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7613D" w14:textId="502D2B5A" w:rsidR="00340654" w:rsidRDefault="00340654" w:rsidP="00A748C1">
      <w:pPr>
        <w:tabs>
          <w:tab w:val="left" w:pos="1321"/>
        </w:tabs>
        <w:rPr>
          <w:cs/>
        </w:rPr>
      </w:pPr>
    </w:p>
    <w:p w14:paraId="32A24FAA" w14:textId="571A7D08" w:rsidR="00FD7B3D" w:rsidRDefault="008A0A91" w:rsidP="00340654"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6F08B782" wp14:editId="33A59795">
            <wp:simplePos x="0" y="0"/>
            <wp:positionH relativeFrom="column">
              <wp:posOffset>-180340</wp:posOffset>
            </wp:positionH>
            <wp:positionV relativeFrom="paragraph">
              <wp:posOffset>542496</wp:posOffset>
            </wp:positionV>
            <wp:extent cx="7557770" cy="7557770"/>
            <wp:effectExtent l="0" t="0" r="5080" b="5080"/>
            <wp:wrapSquare wrapText="bothSides"/>
            <wp:docPr id="180421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654">
        <w:rPr>
          <w:cs/>
        </w:rPr>
        <w:br w:type="page"/>
      </w:r>
    </w:p>
    <w:tbl>
      <w:tblPr>
        <w:tblStyle w:val="GridTable4-Accent6"/>
        <w:tblpPr w:leftFromText="180" w:rightFromText="180" w:vertAnchor="page" w:horzAnchor="margin" w:tblpX="132" w:tblpY="1309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708"/>
        <w:gridCol w:w="1983"/>
        <w:gridCol w:w="1984"/>
      </w:tblGrid>
      <w:tr w:rsidR="008A7186" w:rsidRPr="002240DF" w14:paraId="419BAF61" w14:textId="77777777" w:rsidTr="00340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7CA0D86C" w14:textId="77777777" w:rsidR="008A7186" w:rsidRPr="00744DB7" w:rsidRDefault="008A7186" w:rsidP="00FD7B3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93359B">
              <w:rPr>
                <w:rFonts w:ascii="TH SarabunPSK" w:hAnsi="TH SarabunPSK" w:cs="TH SarabunPSK"/>
                <w:sz w:val="28"/>
                <w:szCs w:val="28"/>
              </w:rPr>
              <w:t xml:space="preserve">China Southern Airlines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CZ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8A7186" w:rsidRPr="002240DF" w14:paraId="083F3577" w14:textId="77777777" w:rsidTr="00926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  <w:shd w:val="clear" w:color="auto" w:fill="FFFFFF" w:themeFill="background1"/>
            <w:vAlign w:val="center"/>
          </w:tcPr>
          <w:p w14:paraId="0CA3F7BB" w14:textId="77777777" w:rsidR="008A7186" w:rsidRPr="0093359B" w:rsidRDefault="008A7186" w:rsidP="00FD7B3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62336" behindDoc="1" locked="0" layoutInCell="1" allowOverlap="1" wp14:anchorId="57770F95" wp14:editId="56E3A5C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-455930</wp:posOffset>
                  </wp:positionV>
                  <wp:extent cx="1318260" cy="368935"/>
                  <wp:effectExtent l="0" t="0" r="0" b="0"/>
                  <wp:wrapTight wrapText="bothSides">
                    <wp:wrapPolygon edited="0">
                      <wp:start x="18104" y="0"/>
                      <wp:lineTo x="312" y="3346"/>
                      <wp:lineTo x="312" y="17845"/>
                      <wp:lineTo x="13734" y="20076"/>
                      <wp:lineTo x="19353" y="20076"/>
                      <wp:lineTo x="21225" y="0"/>
                      <wp:lineTo x="1810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3" w:type="dxa"/>
            <w:shd w:val="clear" w:color="auto" w:fill="122F5C"/>
            <w:vAlign w:val="center"/>
          </w:tcPr>
          <w:p w14:paraId="09636C19" w14:textId="77777777" w:rsidR="008A7186" w:rsidRPr="00744DB7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708" w:type="dxa"/>
            <w:shd w:val="clear" w:color="auto" w:fill="122F5C"/>
            <w:vAlign w:val="center"/>
          </w:tcPr>
          <w:p w14:paraId="4636A02C" w14:textId="77777777" w:rsidR="008A7186" w:rsidRPr="00744DB7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1983" w:type="dxa"/>
            <w:shd w:val="clear" w:color="auto" w:fill="122F5C"/>
            <w:vAlign w:val="center"/>
          </w:tcPr>
          <w:p w14:paraId="38AB8E74" w14:textId="77777777" w:rsidR="008A7186" w:rsidRPr="00744DB7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984" w:type="dxa"/>
            <w:shd w:val="clear" w:color="auto" w:fill="122F5C"/>
            <w:vAlign w:val="center"/>
          </w:tcPr>
          <w:p w14:paraId="2884C325" w14:textId="77777777" w:rsidR="008A7186" w:rsidRPr="00744DB7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8A7186" w:rsidRPr="002240DF" w14:paraId="529ABDA0" w14:textId="77777777" w:rsidTr="00926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7BF2D398" w14:textId="77777777" w:rsidR="008A7186" w:rsidRPr="002240DF" w:rsidRDefault="008A7186" w:rsidP="00FD7B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3" w:type="dxa"/>
            <w:vAlign w:val="center"/>
          </w:tcPr>
          <w:p w14:paraId="2DAC655B" w14:textId="3E40CF18" w:rsidR="008A7186" w:rsidRPr="005C7664" w:rsidRDefault="00926A9A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8A718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8A718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8A718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</w:p>
        </w:tc>
        <w:tc>
          <w:tcPr>
            <w:tcW w:w="1708" w:type="dxa"/>
            <w:vAlign w:val="center"/>
          </w:tcPr>
          <w:p w14:paraId="49B926B4" w14:textId="7A2DD0A0" w:rsidR="008A7186" w:rsidRPr="008A7186" w:rsidRDefault="008A7186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 w:rsidR="0091063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5F0EAEA4" w14:textId="77777777" w:rsidR="008A7186" w:rsidRPr="0093359B" w:rsidRDefault="008A7186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CZ2362/0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514EAEF5" w14:textId="77777777" w:rsidR="008A7186" w:rsidRPr="005C7664" w:rsidRDefault="008A7186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8A7186" w:rsidRPr="002240DF" w14:paraId="49BFA057" w14:textId="77777777" w:rsidTr="00926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15698E0D" w14:textId="77777777" w:rsidR="008A7186" w:rsidRPr="002240DF" w:rsidRDefault="008A7186" w:rsidP="00FD7B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3" w:type="dxa"/>
            <w:shd w:val="clear" w:color="auto" w:fill="D5E2F7"/>
            <w:vAlign w:val="center"/>
          </w:tcPr>
          <w:p w14:paraId="0D7B43EB" w14:textId="71925DDD" w:rsidR="008A7186" w:rsidRPr="005C7664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926A9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926A9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8" w:type="dxa"/>
            <w:shd w:val="clear" w:color="auto" w:fill="D5E2F7"/>
            <w:vAlign w:val="center"/>
          </w:tcPr>
          <w:p w14:paraId="4CE954E1" w14:textId="65210AC7" w:rsidR="008A7186" w:rsidRPr="008A7186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 w:rsidR="00910634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1983" w:type="dxa"/>
            <w:shd w:val="clear" w:color="auto" w:fill="D5E2F7"/>
            <w:vAlign w:val="center"/>
          </w:tcPr>
          <w:p w14:paraId="2E6A12A8" w14:textId="77777777" w:rsidR="008A7186" w:rsidRPr="0093359B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84" w:type="dxa"/>
            <w:shd w:val="clear" w:color="auto" w:fill="D5E2F7"/>
            <w:vAlign w:val="center"/>
          </w:tcPr>
          <w:p w14:paraId="365A857B" w14:textId="77777777" w:rsidR="008A7186" w:rsidRPr="005C7664" w:rsidRDefault="008A7186" w:rsidP="00FD7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340654" w:rsidRPr="002240DF" w14:paraId="2D221F5D" w14:textId="77777777" w:rsidTr="00926A9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FFFFF" w:themeFill="background1"/>
            <w:vAlign w:val="center"/>
          </w:tcPr>
          <w:p w14:paraId="78F8C983" w14:textId="77777777" w:rsidR="00340654" w:rsidRPr="002240DF" w:rsidRDefault="00340654" w:rsidP="00FD7B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3" w:type="dxa"/>
            <w:vAlign w:val="center"/>
          </w:tcPr>
          <w:p w14:paraId="7B57B088" w14:textId="77777777" w:rsidR="00340654" w:rsidRPr="005C7664" w:rsidRDefault="00340654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8" w:type="dxa"/>
            <w:vAlign w:val="center"/>
          </w:tcPr>
          <w:p w14:paraId="6E1C3AAE" w14:textId="77777777" w:rsidR="00340654" w:rsidRPr="008A7186" w:rsidRDefault="00340654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4C0406FE" w14:textId="77777777" w:rsidR="00340654" w:rsidRDefault="00340654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18D19C3" w14:textId="77777777" w:rsidR="00340654" w:rsidRPr="005C7664" w:rsidRDefault="00340654" w:rsidP="00FD7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tbl>
      <w:tblPr>
        <w:tblStyle w:val="GridTable4-Accent6"/>
        <w:tblW w:w="11108" w:type="dxa"/>
        <w:tblInd w:w="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6"/>
        <w:gridCol w:w="5244"/>
        <w:gridCol w:w="837"/>
        <w:gridCol w:w="1007"/>
        <w:gridCol w:w="1134"/>
        <w:gridCol w:w="2410"/>
      </w:tblGrid>
      <w:tr w:rsidR="00AD1923" w:rsidRPr="00AD1923" w14:paraId="29539569" w14:textId="77777777" w:rsidTr="00340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  <w:bookmarkEnd w:id="0"/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97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vMerge/>
            <w:shd w:val="clear" w:color="auto" w:fill="122F5C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244" w:type="dxa"/>
            <w:vMerge/>
            <w:shd w:val="clear" w:color="auto" w:fill="122F5C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122F5C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1007" w:type="dxa"/>
            <w:shd w:val="clear" w:color="auto" w:fill="122F5C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122F5C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410" w:type="dxa"/>
            <w:shd w:val="clear" w:color="auto" w:fill="122F5C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121A40" w:rsidRPr="002240DF" w14:paraId="7E498B46" w14:textId="77777777" w:rsidTr="009533C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vAlign w:val="center"/>
          </w:tcPr>
          <w:p w14:paraId="681856A4" w14:textId="5B4F8CB6" w:rsidR="00121A40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244" w:type="dxa"/>
            <w:vAlign w:val="center"/>
          </w:tcPr>
          <w:p w14:paraId="76813760" w14:textId="77777777" w:rsidR="00121A40" w:rsidRDefault="00121A40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กรุงเทพฯ(สุวรรณภูมิ)-ฉงชิ่ง-รับคณะที่สนามบิน</w:t>
            </w:r>
          </w:p>
          <w:p w14:paraId="08C0CE7D" w14:textId="563657A2" w:rsidR="00052FB7" w:rsidRDefault="00052FB7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CZ2362/00.30-05.00)</w:t>
            </w:r>
          </w:p>
        </w:tc>
        <w:tc>
          <w:tcPr>
            <w:tcW w:w="837" w:type="dxa"/>
            <w:vAlign w:val="center"/>
          </w:tcPr>
          <w:p w14:paraId="67BE3D04" w14:textId="1F37EE18" w:rsidR="00121A40" w:rsidRPr="00242D41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</w:pPr>
            <w:r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  <w:t>x</w:t>
            </w:r>
          </w:p>
        </w:tc>
        <w:tc>
          <w:tcPr>
            <w:tcW w:w="1007" w:type="dxa"/>
            <w:vAlign w:val="center"/>
          </w:tcPr>
          <w:p w14:paraId="0837B7B8" w14:textId="3FB5C3D8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center"/>
          </w:tcPr>
          <w:p w14:paraId="5C8FCB95" w14:textId="4B9B6A45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410" w:type="dxa"/>
            <w:vAlign w:val="center"/>
          </w:tcPr>
          <w:p w14:paraId="138206BF" w14:textId="77777777" w:rsidR="00121A40" w:rsidRPr="003D0538" w:rsidRDefault="00121A40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EA6B4D" w:rsidRPr="002240DF" w14:paraId="26AA897F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shd w:val="clear" w:color="auto" w:fill="D5E2F7"/>
            <w:vAlign w:val="center"/>
          </w:tcPr>
          <w:p w14:paraId="1A9D92E4" w14:textId="13A3AD9C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244" w:type="dxa"/>
            <w:shd w:val="clear" w:color="auto" w:fill="D5E2F7"/>
            <w:vAlign w:val="center"/>
          </w:tcPr>
          <w:p w14:paraId="2A18FF4F" w14:textId="31571661" w:rsidR="001A7E5D" w:rsidRPr="00052FB7" w:rsidRDefault="00893137" w:rsidP="00052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นั่งรถไฟทะลุตึก-</w:t>
            </w:r>
            <w:r w:rsidR="00465C2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ถนน</w:t>
            </w:r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โบราณหลงเหมิน</w:t>
            </w:r>
            <w:proofErr w:type="spellStart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ฮ่าว</w:t>
            </w:r>
            <w:proofErr w:type="spellEnd"/>
            <w:r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proofErr w:type="spellStart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Xiahaoli</w:t>
            </w:r>
            <w:proofErr w:type="spellEnd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Old Street</w:t>
            </w:r>
            <w:r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9533C5"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ประตูเฉาเทียนเหมิน-</w:t>
            </w:r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Raffle City-</w:t>
            </w:r>
            <w:r w:rsidR="009533C5"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หงหยา</w:t>
            </w:r>
            <w:proofErr w:type="spellStart"/>
            <w:r w:rsidR="009533C5"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ต้ง</w:t>
            </w:r>
            <w:proofErr w:type="spellEnd"/>
          </w:p>
        </w:tc>
        <w:tc>
          <w:tcPr>
            <w:tcW w:w="837" w:type="dxa"/>
            <w:shd w:val="clear" w:color="auto" w:fill="D5E2F7"/>
            <w:vAlign w:val="center"/>
          </w:tcPr>
          <w:p w14:paraId="1C07424F" w14:textId="6AB9FC9F" w:rsidR="001A7E5D" w:rsidRPr="005C7664" w:rsidRDefault="00121A4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07" w:type="dxa"/>
            <w:shd w:val="clear" w:color="auto" w:fill="D5E2F7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01CEC25F" w14:textId="77777777" w:rsidR="00DA5002" w:rsidRDefault="00DA5002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</w:p>
          <w:p w14:paraId="408E6319" w14:textId="4E9D40E0" w:rsidR="00744DB7" w:rsidRDefault="00691F77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331DCFA8" w:rsidR="003D139C" w:rsidRPr="00926A9A" w:rsidRDefault="009533C5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926A9A">
              <w:rPr>
                <w:rFonts w:ascii="TH Sarabun New" w:hAnsi="TH Sarabun New" w:cs="TH Sarabun New"/>
                <w:b/>
                <w:bCs/>
                <w:color w:val="C00000"/>
                <w:szCs w:val="24"/>
                <w:cs/>
              </w:rPr>
              <w:t>บุฟเฟต์ปิ้งย่าง</w:t>
            </w:r>
          </w:p>
        </w:tc>
        <w:tc>
          <w:tcPr>
            <w:tcW w:w="2410" w:type="dxa"/>
            <w:shd w:val="clear" w:color="auto" w:fill="D5E2F7"/>
            <w:vAlign w:val="center"/>
          </w:tcPr>
          <w:p w14:paraId="17C6B6A5" w14:textId="45F9B7A7" w:rsidR="00E954B7" w:rsidRDefault="00E954B7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 xml:space="preserve">Chongqing </w:t>
            </w:r>
            <w:proofErr w:type="spellStart"/>
            <w:r w:rsidR="009533C5">
              <w:rPr>
                <w:rFonts w:ascii="TH SarabunPSK" w:hAnsi="TH SarabunPSK" w:cs="TH SarabunPSK"/>
                <w:b/>
                <w:bCs/>
                <w:szCs w:val="24"/>
              </w:rPr>
              <w:t>Taole</w:t>
            </w:r>
            <w:proofErr w:type="spellEnd"/>
            <w:r w:rsidR="009533C5">
              <w:rPr>
                <w:rFonts w:ascii="TH SarabunPSK" w:hAnsi="TH SarabunPSK" w:cs="TH SarabunPSK"/>
                <w:b/>
                <w:bCs/>
                <w:szCs w:val="24"/>
              </w:rPr>
              <w:t xml:space="preserve"> Garden</w:t>
            </w:r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</w:p>
          <w:p w14:paraId="77C39EA8" w14:textId="7058BFE5" w:rsidR="00EA6B4D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9533C5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vAlign w:val="center"/>
          </w:tcPr>
          <w:p w14:paraId="7769875A" w14:textId="27E016CA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244" w:type="dxa"/>
            <w:vAlign w:val="center"/>
          </w:tcPr>
          <w:p w14:paraId="3921EE58" w14:textId="77777777" w:rsidR="00024657" w:rsidRDefault="009533C5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ฉงชิ่ง-เมืองต้าจู๋</w:t>
            </w:r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Pr="009533C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ผาหินแกะสลักต้าจู๋-ฉงชิ่ง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proofErr w:type="spellStart"/>
            <w:r w:rsidR="0002465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สือ</w:t>
            </w:r>
            <w:proofErr w:type="spellEnd"/>
            <w:r w:rsidR="0002465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ปาที-</w:t>
            </w:r>
          </w:p>
          <w:p w14:paraId="267A8D12" w14:textId="598615B9" w:rsidR="00326045" w:rsidRPr="005C7664" w:rsidRDefault="009533C5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ถนนคนเดินเจ</w:t>
            </w:r>
            <w:proofErr w:type="spellStart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ี่ย</w:t>
            </w:r>
            <w:proofErr w:type="spellEnd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ฟาง</w:t>
            </w:r>
            <w:proofErr w:type="spellStart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เป่ย</w:t>
            </w:r>
            <w:proofErr w:type="spellEnd"/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-ร้าน </w:t>
            </w:r>
            <w:r w:rsidRPr="009533C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POP MART</w:t>
            </w:r>
          </w:p>
        </w:tc>
        <w:tc>
          <w:tcPr>
            <w:tcW w:w="837" w:type="dxa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07" w:type="dxa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vAlign w:val="center"/>
          </w:tcPr>
          <w:p w14:paraId="7EE13114" w14:textId="0E59F6BE" w:rsidR="00185A74" w:rsidRPr="009533C5" w:rsidRDefault="009533C5" w:rsidP="00326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6D5A8DE2" w14:textId="5617619B" w:rsidR="009533C5" w:rsidRDefault="009533C5" w:rsidP="00953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 xml:space="preserve">Chongqing </w:t>
            </w:r>
            <w:proofErr w:type="spellStart"/>
            <w:r>
              <w:rPr>
                <w:rFonts w:ascii="TH SarabunPSK" w:hAnsi="TH SarabunPSK" w:cs="TH SarabunPSK"/>
                <w:b/>
                <w:bCs/>
                <w:szCs w:val="24"/>
              </w:rPr>
              <w:t>Taole</w:t>
            </w:r>
            <w:proofErr w:type="spellEnd"/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Garden</w:t>
            </w:r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</w:p>
          <w:p w14:paraId="2024D7EF" w14:textId="14D5E90E" w:rsidR="00EA6B4D" w:rsidRPr="008A7186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shd w:val="clear" w:color="auto" w:fill="D5E2F7"/>
            <w:vAlign w:val="center"/>
          </w:tcPr>
          <w:p w14:paraId="53283A64" w14:textId="054A5645" w:rsidR="0029160C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244" w:type="dxa"/>
            <w:shd w:val="clear" w:color="auto" w:fill="D5E2F7"/>
            <w:vAlign w:val="center"/>
          </w:tcPr>
          <w:p w14:paraId="6A3BC12F" w14:textId="1F8D9C7A" w:rsidR="009533C5" w:rsidRDefault="00024657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Free day (</w:t>
            </w:r>
            <w:r w:rsidR="009533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อิสระท่องเที่ยว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  <w:p w14:paraId="374689EF" w14:textId="0FE7B391" w:rsidR="00024657" w:rsidRPr="00024657" w:rsidRDefault="00024657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highlight w:val="yellow"/>
              </w:rPr>
              <w:t>Option1: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</w:t>
            </w:r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นั่งกระเช้าข้ามแม่น้ำ+ตึก</w:t>
            </w:r>
            <w:proofErr w:type="spellStart"/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เวิลด์</w:t>
            </w:r>
            <w:proofErr w:type="spellEnd"/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เทรดเซน</w:t>
            </w:r>
            <w:proofErr w:type="spellStart"/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เต</w:t>
            </w:r>
            <w:proofErr w:type="spellEnd"/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อร์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+</w:t>
            </w:r>
            <w:r w:rsidRPr="000246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ล่องเรือแม่น้ำสองสาย ทัวร์เต็มวัน (รวมอาหารกลางวัน+เย็น)</w:t>
            </w:r>
          </w:p>
          <w:p w14:paraId="4954EC37" w14:textId="42A33822" w:rsidR="00024657" w:rsidRPr="00121A40" w:rsidRDefault="00024657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highlight w:val="yellow"/>
              </w:rPr>
              <w:t>Option2: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 xml:space="preserve">ฉงชิ่ง-อู่หลง-อุทยานหลุมฟ้า 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3 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สะพานสวรรค์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(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รวมลิฟท์แก้ว/รถบริการภายในอุทยาน/รถ</w:t>
            </w:r>
            <w:r w:rsidR="0081255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แบตเตอร์รี่</w:t>
            </w:r>
            <w:r w:rsidRPr="00024657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)</w:t>
            </w:r>
          </w:p>
        </w:tc>
        <w:tc>
          <w:tcPr>
            <w:tcW w:w="837" w:type="dxa"/>
            <w:shd w:val="clear" w:color="auto" w:fill="D5E2F7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07" w:type="dxa"/>
            <w:shd w:val="clear" w:color="auto" w:fill="D5E2F7"/>
            <w:vAlign w:val="center"/>
          </w:tcPr>
          <w:p w14:paraId="6AD5EBBB" w14:textId="6D5AE86E" w:rsidR="007714C1" w:rsidRPr="009533C5" w:rsidRDefault="00024657" w:rsidP="00235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2BC14764" w14:textId="5393C30A" w:rsidR="003D139C" w:rsidRPr="003D139C" w:rsidRDefault="00024657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>
              <w:rPr>
                <w:rFonts w:ascii="Segoe UI Symbol" w:hAnsi="Segoe UI Symbol"/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D5E2F7"/>
            <w:vAlign w:val="center"/>
          </w:tcPr>
          <w:p w14:paraId="5ED7C304" w14:textId="77777777" w:rsidR="009533C5" w:rsidRPr="009533C5" w:rsidRDefault="009533C5" w:rsidP="00953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533C5">
              <w:rPr>
                <w:rFonts w:ascii="TH SarabunPSK" w:hAnsi="TH SarabunPSK" w:cs="TH SarabunPSK"/>
                <w:b/>
                <w:bCs/>
                <w:szCs w:val="24"/>
              </w:rPr>
              <w:t xml:space="preserve">Chongqing </w:t>
            </w:r>
            <w:proofErr w:type="spellStart"/>
            <w:r w:rsidRPr="009533C5">
              <w:rPr>
                <w:rFonts w:ascii="TH SarabunPSK" w:hAnsi="TH SarabunPSK" w:cs="TH SarabunPSK"/>
                <w:b/>
                <w:bCs/>
                <w:szCs w:val="24"/>
              </w:rPr>
              <w:t>Taole</w:t>
            </w:r>
            <w:proofErr w:type="spellEnd"/>
            <w:r w:rsidRPr="009533C5">
              <w:rPr>
                <w:rFonts w:ascii="TH SarabunPSK" w:hAnsi="TH SarabunPSK" w:cs="TH SarabunPSK"/>
                <w:b/>
                <w:bCs/>
                <w:szCs w:val="24"/>
              </w:rPr>
              <w:t xml:space="preserve"> Garden Hotel</w:t>
            </w:r>
          </w:p>
          <w:p w14:paraId="30DC94E1" w14:textId="1661626C" w:rsidR="0029160C" w:rsidRPr="008A7186" w:rsidRDefault="009533C5" w:rsidP="00953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533C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Pr="009533C5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Pr="009533C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866D32" w:rsidRPr="002240DF" w14:paraId="2FDAA664" w14:textId="77777777" w:rsidTr="009533C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dxa"/>
            <w:vAlign w:val="center"/>
          </w:tcPr>
          <w:p w14:paraId="203D7169" w14:textId="1AB365D9" w:rsidR="00866D32" w:rsidRPr="005C7664" w:rsidRDefault="00E77B07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4976AF36" w14:textId="77777777" w:rsidR="00024657" w:rsidRDefault="009533C5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บันไดเลื่อน </w:t>
            </w:r>
            <w:proofErr w:type="spellStart"/>
            <w:r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>Huangguan</w:t>
            </w:r>
            <w:proofErr w:type="spellEnd"/>
            <w:r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>-</w:t>
            </w:r>
            <w:r w:rsidR="0002465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หมู่บ้านโบราณ</w:t>
            </w:r>
            <w:proofErr w:type="spellStart"/>
            <w:r w:rsidR="0002465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ฉือชวี่</w:t>
            </w:r>
            <w:proofErr w:type="spellEnd"/>
            <w:r w:rsidR="0002465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โข</w:t>
            </w:r>
            <w:proofErr w:type="spellStart"/>
            <w:r w:rsidR="0002465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ว่</w:t>
            </w:r>
            <w:proofErr w:type="spellEnd"/>
            <w:r w:rsidR="00E954B7"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-</w:t>
            </w:r>
          </w:p>
          <w:p w14:paraId="6D7604E7" w14:textId="65C17371" w:rsidR="00E954B7" w:rsidRPr="00E954B7" w:rsidRDefault="00E954B7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ฉงชิ่ง-</w:t>
            </w:r>
            <w:r w:rsidRPr="00E954B7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กรุงเทพ</w:t>
            </w:r>
            <w:r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ฯ</w:t>
            </w:r>
          </w:p>
          <w:p w14:paraId="70348B01" w14:textId="63A71364" w:rsidR="00866D32" w:rsidRPr="00B61B80" w:rsidRDefault="00E954B7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CKG-BKK</w:t>
            </w:r>
            <w:r w:rsidRPr="00E954B7">
              <w:rPr>
                <w:rFonts w:ascii="TH SarabunPSK" w:hAnsi="TH SarabunPSK" w:cs="TH SarabunPSK" w:hint="eastAsia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CZ2361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/21.15-23.50)</w:t>
            </w:r>
          </w:p>
        </w:tc>
        <w:tc>
          <w:tcPr>
            <w:tcW w:w="837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07" w:type="dxa"/>
            <w:vAlign w:val="center"/>
          </w:tcPr>
          <w:p w14:paraId="25D5D07F" w14:textId="77777777" w:rsidR="00CF5059" w:rsidRDefault="00121A40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21A40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  <w:p w14:paraId="797C33DE" w14:textId="16AC5462" w:rsidR="009533C5" w:rsidRPr="00926A9A" w:rsidRDefault="009533C5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926A9A">
              <w:rPr>
                <w:rFonts w:ascii="TH Sarabun New" w:hAnsi="TH Sarabun New" w:cs="TH Sarabun New"/>
                <w:b/>
                <w:bCs/>
                <w:color w:val="C00000"/>
                <w:szCs w:val="24"/>
                <w:cs/>
              </w:rPr>
              <w:t>สุกี้หม่าล่า</w:t>
            </w:r>
          </w:p>
        </w:tc>
        <w:tc>
          <w:tcPr>
            <w:tcW w:w="1134" w:type="dxa"/>
            <w:vAlign w:val="center"/>
          </w:tcPr>
          <w:p w14:paraId="2CDEC961" w14:textId="44BA5B9E" w:rsidR="00D9672C" w:rsidRPr="003D0538" w:rsidRDefault="00B34A9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410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8" w:type="dxa"/>
            <w:gridSpan w:val="6"/>
            <w:shd w:val="clear" w:color="auto" w:fill="122F5C"/>
            <w:vAlign w:val="center"/>
          </w:tcPr>
          <w:p w14:paraId="404CFF09" w14:textId="77777777" w:rsidR="006860D5" w:rsidRDefault="006860D5" w:rsidP="006860D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C13B6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0AD5CDB5" w:rsidR="00926A9A" w:rsidRPr="005C7664" w:rsidRDefault="00926A9A" w:rsidP="006860D5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ผู้จัดฯ ขอสงวนสิทธิ์การเปลี่ยนแปลงโดยไม่ต้องแจ้งให้ทราบล่วงหน้า</w:t>
            </w:r>
          </w:p>
        </w:tc>
      </w:tr>
    </w:tbl>
    <w:tbl>
      <w:tblPr>
        <w:tblStyle w:val="GridTable4-Accent6"/>
        <w:tblpPr w:leftFromText="180" w:rightFromText="180" w:vertAnchor="text" w:horzAnchor="margin" w:tblpX="279" w:tblpY="941"/>
        <w:tblW w:w="109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418"/>
        <w:gridCol w:w="1134"/>
        <w:gridCol w:w="1134"/>
        <w:gridCol w:w="1736"/>
        <w:gridCol w:w="2096"/>
      </w:tblGrid>
      <w:tr w:rsidR="00242D41" w:rsidRPr="001821BC" w14:paraId="2A3721C5" w14:textId="74434F94" w:rsidTr="00340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2F5C"/>
            <w:vAlign w:val="center"/>
          </w:tcPr>
          <w:p w14:paraId="14B975B2" w14:textId="77777777" w:rsidR="00242D41" w:rsidRPr="00FD7B3D" w:rsidRDefault="00242D41" w:rsidP="008A7186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bookmarkEnd w:id="1"/>
            <w:r w:rsidRPr="00FD7B3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216A07A7" w14:textId="77777777" w:rsidR="00242D41" w:rsidRDefault="00242D41" w:rsidP="008A718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D7B3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29A9C203" w14:textId="77777777" w:rsidR="00A80429" w:rsidRPr="00A80429" w:rsidRDefault="00A80429" w:rsidP="00A80429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5550E743" w14:textId="7084B88A" w:rsidR="00A80429" w:rsidRPr="00FD7B3D" w:rsidRDefault="00A80429" w:rsidP="00A80429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A8450F" w:rsidRPr="001821BC" w14:paraId="4B3D4B18" w14:textId="1BC4D0FB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122F5C"/>
            <w:vAlign w:val="center"/>
          </w:tcPr>
          <w:p w14:paraId="2017530B" w14:textId="77777777" w:rsidR="00242D41" w:rsidRPr="00FD7B3D" w:rsidRDefault="00242D41" w:rsidP="008A7186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418" w:type="dxa"/>
            <w:shd w:val="clear" w:color="auto" w:fill="122F5C"/>
            <w:vAlign w:val="center"/>
          </w:tcPr>
          <w:p w14:paraId="39D9839F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34" w:type="dxa"/>
            <w:shd w:val="clear" w:color="auto" w:fill="122F5C"/>
            <w:vAlign w:val="center"/>
          </w:tcPr>
          <w:p w14:paraId="0892B50E" w14:textId="77777777" w:rsidR="00C13B64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</w:t>
            </w:r>
          </w:p>
          <w:p w14:paraId="7E0B6E7A" w14:textId="347BB31A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134" w:type="dxa"/>
            <w:shd w:val="clear" w:color="auto" w:fill="122F5C"/>
            <w:vAlign w:val="center"/>
          </w:tcPr>
          <w:p w14:paraId="179A35FC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736" w:type="dxa"/>
            <w:shd w:val="clear" w:color="auto" w:fill="122F5C"/>
            <w:vAlign w:val="center"/>
          </w:tcPr>
          <w:p w14:paraId="54FD29F9" w14:textId="16AF8CEB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27D5AC3C" w14:textId="0F401E49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2096" w:type="dxa"/>
            <w:shd w:val="clear" w:color="auto" w:fill="122F5C"/>
            <w:vAlign w:val="center"/>
          </w:tcPr>
          <w:p w14:paraId="4DB28CB6" w14:textId="77777777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6891E647" w14:textId="09CB0CB1" w:rsidR="00242D41" w:rsidRPr="00FD7B3D" w:rsidRDefault="00242D41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A748C1" w:rsidRPr="001821BC" w14:paraId="4491EF18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30819D2" w14:textId="6563100D" w:rsidR="00A748C1" w:rsidRDefault="00414B44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99433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-0</w:t>
            </w:r>
            <w:r w:rsidR="0099433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สิงหาคม 2569</w:t>
            </w:r>
            <w:r w:rsidR="0099433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*</w:t>
            </w:r>
          </w:p>
        </w:tc>
        <w:tc>
          <w:tcPr>
            <w:tcW w:w="1418" w:type="dxa"/>
            <w:vAlign w:val="center"/>
          </w:tcPr>
          <w:p w14:paraId="38D3390C" w14:textId="3ECD1D4F" w:rsidR="00A748C1" w:rsidRPr="003B44E1" w:rsidRDefault="00A80429" w:rsidP="00A8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="00CA07E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20172B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20172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20172B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="0020172B"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A405E33" w14:textId="2F1E2DAB" w:rsidR="00A748C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326A8007" w14:textId="65B4DCA7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3ABE5A8B" w14:textId="683CFFB5" w:rsidR="00A748C1" w:rsidRPr="003B44E1" w:rsidRDefault="0038745C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A8450F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A8450F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A8450F"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33A463B5" w14:textId="5858FCAF" w:rsidR="00A748C1" w:rsidRPr="003B44E1" w:rsidRDefault="00A8450F" w:rsidP="008A71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748C1" w:rsidRPr="001821BC" w14:paraId="0DCB2F16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476577D9" w14:textId="19125EC5" w:rsidR="00A748C1" w:rsidRDefault="00414B44" w:rsidP="008A718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17-21 สิงหาคม 2569</w:t>
            </w:r>
            <w:r w:rsidR="0099433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*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1AB39900" w14:textId="7D9735D6" w:rsidR="00A748C1" w:rsidRPr="003B44E1" w:rsidRDefault="00A80429" w:rsidP="00A80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="00CA07E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20172B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20172B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20172B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="0020172B"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77014E51" w14:textId="202561CF" w:rsidR="00A748C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082677E9" w14:textId="25357292" w:rsidR="00A748C1" w:rsidRPr="003B44E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46D2CA22" w14:textId="401096C1" w:rsidR="00A748C1" w:rsidRPr="003B44E1" w:rsidRDefault="0038745C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A8450F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="00A8450F"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A8450F"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1FA165CD" w14:textId="1AE4B35B" w:rsidR="00A748C1" w:rsidRPr="003B44E1" w:rsidRDefault="00A8450F" w:rsidP="008A71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8745C" w:rsidRPr="001821BC" w14:paraId="54A0E4AA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9C3560B" w14:textId="2DECB57B" w:rsidR="0038745C" w:rsidRDefault="0038745C" w:rsidP="0038745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31 สิงหาคม-04 กันยายน 2569</w:t>
            </w:r>
            <w:r w:rsidR="00E259A1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E259A1" w:rsidRPr="00E259A1">
              <w:rPr>
                <w:rFonts w:ascii="TH SarabunPSK" w:eastAsia="PMingLiU" w:hAnsi="TH SarabunPSK" w:cs="TH SarabunPSK" w:hint="cs"/>
                <w:color w:val="C00000"/>
                <w:kern w:val="0"/>
                <w:szCs w:val="24"/>
                <w:cs/>
                <w:lang w:eastAsia="zh-TW"/>
                <w14:ligatures w14:val="none"/>
              </w:rPr>
              <w:t>(</w:t>
            </w:r>
            <w:r w:rsidR="00E259A1"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BUS1)</w:t>
            </w:r>
          </w:p>
        </w:tc>
        <w:tc>
          <w:tcPr>
            <w:tcW w:w="1418" w:type="dxa"/>
            <w:vAlign w:val="center"/>
          </w:tcPr>
          <w:p w14:paraId="15C8C302" w14:textId="1808C59E" w:rsidR="0038745C" w:rsidRDefault="0038745C" w:rsidP="00387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 w:rsidR="00E259A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51EDE37D" w14:textId="335E1828" w:rsidR="0038745C" w:rsidRPr="00A8450F" w:rsidRDefault="0038745C" w:rsidP="00387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2E3D225B" w14:textId="3BD191B8" w:rsidR="0038745C" w:rsidRPr="00A8450F" w:rsidRDefault="0038745C" w:rsidP="00387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7A5BBEC4" w14:textId="7C44D22F" w:rsidR="0038745C" w:rsidRPr="00A8450F" w:rsidRDefault="0038745C" w:rsidP="00387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2CB270DF" w14:textId="57C97C7F" w:rsidR="0038745C" w:rsidRPr="00A8450F" w:rsidRDefault="0038745C" w:rsidP="00387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69AFDB76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21C60B85" w14:textId="5E3BBD1D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E259A1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31 สิงหาคม-04 กันยายน 2569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E259A1">
              <w:rPr>
                <w:rFonts w:ascii="TH SarabunPSK" w:eastAsia="PMingLiU" w:hAnsi="TH SarabunPSK" w:cs="TH SarabunPSK" w:hint="cs"/>
                <w:color w:val="C00000"/>
                <w:kern w:val="0"/>
                <w:szCs w:val="24"/>
                <w:cs/>
                <w:lang w:eastAsia="zh-TW"/>
                <w14:ligatures w14:val="none"/>
              </w:rPr>
              <w:t>(</w:t>
            </w:r>
            <w:r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BUS</w:t>
            </w:r>
            <w:r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2</w:t>
            </w:r>
            <w:r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)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45B4B5FF" w14:textId="3509813B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15,989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40B6D8D2" w14:textId="51297B73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41A8BA52" w14:textId="3F71C391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0100A0F4" w14:textId="0A6874E2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102B56DB" w14:textId="6458C875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46093F13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F0F6DCD" w14:textId="10C77690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กันยายน 2569</w:t>
            </w:r>
          </w:p>
        </w:tc>
        <w:tc>
          <w:tcPr>
            <w:tcW w:w="1418" w:type="dxa"/>
            <w:vAlign w:val="center"/>
          </w:tcPr>
          <w:p w14:paraId="7DF416B4" w14:textId="2254E467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817F14D" w14:textId="15B0E269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6990DED4" w14:textId="3DEA96CF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75C14C45" w14:textId="4306D826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1397EA6E" w14:textId="339ECA79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36C76B8B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1B435EA9" w14:textId="7B683107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>08-12 กันยายน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02932C5A" w14:textId="630BEBB5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63191996" w14:textId="54EA2195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54F785BB" w14:textId="35173529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36D2398A" w14:textId="28AE1673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39F63E79" w14:textId="1C2EA2BA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5C23A240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7AB892F7" w14:textId="4692FBEB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12-16 กันยายน 2569*</w:t>
            </w:r>
          </w:p>
        </w:tc>
        <w:tc>
          <w:tcPr>
            <w:tcW w:w="1418" w:type="dxa"/>
            <w:vAlign w:val="center"/>
          </w:tcPr>
          <w:p w14:paraId="15EAFE0D" w14:textId="524AB969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320F6FC" w14:textId="4CB92A00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52B01F93" w14:textId="768D140B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49B83852" w14:textId="306DE9C1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3B558D89" w14:textId="43FB1F34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2B711634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42B8FCC3" w14:textId="6D2F638F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14-18 กันยายน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4DC58C2C" w14:textId="00661D8F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2E9F4AD4" w14:textId="6A766DFA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30066E80" w14:textId="5C65EE61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01C9E2EB" w14:textId="4881CF82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3913109C" w14:textId="64C5D6AD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621E1E07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0672672" w14:textId="06829A31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16-20 กันยายน 2569</w:t>
            </w:r>
          </w:p>
        </w:tc>
        <w:tc>
          <w:tcPr>
            <w:tcW w:w="1418" w:type="dxa"/>
            <w:vAlign w:val="center"/>
          </w:tcPr>
          <w:p w14:paraId="703ABA8E" w14:textId="5F71B896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813BCF2" w14:textId="3036738B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48443DFF" w14:textId="33FB56C4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7D0B2E4F" w14:textId="74796D92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30FC8243" w14:textId="44D56802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1CE11A2C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10997F69" w14:textId="5D089B08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20-24 กันยายน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6BB9A3A0" w14:textId="6571090E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4BC73214" w14:textId="0A61329C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33D8F3F8" w14:textId="4DDF3156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25144E9B" w14:textId="45860DC3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17185E29" w14:textId="3E4FAB68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7BFCB838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9A024EB" w14:textId="0303CEA6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24-28 กันยายน 2569</w:t>
            </w:r>
          </w:p>
        </w:tc>
        <w:tc>
          <w:tcPr>
            <w:tcW w:w="1418" w:type="dxa"/>
            <w:vAlign w:val="center"/>
          </w:tcPr>
          <w:p w14:paraId="1FB53373" w14:textId="78E3A5C6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058381B9" w14:textId="20628DF2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21143980" w14:textId="7FEC49DD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1FEEAC2F" w14:textId="2A1ED6B4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225041E5" w14:textId="2A21025E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6D134B56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3DE1CA32" w14:textId="7F4B6697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 กันยายน-02 ตุลาคม 2569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E259A1">
              <w:rPr>
                <w:rFonts w:ascii="TH SarabunPSK" w:eastAsia="PMingLiU" w:hAnsi="TH SarabunPSK" w:cs="TH SarabunPSK" w:hint="cs"/>
                <w:color w:val="C00000"/>
                <w:kern w:val="0"/>
                <w:szCs w:val="24"/>
                <w:cs/>
                <w:lang w:eastAsia="zh-TW"/>
                <w14:ligatures w14:val="none"/>
              </w:rPr>
              <w:t>(</w:t>
            </w:r>
            <w:r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BUS1)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1A16AA45" w14:textId="23659758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728EE531" w14:textId="7EBE1188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6EFB779E" w14:textId="5CB396A0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4028DB1D" w14:textId="3016AF9D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7A6AC4F8" w14:textId="38F0B367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543E9C78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B25D544" w14:textId="391F3797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 กันยายน-02 ตุลาคม 2569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E259A1">
              <w:rPr>
                <w:rFonts w:ascii="TH SarabunPSK" w:eastAsia="PMingLiU" w:hAnsi="TH SarabunPSK" w:cs="TH SarabunPSK" w:hint="cs"/>
                <w:color w:val="C00000"/>
                <w:kern w:val="0"/>
                <w:szCs w:val="24"/>
                <w:cs/>
                <w:lang w:eastAsia="zh-TW"/>
                <w14:ligatures w14:val="none"/>
              </w:rPr>
              <w:t>(</w:t>
            </w:r>
            <w:r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BUS</w:t>
            </w:r>
            <w:r w:rsidR="00926A9A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2</w:t>
            </w:r>
            <w:r w:rsidRPr="00E259A1">
              <w:rPr>
                <w:rFonts w:ascii="TH SarabunPSK" w:eastAsia="PMingLiU" w:hAnsi="TH SarabunPSK" w:cs="TH SarabunPSK"/>
                <w:color w:val="C00000"/>
                <w:kern w:val="0"/>
                <w:szCs w:val="24"/>
                <w:lang w:eastAsia="zh-TW"/>
                <w14:ligatures w14:val="none"/>
              </w:rPr>
              <w:t>)</w:t>
            </w:r>
          </w:p>
        </w:tc>
        <w:tc>
          <w:tcPr>
            <w:tcW w:w="1418" w:type="dxa"/>
            <w:vAlign w:val="center"/>
          </w:tcPr>
          <w:p w14:paraId="157352E5" w14:textId="3FBDC9DA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043FCFB8" w14:textId="0125C085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F1085FC" w14:textId="20575535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57F0DA9B" w14:textId="516C9025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4DFF3FC7" w14:textId="4CE2C221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2551677C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0CD6D302" w14:textId="0F177A49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02-06 ตุลาคม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2869A555" w14:textId="5FC1CB4D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77F86ACB" w14:textId="43940346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1025E170" w14:textId="204E7E75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18464A8D" w14:textId="19EAC20A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5BA6B3ED" w14:textId="44B66A6F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38BF1F10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7D87C7A" w14:textId="45452D64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06-10 ตุลาคม 2569</w:t>
            </w:r>
          </w:p>
        </w:tc>
        <w:tc>
          <w:tcPr>
            <w:tcW w:w="1418" w:type="dxa"/>
            <w:vAlign w:val="center"/>
          </w:tcPr>
          <w:p w14:paraId="772C44A3" w14:textId="4A98C206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85205C4" w14:textId="39D4CA76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DB42769" w14:textId="3367F486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0358E70D" w14:textId="2271CB03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04A4939A" w14:textId="7EC6A5A9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7D432383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58F7911F" w14:textId="710EBFDF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10-14 ตุลาคม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2C87395D" w14:textId="12D8CAEB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5AB07C3A" w14:textId="6C2158C5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3F9A95F0" w14:textId="56576DCF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2876DC00" w14:textId="46FEE1D8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72E2AE3C" w14:textId="26CB6295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7BEB3D10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821ADE3" w14:textId="377DF6E2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12-16 ตุลาคม 2569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>*</w:t>
            </w:r>
          </w:p>
        </w:tc>
        <w:tc>
          <w:tcPr>
            <w:tcW w:w="1418" w:type="dxa"/>
            <w:vAlign w:val="center"/>
          </w:tcPr>
          <w:p w14:paraId="2F1894FD" w14:textId="2AFCCC3A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5D18783D" w14:textId="130383DF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0EC99D32" w14:textId="08E6CFA4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67A04341" w14:textId="3E16F220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0A410862" w14:textId="5637B0DC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5DE8A510" w14:textId="77777777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E2F7"/>
            <w:vAlign w:val="center"/>
          </w:tcPr>
          <w:p w14:paraId="40A1DE39" w14:textId="326167DD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14-18 ตุลาคม 2569</w:t>
            </w:r>
          </w:p>
        </w:tc>
        <w:tc>
          <w:tcPr>
            <w:tcW w:w="1418" w:type="dxa"/>
            <w:shd w:val="clear" w:color="auto" w:fill="D5E2F7"/>
            <w:vAlign w:val="center"/>
          </w:tcPr>
          <w:p w14:paraId="1CD7102C" w14:textId="36F0FFDC" w:rsidR="00E259A1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01941BD7" w14:textId="0FC1B941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D5E2F7"/>
            <w:vAlign w:val="center"/>
          </w:tcPr>
          <w:p w14:paraId="29FCAEE5" w14:textId="15ECA126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shd w:val="clear" w:color="auto" w:fill="D5E2F7"/>
            <w:vAlign w:val="center"/>
          </w:tcPr>
          <w:p w14:paraId="5DCE4BFA" w14:textId="5AF77192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shd w:val="clear" w:color="auto" w:fill="D5E2F7"/>
            <w:vAlign w:val="center"/>
          </w:tcPr>
          <w:p w14:paraId="4E45916B" w14:textId="3343A326" w:rsidR="00E259A1" w:rsidRPr="00A8450F" w:rsidRDefault="00E259A1" w:rsidP="00E25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1821BC" w14:paraId="3640835D" w14:textId="77777777" w:rsidTr="00E259A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7431CB7" w14:textId="52F4231D" w:rsidR="00E259A1" w:rsidRDefault="00E259A1" w:rsidP="00E259A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18-22 ตุลาคม 2569</w:t>
            </w:r>
          </w:p>
        </w:tc>
        <w:tc>
          <w:tcPr>
            <w:tcW w:w="1418" w:type="dxa"/>
            <w:vAlign w:val="center"/>
          </w:tcPr>
          <w:p w14:paraId="14B186B4" w14:textId="1536D235" w:rsidR="00E259A1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5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9896248" w14:textId="4C5320A5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268C5B85" w14:textId="2C184338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736" w:type="dxa"/>
            <w:vAlign w:val="center"/>
          </w:tcPr>
          <w:p w14:paraId="719FBE6D" w14:textId="0E6C6BCA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2096" w:type="dxa"/>
            <w:vAlign w:val="center"/>
          </w:tcPr>
          <w:p w14:paraId="185955E2" w14:textId="19F11262" w:rsidR="00E259A1" w:rsidRPr="00A8450F" w:rsidRDefault="00E259A1" w:rsidP="00E259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E259A1" w:rsidRPr="00C13B64" w14:paraId="1B74D3C1" w14:textId="55536B80" w:rsidTr="00340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shd w:val="clear" w:color="auto" w:fill="122F5C"/>
            <w:vAlign w:val="center"/>
          </w:tcPr>
          <w:p w14:paraId="7C4FF98B" w14:textId="07BD44C5" w:rsidR="00E259A1" w:rsidRPr="00C13B64" w:rsidRDefault="00E259A1" w:rsidP="00E259A1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00 </w:t>
            </w: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2C16DD80" w14:textId="77777777" w:rsidR="00C170AB" w:rsidRDefault="00C170AB" w:rsidP="00DF562E">
      <w:pPr>
        <w:tabs>
          <w:tab w:val="left" w:pos="1528"/>
        </w:tabs>
        <w:jc w:val="center"/>
      </w:pPr>
    </w:p>
    <w:p w14:paraId="4B81D122" w14:textId="77777777" w:rsidR="00E259A1" w:rsidRPr="008A0A91" w:rsidRDefault="00E259A1" w:rsidP="00E259A1">
      <w:pPr>
        <w:pStyle w:val="NoSpacing"/>
        <w:jc w:val="center"/>
      </w:pPr>
    </w:p>
    <w:tbl>
      <w:tblPr>
        <w:tblStyle w:val="TableGrid"/>
        <w:tblW w:w="11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2F5C"/>
        <w:tblLook w:val="04A0" w:firstRow="1" w:lastRow="0" w:firstColumn="1" w:lastColumn="0" w:noHBand="0" w:noVBand="1"/>
      </w:tblPr>
      <w:tblGrid>
        <w:gridCol w:w="1373"/>
        <w:gridCol w:w="9162"/>
        <w:gridCol w:w="832"/>
      </w:tblGrid>
      <w:tr w:rsidR="00B8304C" w:rsidRPr="00B8304C" w14:paraId="16AB1BF4" w14:textId="3A882359" w:rsidTr="00340654">
        <w:trPr>
          <w:trHeight w:val="719"/>
        </w:trPr>
        <w:tc>
          <w:tcPr>
            <w:tcW w:w="1373" w:type="dxa"/>
            <w:shd w:val="clear" w:color="auto" w:fill="122F5C"/>
            <w:vAlign w:val="center"/>
          </w:tcPr>
          <w:p w14:paraId="4DADB358" w14:textId="067237C4" w:rsidR="009769CE" w:rsidRPr="00C13B64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162" w:type="dxa"/>
            <w:shd w:val="clear" w:color="auto" w:fill="122F5C"/>
            <w:vAlign w:val="center"/>
          </w:tcPr>
          <w:p w14:paraId="1BC60499" w14:textId="0E39B2AC" w:rsidR="009769CE" w:rsidRPr="00C13B64" w:rsidRDefault="00242D41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32" w:type="dxa"/>
            <w:shd w:val="clear" w:color="auto" w:fill="122F5C"/>
            <w:vAlign w:val="center"/>
          </w:tcPr>
          <w:p w14:paraId="13C0CD8C" w14:textId="61ADEF93" w:rsidR="009769CE" w:rsidRPr="00C13B64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58C5D02C" w14:textId="7CFE9151" w:rsidR="002240DF" w:rsidRDefault="000609B6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4D19CCE2" w14:textId="3181699F" w:rsidR="000609B6" w:rsidRDefault="000609B6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4CBDD67F" wp14:editId="1AD8F328">
            <wp:extent cx="7168515" cy="14338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2F5C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0609B6" w:rsidRPr="00B8304C" w14:paraId="510F5170" w14:textId="77777777" w:rsidTr="00340654">
        <w:trPr>
          <w:trHeight w:val="365"/>
        </w:trPr>
        <w:tc>
          <w:tcPr>
            <w:tcW w:w="1110" w:type="dxa"/>
            <w:shd w:val="clear" w:color="auto" w:fill="122F5C"/>
            <w:vAlign w:val="center"/>
          </w:tcPr>
          <w:p w14:paraId="2F8F6D6D" w14:textId="77777777" w:rsidR="000609B6" w:rsidRPr="00744DB7" w:rsidRDefault="000609B6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380" w:type="dxa"/>
            <w:shd w:val="clear" w:color="auto" w:fill="122F5C"/>
            <w:vAlign w:val="center"/>
          </w:tcPr>
          <w:p w14:paraId="5F7F53BE" w14:textId="343E6B13" w:rsidR="00A80429" w:rsidRPr="00A80429" w:rsidRDefault="00A80429" w:rsidP="00A8042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นั่งรถไฟทะลุตึก-</w:t>
            </w:r>
            <w:r w:rsidR="00465C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ถนน</w:t>
            </w:r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โบราณหลงเหมิน</w:t>
            </w:r>
            <w:proofErr w:type="spellStart"/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ฮ่าว</w:t>
            </w:r>
            <w:proofErr w:type="spellEnd"/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proofErr w:type="spellStart"/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Xiahaoli</w:t>
            </w:r>
            <w:proofErr w:type="spellEnd"/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Old Street</w:t>
            </w:r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-ประตูเฉาเทียนเหมิน-</w:t>
            </w:r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Raffle City-</w:t>
            </w:r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หงหยา</w:t>
            </w:r>
            <w:proofErr w:type="spellStart"/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ต้ง</w:t>
            </w:r>
            <w:proofErr w:type="spellEnd"/>
          </w:p>
          <w:p w14:paraId="531B7828" w14:textId="32BC8AF2" w:rsidR="000609B6" w:rsidRPr="00744DB7" w:rsidRDefault="00A80429" w:rsidP="00A8042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BKK</w:t>
            </w:r>
            <w:r w:rsidRPr="00A804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-CKG </w:t>
            </w:r>
            <w:r w:rsidRPr="00A804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CZ2362/00.30-05.00)</w:t>
            </w:r>
          </w:p>
        </w:tc>
        <w:tc>
          <w:tcPr>
            <w:tcW w:w="850" w:type="dxa"/>
            <w:shd w:val="clear" w:color="auto" w:fill="122F5C"/>
            <w:vAlign w:val="center"/>
          </w:tcPr>
          <w:p w14:paraId="5FDD8A4B" w14:textId="77777777" w:rsidR="000609B6" w:rsidRPr="00744DB7" w:rsidRDefault="000609B6" w:rsidP="00B801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A7FF5D5" w14:textId="5BC54AD0" w:rsidR="000609B6" w:rsidRDefault="00014877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bookmarkEnd w:id="4"/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CZ2362</w:t>
      </w:r>
    </w:p>
    <w:p w14:paraId="3AD3F617" w14:textId="5E250DF4" w:rsidR="00C114DB" w:rsidRDefault="00C114DB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9F98337" w14:textId="1E2234C1" w:rsidR="00D90EE1" w:rsidRDefault="000609B6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62B3091" wp14:editId="235202F5">
            <wp:extent cx="7219860" cy="360961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07" cy="361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351F" w14:textId="2BA0A946" w:rsidR="000609B6" w:rsidRDefault="000609B6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ภัตตาคาร </w:t>
      </w:r>
      <w:r w:rsidRPr="000609B6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มื้อที่1)</w:t>
      </w:r>
    </w:p>
    <w:p w14:paraId="2C46F08A" w14:textId="0F3B3387" w:rsidR="00A80429" w:rsidRDefault="00CA07EC" w:rsidP="00A8042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333C117" wp14:editId="52C089B6">
            <wp:simplePos x="0" y="0"/>
            <wp:positionH relativeFrom="column">
              <wp:posOffset>-180340</wp:posOffset>
            </wp:positionH>
            <wp:positionV relativeFrom="paragraph">
              <wp:posOffset>1405255</wp:posOffset>
            </wp:positionV>
            <wp:extent cx="7651115" cy="3822700"/>
            <wp:effectExtent l="0" t="0" r="6985" b="6350"/>
            <wp:wrapTight wrapText="bothSides">
              <wp:wrapPolygon edited="0">
                <wp:start x="0" y="0"/>
                <wp:lineTo x="0" y="21528"/>
                <wp:lineTo x="21566" y="21528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429" w:rsidRPr="00A804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สัมผัสประสบการณืสุดพิเศษ </w:t>
      </w:r>
      <w:r w:rsidR="00A80429" w:rsidRPr="00A804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</w:t>
      </w:r>
      <w:r w:rsidR="00A80429" w:rsidRPr="00A804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รถไฟทะลุตึก </w:t>
      </w:r>
      <w:r w:rsidR="00A80429" w:rsidRPr="00465C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A80429" w:rsidRPr="00465C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Monorail Train)</w:t>
      </w:r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65C22" w:rsidRPr="00465C2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สถานีรถไฟฟ้าหลี่</w:t>
      </w:r>
      <w:proofErr w:type="spellStart"/>
      <w:r w:rsidR="00465C22" w:rsidRPr="00465C2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จื่อ</w:t>
      </w:r>
      <w:proofErr w:type="spellEnd"/>
      <w:r w:rsidR="00465C22" w:rsidRPr="00465C2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ป้า (</w:t>
      </w:r>
      <w:proofErr w:type="spellStart"/>
      <w:r w:rsidR="00465C22" w:rsidRPr="00465C22">
        <w:rPr>
          <w:rFonts w:ascii="TH SarabunPSK" w:hAnsi="TH SarabunPSK" w:cs="TH SarabunPSK"/>
          <w:color w:val="000000" w:themeColor="text1"/>
          <w:sz w:val="32"/>
          <w:szCs w:val="32"/>
        </w:rPr>
        <w:t>Liziba</w:t>
      </w:r>
      <w:proofErr w:type="spellEnd"/>
      <w:r w:rsidR="00465C22" w:rsidRPr="00465C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Station)</w:t>
      </w:r>
      <w:r w:rsid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เรล</w:t>
      </w:r>
      <w:proofErr w:type="spellEnd"/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</w:t>
      </w:r>
      <w:proofErr w:type="spellStart"/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</w:t>
      </w:r>
      <w:proofErr w:type="spellEnd"/>
      <w:r w:rsidR="00A80429" w:rsidRPr="00A804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05C2BA80" w14:textId="3C89D849" w:rsidR="00465C22" w:rsidRPr="00A80429" w:rsidRDefault="00465C22" w:rsidP="00465C2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AA20B" w14:textId="049BD0BC" w:rsidR="00A80429" w:rsidRDefault="00465C22" w:rsidP="00465C2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</w:t>
      </w:r>
      <w:r w:rsidRPr="00A804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โบราณหลงเหมิน</w:t>
      </w:r>
      <w:proofErr w:type="spellStart"/>
      <w:r w:rsidRPr="00A804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ฮ่าว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465C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Longmenhao</w:t>
      </w:r>
      <w:proofErr w:type="spellEnd"/>
      <w:r w:rsidRPr="00465C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Old Street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65C2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ถนนเก่าริมแม่น้ำ</w:t>
      </w:r>
      <w:r w:rsidRP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อีกหนึ่งแลนด์มาร์กสำคัญของเมืองฉงชิ่ง ถนนสายนี้เคยเป็นย่านการค้าและศูนย์กลางเศรษฐกิจที่รุ่งเรืองในยุคราชวงศ์ห</w:t>
      </w:r>
      <w:proofErr w:type="spellStart"/>
      <w:r w:rsidRP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มิง</w:t>
      </w:r>
      <w:proofErr w:type="spellEnd"/>
      <w:r w:rsidRPr="00465C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</w:t>
      </w:r>
      <w:r w:rsid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4270A3"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อีกหนึ่งจุดหมายที่สะท้อนเสน่ห์ดั้งเดิม</w:t>
      </w:r>
      <w:r w:rsid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ของที่นี่คือ</w:t>
      </w:r>
      <w:r w:rsidR="004270A3"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4270A3"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Xiahaoli</w:t>
      </w:r>
      <w:proofErr w:type="spellEnd"/>
      <w:r w:rsidR="004270A3" w:rsidRPr="004270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270A3" w:rsidRPr="00A8042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Old Street</w:t>
      </w:r>
      <w:r w:rsid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70A3"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ตรอกซอกซอยแคบ ๆ บันไดหิน และสถาปัตยกรรมไม้โบราณที่ยังคงกลิ่นอายของวิถีชีวิตในอดีต แม้ในปัจจุบันจะได้รับการบูรณะและพัฒนาให้เหมาะกับการท่องเที่ยว</w:t>
      </w:r>
      <w:r w:rsid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70A3"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ก็ยังคงรักษาบรรยากาศคลาสสิกเอาไว้ได้อย่างดี</w:t>
      </w:r>
    </w:p>
    <w:p w14:paraId="092573A2" w14:textId="7E4F1D40" w:rsidR="00A80429" w:rsidRDefault="00CA07EC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45C81B8C" wp14:editId="09F75CCA">
            <wp:extent cx="7177160" cy="3585366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15" cy="358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B0877" w14:textId="4C1B823A" w:rsidR="004270A3" w:rsidRPr="004270A3" w:rsidRDefault="004270A3" w:rsidP="004270A3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4A62CBAF" w14:textId="337F2B67" w:rsidR="00A80429" w:rsidRPr="00B97DFD" w:rsidRDefault="00B97DFD" w:rsidP="00B97DF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7D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</w:t>
      </w:r>
      <w:r w:rsidRPr="00B97D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7DFD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ประตูเฉาเทียนเหมิน (</w:t>
      </w:r>
      <w:proofErr w:type="spellStart"/>
      <w:r w:rsidRPr="00B97DFD">
        <w:rPr>
          <w:rFonts w:ascii="TH SarabunPSK" w:hAnsi="TH SarabunPSK" w:cs="TH SarabunPSK" w:hint="cs"/>
          <w:b/>
          <w:bCs/>
          <w:sz w:val="32"/>
          <w:szCs w:val="32"/>
        </w:rPr>
        <w:t>Chaotianmen</w:t>
      </w:r>
      <w:proofErr w:type="spellEnd"/>
      <w:r w:rsidRPr="00B97DFD">
        <w:rPr>
          <w:rFonts w:ascii="TH SarabunPSK" w:hAnsi="TH SarabunPSK" w:cs="TH SarabunPSK" w:hint="cs"/>
          <w:b/>
          <w:bCs/>
          <w:sz w:val="32"/>
          <w:szCs w:val="32"/>
        </w:rPr>
        <w:t xml:space="preserve"> Gate)</w:t>
      </w:r>
      <w:r w:rsidRPr="00B97DFD">
        <w:rPr>
          <w:rFonts w:ascii="TH SarabunPSK" w:hAnsi="TH SarabunPSK" w:cs="TH SarabunPSK" w:hint="cs"/>
          <w:sz w:val="32"/>
          <w:szCs w:val="32"/>
        </w:rPr>
        <w:t xml:space="preserve"> </w:t>
      </w:r>
      <w:r w:rsidRPr="00B97DFD">
        <w:rPr>
          <w:rFonts w:ascii="TH SarabunPSK" w:hAnsi="TH SarabunPSK" w:cs="TH SarabunPSK" w:hint="cs"/>
          <w:sz w:val="32"/>
          <w:szCs w:val="32"/>
          <w:cs/>
        </w:rPr>
        <w:t>หนึ่งในสถานที่สำคัญทางประวัติศาสตร์และวัฒนธรรมที่โดดเด่นของเมือง</w:t>
      </w:r>
      <w:r w:rsidRPr="00B97DFD">
        <w:rPr>
          <w:rStyle w:val="whitespace-normal"/>
          <w:rFonts w:ascii="TH SarabunPSK" w:hAnsi="TH SarabunPSK" w:cs="TH SarabunPSK" w:hint="cs"/>
          <w:sz w:val="32"/>
          <w:szCs w:val="32"/>
          <w:cs/>
        </w:rPr>
        <w:t>ฉงชิ่ง</w:t>
      </w:r>
      <w:r w:rsidRPr="00B97DFD">
        <w:rPr>
          <w:rFonts w:ascii="TH SarabunPSK" w:hAnsi="TH SarabunPSK" w:cs="TH SarabunPSK" w:hint="cs"/>
          <w:sz w:val="32"/>
          <w:szCs w:val="32"/>
        </w:rPr>
        <w:t xml:space="preserve"> </w:t>
      </w:r>
      <w:r w:rsidRPr="00B97DFD">
        <w:rPr>
          <w:rFonts w:ascii="TH SarabunPSK" w:hAnsi="TH SarabunPSK" w:cs="TH SarabunPSK" w:hint="cs"/>
          <w:sz w:val="32"/>
          <w:szCs w:val="32"/>
          <w:cs/>
        </w:rPr>
        <w:t>ซึ่งตั้งอยู่บริเวณจุดบรรจบของแม่น้ำ</w:t>
      </w:r>
      <w:r w:rsidRPr="00B97DFD">
        <w:rPr>
          <w:rStyle w:val="whitespace-normal"/>
          <w:rFonts w:ascii="TH SarabunPSK" w:hAnsi="TH SarabunPSK" w:cs="TH SarabunPSK" w:hint="cs"/>
          <w:sz w:val="32"/>
          <w:szCs w:val="32"/>
          <w:cs/>
        </w:rPr>
        <w:t>แม่น้ำแยงซีเกียง</w:t>
      </w:r>
      <w:r w:rsidRPr="00B97DFD">
        <w:rPr>
          <w:rFonts w:ascii="TH SarabunPSK" w:hAnsi="TH SarabunPSK" w:cs="TH SarabunPSK" w:hint="cs"/>
          <w:sz w:val="32"/>
          <w:szCs w:val="32"/>
        </w:rPr>
        <w:t xml:space="preserve"> </w:t>
      </w:r>
      <w:r w:rsidRPr="00B97DFD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97DFD">
        <w:rPr>
          <w:rStyle w:val="whitespace-normal"/>
          <w:rFonts w:ascii="TH SarabunPSK" w:hAnsi="TH SarabunPSK" w:cs="TH SarabunPSK" w:hint="cs"/>
          <w:sz w:val="32"/>
          <w:szCs w:val="32"/>
          <w:cs/>
        </w:rPr>
        <w:t>แม่น้ำเจ</w:t>
      </w:r>
      <w:proofErr w:type="spellStart"/>
      <w:r w:rsidRPr="00B97DFD">
        <w:rPr>
          <w:rStyle w:val="whitespace-normal"/>
          <w:rFonts w:ascii="TH SarabunPSK" w:hAnsi="TH SarabunPSK" w:cs="TH SarabunPSK" w:hint="cs"/>
          <w:sz w:val="32"/>
          <w:szCs w:val="32"/>
          <w:cs/>
        </w:rPr>
        <w:t>ียหลิง</w:t>
      </w:r>
      <w:proofErr w:type="spellEnd"/>
      <w:r w:rsidRPr="00B97DFD">
        <w:rPr>
          <w:rFonts w:ascii="TH SarabunPSK" w:hAnsi="TH SarabunPSK" w:cs="TH SarabunPSK" w:hint="cs"/>
          <w:sz w:val="32"/>
          <w:szCs w:val="32"/>
        </w:rPr>
        <w:t xml:space="preserve"> </w:t>
      </w:r>
      <w:r w:rsidRPr="00B97DFD">
        <w:rPr>
          <w:rFonts w:ascii="TH SarabunPSK" w:hAnsi="TH SarabunPSK" w:cs="TH SarabunPSK" w:hint="cs"/>
          <w:sz w:val="32"/>
          <w:szCs w:val="32"/>
          <w:cs/>
        </w:rPr>
        <w:t>พื้นที่แห่งนี้ถือเป็น “ประตูสู่สวรรค์” ตามความหมายของชื่อ และเคยเป็นศูนย์กลางสำคัญด้านการคมนาคม การค้า และการทหารมาตั้งแต่สมัยโบราณ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7DFD">
        <w:rPr>
          <w:rFonts w:ascii="TH SarabunPSK" w:hAnsi="TH SarabunPSK" w:cs="TH SarabunPSK"/>
          <w:sz w:val="32"/>
          <w:szCs w:val="32"/>
          <w:cs/>
        </w:rPr>
        <w:t>ใกล้</w:t>
      </w:r>
      <w:r>
        <w:rPr>
          <w:rFonts w:ascii="TH SarabunPSK" w:hAnsi="TH SarabunPSK" w:cs="TH SarabunPSK" w:hint="cs"/>
          <w:sz w:val="32"/>
          <w:szCs w:val="32"/>
          <w:cs/>
        </w:rPr>
        <w:t>กันนี้นำท่านชม</w:t>
      </w:r>
      <w:r w:rsidRPr="00B97DFD">
        <w:rPr>
          <w:rFonts w:ascii="TH SarabunPSK" w:hAnsi="TH SarabunPSK" w:cs="TH SarabunPSK"/>
          <w:sz w:val="32"/>
          <w:szCs w:val="32"/>
          <w:cs/>
        </w:rPr>
        <w:t xml:space="preserve">สถาปัตยกรรมสมัยใหม่ที่โดดเด่น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คือตึก </w:t>
      </w:r>
      <w:r w:rsidRPr="00B97DFD">
        <w:rPr>
          <w:rFonts w:ascii="TH SarabunPSK" w:hAnsi="TH SarabunPSK" w:cs="TH SarabunPSK"/>
          <w:b/>
          <w:bCs/>
          <w:sz w:val="32"/>
          <w:szCs w:val="32"/>
        </w:rPr>
        <w:t>Raffles City Chongqing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97DFD">
        <w:rPr>
          <w:rFonts w:ascii="TH SarabunPSK" w:hAnsi="TH SarabunPSK" w:cs="TH SarabunPSK"/>
          <w:sz w:val="32"/>
          <w:szCs w:val="32"/>
          <w:cs/>
        </w:rPr>
        <w:t>ภายในโครงการเป็นศูนย์การค้าขนาดใหญ่ที่ทันสมัย ครบครันด้วยร้านค้าแบรนด์นานาชาติ ร้านท้องถิ่น และคา</w:t>
      </w:r>
      <w:proofErr w:type="spellStart"/>
      <w:r w:rsidRPr="00B97DF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97DFD">
        <w:rPr>
          <w:rFonts w:ascii="TH SarabunPSK" w:hAnsi="TH SarabunPSK" w:cs="TH SarabunPSK"/>
          <w:sz w:val="32"/>
          <w:szCs w:val="32"/>
          <w:cs/>
        </w:rPr>
        <w:t>หลากหลายรูปแบบ พื้นที่กว้างขวางให้บรรยากาศหรูหราซึ่งกลายเป็นสัญลักษณ์ใหม่ของเมือง ผสมผสานความทันสมัยเข้ากับเสน่ห์ทางประวัติศาสตร์ได้อย่างลงตัว</w:t>
      </w:r>
    </w:p>
    <w:p w14:paraId="138AE76C" w14:textId="15D47D6B" w:rsidR="00A80429" w:rsidRPr="00B97DFD" w:rsidRDefault="00B97DFD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lastRenderedPageBreak/>
        <w:drawing>
          <wp:inline distT="0" distB="0" distL="0" distR="0" wp14:anchorId="13DC3995" wp14:editId="6BA29E39">
            <wp:extent cx="7169785" cy="358489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302" cy="359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DC7F2" w14:textId="42D2EE7F" w:rsidR="004270A3" w:rsidRPr="00157411" w:rsidRDefault="004270A3" w:rsidP="004270A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มื้อที่3)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บุฟเฟต์ปิ้งย่าง</w:t>
      </w:r>
    </w:p>
    <w:p w14:paraId="01CFF9E4" w14:textId="1A7084F9" w:rsidR="004270A3" w:rsidRDefault="004270A3" w:rsidP="004270A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จากนั้นเดินทางไปยัง </w:t>
      </w:r>
      <w:r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ตลาดหงหยา</w:t>
      </w:r>
      <w:proofErr w:type="spellStart"/>
      <w:r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ต้ง</w:t>
      </w:r>
      <w:proofErr w:type="spellEnd"/>
      <w:r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Hongyadong</w:t>
      </w:r>
      <w:proofErr w:type="spellEnd"/>
      <w:r w:rsidRPr="004270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หรือที่เรียกว่า "</w:t>
      </w:r>
      <w:proofErr w:type="spellStart"/>
      <w:r w:rsidRPr="004270A3">
        <w:rPr>
          <w:rFonts w:ascii="TH SarabunPSK" w:hAnsi="TH SarabunPSK" w:cs="TH SarabunPSK"/>
          <w:color w:val="000000" w:themeColor="text1"/>
          <w:sz w:val="32"/>
          <w:szCs w:val="32"/>
        </w:rPr>
        <w:t>Hongya</w:t>
      </w:r>
      <w:proofErr w:type="spellEnd"/>
      <w:r w:rsidRPr="004270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Cave" 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ท่านสามารถลิ้มลองอาหารรสเด็ด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และขนมพื้นเมือง</w:t>
      </w:r>
      <w:proofErr w:type="spellStart"/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P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ที่ขึ้นชื่อ 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ยังมีวิวทิวทัศน์ที่สวยงาม</w:t>
      </w:r>
      <w:r w:rsidRPr="004270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สามารถเ</w:t>
      </w:r>
      <w:r w:rsidRPr="004270A3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8CBCACA" w14:textId="74E3C8DF" w:rsidR="004270A3" w:rsidRPr="004270A3" w:rsidRDefault="00CA07EC" w:rsidP="004270A3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DED1496" wp14:editId="222EB508">
            <wp:extent cx="7169785" cy="35845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19C4E" w14:textId="7BC3F50F" w:rsidR="004270A3" w:rsidRPr="00DF5ED2" w:rsidRDefault="004270A3" w:rsidP="004270A3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270A3">
        <w:rPr>
          <w:rFonts w:ascii="TH SarabunPSK" w:hAnsi="TH SarabunPSK" w:cs="TH SarabunPSK"/>
          <w:b/>
          <w:bCs/>
          <w:sz w:val="32"/>
          <w:szCs w:val="32"/>
        </w:rPr>
        <w:t xml:space="preserve">Chongqing </w:t>
      </w:r>
      <w:proofErr w:type="spellStart"/>
      <w:r w:rsidRPr="004270A3">
        <w:rPr>
          <w:rFonts w:ascii="TH SarabunPSK" w:hAnsi="TH SarabunPSK" w:cs="TH SarabunPSK"/>
          <w:b/>
          <w:bCs/>
          <w:sz w:val="32"/>
          <w:szCs w:val="32"/>
        </w:rPr>
        <w:t>Taole</w:t>
      </w:r>
      <w:proofErr w:type="spellEnd"/>
      <w:r w:rsidRPr="004270A3">
        <w:rPr>
          <w:rFonts w:ascii="TH SarabunPSK" w:hAnsi="TH SarabunPSK" w:cs="TH SarabunPSK"/>
          <w:b/>
          <w:bCs/>
          <w:sz w:val="32"/>
          <w:szCs w:val="32"/>
        </w:rPr>
        <w:t xml:space="preserve"> Garden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2F5C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270A3" w:rsidRPr="00B8304C" w14:paraId="18688F55" w14:textId="77777777" w:rsidTr="00340654">
        <w:trPr>
          <w:trHeight w:val="365"/>
        </w:trPr>
        <w:tc>
          <w:tcPr>
            <w:tcW w:w="1110" w:type="dxa"/>
            <w:shd w:val="clear" w:color="auto" w:fill="122F5C"/>
            <w:vAlign w:val="center"/>
          </w:tcPr>
          <w:p w14:paraId="5F9355F2" w14:textId="77777777" w:rsidR="004270A3" w:rsidRPr="00744DB7" w:rsidRDefault="004270A3" w:rsidP="00254A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9542" w:type="dxa"/>
            <w:shd w:val="clear" w:color="auto" w:fill="122F5C"/>
            <w:vAlign w:val="center"/>
          </w:tcPr>
          <w:p w14:paraId="3255177B" w14:textId="0AA7A363" w:rsidR="004270A3" w:rsidRPr="00744DB7" w:rsidRDefault="004270A3" w:rsidP="004270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270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ฉงชิ่ง-เมืองต้าจู๋</w:t>
            </w:r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4270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ผาหินแกะสลักต้าจู๋-ฉงชิ่ง</w:t>
            </w:r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proofErr w:type="spellStart"/>
            <w:r w:rsidRPr="004270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สือ</w:t>
            </w:r>
            <w:proofErr w:type="spellEnd"/>
            <w:r w:rsidRPr="004270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ปาที-</w:t>
            </w:r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ถนนคนเดินเจ</w:t>
            </w:r>
            <w:proofErr w:type="spellStart"/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ี่ย</w:t>
            </w:r>
            <w:proofErr w:type="spellEnd"/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ฟาง</w:t>
            </w:r>
            <w:proofErr w:type="spellStart"/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เป่ย</w:t>
            </w:r>
            <w:proofErr w:type="spellEnd"/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-ร้าน </w:t>
            </w:r>
            <w:r w:rsidRPr="004270A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POP MART</w:t>
            </w:r>
          </w:p>
        </w:tc>
        <w:tc>
          <w:tcPr>
            <w:tcW w:w="782" w:type="dxa"/>
            <w:shd w:val="clear" w:color="auto" w:fill="122F5C"/>
            <w:vAlign w:val="center"/>
          </w:tcPr>
          <w:p w14:paraId="0572991D" w14:textId="462D9108" w:rsidR="004270A3" w:rsidRPr="00744DB7" w:rsidRDefault="004270A3" w:rsidP="00254AD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42FCE5B" w14:textId="77777777" w:rsidR="004270A3" w:rsidRPr="00432D5A" w:rsidRDefault="004270A3" w:rsidP="004270A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Pr="00432D5A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4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AB84AA7" w14:textId="676F4786" w:rsidR="004270A3" w:rsidRPr="00B61B80" w:rsidRDefault="004270A3" w:rsidP="004270A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เดินทางสู่เมือง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ต๋า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จู๋ 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ผาหินแกะสลัก-ศิลาจาลึกพระพุ</w:t>
      </w:r>
      <w:r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ธรูปองค์ใหญ่</w:t>
      </w:r>
      <w:r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Rock Carvings)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"ศิลาจาลึกพระพุทธรูปองค์ใหญ่" 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Giant Buddha)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ตั้งอยู่ในเมืองต้าจู๋ 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มณฑลซานตง (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Sichuan)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ประเทศจีน เป็นหนึ่งในมรดกโลกที่ได้รับการขึ้นทะเบียนโดยองค์การยูเนสโก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จุด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เด่นของมร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โลกหน้าผาหินแกะสลัก</w:t>
      </w:r>
    </w:p>
    <w:p w14:paraId="1B14D684" w14:textId="77777777" w:rsidR="004270A3" w:rsidRPr="00B61B80" w:rsidRDefault="004270A3" w:rsidP="004270A3">
      <w:pPr>
        <w:pStyle w:val="NoSpacing"/>
        <w:numPr>
          <w:ilvl w:val="0"/>
          <w:numId w:val="2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พระพุทธรูปแกะสลักขนาดใหญ่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พระพุทธรูปองค์ใหญ่ที่แกะสลักจากหน้าผาหิน มีความสูงประมาณ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71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เป็นหนึ่งในพระพุทธรูปที่ใหญ่ที่สุดในโลก ซึ่งแสดงถึงความเชื่อและศิลปะของพระพุทธศาสนาในยุคโบราณ</w:t>
      </w:r>
    </w:p>
    <w:p w14:paraId="0976445F" w14:textId="77777777" w:rsidR="004270A3" w:rsidRPr="00B61B80" w:rsidRDefault="004270A3" w:rsidP="004270A3">
      <w:pPr>
        <w:pStyle w:val="NoSpacing"/>
        <w:numPr>
          <w:ilvl w:val="0"/>
          <w:numId w:val="3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ศิลปะการแกะสลัก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นอกจากพระพุทธรูปองค์ใหญ่ ยังมีการแกะสลักรูปปั้นและภาพศิลปะ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ที่สวยงามและมีรายละเอียดที่น่าทึ่ง ซึ่งสะท้อนถึงศิลปะและวัฒนธรรมในสมัยนั้น</w:t>
      </w:r>
    </w:p>
    <w:p w14:paraId="1929AFC1" w14:textId="3317CFEC" w:rsidR="004270A3" w:rsidRDefault="004270A3" w:rsidP="004270A3">
      <w:pPr>
        <w:pStyle w:val="NoSpacing"/>
        <w:numPr>
          <w:ilvl w:val="0"/>
          <w:numId w:val="4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สถานที่ท่องเที่ยวและบรรยากาศ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รอบๆ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พระพุทธรูปยังมีวิวทิวทัศน์ที่สวยงามของภูเขาและธรรมชาติ ทำให้เป็นสถานที่ที่เหมาะสำหรับการเยี่ยมชมและถ่ายรูป</w:t>
      </w:r>
    </w:p>
    <w:p w14:paraId="33906E52" w14:textId="34560ABA" w:rsidR="004270A3" w:rsidRPr="004F2343" w:rsidRDefault="00926A9A" w:rsidP="004270A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63E663B9" wp14:editId="78653722">
            <wp:extent cx="7193858" cy="3596929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ผาหินแกะสลักต้าจู๋ (Dazu Rock Carvings  大足石刻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951" cy="359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8393" w14:textId="15354C83" w:rsidR="004270A3" w:rsidRPr="004270A3" w:rsidRDefault="004270A3" w:rsidP="004270A3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C454B5B" w14:textId="7C8018C1" w:rsidR="00A80429" w:rsidRDefault="00184224" w:rsidP="0018422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เดินทางกลับฉงชิ่ง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นำท่านเที่ยวชม </w:t>
      </w:r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เมืองโบราณ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สือ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ปาที (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Shibati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Ancient Town)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ตั้งอยู่ในเขตฉงชิ่ง 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อย่างดี 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ท้องถิ่น และยังมี ถนนในเมืองโบราณ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สือ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ปาทีมีความคดเคี้ยวและเต็มไปด้วยร้านค้า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ที่ขายสินค้าท้องถิ่น</w:t>
      </w:r>
    </w:p>
    <w:p w14:paraId="5942A5F6" w14:textId="39094503" w:rsidR="00184224" w:rsidRPr="004270A3" w:rsidRDefault="00CA07EC" w:rsidP="0018422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6D0F19B8" wp14:editId="4379F719">
            <wp:extent cx="7047865" cy="2066925"/>
            <wp:effectExtent l="0" t="0" r="63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5448B" w14:textId="77777777" w:rsidR="00CA07EC" w:rsidRDefault="00184224" w:rsidP="00CA07E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842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สมควรแก่เวลา นำท่านสู่ </w:t>
      </w:r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ถนนคนเดินเจ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ี่ย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ฟาง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เป่ย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Jiefangbei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Pedestrian Street)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เป็นหนึ่งในแหล่ง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ช็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อปปิ้งและท่องเที่ยวที่สำคัญที่สุดในเมืองฉงชิ่ง (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>Chongqing)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เป็นพื้นที่ที่มีชีวิตชีวาและคึกคัก มีร้านค้า ร้านอาหาร และสถานบันเทิงมากมาย</w:t>
      </w:r>
      <w:r w:rsidRPr="001842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ถนนนี้ตั้งอยู่ใกล้กับสถานที่ท่องเที่ยวสำคัญ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มหาศาลาประชาคมแห่งเมืองฉงชิ่ง ทำให้สามารถเดินเที่ยวชมได้อย่างสะดวก</w:t>
      </w:r>
      <w:r w:rsidRPr="001842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842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สายนี้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มีบรรยากาศที่มีชีวิตชีวา โดยเฉพาะในช่วงเย็นที่มีแสงไฟและการแสดง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ที่ทำให้บรรยากาศน่าสนใจยิ่งขึ้น</w:t>
      </w:r>
      <w:r w:rsidRPr="001842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และยัง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เต็มไปด้วยร้านค้าแบรนด์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เนม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ร้านค้าท้องถิ่น และตลาดที่ขายสินค้า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</w:t>
      </w:r>
      <w:proofErr w:type="spellEnd"/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เสื้อผ้า เครื่องประดับ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นอกจากนี้ยังสามารถแวะชมสินค้าร้าน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POP MART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ได้ที่นี่อีกด้วย </w:t>
      </w:r>
      <w:r w:rsidRPr="001842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พร้อมให้ท่านได้อิสระ</w:t>
      </w:r>
      <w:proofErr w:type="spellStart"/>
      <w:r w:rsidRPr="001842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ช็</w:t>
      </w:r>
      <w:proofErr w:type="spellEnd"/>
      <w:r w:rsidRPr="001842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อปปิ้งและอิสระในการรับประทานอาหาร</w:t>
      </w:r>
    </w:p>
    <w:p w14:paraId="2397D9F7" w14:textId="0154BFF8" w:rsidR="00184224" w:rsidRPr="00CA07EC" w:rsidRDefault="00CA07EC" w:rsidP="00CA07EC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B1299F5" wp14:editId="02BAEC0F">
            <wp:simplePos x="0" y="0"/>
            <wp:positionH relativeFrom="column">
              <wp:posOffset>-180340</wp:posOffset>
            </wp:positionH>
            <wp:positionV relativeFrom="paragraph">
              <wp:posOffset>1270</wp:posOffset>
            </wp:positionV>
            <wp:extent cx="7571740" cy="3785870"/>
            <wp:effectExtent l="0" t="0" r="0" b="5080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4224" w:rsidRPr="001842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184224" w:rsidRPr="001842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4224" w:rsidRPr="001842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42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อิสระมื้ออาหารเย็น</w:t>
      </w:r>
    </w:p>
    <w:p w14:paraId="6D25C86B" w14:textId="39106472" w:rsidR="00184224" w:rsidRPr="00184224" w:rsidRDefault="00184224" w:rsidP="0018422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842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Chongqing </w:t>
      </w:r>
      <w:proofErr w:type="spellStart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Taole</w:t>
      </w:r>
      <w:proofErr w:type="spellEnd"/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Garden Hotel</w:t>
      </w:r>
      <w:r w:rsidRPr="001842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842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2F5C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184224" w:rsidRPr="00B8304C" w14:paraId="25476DC0" w14:textId="77777777" w:rsidTr="00340654">
        <w:trPr>
          <w:trHeight w:val="365"/>
        </w:trPr>
        <w:tc>
          <w:tcPr>
            <w:tcW w:w="1110" w:type="dxa"/>
            <w:shd w:val="clear" w:color="auto" w:fill="122F5C"/>
            <w:vAlign w:val="center"/>
          </w:tcPr>
          <w:p w14:paraId="1BD93834" w14:textId="77777777" w:rsidR="00184224" w:rsidRPr="00744DB7" w:rsidRDefault="00184224" w:rsidP="00254A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9380" w:type="dxa"/>
            <w:shd w:val="clear" w:color="auto" w:fill="122F5C"/>
            <w:vAlign w:val="center"/>
          </w:tcPr>
          <w:p w14:paraId="4CE84FDC" w14:textId="77777777" w:rsidR="00184224" w:rsidRPr="00184224" w:rsidRDefault="00184224" w:rsidP="0018422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Free day (</w:t>
            </w:r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อิสระท่องเที่ยว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  <w:p w14:paraId="074C8DFB" w14:textId="77777777" w:rsidR="00184224" w:rsidRPr="00184224" w:rsidRDefault="00184224" w:rsidP="0018422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Option1: </w:t>
            </w:r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นั่งกระเช้าข้ามแม่น้ำ+ตึก</w:t>
            </w:r>
            <w:proofErr w:type="spellStart"/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เวิลด์</w:t>
            </w:r>
            <w:proofErr w:type="spellEnd"/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เทรดเซน</w:t>
            </w:r>
            <w:proofErr w:type="spellStart"/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เต</w:t>
            </w:r>
            <w:proofErr w:type="spellEnd"/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อร์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+</w:t>
            </w:r>
            <w:r w:rsidRPr="0018422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ล่องเรือแม่น้ำสองสาย ทัวร์เต็มวัน (รวมอาหารกลางวัน+เย็น)</w:t>
            </w:r>
          </w:p>
          <w:p w14:paraId="774DE8DF" w14:textId="6953DEEA" w:rsidR="00184224" w:rsidRPr="00744DB7" w:rsidRDefault="00184224" w:rsidP="0018422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Option2: 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ฉงชิ่ง-อู่หลง-อุทยานหลุมฟ้า 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3 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สะพานสวรรค์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รวม</w:t>
            </w:r>
            <w:proofErr w:type="spellStart"/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ลิฟท์</w:t>
            </w:r>
            <w:proofErr w:type="spellEnd"/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แก้ว/รถบริการภายในอุทยาน/รถ</w:t>
            </w:r>
            <w:r w:rsid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แบตเตอร์รี่</w:t>
            </w:r>
            <w:r w:rsidRPr="00184224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</w:p>
        </w:tc>
        <w:tc>
          <w:tcPr>
            <w:tcW w:w="850" w:type="dxa"/>
            <w:shd w:val="clear" w:color="auto" w:fill="122F5C"/>
            <w:vAlign w:val="center"/>
          </w:tcPr>
          <w:p w14:paraId="02EBA5E1" w14:textId="71CD45AC" w:rsidR="00184224" w:rsidRPr="00744DB7" w:rsidRDefault="00184224" w:rsidP="00254AD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B317137" w14:textId="7DB1F01F" w:rsidR="00184224" w:rsidRPr="00432D5A" w:rsidRDefault="00184224" w:rsidP="0018422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6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1997276" w14:textId="6633DFF2" w:rsidR="00A80429" w:rsidRPr="00184224" w:rsidRDefault="00184224" w:rsidP="000609B6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ให้ท่านได้อิสระท่องเที่ยว หรือ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สามารถเลือก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Option </w:t>
      </w:r>
      <w:r w:rsidRPr="0018422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เสริม</w:t>
      </w:r>
    </w:p>
    <w:p w14:paraId="4924E2D4" w14:textId="1487E8EB" w:rsidR="004270A3" w:rsidRPr="00184224" w:rsidRDefault="00184224" w:rsidP="00184224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84224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</w:rPr>
        <w:t xml:space="preserve">Option1: </w:t>
      </w:r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นั่งกระเช้าข้ามแม่น้ำ+ตึก</w:t>
      </w:r>
      <w:proofErr w:type="spellStart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เวิลด์</w:t>
      </w:r>
      <w:proofErr w:type="spellEnd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เทรดเซน</w:t>
      </w:r>
      <w:proofErr w:type="spellStart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เต</w:t>
      </w:r>
      <w:proofErr w:type="spellEnd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อร์</w:t>
      </w:r>
      <w:r w:rsidRPr="00184224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</w:rPr>
        <w:t>+</w:t>
      </w:r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ล่องเรือแม่น้ำสองสาย ทัวร์เต็มวัน (รวมอาหารกลางวัน+</w:t>
      </w:r>
      <w:proofErr w:type="spellStart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เย</w:t>
      </w:r>
      <w:proofErr w:type="spellEnd"/>
      <w:r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็</w:t>
      </w:r>
    </w:p>
    <w:p w14:paraId="1E63F30A" w14:textId="3D74E2CA" w:rsidR="00584082" w:rsidRPr="00CA07EC" w:rsidRDefault="00CA07EC" w:rsidP="00CA07E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0FAD8993" wp14:editId="78E791E6">
            <wp:simplePos x="0" y="0"/>
            <wp:positionH relativeFrom="column">
              <wp:posOffset>-180340</wp:posOffset>
            </wp:positionH>
            <wp:positionV relativeFrom="paragraph">
              <wp:posOffset>774065</wp:posOffset>
            </wp:positionV>
            <wp:extent cx="7773035" cy="3883660"/>
            <wp:effectExtent l="0" t="0" r="0" b="2540"/>
            <wp:wrapTight wrapText="bothSides">
              <wp:wrapPolygon edited="0">
                <wp:start x="0" y="0"/>
                <wp:lineTo x="0" y="21508"/>
                <wp:lineTo x="21545" y="21508"/>
                <wp:lineTo x="2154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4082" w:rsidRPr="00184224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นั่งกระเช้าข้ามแม่น้ำ </w:t>
      </w:r>
      <w:r w:rsidR="00584082" w:rsidRPr="00184224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(</w:t>
      </w:r>
      <w:r w:rsidR="00584082" w:rsidRPr="00184224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Yangtze River Cableway)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สัมผัสมุมมองแบบ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3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มิติของมหานครฉงชิ่งที่ตั้งอยู่ท่ามกลางขุนเขา ชมเส้นสายของตึกสูง เส้นทางแม่น้ำ และแสงสีของเมืองที่ส่องประกายเหนือผืนน้ำได้แบบเต็มตา กระเช้าแห่งนี้ถือเป็นแลนด์มาร์กสำคัญและยังเป็น</w:t>
      </w:r>
      <w:r w:rsidR="00584082" w:rsidRPr="0018422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สถานที่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ถ่ายทำภาพยนตร์ชื่อดังหลายเรื่อง เช่น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Crazy Stone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และ </w:t>
      </w:r>
      <w:r w:rsidR="00584082"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A Bite of China </w:t>
      </w:r>
    </w:p>
    <w:p w14:paraId="00577DAF" w14:textId="6533FF60" w:rsidR="00184224" w:rsidRPr="00184224" w:rsidRDefault="00184224" w:rsidP="00E259A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ตึก</w:t>
      </w:r>
      <w:proofErr w:type="spellStart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เวิลด์</w:t>
      </w:r>
      <w:proofErr w:type="spellEnd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เทรดเซน</w:t>
      </w:r>
      <w:proofErr w:type="spellStart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เต</w:t>
      </w:r>
      <w:proofErr w:type="spellEnd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อร์ (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Chongqing World Trade Center)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เป็นหนึ่งในอาคารสูงระฟ้าที่โดดเด่นของเมืองฉงชิ่ง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ตั้งอยู่ในย่านศูนย์กลางธุรกิจของเมือง ใกล้บริเวณ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ประตูเฉาเทียนเหมิน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ซึ่งเป็นจุดบรรจบของแม่น้ำ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แม่น้ำแยงซีเกียง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และ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แม่น้ำเจ</w:t>
      </w:r>
      <w:proofErr w:type="spellStart"/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ียหลิง</w:t>
      </w:r>
      <w:proofErr w:type="spellEnd"/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184224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อาคารแห่งนี้เคยเป็นหนึ่งในตึกที่สูงที่สุดในฉงชิ่ง และเป็นสัญลักษณ์ของการเติบโตทางเศรษฐกิจอย่างรวดเร็วของเมือง ภายในประกอบด้วยพื้นที่สำนักงาน ศูนย์การค้า และจุดชมวิวที่เปิดให้นักท่องเที่ยวได้ขึ้นไปสัมผัสทัศนียภาพแบบพาโนรามาของมหานครภูเขาแห่งนี้</w:t>
      </w:r>
    </w:p>
    <w:p w14:paraId="65E32814" w14:textId="44F5C705" w:rsidR="00812557" w:rsidRDefault="00812557" w:rsidP="00E259A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ล่องเรือแม่น้ำสองสาย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ถือเป็นหนึ่งในประสบการณ์ที่ไม่ควรพลาดเมื่อมาเยือนเมืองฉงชิ่ง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โดยเป็นการล่องเรือชมความงดงามของจุดบรรจบระหว่าง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แม่น้ำแยงซีเกียง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และ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แม่น้ำเจ</w:t>
      </w:r>
      <w:proofErr w:type="spellStart"/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ียหลิง</w:t>
      </w:r>
      <w:proofErr w:type="spellEnd"/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ซึ่งมีสีของสายน้ำที่แตกต่างกันอย่างชัดเจน จนกลายเป็นภาพธรรมชาติอันน่าประทับใจ</w:t>
      </w:r>
    </w:p>
    <w:p w14:paraId="23E0DA51" w14:textId="799B07DE" w:rsidR="00812557" w:rsidRPr="00812557" w:rsidRDefault="00812557" w:rsidP="00564C79">
      <w:pPr>
        <w:pStyle w:val="NoSpacing"/>
        <w:jc w:val="center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 w:hint="cs"/>
          <w:noProof/>
          <w:color w:val="000000" w:themeColor="text1"/>
          <w:sz w:val="28"/>
          <w:szCs w:val="28"/>
        </w:rPr>
        <w:drawing>
          <wp:inline distT="0" distB="0" distL="0" distR="0" wp14:anchorId="4B89B6E6" wp14:editId="6E7D08BE">
            <wp:extent cx="6325235" cy="316261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751" cy="317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E033" w14:textId="4A00CCCB" w:rsidR="00584082" w:rsidRPr="00812557" w:rsidRDefault="00812557" w:rsidP="00C907B5">
      <w:pPr>
        <w:pStyle w:val="NoSpacing"/>
        <w:ind w:right="-284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</w:rPr>
        <w:t xml:space="preserve">Option2: 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 xml:space="preserve">ฉงชิ่ง-อู่หลง-อุทยานหลุมฟ้า 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</w:rPr>
        <w:t xml:space="preserve">3 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>สะพานสวรรค์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</w:rPr>
        <w:t xml:space="preserve"> (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>รวม</w:t>
      </w:r>
      <w:proofErr w:type="spellStart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>ลิฟท์</w:t>
      </w:r>
      <w:proofErr w:type="spellEnd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>แก้ว/รถบริการภายในอุทยาน/รถ</w:t>
      </w:r>
      <w:r w:rsidRPr="00812557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highlight w:val="yellow"/>
          <w:cs/>
        </w:rPr>
        <w:t>แบตเตอร์รี่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highlight w:val="yellow"/>
          <w:cs/>
        </w:rPr>
        <w:t>)</w:t>
      </w:r>
    </w:p>
    <w:p w14:paraId="7340BBD1" w14:textId="4DC5449A" w:rsidR="00564C79" w:rsidRDefault="00564C79" w:rsidP="00564C7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6E29656B" wp14:editId="7447E822">
            <wp:simplePos x="0" y="0"/>
            <wp:positionH relativeFrom="column">
              <wp:posOffset>-180340</wp:posOffset>
            </wp:positionH>
            <wp:positionV relativeFrom="paragraph">
              <wp:posOffset>1016635</wp:posOffset>
            </wp:positionV>
            <wp:extent cx="7791450" cy="3895725"/>
            <wp:effectExtent l="0" t="0" r="0" b="952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2D5A" w:rsidRPr="00812557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อุทยานแห่งชาติเทียนเชิงซ่านเฉียว </w:t>
      </w:r>
      <w:r w:rsidR="00BF4960" w:rsidRPr="00812557">
        <w:rPr>
          <w:rFonts w:ascii="TH SarabunPSK" w:hAnsi="TH SarabunPSK" w:cs="TH SarabunPSK" w:hint="cs"/>
          <w:color w:val="FF0000"/>
          <w:kern w:val="0"/>
          <w:sz w:val="28"/>
          <w:szCs w:val="28"/>
          <w:cs/>
          <w14:ligatures w14:val="none"/>
        </w:rPr>
        <w:t>(รวม</w:t>
      </w:r>
      <w:proofErr w:type="spellStart"/>
      <w:r w:rsidR="00BF4960" w:rsidRPr="00812557">
        <w:rPr>
          <w:rFonts w:ascii="TH SarabunPSK" w:hAnsi="TH SarabunPSK" w:cs="TH SarabunPSK" w:hint="cs"/>
          <w:color w:val="FF0000"/>
          <w:kern w:val="0"/>
          <w:sz w:val="28"/>
          <w:szCs w:val="28"/>
          <w:cs/>
          <w14:ligatures w14:val="none"/>
        </w:rPr>
        <w:t>ลิฟท์</w:t>
      </w:r>
      <w:proofErr w:type="spellEnd"/>
      <w:r w:rsidR="00BF4960" w:rsidRPr="00812557">
        <w:rPr>
          <w:rFonts w:ascii="TH SarabunPSK" w:hAnsi="TH SarabunPSK" w:cs="TH SarabunPSK" w:hint="cs"/>
          <w:color w:val="FF0000"/>
          <w:kern w:val="0"/>
          <w:sz w:val="28"/>
          <w:szCs w:val="28"/>
          <w:cs/>
          <w14:ligatures w14:val="none"/>
        </w:rPr>
        <w:t>แก้ว/รถภายในอุทยาน/รถไฟฟ้า)</w:t>
      </w:r>
      <w:r w:rsidR="00BF4960" w:rsidRPr="00812557">
        <w:rPr>
          <w:rFonts w:ascii="TH SarabunPSK" w:hAnsi="TH SarabunPSK" w:cs="TH SarabunPSK" w:hint="cs"/>
          <w:b/>
          <w:bCs/>
          <w:color w:val="FF0000"/>
          <w:kern w:val="0"/>
          <w:sz w:val="28"/>
          <w:szCs w:val="28"/>
          <w:cs/>
          <w14:ligatures w14:val="none"/>
        </w:rPr>
        <w:t xml:space="preserve"> </w:t>
      </w:r>
      <w:r w:rsidR="00432D5A"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หรือที่เรียกกันว่า "หลุมฟ้า" 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</w:t>
      </w:r>
      <w:r w:rsidR="00432D5A" w:rsidRPr="0081255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ดูได้ยาก </w:t>
      </w:r>
    </w:p>
    <w:p w14:paraId="54706B9F" w14:textId="30FCF49B" w:rsidR="00432D5A" w:rsidRPr="00812557" w:rsidRDefault="00432D5A" w:rsidP="00432D5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ไฮ</w:t>
      </w:r>
      <w:proofErr w:type="spellStart"/>
      <w:r w:rsidRPr="0081255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ไลท์</w:t>
      </w:r>
      <w:proofErr w:type="spellEnd"/>
      <w:r w:rsidRPr="0081255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ของที่นี่คือ 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3 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สะพานสวรรค์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ที่แต่ละ</w:t>
      </w:r>
      <w:r w:rsidRPr="00812557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จุด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ล้วนมีเอกลักษณ์เฉพาะตัว ทั้งรูปร่างลักษณะและความสูงที่แตกต่างกัน</w:t>
      </w:r>
    </w:p>
    <w:p w14:paraId="77DD9D62" w14:textId="77777777" w:rsidR="00432D5A" w:rsidRPr="00812557" w:rsidRDefault="00432D5A" w:rsidP="00432D5A">
      <w:pPr>
        <w:pStyle w:val="NoSpacing"/>
        <w:ind w:left="144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1.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Tianlong Bridge (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สะพานเทียนหลง)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สะพานเทียนหลงเป็นหนึ่งในไฮ</w:t>
      </w:r>
      <w:proofErr w:type="spellStart"/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ไลท์</w:t>
      </w:r>
      <w:proofErr w:type="spellEnd"/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ของอุทยานแห่งชาติหลุมฟ้า มีความสูง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235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0BEBA4A7" w14:textId="77777777" w:rsidR="00432D5A" w:rsidRPr="00812557" w:rsidRDefault="00432D5A" w:rsidP="00432D5A">
      <w:pPr>
        <w:pStyle w:val="NoSpacing"/>
        <w:ind w:left="144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2.</w:t>
      </w:r>
      <w:proofErr w:type="spellStart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Qinglong</w:t>
      </w:r>
      <w:proofErr w:type="spellEnd"/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Bridge (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สะพานชิงหลง)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281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เมตร เป็นจุดชมวิวที่ไม่ควรพลาด</w:t>
      </w:r>
    </w:p>
    <w:p w14:paraId="6A184B72" w14:textId="77777777" w:rsidR="00432D5A" w:rsidRPr="00812557" w:rsidRDefault="00432D5A" w:rsidP="00432D5A">
      <w:pPr>
        <w:pStyle w:val="NoSpacing"/>
        <w:ind w:left="144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3.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Heilong Bridge (</w:t>
      </w:r>
      <w:r w:rsidRPr="00812557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สะพานเฮยหลง)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223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เมตร</w:t>
      </w:r>
    </w:p>
    <w:p w14:paraId="23A312AA" w14:textId="38DEE05A" w:rsidR="00584082" w:rsidRPr="00812557" w:rsidRDefault="00BF4960" w:rsidP="0081255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ชมระเบียงแก้ว (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</w:rPr>
        <w:t xml:space="preserve">Glass Skywalk) </w:t>
      </w:r>
      <w:r w:rsidRPr="00812557">
        <w:rPr>
          <w:rFonts w:ascii="TH SarabunPSK" w:hAnsi="TH SarabunPSK" w:cs="TH SarabunPSK"/>
          <w:color w:val="FF0000"/>
          <w:sz w:val="28"/>
          <w:szCs w:val="28"/>
        </w:rPr>
        <w:t>(</w:t>
      </w:r>
      <w:r w:rsidRPr="00812557">
        <w:rPr>
          <w:rFonts w:ascii="TH SarabunPSK" w:hAnsi="TH SarabunPSK" w:cs="TH SarabunPSK"/>
          <w:color w:val="FF0000"/>
          <w:sz w:val="28"/>
          <w:szCs w:val="28"/>
          <w:cs/>
        </w:rPr>
        <w:t xml:space="preserve">รวมค่าระเบียงแก้ว) </w:t>
      </w:r>
      <w:r w:rsidRPr="00812557">
        <w:rPr>
          <w:rFonts w:ascii="TH SarabunPSK" w:hAnsi="TH SarabunPSK" w:cs="TH SarabunPSK"/>
          <w:color w:val="000000" w:themeColor="text1"/>
          <w:sz w:val="28"/>
          <w:szCs w:val="28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7589EA31" w14:textId="1C5C21F4" w:rsidR="00584082" w:rsidRDefault="00432D5A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58F3F79" wp14:editId="2BB65473">
            <wp:extent cx="7020560" cy="350997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350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640F" w14:textId="3D0CC7EA" w:rsidR="00432D5A" w:rsidRPr="00DF5ED2" w:rsidRDefault="00432D5A" w:rsidP="00432D5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2557" w:rsidRPr="00812557">
        <w:rPr>
          <w:rFonts w:ascii="TH SarabunPSK" w:hAnsi="TH SarabunPSK" w:cs="TH SarabunPSK"/>
          <w:b/>
          <w:bCs/>
          <w:sz w:val="32"/>
          <w:szCs w:val="32"/>
        </w:rPr>
        <w:t xml:space="preserve">Chongqing </w:t>
      </w:r>
      <w:proofErr w:type="spellStart"/>
      <w:r w:rsidR="00812557" w:rsidRPr="00812557">
        <w:rPr>
          <w:rFonts w:ascii="TH SarabunPSK" w:hAnsi="TH SarabunPSK" w:cs="TH SarabunPSK"/>
          <w:b/>
          <w:bCs/>
          <w:sz w:val="32"/>
          <w:szCs w:val="32"/>
        </w:rPr>
        <w:t>Taole</w:t>
      </w:r>
      <w:proofErr w:type="spellEnd"/>
      <w:r w:rsidR="00812557" w:rsidRPr="00812557">
        <w:rPr>
          <w:rFonts w:ascii="TH SarabunPSK" w:hAnsi="TH SarabunPSK" w:cs="TH SarabunPSK"/>
          <w:b/>
          <w:bCs/>
          <w:sz w:val="32"/>
          <w:szCs w:val="32"/>
        </w:rPr>
        <w:t xml:space="preserve"> Garden Hotel</w:t>
      </w:r>
      <w:r w:rsidR="00812557" w:rsidRPr="008125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22F5C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432D5A" w:rsidRPr="00B8304C" w14:paraId="49755C2D" w14:textId="77777777" w:rsidTr="00340654">
        <w:trPr>
          <w:trHeight w:val="365"/>
        </w:trPr>
        <w:tc>
          <w:tcPr>
            <w:tcW w:w="1110" w:type="dxa"/>
            <w:shd w:val="clear" w:color="auto" w:fill="122F5C"/>
            <w:vAlign w:val="center"/>
          </w:tcPr>
          <w:p w14:paraId="10E06015" w14:textId="6231D0B0" w:rsidR="00432D5A" w:rsidRPr="00744DB7" w:rsidRDefault="00432D5A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9380" w:type="dxa"/>
            <w:shd w:val="clear" w:color="auto" w:fill="122F5C"/>
            <w:vAlign w:val="center"/>
          </w:tcPr>
          <w:p w14:paraId="11BF120F" w14:textId="6798838A" w:rsidR="00812557" w:rsidRPr="00812557" w:rsidRDefault="00812557" w:rsidP="0081255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บันไดเลื่อน </w:t>
            </w:r>
            <w:proofErr w:type="spellStart"/>
            <w:r w:rsidRPr="008125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Huangguan</w:t>
            </w:r>
            <w:proofErr w:type="spellEnd"/>
            <w:r w:rsidRPr="008125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หมู่บ้านโบราณ</w:t>
            </w:r>
            <w:proofErr w:type="spellStart"/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ฉือชวี่</w:t>
            </w:r>
            <w:proofErr w:type="spellEnd"/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โข</w:t>
            </w:r>
            <w:proofErr w:type="spellStart"/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ว่</w:t>
            </w:r>
            <w:proofErr w:type="spellEnd"/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-ฉงชิ่ง-</w:t>
            </w:r>
            <w:r w:rsidRPr="008125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</w:t>
            </w:r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ฯ</w:t>
            </w:r>
          </w:p>
          <w:p w14:paraId="2126BD0E" w14:textId="6A248504" w:rsidR="00432D5A" w:rsidRPr="00744DB7" w:rsidRDefault="00812557" w:rsidP="0081255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8125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CKG-BKK</w:t>
            </w:r>
            <w:r w:rsidRPr="00812557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28"/>
                <w:szCs w:val="28"/>
              </w:rPr>
              <w:t>CZ2361</w:t>
            </w:r>
            <w:r w:rsidRPr="008125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/21.15-23.50)</w:t>
            </w:r>
          </w:p>
        </w:tc>
        <w:tc>
          <w:tcPr>
            <w:tcW w:w="850" w:type="dxa"/>
            <w:shd w:val="clear" w:color="auto" w:fill="122F5C"/>
            <w:vAlign w:val="center"/>
          </w:tcPr>
          <w:p w14:paraId="662F8E5C" w14:textId="5EC5DC12" w:rsidR="00432D5A" w:rsidRPr="00744DB7" w:rsidRDefault="00432D5A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8125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03F824E" w14:textId="3A54CDC2" w:rsidR="00432D5A" w:rsidRPr="00432D5A" w:rsidRDefault="00432D5A" w:rsidP="00432D5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9846018" w14:textId="5CD6AD1F" w:rsidR="00812557" w:rsidRPr="00812557" w:rsidRDefault="00564C79" w:rsidP="0081255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615F9879" wp14:editId="4164A8E1">
            <wp:simplePos x="0" y="0"/>
            <wp:positionH relativeFrom="column">
              <wp:posOffset>3343910</wp:posOffset>
            </wp:positionH>
            <wp:positionV relativeFrom="paragraph">
              <wp:posOffset>80645</wp:posOffset>
            </wp:positionV>
            <wp:extent cx="3811270" cy="3811270"/>
            <wp:effectExtent l="0" t="0" r="0" b="0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81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F9" w:rsidRPr="005677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812557" w:rsidRPr="0081255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อีกหนึ่งแลนด์มาร์กที่โดดเด่นของเมืองฉงชิ่ง</w:t>
      </w:r>
      <w:r w:rsidR="008125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12557" w:rsidRPr="0081255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บันไดเลื่อนหวงกวน (</w:t>
      </w:r>
      <w:proofErr w:type="spellStart"/>
      <w:r w:rsidR="00812557" w:rsidRPr="0081255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Huangguan</w:t>
      </w:r>
      <w:proofErr w:type="spellEnd"/>
      <w:r w:rsidR="00812557" w:rsidRPr="0081255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Escalator)</w:t>
      </w:r>
      <w:r w:rsidR="00812557" w:rsidRPr="0081255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125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(บันไดเลื่อนที่ยาวที่สุดในเอเชีย) </w:t>
      </w:r>
      <w:r w:rsidR="00812557" w:rsidRPr="0081255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หนึ่งในบันไดเลื่อนกลางแจ้งที่มีความยาวและเอกลักษณ์เฉพาะตัว สะท้อนถึงภูมิประเทศแบบภูเขาและการใช้ชีวิตของผู้คนในเมืองแห่งนี้ได้อย่างชัดเจน</w:t>
      </w:r>
      <w:r w:rsidR="008125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12557" w:rsidRPr="0081255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บันไดเลื่อนแห่งนี้เชื่อมต่อระหว่างพื้นที่ระดับล่างและระดับสูงของเมือง ช่วยอำนวยความสะดวกให้กับทั้งคนท้องถิ่นและนักท่องเที่ยวในการสัญจรผ่านพื้นที่ที่มีความลาดชัน การขึ้นลงบันไดเลื่อน</w:t>
      </w:r>
      <w:r w:rsidR="001E20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</w:t>
      </w:r>
      <w:r w:rsidR="00812557" w:rsidRPr="0081255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เป็นประสบการณ์ที่เปิดโอกาสให้ได้ชมทัศนียภาพของเมืองในมุมที่แตกต่าง</w:t>
      </w:r>
    </w:p>
    <w:p w14:paraId="35F61CC9" w14:textId="07AB9743" w:rsidR="005677F9" w:rsidRPr="005677F9" w:rsidRDefault="005677F9" w:rsidP="00812557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86E701" w14:textId="5C9290E2" w:rsidR="005677F9" w:rsidRPr="00432D5A" w:rsidRDefault="005677F9" w:rsidP="005677F9">
      <w:pPr>
        <w:pStyle w:val="NoSpacing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บริการอาหารเที่ยง ณ ภัตตาคาร 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1E20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1E204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1E20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สุกี้หม่าล่า</w:t>
      </w:r>
    </w:p>
    <w:p w14:paraId="42555FD6" w14:textId="17CAA37C" w:rsidR="00584082" w:rsidRDefault="001E204A" w:rsidP="001E20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E204A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หมู่บ้านโบราณ</w:t>
      </w:r>
      <w:proofErr w:type="spellStart"/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ฉือชี่</w:t>
      </w:r>
      <w:proofErr w:type="spellEnd"/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Pr="00BD06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E204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1E204A">
        <w:rPr>
          <w:rFonts w:ascii="TH SarabunPSK" w:hAnsi="TH SarabunPSK" w:cs="TH SarabunPSK"/>
          <w:b/>
          <w:bCs/>
          <w:sz w:val="32"/>
          <w:szCs w:val="32"/>
        </w:rPr>
        <w:t>Ciqikou</w:t>
      </w:r>
      <w:proofErr w:type="spellEnd"/>
      <w:r w:rsidRPr="001E204A">
        <w:rPr>
          <w:rFonts w:ascii="TH SarabunPSK" w:hAnsi="TH SarabunPSK" w:cs="TH SarabunPSK"/>
          <w:b/>
          <w:bCs/>
          <w:sz w:val="32"/>
          <w:szCs w:val="32"/>
        </w:rPr>
        <w:t xml:space="preserve"> Ancient Town)</w:t>
      </w:r>
      <w:r w:rsidRPr="00BD06FE">
        <w:rPr>
          <w:rFonts w:ascii="TH SarabunPSK" w:hAnsi="TH SarabunPSK" w:cs="TH SarabunPSK"/>
          <w:sz w:val="32"/>
          <w:szCs w:val="32"/>
        </w:rPr>
        <w:t xml:space="preserve"> </w:t>
      </w:r>
      <w:r w:rsidRPr="00BD06FE">
        <w:rPr>
          <w:rFonts w:ascii="TH SarabunPSK" w:hAnsi="TH SarabunPSK" w:cs="TH SarabunPSK"/>
          <w:sz w:val="32"/>
          <w:szCs w:val="32"/>
          <w:cs/>
        </w:rPr>
        <w:t xml:space="preserve">หมู่บ้านโบราณที่มีเสน่ห์และเต็มไปด้วยประวัติศาสตร์ </w:t>
      </w:r>
      <w:r w:rsidRPr="006767BF">
        <w:rPr>
          <w:rFonts w:ascii="TH SarabunPSK" w:hAnsi="TH SarabunPSK" w:cs="TH SarabunPSK"/>
          <w:sz w:val="32"/>
          <w:szCs w:val="32"/>
          <w:cs/>
        </w:rPr>
        <w:t>มีประวัติความเป็นมายาวนานกว่า 1</w:t>
      </w:r>
      <w:r w:rsidRPr="006767BF">
        <w:rPr>
          <w:rFonts w:ascii="TH SarabunPSK" w:hAnsi="TH SarabunPSK" w:cs="TH SarabunPSK"/>
          <w:sz w:val="32"/>
          <w:szCs w:val="32"/>
        </w:rPr>
        <w:t>,</w:t>
      </w:r>
      <w:r w:rsidRPr="006767BF">
        <w:rPr>
          <w:rFonts w:ascii="TH SarabunPSK" w:hAnsi="TH SarabunPSK" w:cs="TH SarabunPSK"/>
          <w:sz w:val="32"/>
          <w:szCs w:val="32"/>
          <w:cs/>
        </w:rPr>
        <w:t>000 ปี ซึ่งเคยเป็นศูนย์กลางการค้าและการคมนาคมทางน้ำในสมัยโบราณ เมืองนี้เป็นที่รู้จักในฐานะหมู่บ้านการค้าขายที่สำคัญในยุคศตวรรษที่ 18-19 มีสถาปัตยกรรมที่สวยงาม โดยเฉพาะบ้านเรือนแบบดั้งเดิมที่สร้างขึ้นด้วยไม้และหิน มีถนน</w:t>
      </w:r>
      <w:proofErr w:type="spellStart"/>
      <w:r w:rsidRPr="006767BF">
        <w:rPr>
          <w:rFonts w:ascii="TH SarabunPSK" w:hAnsi="TH SarabunPSK" w:cs="TH SarabunPSK"/>
          <w:sz w:val="32"/>
          <w:szCs w:val="32"/>
          <w:cs/>
        </w:rPr>
        <w:t>แคบๆ</w:t>
      </w:r>
      <w:proofErr w:type="spellEnd"/>
      <w:r w:rsidRPr="006767BF">
        <w:rPr>
          <w:rFonts w:ascii="TH SarabunPSK" w:hAnsi="TH SarabunPSK" w:cs="TH SarabunPSK"/>
          <w:sz w:val="32"/>
          <w:szCs w:val="32"/>
          <w:cs/>
        </w:rPr>
        <w:t xml:space="preserve"> ที่รายล้อมไปด้วยร้านค้าขายของที่ระลึกและ</w:t>
      </w:r>
      <w:r w:rsidRPr="006767BF">
        <w:rPr>
          <w:rFonts w:ascii="TH SarabunPSK" w:hAnsi="TH SarabunPSK" w:cs="TH SarabunPSK"/>
          <w:sz w:val="32"/>
          <w:szCs w:val="32"/>
          <w:cs/>
        </w:rPr>
        <w:lastRenderedPageBreak/>
        <w:t>อาหารพื้นเมือง มีชื่อเสียงด้านอาหารท้องถิ่น เช่น ขนมจีบ (</w:t>
      </w:r>
      <w:r w:rsidRPr="006767BF">
        <w:rPr>
          <w:rFonts w:ascii="TH SarabunPSK" w:hAnsi="TH SarabunPSK" w:cs="TH SarabunPSK"/>
          <w:sz w:val="32"/>
          <w:szCs w:val="32"/>
        </w:rPr>
        <w:t xml:space="preserve">dumplings), </w:t>
      </w:r>
      <w:r w:rsidRPr="006767BF">
        <w:rPr>
          <w:rFonts w:ascii="TH SarabunPSK" w:hAnsi="TH SarabunPSK" w:cs="TH SarabunPSK"/>
          <w:sz w:val="32"/>
          <w:szCs w:val="32"/>
          <w:cs/>
        </w:rPr>
        <w:t>หมูกรอบ (</w:t>
      </w:r>
      <w:r w:rsidRPr="006767BF">
        <w:rPr>
          <w:rFonts w:ascii="TH SarabunPSK" w:hAnsi="TH SarabunPSK" w:cs="TH SarabunPSK"/>
          <w:sz w:val="32"/>
          <w:szCs w:val="32"/>
        </w:rPr>
        <w:t xml:space="preserve">crispy pork) </w:t>
      </w:r>
      <w:r w:rsidRPr="006767BF">
        <w:rPr>
          <w:rFonts w:ascii="TH SarabunPSK" w:hAnsi="TH SarabunPSK" w:cs="TH SarabunPSK"/>
          <w:sz w:val="32"/>
          <w:szCs w:val="32"/>
          <w:cs/>
        </w:rPr>
        <w:t>และของหวานจีน</w:t>
      </w:r>
      <w:proofErr w:type="spellStart"/>
      <w:r w:rsidRPr="006767BF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6767BF">
        <w:rPr>
          <w:rFonts w:ascii="TH SarabunPSK" w:hAnsi="TH SarabunPSK" w:cs="TH SarabunPSK"/>
          <w:sz w:val="32"/>
          <w:szCs w:val="32"/>
          <w:cs/>
        </w:rPr>
        <w:t xml:space="preserve"> นักท่องเที่ย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6767BF">
        <w:rPr>
          <w:rFonts w:ascii="TH SarabunPSK" w:hAnsi="TH SarabunPSK" w:cs="TH SarabunPSK"/>
          <w:sz w:val="32"/>
          <w:szCs w:val="32"/>
          <w:cs/>
        </w:rPr>
        <w:t>สามารถลิ้มรสอาหารที่หลากหลายได้ที่นี่ บรรยากาศในเมืองโบราณ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ฉือ</w:t>
      </w:r>
      <w:r w:rsidRPr="006767BF">
        <w:rPr>
          <w:rFonts w:ascii="TH SarabunPSK" w:hAnsi="TH SarabunPSK" w:cs="TH SarabunPSK"/>
          <w:sz w:val="32"/>
          <w:szCs w:val="32"/>
          <w:cs/>
        </w:rPr>
        <w:t>ชี่</w:t>
      </w:r>
      <w:proofErr w:type="spellEnd"/>
      <w:r w:rsidRPr="006767BF">
        <w:rPr>
          <w:rFonts w:ascii="TH SarabunPSK" w:hAnsi="TH SarabunPSK" w:cs="TH SarabunPSK"/>
          <w:sz w:val="32"/>
          <w:szCs w:val="32"/>
          <w:cs/>
        </w:rPr>
        <w:t>โข</w:t>
      </w:r>
      <w:proofErr w:type="spellStart"/>
      <w:r w:rsidRPr="006767BF">
        <w:rPr>
          <w:rFonts w:ascii="TH SarabunPSK" w:hAnsi="TH SarabunPSK" w:cs="TH SarabunPSK"/>
          <w:sz w:val="32"/>
          <w:szCs w:val="32"/>
          <w:cs/>
        </w:rPr>
        <w:t>่ว</w:t>
      </w:r>
      <w:proofErr w:type="spellEnd"/>
      <w:r w:rsidRPr="006767BF">
        <w:rPr>
          <w:rFonts w:ascii="TH SarabunPSK" w:hAnsi="TH SarabunPSK" w:cs="TH SarabunPSK"/>
          <w:sz w:val="32"/>
          <w:szCs w:val="32"/>
          <w:cs/>
        </w:rPr>
        <w:t>เต็มไปด้วยความมีชีวิตชีวา</w:t>
      </w:r>
    </w:p>
    <w:p w14:paraId="7381AF67" w14:textId="6C7AD2E4" w:rsidR="001E204A" w:rsidRPr="001E204A" w:rsidRDefault="00926A9A" w:rsidP="001E204A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F977F4" wp14:editId="6E973C0C">
            <wp:extent cx="7110730" cy="2309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3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4D2001BB" w14:textId="77777777" w:rsidR="001E204A" w:rsidRDefault="001E204A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0A2DA2" w14:textId="413FF17C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738547CE" w14:textId="77777777" w:rsidR="00C114D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1EA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CZ</w:t>
      </w:r>
      <w:r w:rsidR="000E0535">
        <w:rPr>
          <w:rFonts w:ascii="TH SarabunPSK" w:hAnsi="TH SarabunPSK" w:cs="TH SarabunPSK"/>
          <w:b/>
          <w:bCs/>
          <w:sz w:val="32"/>
          <w:szCs w:val="32"/>
        </w:rPr>
        <w:t>2361</w:t>
      </w:r>
    </w:p>
    <w:p w14:paraId="6EE29DE0" w14:textId="0C8C0AC1" w:rsidR="004A2024" w:rsidRPr="007F0CE6" w:rsidRDefault="00C114DB" w:rsidP="00C114D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14DB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11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 w:rsidRPr="00C114DB"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3A087DF" w14:textId="1891FDEA" w:rsidR="007F6BF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E053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33C6BC8C" w14:textId="6A3C05B9" w:rsidR="002245ED" w:rsidRDefault="002245E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BB47342" wp14:editId="3AF2DE92">
            <wp:extent cx="6976441" cy="139541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790" cy="140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D7C4" w14:textId="77777777" w:rsidR="001B4CBE" w:rsidRPr="00FF0814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340654">
      <w:pPr>
        <w:pStyle w:val="NoSpacing"/>
        <w:shd w:val="clear" w:color="auto" w:fill="122F5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276AFC9A" w:rsidR="009E6752" w:rsidRPr="00744DB7" w:rsidRDefault="003D2818" w:rsidP="001E204A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จำนวน </w:t>
      </w:r>
    </w:p>
    <w:p w14:paraId="13299BDD" w14:textId="77777777" w:rsidR="009E6752" w:rsidRPr="00744DB7" w:rsidRDefault="009E6752" w:rsidP="00340654">
      <w:pPr>
        <w:pStyle w:val="NoSpacing"/>
        <w:shd w:val="clear" w:color="auto" w:fill="122F5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46D81811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6B203098" w14:textId="01704AA1" w:rsidR="00564C79" w:rsidRDefault="00564C79" w:rsidP="00564C79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BE0AC2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BE0AC2">
        <w:rPr>
          <w:rFonts w:ascii="TH SarabunPSK" w:hAnsi="TH SarabunPSK" w:cs="TH SarabunPSK"/>
          <w:sz w:val="32"/>
          <w:szCs w:val="32"/>
          <w:cs/>
        </w:rPr>
        <w:tab/>
      </w:r>
      <w:r w:rsidRPr="00BE0AC2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7B7BAEFD" w14:textId="1251678D" w:rsidR="00744DB7" w:rsidRPr="00625976" w:rsidRDefault="00744DB7" w:rsidP="00340654">
      <w:pPr>
        <w:pStyle w:val="NoSpacing"/>
        <w:shd w:val="clear" w:color="auto" w:fill="122F5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136B90FF" w14:textId="77777777" w:rsidR="00A27782" w:rsidRPr="000B283D" w:rsidRDefault="00A27782" w:rsidP="001E20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340654">
      <w:pPr>
        <w:pStyle w:val="NoSpacing"/>
        <w:shd w:val="clear" w:color="auto" w:fill="122F5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13DFB853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10634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00BEA66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A27782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A27782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340654">
      <w:pPr>
        <w:pStyle w:val="NoSpacing"/>
        <w:shd w:val="clear" w:color="auto" w:fill="122F5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08B56FFC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B95716" w14:textId="5EAEBA21" w:rsidR="00784F29" w:rsidRDefault="00784F29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275DAD" w14:textId="31419FF3" w:rsidR="00D20B7D" w:rsidRPr="00D20B7D" w:rsidRDefault="00D20B7D" w:rsidP="00D20B7D"/>
    <w:p w14:paraId="3DA1E88C" w14:textId="07631057" w:rsidR="00D20B7D" w:rsidRPr="00D20B7D" w:rsidRDefault="00D20B7D" w:rsidP="00D20B7D"/>
    <w:p w14:paraId="7E768609" w14:textId="2400FC76" w:rsidR="00D20B7D" w:rsidRPr="00D20B7D" w:rsidRDefault="00D20B7D" w:rsidP="00D20B7D"/>
    <w:p w14:paraId="54E1F1A4" w14:textId="7AFFF1F2" w:rsidR="00D20B7D" w:rsidRPr="00D20B7D" w:rsidRDefault="00D20B7D" w:rsidP="00D20B7D"/>
    <w:p w14:paraId="47F1DB28" w14:textId="24716C51" w:rsidR="00D20B7D" w:rsidRPr="00D20B7D" w:rsidRDefault="00D20B7D" w:rsidP="00D20B7D"/>
    <w:p w14:paraId="2E5530A6" w14:textId="15382640" w:rsidR="00D20B7D" w:rsidRPr="00D20B7D" w:rsidRDefault="00D20B7D" w:rsidP="00D20B7D"/>
    <w:p w14:paraId="262025D7" w14:textId="3A58729C" w:rsidR="00D20B7D" w:rsidRPr="00D20B7D" w:rsidRDefault="00D20B7D" w:rsidP="00D20B7D"/>
    <w:p w14:paraId="6E31ABC7" w14:textId="0297DAB9" w:rsidR="00D20B7D" w:rsidRPr="00D20B7D" w:rsidRDefault="00D20B7D" w:rsidP="00D20B7D"/>
    <w:p w14:paraId="16AE8E34" w14:textId="41920DB3" w:rsidR="00D20B7D" w:rsidRPr="00D20B7D" w:rsidRDefault="00D20B7D" w:rsidP="00D20B7D"/>
    <w:p w14:paraId="1B246E56" w14:textId="5FA998B4" w:rsidR="00D20B7D" w:rsidRPr="00D20B7D" w:rsidRDefault="00D20B7D" w:rsidP="00D20B7D"/>
    <w:p w14:paraId="08542BD4" w14:textId="20220FDA" w:rsidR="00D20B7D" w:rsidRPr="00D20B7D" w:rsidRDefault="00D20B7D" w:rsidP="00D20B7D"/>
    <w:p w14:paraId="55C6DBA3" w14:textId="48E4D3F5" w:rsidR="00D20B7D" w:rsidRPr="00D20B7D" w:rsidRDefault="00D20B7D" w:rsidP="00D20B7D">
      <w:pPr>
        <w:tabs>
          <w:tab w:val="left" w:pos="1953"/>
        </w:tabs>
      </w:pPr>
      <w:r>
        <w:rPr>
          <w:cs/>
        </w:rPr>
        <w:tab/>
      </w:r>
    </w:p>
    <w:sectPr w:rsidR="00D20B7D" w:rsidRPr="00D20B7D" w:rsidSect="00926A9A">
      <w:footerReference w:type="even" r:id="rId26"/>
      <w:footerReference w:type="default" r:id="rId27"/>
      <w:pgSz w:w="11906" w:h="16838" w:code="9"/>
      <w:pgMar w:top="709" w:right="424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7297B" w14:textId="77777777" w:rsidR="006E4B29" w:rsidRDefault="006E4B29" w:rsidP="00AD4E7F">
      <w:pPr>
        <w:spacing w:after="0" w:line="240" w:lineRule="auto"/>
      </w:pPr>
      <w:r>
        <w:separator/>
      </w:r>
    </w:p>
  </w:endnote>
  <w:endnote w:type="continuationSeparator" w:id="0">
    <w:p w14:paraId="001A1C1F" w14:textId="77777777" w:rsidR="006E4B29" w:rsidRDefault="006E4B29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6E4B29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44E20ECB" w:rsidR="002C3254" w:rsidRPr="008A0A91" w:rsidRDefault="008A0A91" w:rsidP="008A0A91">
    <w:pPr>
      <w:pStyle w:val="Footer"/>
      <w:jc w:val="right"/>
      <w:rPr>
        <w:rFonts w:ascii="TH SarabunPSK" w:hAnsi="TH SarabunPSK" w:cs="TH SarabunPSK"/>
        <w:szCs w:val="24"/>
      </w:rPr>
    </w:pPr>
    <w:r w:rsidRPr="008A0A91">
      <w:rPr>
        <w:rFonts w:ascii="TH SarabunPSK" w:hAnsi="TH SarabunPSK" w:cs="TH SarabunPSK"/>
        <w:szCs w:val="24"/>
      </w:rPr>
      <w:t xml:space="preserve">TF-CKGCZ15 </w:t>
    </w:r>
    <w:r w:rsidRPr="008A0A91">
      <w:rPr>
        <w:rFonts w:ascii="TH SarabunPSK" w:hAnsi="TH SarabunPSK" w:cs="TH SarabunPSK"/>
        <w:szCs w:val="24"/>
        <w:cs/>
      </w:rPr>
      <w:t xml:space="preserve">ฉงชิ่ง ต้าจู๋ </w:t>
    </w:r>
    <w:r w:rsidRPr="008A0A91">
      <w:rPr>
        <w:rFonts w:ascii="TH SarabunPSK" w:hAnsi="TH SarabunPSK" w:cs="TH SarabunPSK"/>
        <w:szCs w:val="24"/>
      </w:rPr>
      <w:t xml:space="preserve">Free day </w:t>
    </w:r>
    <w:r w:rsidRPr="008A0A91">
      <w:rPr>
        <w:rFonts w:ascii="TH SarabunPSK" w:hAnsi="TH SarabunPSK" w:cs="TH SarabunPSK"/>
        <w:szCs w:val="24"/>
        <w:cs/>
      </w:rPr>
      <w:t xml:space="preserve">นั่งรถไฟทะลุตึก บันไดเลื่อน </w:t>
    </w:r>
    <w:proofErr w:type="spellStart"/>
    <w:r w:rsidRPr="008A0A91">
      <w:rPr>
        <w:rFonts w:ascii="TH SarabunPSK" w:hAnsi="TH SarabunPSK" w:cs="TH SarabunPSK"/>
        <w:szCs w:val="24"/>
      </w:rPr>
      <w:t>Huangguan</w:t>
    </w:r>
    <w:proofErr w:type="spellEnd"/>
    <w:r w:rsidRPr="008A0A91">
      <w:rPr>
        <w:rFonts w:ascii="TH SarabunPSK" w:hAnsi="TH SarabunPSK" w:cs="TH SarabunPSK"/>
        <w:szCs w:val="24"/>
      </w:rPr>
      <w:t xml:space="preserve"> </w:t>
    </w:r>
    <w:r w:rsidRPr="008A0A91">
      <w:rPr>
        <w:rFonts w:ascii="TH SarabunPSK" w:hAnsi="TH SarabunPSK" w:cs="TH SarabunPSK"/>
        <w:szCs w:val="24"/>
        <w:cs/>
      </w:rPr>
      <w:t>หงหยา</w:t>
    </w:r>
    <w:proofErr w:type="spellStart"/>
    <w:r w:rsidRPr="008A0A91">
      <w:rPr>
        <w:rFonts w:ascii="TH SarabunPSK" w:hAnsi="TH SarabunPSK" w:cs="TH SarabunPSK"/>
        <w:szCs w:val="24"/>
        <w:cs/>
      </w:rPr>
      <w:t>ต้ง</w:t>
    </w:r>
    <w:proofErr w:type="spellEnd"/>
    <w:r w:rsidRPr="008A0A91">
      <w:rPr>
        <w:rFonts w:ascii="TH SarabunPSK" w:hAnsi="TH SarabunPSK" w:cs="TH SarabunPSK"/>
        <w:szCs w:val="24"/>
        <w:cs/>
      </w:rPr>
      <w:t xml:space="preserve"> </w:t>
    </w:r>
    <w:r w:rsidRPr="008A0A91">
      <w:rPr>
        <w:rFonts w:ascii="TH SarabunPSK" w:hAnsi="TH SarabunPSK" w:cs="TH SarabunPSK"/>
        <w:szCs w:val="24"/>
      </w:rPr>
      <w:t>5</w:t>
    </w:r>
    <w:r w:rsidRPr="008A0A91">
      <w:rPr>
        <w:rFonts w:ascii="TH SarabunPSK" w:hAnsi="TH SarabunPSK" w:cs="TH SarabunPSK"/>
        <w:szCs w:val="24"/>
        <w:cs/>
      </w:rPr>
      <w:t xml:space="preserve">วัน </w:t>
    </w:r>
    <w:r w:rsidRPr="008A0A91">
      <w:rPr>
        <w:rFonts w:ascii="TH SarabunPSK" w:hAnsi="TH SarabunPSK" w:cs="TH SarabunPSK"/>
        <w:szCs w:val="24"/>
      </w:rPr>
      <w:t>3</w:t>
    </w:r>
    <w:r w:rsidRPr="008A0A91">
      <w:rPr>
        <w:rFonts w:ascii="TH SarabunPSK" w:hAnsi="TH SarabunPSK" w:cs="TH SarabunPSK"/>
        <w:szCs w:val="24"/>
        <w:cs/>
      </w:rPr>
      <w:t xml:space="preserve">คืน </w:t>
    </w:r>
    <w:r w:rsidRPr="008A0A91">
      <w:rPr>
        <w:rFonts w:ascii="TH SarabunPSK" w:hAnsi="TH SarabunPSK" w:cs="TH SarabunPSK"/>
        <w:szCs w:val="24"/>
      </w:rPr>
      <w:t>China Southern Airlines (CZ)</w:t>
    </w:r>
    <w:r w:rsidRPr="008A0A91">
      <w:rPr>
        <w:rFonts w:ascii="TH SarabunPSK" w:hAnsi="TH SarabunPSK" w:cs="TH SarabunPSK" w:hint="cs"/>
        <w:szCs w:val="24"/>
        <w:cs/>
      </w:rPr>
      <w:t xml:space="preserve"> </w:t>
    </w:r>
    <w:r w:rsidRPr="008A0A91">
      <w:rPr>
        <w:rFonts w:ascii="TH SarabunPSK" w:hAnsi="TH SarabunPSK" w:cs="TH SarabunPSK"/>
        <w:szCs w:val="24"/>
      </w:rPr>
      <w:t>#</w:t>
    </w:r>
    <w:r w:rsidRPr="008A0A91">
      <w:rPr>
        <w:rFonts w:ascii="TH SarabunPSK" w:hAnsi="TH SarabunPSK" w:cs="TH SarabunPSK"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szCs w:val="24"/>
        </w:rPr>
        <w:id w:val="17711260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1763877695"/>
            <w:docPartObj>
              <w:docPartGallery w:val="Page Numbers (Top of Page)"/>
              <w:docPartUnique/>
            </w:docPartObj>
          </w:sdtPr>
          <w:sdtEndPr/>
          <w:sdtContent>
            <w:r w:rsidR="00FD7B3D" w:rsidRPr="008A0A91">
              <w:rPr>
                <w:rFonts w:ascii="TH SarabunPSK" w:hAnsi="TH SarabunPSK" w:cs="TH SarabunPSK"/>
                <w:szCs w:val="24"/>
              </w:rPr>
              <w:t xml:space="preserve">        </w:t>
            </w:r>
            <w:r w:rsidR="00FD7B3D" w:rsidRPr="008A0A91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D7B3D" w:rsidRPr="008A0A91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FD7B3D" w:rsidRPr="008A0A91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D7B3D" w:rsidRPr="008A0A91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D7B3D" w:rsidRPr="008A0A91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78495" w14:textId="77777777" w:rsidR="006E4B29" w:rsidRDefault="006E4B29" w:rsidP="00AD4E7F">
      <w:pPr>
        <w:spacing w:after="0" w:line="240" w:lineRule="auto"/>
      </w:pPr>
      <w:r>
        <w:separator/>
      </w:r>
    </w:p>
  </w:footnote>
  <w:footnote w:type="continuationSeparator" w:id="0">
    <w:p w14:paraId="58C86065" w14:textId="77777777" w:rsidR="006E4B29" w:rsidRDefault="006E4B29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3D18"/>
    <w:rsid w:val="00012890"/>
    <w:rsid w:val="00014877"/>
    <w:rsid w:val="00021DAC"/>
    <w:rsid w:val="00024657"/>
    <w:rsid w:val="00034F5E"/>
    <w:rsid w:val="00035A04"/>
    <w:rsid w:val="000427AA"/>
    <w:rsid w:val="00043D1C"/>
    <w:rsid w:val="00045264"/>
    <w:rsid w:val="00052FB7"/>
    <w:rsid w:val="000609B6"/>
    <w:rsid w:val="00065A37"/>
    <w:rsid w:val="00073743"/>
    <w:rsid w:val="00080BA9"/>
    <w:rsid w:val="000816F9"/>
    <w:rsid w:val="0008292A"/>
    <w:rsid w:val="0008493E"/>
    <w:rsid w:val="000A575D"/>
    <w:rsid w:val="000B0715"/>
    <w:rsid w:val="000B283D"/>
    <w:rsid w:val="000C34F4"/>
    <w:rsid w:val="000C38C1"/>
    <w:rsid w:val="000C4638"/>
    <w:rsid w:val="000C47A7"/>
    <w:rsid w:val="000C7CA9"/>
    <w:rsid w:val="000E0535"/>
    <w:rsid w:val="000F29B7"/>
    <w:rsid w:val="000F2BC0"/>
    <w:rsid w:val="000F50AA"/>
    <w:rsid w:val="000F7A60"/>
    <w:rsid w:val="001007BD"/>
    <w:rsid w:val="00121A40"/>
    <w:rsid w:val="001249FE"/>
    <w:rsid w:val="00130CCC"/>
    <w:rsid w:val="001365E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24"/>
    <w:rsid w:val="001842AF"/>
    <w:rsid w:val="00185A74"/>
    <w:rsid w:val="00187D40"/>
    <w:rsid w:val="001907C1"/>
    <w:rsid w:val="00191BE0"/>
    <w:rsid w:val="00197088"/>
    <w:rsid w:val="00197FCD"/>
    <w:rsid w:val="001A337E"/>
    <w:rsid w:val="001A7E5D"/>
    <w:rsid w:val="001B4CBE"/>
    <w:rsid w:val="001C085E"/>
    <w:rsid w:val="001C0A3D"/>
    <w:rsid w:val="001C0C0B"/>
    <w:rsid w:val="001D548D"/>
    <w:rsid w:val="001D640E"/>
    <w:rsid w:val="001D6CCF"/>
    <w:rsid w:val="001E204A"/>
    <w:rsid w:val="001E2A4A"/>
    <w:rsid w:val="001E731E"/>
    <w:rsid w:val="001F2522"/>
    <w:rsid w:val="00200B0A"/>
    <w:rsid w:val="0020172B"/>
    <w:rsid w:val="00202721"/>
    <w:rsid w:val="002028A6"/>
    <w:rsid w:val="00203CC6"/>
    <w:rsid w:val="00211A4D"/>
    <w:rsid w:val="00211B07"/>
    <w:rsid w:val="00216D44"/>
    <w:rsid w:val="002240DF"/>
    <w:rsid w:val="002245ED"/>
    <w:rsid w:val="00225FCD"/>
    <w:rsid w:val="00231530"/>
    <w:rsid w:val="00234367"/>
    <w:rsid w:val="00235AB2"/>
    <w:rsid w:val="00242D41"/>
    <w:rsid w:val="0024775B"/>
    <w:rsid w:val="002506D2"/>
    <w:rsid w:val="002511BA"/>
    <w:rsid w:val="00255353"/>
    <w:rsid w:val="002558DF"/>
    <w:rsid w:val="00263A67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AB7"/>
    <w:rsid w:val="00306932"/>
    <w:rsid w:val="00313A91"/>
    <w:rsid w:val="003162EA"/>
    <w:rsid w:val="00316F49"/>
    <w:rsid w:val="00320FC2"/>
    <w:rsid w:val="00321D5A"/>
    <w:rsid w:val="00326045"/>
    <w:rsid w:val="00327BC7"/>
    <w:rsid w:val="00332B51"/>
    <w:rsid w:val="00334A29"/>
    <w:rsid w:val="00335381"/>
    <w:rsid w:val="00340654"/>
    <w:rsid w:val="0034457A"/>
    <w:rsid w:val="00344A1B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8745C"/>
    <w:rsid w:val="00392B6C"/>
    <w:rsid w:val="0039449C"/>
    <w:rsid w:val="003958C9"/>
    <w:rsid w:val="00395C3C"/>
    <w:rsid w:val="003B44E1"/>
    <w:rsid w:val="003B6834"/>
    <w:rsid w:val="003D0538"/>
    <w:rsid w:val="003D139C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14B44"/>
    <w:rsid w:val="004270A3"/>
    <w:rsid w:val="00432D5A"/>
    <w:rsid w:val="00437C49"/>
    <w:rsid w:val="00437FFA"/>
    <w:rsid w:val="00442CAF"/>
    <w:rsid w:val="0044597B"/>
    <w:rsid w:val="00460FC9"/>
    <w:rsid w:val="00465C22"/>
    <w:rsid w:val="00471FA0"/>
    <w:rsid w:val="004732C3"/>
    <w:rsid w:val="00475FE3"/>
    <w:rsid w:val="00476C85"/>
    <w:rsid w:val="00491C7B"/>
    <w:rsid w:val="00493FC6"/>
    <w:rsid w:val="004940C6"/>
    <w:rsid w:val="004A2024"/>
    <w:rsid w:val="004B15EB"/>
    <w:rsid w:val="004B2B9E"/>
    <w:rsid w:val="004B5ACC"/>
    <w:rsid w:val="004C46A1"/>
    <w:rsid w:val="004C5953"/>
    <w:rsid w:val="004D01C3"/>
    <w:rsid w:val="004D162B"/>
    <w:rsid w:val="004E42FF"/>
    <w:rsid w:val="004F2343"/>
    <w:rsid w:val="004F35EE"/>
    <w:rsid w:val="00503478"/>
    <w:rsid w:val="0051296E"/>
    <w:rsid w:val="00513A2B"/>
    <w:rsid w:val="00514108"/>
    <w:rsid w:val="005175F4"/>
    <w:rsid w:val="00520FF6"/>
    <w:rsid w:val="005343C8"/>
    <w:rsid w:val="00534887"/>
    <w:rsid w:val="005356C6"/>
    <w:rsid w:val="005404B2"/>
    <w:rsid w:val="00547DC6"/>
    <w:rsid w:val="0055231C"/>
    <w:rsid w:val="00554D84"/>
    <w:rsid w:val="00557F88"/>
    <w:rsid w:val="00560A5B"/>
    <w:rsid w:val="00563607"/>
    <w:rsid w:val="00564C79"/>
    <w:rsid w:val="005677F9"/>
    <w:rsid w:val="00584082"/>
    <w:rsid w:val="00597D39"/>
    <w:rsid w:val="005A2550"/>
    <w:rsid w:val="005A57C7"/>
    <w:rsid w:val="005B2869"/>
    <w:rsid w:val="005B5587"/>
    <w:rsid w:val="005B68A8"/>
    <w:rsid w:val="005C0A70"/>
    <w:rsid w:val="005C7664"/>
    <w:rsid w:val="005F1B29"/>
    <w:rsid w:val="005F292C"/>
    <w:rsid w:val="005F5C75"/>
    <w:rsid w:val="00601C57"/>
    <w:rsid w:val="006025E9"/>
    <w:rsid w:val="00603FBB"/>
    <w:rsid w:val="00607E3D"/>
    <w:rsid w:val="00621AEE"/>
    <w:rsid w:val="0062398E"/>
    <w:rsid w:val="00632BD3"/>
    <w:rsid w:val="0064281A"/>
    <w:rsid w:val="0066214B"/>
    <w:rsid w:val="0068605A"/>
    <w:rsid w:val="006860D5"/>
    <w:rsid w:val="00691F77"/>
    <w:rsid w:val="00694AAD"/>
    <w:rsid w:val="006A0CBA"/>
    <w:rsid w:val="006A464C"/>
    <w:rsid w:val="006A4B66"/>
    <w:rsid w:val="006D0FC7"/>
    <w:rsid w:val="006D2232"/>
    <w:rsid w:val="006D29D8"/>
    <w:rsid w:val="006E21BD"/>
    <w:rsid w:val="006E4B29"/>
    <w:rsid w:val="006F083C"/>
    <w:rsid w:val="006F4DA0"/>
    <w:rsid w:val="006F7A25"/>
    <w:rsid w:val="00701B85"/>
    <w:rsid w:val="00704DC8"/>
    <w:rsid w:val="00707C8A"/>
    <w:rsid w:val="00727822"/>
    <w:rsid w:val="00730710"/>
    <w:rsid w:val="00744DB7"/>
    <w:rsid w:val="007467F1"/>
    <w:rsid w:val="00746B7A"/>
    <w:rsid w:val="007519B6"/>
    <w:rsid w:val="007555D1"/>
    <w:rsid w:val="00756C6A"/>
    <w:rsid w:val="00757A69"/>
    <w:rsid w:val="007714C1"/>
    <w:rsid w:val="007758FD"/>
    <w:rsid w:val="00784F29"/>
    <w:rsid w:val="00787AA9"/>
    <w:rsid w:val="007A7449"/>
    <w:rsid w:val="007B1896"/>
    <w:rsid w:val="007B22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EA2"/>
    <w:rsid w:val="00811FD9"/>
    <w:rsid w:val="00812557"/>
    <w:rsid w:val="00824886"/>
    <w:rsid w:val="0082504F"/>
    <w:rsid w:val="00830730"/>
    <w:rsid w:val="00837D95"/>
    <w:rsid w:val="00840EE5"/>
    <w:rsid w:val="00862122"/>
    <w:rsid w:val="00863DC9"/>
    <w:rsid w:val="008653E5"/>
    <w:rsid w:val="00866D32"/>
    <w:rsid w:val="008716CA"/>
    <w:rsid w:val="0087391F"/>
    <w:rsid w:val="0087529D"/>
    <w:rsid w:val="00886363"/>
    <w:rsid w:val="0089195F"/>
    <w:rsid w:val="00893137"/>
    <w:rsid w:val="008A04E3"/>
    <w:rsid w:val="008A0A91"/>
    <w:rsid w:val="008A5480"/>
    <w:rsid w:val="008A7186"/>
    <w:rsid w:val="008B0F7F"/>
    <w:rsid w:val="008B1AA6"/>
    <w:rsid w:val="008B70B9"/>
    <w:rsid w:val="008C1908"/>
    <w:rsid w:val="008C513F"/>
    <w:rsid w:val="008D6ABA"/>
    <w:rsid w:val="008D72A6"/>
    <w:rsid w:val="008D72B8"/>
    <w:rsid w:val="008E2A8D"/>
    <w:rsid w:val="008E3037"/>
    <w:rsid w:val="008E402D"/>
    <w:rsid w:val="008F41A9"/>
    <w:rsid w:val="008F6634"/>
    <w:rsid w:val="00900683"/>
    <w:rsid w:val="00905815"/>
    <w:rsid w:val="00910634"/>
    <w:rsid w:val="00910D8A"/>
    <w:rsid w:val="009224C7"/>
    <w:rsid w:val="009246F8"/>
    <w:rsid w:val="00926A9A"/>
    <w:rsid w:val="00927D7A"/>
    <w:rsid w:val="00931E3B"/>
    <w:rsid w:val="0093359B"/>
    <w:rsid w:val="00933D5C"/>
    <w:rsid w:val="00940AAC"/>
    <w:rsid w:val="00946223"/>
    <w:rsid w:val="009533C5"/>
    <w:rsid w:val="00960ADA"/>
    <w:rsid w:val="009635F3"/>
    <w:rsid w:val="00965961"/>
    <w:rsid w:val="009669D2"/>
    <w:rsid w:val="009769CE"/>
    <w:rsid w:val="0098257F"/>
    <w:rsid w:val="0098387D"/>
    <w:rsid w:val="00987852"/>
    <w:rsid w:val="00994337"/>
    <w:rsid w:val="009954B1"/>
    <w:rsid w:val="0099607F"/>
    <w:rsid w:val="0099731D"/>
    <w:rsid w:val="009A2339"/>
    <w:rsid w:val="009B1C6F"/>
    <w:rsid w:val="009B490B"/>
    <w:rsid w:val="009C4428"/>
    <w:rsid w:val="009D2315"/>
    <w:rsid w:val="009D5260"/>
    <w:rsid w:val="009E1666"/>
    <w:rsid w:val="009E4406"/>
    <w:rsid w:val="009E6752"/>
    <w:rsid w:val="009F1347"/>
    <w:rsid w:val="009F26E9"/>
    <w:rsid w:val="00A10FE7"/>
    <w:rsid w:val="00A218B6"/>
    <w:rsid w:val="00A23B26"/>
    <w:rsid w:val="00A26085"/>
    <w:rsid w:val="00A27782"/>
    <w:rsid w:val="00A32BFB"/>
    <w:rsid w:val="00A400FD"/>
    <w:rsid w:val="00A4051C"/>
    <w:rsid w:val="00A4427C"/>
    <w:rsid w:val="00A46472"/>
    <w:rsid w:val="00A515CF"/>
    <w:rsid w:val="00A543C2"/>
    <w:rsid w:val="00A560F2"/>
    <w:rsid w:val="00A643D0"/>
    <w:rsid w:val="00A646EB"/>
    <w:rsid w:val="00A64C7C"/>
    <w:rsid w:val="00A67FA3"/>
    <w:rsid w:val="00A7311C"/>
    <w:rsid w:val="00A748C1"/>
    <w:rsid w:val="00A755E3"/>
    <w:rsid w:val="00A80429"/>
    <w:rsid w:val="00A84365"/>
    <w:rsid w:val="00A844F8"/>
    <w:rsid w:val="00A8450F"/>
    <w:rsid w:val="00A96500"/>
    <w:rsid w:val="00AA0D91"/>
    <w:rsid w:val="00AA13D1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E2641"/>
    <w:rsid w:val="00AF1D08"/>
    <w:rsid w:val="00B05F20"/>
    <w:rsid w:val="00B14BA8"/>
    <w:rsid w:val="00B17FB3"/>
    <w:rsid w:val="00B2217F"/>
    <w:rsid w:val="00B23783"/>
    <w:rsid w:val="00B27266"/>
    <w:rsid w:val="00B34A97"/>
    <w:rsid w:val="00B5337A"/>
    <w:rsid w:val="00B61712"/>
    <w:rsid w:val="00B61B80"/>
    <w:rsid w:val="00B650BB"/>
    <w:rsid w:val="00B71A8E"/>
    <w:rsid w:val="00B74449"/>
    <w:rsid w:val="00B8043F"/>
    <w:rsid w:val="00B8228B"/>
    <w:rsid w:val="00B82BF8"/>
    <w:rsid w:val="00B8304C"/>
    <w:rsid w:val="00B844F2"/>
    <w:rsid w:val="00B95984"/>
    <w:rsid w:val="00B97DFD"/>
    <w:rsid w:val="00BA1F33"/>
    <w:rsid w:val="00BA214F"/>
    <w:rsid w:val="00BB2D58"/>
    <w:rsid w:val="00BC0B8C"/>
    <w:rsid w:val="00BC2A62"/>
    <w:rsid w:val="00BC4655"/>
    <w:rsid w:val="00BD06FE"/>
    <w:rsid w:val="00BD57E8"/>
    <w:rsid w:val="00BD6288"/>
    <w:rsid w:val="00BE2997"/>
    <w:rsid w:val="00BF10B4"/>
    <w:rsid w:val="00BF1108"/>
    <w:rsid w:val="00BF1CDE"/>
    <w:rsid w:val="00BF343F"/>
    <w:rsid w:val="00BF36F6"/>
    <w:rsid w:val="00BF3878"/>
    <w:rsid w:val="00BF4960"/>
    <w:rsid w:val="00BF5489"/>
    <w:rsid w:val="00C008E2"/>
    <w:rsid w:val="00C114DB"/>
    <w:rsid w:val="00C13B64"/>
    <w:rsid w:val="00C13DB8"/>
    <w:rsid w:val="00C170AB"/>
    <w:rsid w:val="00C20845"/>
    <w:rsid w:val="00C20F84"/>
    <w:rsid w:val="00C231EA"/>
    <w:rsid w:val="00C246C1"/>
    <w:rsid w:val="00C424C5"/>
    <w:rsid w:val="00C45EE1"/>
    <w:rsid w:val="00C477D9"/>
    <w:rsid w:val="00C51B94"/>
    <w:rsid w:val="00C56062"/>
    <w:rsid w:val="00C61EC0"/>
    <w:rsid w:val="00C736BC"/>
    <w:rsid w:val="00C76410"/>
    <w:rsid w:val="00C82257"/>
    <w:rsid w:val="00C837BF"/>
    <w:rsid w:val="00C907B5"/>
    <w:rsid w:val="00C90E01"/>
    <w:rsid w:val="00C92646"/>
    <w:rsid w:val="00C95C64"/>
    <w:rsid w:val="00CA07EC"/>
    <w:rsid w:val="00CA1CB1"/>
    <w:rsid w:val="00CA3AF3"/>
    <w:rsid w:val="00CA6C99"/>
    <w:rsid w:val="00CB69FF"/>
    <w:rsid w:val="00CB72A2"/>
    <w:rsid w:val="00CD4677"/>
    <w:rsid w:val="00CD51E5"/>
    <w:rsid w:val="00CE084C"/>
    <w:rsid w:val="00CE2419"/>
    <w:rsid w:val="00CE32A6"/>
    <w:rsid w:val="00CE444E"/>
    <w:rsid w:val="00CF0E35"/>
    <w:rsid w:val="00CF5059"/>
    <w:rsid w:val="00D0089F"/>
    <w:rsid w:val="00D06CA6"/>
    <w:rsid w:val="00D11EB8"/>
    <w:rsid w:val="00D20B7D"/>
    <w:rsid w:val="00D33CEF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4255"/>
    <w:rsid w:val="00D77CE7"/>
    <w:rsid w:val="00D804CC"/>
    <w:rsid w:val="00D843AA"/>
    <w:rsid w:val="00D90EE1"/>
    <w:rsid w:val="00D923B4"/>
    <w:rsid w:val="00D92788"/>
    <w:rsid w:val="00D9672C"/>
    <w:rsid w:val="00DA2A04"/>
    <w:rsid w:val="00DA4268"/>
    <w:rsid w:val="00DA5002"/>
    <w:rsid w:val="00DB249A"/>
    <w:rsid w:val="00DB5E41"/>
    <w:rsid w:val="00DD1483"/>
    <w:rsid w:val="00DE5E22"/>
    <w:rsid w:val="00DF05DD"/>
    <w:rsid w:val="00DF4C52"/>
    <w:rsid w:val="00DF562E"/>
    <w:rsid w:val="00DF5ED2"/>
    <w:rsid w:val="00DF7A48"/>
    <w:rsid w:val="00E20BFF"/>
    <w:rsid w:val="00E259A1"/>
    <w:rsid w:val="00E26032"/>
    <w:rsid w:val="00E34734"/>
    <w:rsid w:val="00E401AF"/>
    <w:rsid w:val="00E445BD"/>
    <w:rsid w:val="00E46B12"/>
    <w:rsid w:val="00E514C2"/>
    <w:rsid w:val="00E553EE"/>
    <w:rsid w:val="00E5744B"/>
    <w:rsid w:val="00E73CE6"/>
    <w:rsid w:val="00E77B07"/>
    <w:rsid w:val="00E954B7"/>
    <w:rsid w:val="00EA4482"/>
    <w:rsid w:val="00EA6B4D"/>
    <w:rsid w:val="00EB3433"/>
    <w:rsid w:val="00EB6312"/>
    <w:rsid w:val="00EB717E"/>
    <w:rsid w:val="00EE2B5D"/>
    <w:rsid w:val="00EE49B3"/>
    <w:rsid w:val="00EE4E54"/>
    <w:rsid w:val="00EF7E9C"/>
    <w:rsid w:val="00F04B35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62E06"/>
    <w:rsid w:val="00F84246"/>
    <w:rsid w:val="00F8482C"/>
    <w:rsid w:val="00F90546"/>
    <w:rsid w:val="00F90933"/>
    <w:rsid w:val="00F92005"/>
    <w:rsid w:val="00F975D4"/>
    <w:rsid w:val="00FA093C"/>
    <w:rsid w:val="00FB0166"/>
    <w:rsid w:val="00FB67EC"/>
    <w:rsid w:val="00FC4625"/>
    <w:rsid w:val="00FC5C84"/>
    <w:rsid w:val="00FD00DF"/>
    <w:rsid w:val="00FD03CD"/>
    <w:rsid w:val="00FD1AC5"/>
    <w:rsid w:val="00FD7B3D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whitespace-normal">
    <w:name w:val="whitespace-normal"/>
    <w:basedOn w:val="DefaultParagraphFont"/>
    <w:rsid w:val="00B97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4937F-B66F-46A0-BCAE-9D64127F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2026-07-18T11:01:00Z</cp:lastPrinted>
  <dcterms:created xsi:type="dcterms:W3CDTF">2026-07-18T10:57:00Z</dcterms:created>
  <dcterms:modified xsi:type="dcterms:W3CDTF">2026-07-18T11:02:00Z</dcterms:modified>
</cp:coreProperties>
</file>