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670E7" w14:textId="409FCB6C" w:rsidR="00383DAA" w:rsidRDefault="00383DAA" w:rsidP="00E25D49">
      <w:pPr>
        <w:tabs>
          <w:tab w:val="left" w:pos="6495"/>
        </w:tabs>
        <w:rPr>
          <w:cs/>
        </w:rPr>
      </w:pPr>
    </w:p>
    <w:p w14:paraId="10804A24" w14:textId="4D4BD812" w:rsidR="00383DAA" w:rsidRDefault="0020277D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1672576" behindDoc="0" locked="0" layoutInCell="1" allowOverlap="1" wp14:anchorId="683A419D" wp14:editId="7E0D3FA3">
            <wp:simplePos x="0" y="0"/>
            <wp:positionH relativeFrom="column">
              <wp:posOffset>-170180</wp:posOffset>
            </wp:positionH>
            <wp:positionV relativeFrom="paragraph">
              <wp:posOffset>431165</wp:posOffset>
            </wp:positionV>
            <wp:extent cx="7550150" cy="7550150"/>
            <wp:effectExtent l="0" t="0" r="0" b="0"/>
            <wp:wrapSquare wrapText="bothSides"/>
            <wp:docPr id="864884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755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DAA">
        <w:rPr>
          <w:cs/>
        </w:rPr>
        <w:br w:type="page"/>
      </w:r>
    </w:p>
    <w:p w14:paraId="0D105917" w14:textId="77777777" w:rsidR="00FC1132" w:rsidRDefault="00FC1132" w:rsidP="00E25D49">
      <w:pPr>
        <w:tabs>
          <w:tab w:val="left" w:pos="6495"/>
        </w:tabs>
      </w:pPr>
    </w:p>
    <w:p w14:paraId="3E77FCE8" w14:textId="6170B280" w:rsidR="003A049C" w:rsidRDefault="003A049C" w:rsidP="00E25D49">
      <w:pPr>
        <w:tabs>
          <w:tab w:val="left" w:pos="6495"/>
        </w:tabs>
      </w:pPr>
    </w:p>
    <w:tbl>
      <w:tblPr>
        <w:tblStyle w:val="GridTable4-Accent5"/>
        <w:tblpPr w:leftFromText="180" w:rightFromText="180" w:vertAnchor="page" w:horzAnchor="margin" w:tblpX="137" w:tblpY="854"/>
        <w:tblW w:w="1105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48"/>
        <w:gridCol w:w="2384"/>
        <w:gridCol w:w="1822"/>
        <w:gridCol w:w="2395"/>
        <w:gridCol w:w="2108"/>
      </w:tblGrid>
      <w:tr w:rsidR="00A643D0" w:rsidRPr="002240DF" w14:paraId="23709D0D" w14:textId="77777777" w:rsidTr="00383D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2404F"/>
            <w:vAlign w:val="center"/>
          </w:tcPr>
          <w:p w14:paraId="71108FFC" w14:textId="77777777" w:rsidR="00A643D0" w:rsidRPr="00744DB7" w:rsidRDefault="00A643D0" w:rsidP="00FC1132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14007293"/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รายละเอียดเที่ยวบิน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Thai AirAsia (FD)</w:t>
            </w:r>
          </w:p>
        </w:tc>
      </w:tr>
      <w:tr w:rsidR="00A643D0" w:rsidRPr="002240DF" w14:paraId="3F436C04" w14:textId="77777777" w:rsidTr="00383D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Merge w:val="restart"/>
            <w:shd w:val="clear" w:color="auto" w:fill="FFFFFF" w:themeFill="background1"/>
          </w:tcPr>
          <w:p w14:paraId="3245C1C8" w14:textId="77777777" w:rsidR="00A643D0" w:rsidRPr="007B6F76" w:rsidRDefault="00A643D0" w:rsidP="00FC1132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inline distT="0" distB="0" distL="0" distR="0" wp14:anchorId="7243AD53" wp14:editId="295D2BD6">
                  <wp:extent cx="1353312" cy="845790"/>
                  <wp:effectExtent l="0" t="0" r="0" b="0"/>
                  <wp:docPr id="3" name="Picture 3" descr="A red sign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red sign with white text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396" cy="867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82404F"/>
            <w:vAlign w:val="center"/>
          </w:tcPr>
          <w:p w14:paraId="3927E921" w14:textId="77777777" w:rsidR="00A643D0" w:rsidRPr="00744DB7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838" w:type="dxa"/>
            <w:shd w:val="clear" w:color="auto" w:fill="82404F"/>
            <w:vAlign w:val="center"/>
          </w:tcPr>
          <w:p w14:paraId="4B2757CD" w14:textId="77777777" w:rsidR="00A643D0" w:rsidRPr="00744DB7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409" w:type="dxa"/>
            <w:shd w:val="clear" w:color="auto" w:fill="82404F"/>
            <w:vAlign w:val="center"/>
          </w:tcPr>
          <w:p w14:paraId="3F6031E2" w14:textId="77777777" w:rsidR="00A643D0" w:rsidRPr="00744DB7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2127" w:type="dxa"/>
            <w:shd w:val="clear" w:color="auto" w:fill="82404F"/>
            <w:vAlign w:val="center"/>
          </w:tcPr>
          <w:p w14:paraId="68667FD8" w14:textId="77777777" w:rsidR="00A643D0" w:rsidRPr="00744DB7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A643D0" w:rsidRPr="002240DF" w14:paraId="1CFBEF4C" w14:textId="77777777" w:rsidTr="00FC1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Merge/>
            <w:shd w:val="clear" w:color="auto" w:fill="FFFFFF" w:themeFill="background1"/>
          </w:tcPr>
          <w:p w14:paraId="1893BA89" w14:textId="77777777" w:rsidR="00A643D0" w:rsidRPr="002240DF" w:rsidRDefault="00A643D0" w:rsidP="00FC113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vAlign w:val="center"/>
          </w:tcPr>
          <w:p w14:paraId="7667CE84" w14:textId="5AB88B06" w:rsidR="00A643D0" w:rsidRPr="005C7664" w:rsidRDefault="00A643D0" w:rsidP="00FC1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ดอนเมือง</w:t>
            </w:r>
            <w:r w:rsidR="00C34AC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-ฉงชิ่ง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-CKG </w:t>
            </w:r>
          </w:p>
        </w:tc>
        <w:tc>
          <w:tcPr>
            <w:tcW w:w="1838" w:type="dxa"/>
            <w:vAlign w:val="center"/>
          </w:tcPr>
          <w:p w14:paraId="076A995D" w14:textId="77777777" w:rsidR="00A643D0" w:rsidRPr="003E67FB" w:rsidRDefault="00A643D0" w:rsidP="00FC1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67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409" w:type="dxa"/>
            <w:vAlign w:val="center"/>
          </w:tcPr>
          <w:p w14:paraId="1F8A3E8F" w14:textId="739C72AF" w:rsidR="00A643D0" w:rsidRPr="00F1562C" w:rsidRDefault="00A643D0" w:rsidP="00FC1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FD55</w:t>
            </w:r>
            <w:r w:rsidR="00110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="00315F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315F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45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315F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315F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2127" w:type="dxa"/>
            <w:vAlign w:val="center"/>
          </w:tcPr>
          <w:p w14:paraId="158EA927" w14:textId="15FB3E9A" w:rsidR="00A643D0" w:rsidRPr="005C7664" w:rsidRDefault="00A643D0" w:rsidP="00FC1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</w:t>
            </w:r>
            <w:r w:rsidR="00062BE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05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A643D0" w:rsidRPr="002240DF" w14:paraId="0E371595" w14:textId="77777777" w:rsidTr="00383D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Merge/>
            <w:shd w:val="clear" w:color="auto" w:fill="FFFFFF" w:themeFill="background1"/>
          </w:tcPr>
          <w:p w14:paraId="0817FDF2" w14:textId="77777777" w:rsidR="00A643D0" w:rsidRPr="002240DF" w:rsidRDefault="00A643D0" w:rsidP="00FC113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shd w:val="clear" w:color="auto" w:fill="F2E6E9"/>
            <w:vAlign w:val="center"/>
          </w:tcPr>
          <w:p w14:paraId="1B75DD65" w14:textId="0D36478C" w:rsidR="00A643D0" w:rsidRPr="005C7664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  <w:r w:rsidR="00C34AC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-ดอนเมือง</w:t>
            </w:r>
            <w:bookmarkStart w:id="1" w:name="_GoBack"/>
            <w:bookmarkEnd w:id="1"/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CKG-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</w:p>
        </w:tc>
        <w:tc>
          <w:tcPr>
            <w:tcW w:w="1838" w:type="dxa"/>
            <w:shd w:val="clear" w:color="auto" w:fill="F2E6E9"/>
            <w:vAlign w:val="center"/>
          </w:tcPr>
          <w:p w14:paraId="13BB332D" w14:textId="77777777" w:rsidR="00A643D0" w:rsidRPr="003E67FB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67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409" w:type="dxa"/>
            <w:shd w:val="clear" w:color="auto" w:fill="F2E6E9"/>
            <w:vAlign w:val="center"/>
          </w:tcPr>
          <w:p w14:paraId="0FA703C4" w14:textId="497507E1" w:rsidR="00A643D0" w:rsidRPr="00F1562C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FD557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="00315F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315F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</w:t>
            </w:r>
            <w:r w:rsidR="00315F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2127" w:type="dxa"/>
            <w:shd w:val="clear" w:color="auto" w:fill="F2E6E9"/>
            <w:vAlign w:val="center"/>
          </w:tcPr>
          <w:p w14:paraId="15483572" w14:textId="1131A2E0" w:rsidR="00A643D0" w:rsidRPr="005C7664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</w:t>
            </w:r>
            <w:r w:rsidR="00062BE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15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</w:tbl>
    <w:tbl>
      <w:tblPr>
        <w:tblStyle w:val="GridTable4-Accent5"/>
        <w:tblW w:w="11057" w:type="dxa"/>
        <w:tblInd w:w="13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2"/>
        <w:gridCol w:w="5502"/>
        <w:gridCol w:w="847"/>
        <w:gridCol w:w="849"/>
        <w:gridCol w:w="893"/>
        <w:gridCol w:w="2644"/>
      </w:tblGrid>
      <w:tr w:rsidR="00AD1923" w:rsidRPr="00AD1923" w14:paraId="29539569" w14:textId="77777777" w:rsidTr="007572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2404F"/>
            <w:vAlign w:val="center"/>
          </w:tcPr>
          <w:p w14:paraId="4C0E3C66" w14:textId="1A32F5CC" w:rsidR="001A7E5D" w:rsidRPr="00744DB7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2" w:name="_Hlk214007440"/>
            <w:bookmarkEnd w:id="0"/>
          </w:p>
        </w:tc>
        <w:tc>
          <w:tcPr>
            <w:tcW w:w="553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2404F"/>
            <w:vAlign w:val="center"/>
          </w:tcPr>
          <w:p w14:paraId="592FFD6E" w14:textId="77777777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59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2404F"/>
            <w:vAlign w:val="center"/>
          </w:tcPr>
          <w:p w14:paraId="211A3FC7" w14:textId="77777777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6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2404F"/>
            <w:vAlign w:val="center"/>
          </w:tcPr>
          <w:p w14:paraId="070D6E78" w14:textId="3AD2C419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315FE1" w:rsidRPr="00AD1923" w14:paraId="30F3F8D3" w14:textId="77777777" w:rsidTr="00757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Merge/>
            <w:shd w:val="clear" w:color="auto" w:fill="82404F"/>
            <w:vAlign w:val="center"/>
          </w:tcPr>
          <w:p w14:paraId="0697B03E" w14:textId="77777777" w:rsidR="001A7E5D" w:rsidRPr="00744DB7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536" w:type="dxa"/>
            <w:vMerge/>
            <w:shd w:val="clear" w:color="auto" w:fill="82404F"/>
            <w:vAlign w:val="center"/>
          </w:tcPr>
          <w:p w14:paraId="0450FEDD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82404F"/>
            <w:vAlign w:val="center"/>
          </w:tcPr>
          <w:p w14:paraId="324E0A93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851" w:type="dxa"/>
            <w:shd w:val="clear" w:color="auto" w:fill="82404F"/>
            <w:vAlign w:val="center"/>
          </w:tcPr>
          <w:p w14:paraId="76F87C45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895" w:type="dxa"/>
            <w:shd w:val="clear" w:color="auto" w:fill="82404F"/>
            <w:vAlign w:val="center"/>
          </w:tcPr>
          <w:p w14:paraId="35C45F39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649" w:type="dxa"/>
            <w:shd w:val="clear" w:color="auto" w:fill="82404F"/>
            <w:vAlign w:val="center"/>
          </w:tcPr>
          <w:p w14:paraId="4985E6CC" w14:textId="7896B544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ระดับ </w:t>
            </w:r>
            <w:r w:rsidR="00F424D0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4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ดาว</w:t>
            </w:r>
            <w:r w:rsidR="007C0454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7C0454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EA6B4D" w:rsidRPr="002240DF" w14:paraId="26AA897F" w14:textId="77777777" w:rsidTr="00FC1132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Align w:val="center"/>
          </w:tcPr>
          <w:p w14:paraId="1A9D92E4" w14:textId="77777777" w:rsidR="001A7E5D" w:rsidRPr="005C7664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5536" w:type="dxa"/>
            <w:vAlign w:val="center"/>
          </w:tcPr>
          <w:p w14:paraId="15AEFC44" w14:textId="6044E571" w:rsidR="007C0454" w:rsidRPr="00142F48" w:rsidRDefault="003D0538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กรุงเทพฯ(</w:t>
            </w:r>
            <w:r w:rsidR="00691F77"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ดอนเมือง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</w:t>
            </w:r>
            <w:r w:rsidR="00CA1CB1"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-ฉงชิ่ง-รับคณะที่สนามบิน</w:t>
            </w:r>
            <w:r w:rsidR="00691F77" w:rsidRPr="00142F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691F77"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</w:t>
            </w:r>
            <w:r w:rsidR="00B844F2"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ง</w:t>
            </w:r>
          </w:p>
          <w:p w14:paraId="2A18FF4F" w14:textId="0FA817CC" w:rsidR="001A7E5D" w:rsidRPr="00142F48" w:rsidRDefault="000B0715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142F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="00691F77"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DMK</w:t>
            </w:r>
            <w:r w:rsidRPr="00142F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 xml:space="preserve">-CKG </w:t>
            </w:r>
            <w:r w:rsidR="00691F77"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FD55</w:t>
            </w:r>
            <w:r w:rsidR="00DD6BCE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2</w:t>
            </w:r>
            <w:r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/</w:t>
            </w:r>
            <w:r w:rsidR="00DD6BCE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13</w:t>
            </w:r>
            <w:r w:rsidR="00691F77"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DD6BCE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45</w:t>
            </w:r>
            <w:r w:rsidR="007C0454"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 w:rsidR="00691F77"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1</w:t>
            </w:r>
            <w:r w:rsidR="00DD6BCE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8</w:t>
            </w:r>
            <w:r w:rsidR="00691F77"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DD6BCE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00</w:t>
            </w:r>
            <w:r w:rsidRPr="00142F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850" w:type="dxa"/>
            <w:vAlign w:val="center"/>
          </w:tcPr>
          <w:p w14:paraId="1C07424F" w14:textId="5E189076" w:rsidR="001A7E5D" w:rsidRPr="005C7664" w:rsidRDefault="000C34F4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851" w:type="dxa"/>
            <w:vAlign w:val="center"/>
          </w:tcPr>
          <w:p w14:paraId="5D87848C" w14:textId="65C042C7" w:rsidR="001A7E5D" w:rsidRPr="00315FE1" w:rsidRDefault="00ED1E7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ED1E71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895" w:type="dxa"/>
            <w:vAlign w:val="center"/>
          </w:tcPr>
          <w:p w14:paraId="32F4E360" w14:textId="1E5DEFE3" w:rsidR="00744DB7" w:rsidRPr="00315FE1" w:rsidRDefault="006E1867" w:rsidP="00315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ED1E71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649" w:type="dxa"/>
            <w:vAlign w:val="center"/>
          </w:tcPr>
          <w:p w14:paraId="7583DA91" w14:textId="573F8580" w:rsidR="0012213D" w:rsidRDefault="0012213D" w:rsidP="00122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221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Chongqin</w:t>
            </w:r>
            <w:r w:rsidR="006E186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ghuashang</w:t>
            </w:r>
            <w:r w:rsidRPr="001221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p w14:paraId="77C39EA8" w14:textId="460CD63E" w:rsidR="00EA6B4D" w:rsidRPr="005C7664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315FE1" w:rsidRPr="002240DF" w14:paraId="407CB57B" w14:textId="77777777" w:rsidTr="00C36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shd w:val="clear" w:color="auto" w:fill="F2E6E9"/>
            <w:vAlign w:val="center"/>
          </w:tcPr>
          <w:p w14:paraId="7769875A" w14:textId="77777777" w:rsidR="001A7E5D" w:rsidRPr="005C7664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5536" w:type="dxa"/>
            <w:shd w:val="clear" w:color="auto" w:fill="F2E6E9"/>
            <w:vAlign w:val="center"/>
          </w:tcPr>
          <w:p w14:paraId="658E28DC" w14:textId="77777777" w:rsidR="00CC76DC" w:rsidRDefault="00062BE3" w:rsidP="00B84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ฉงชิ่ง-อู่หลง-</w:t>
            </w:r>
            <w:r w:rsidR="00B869D8" w:rsidRPr="00142F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อุทยานเขานางฟ้า </w:t>
            </w:r>
            <w:r w:rsidR="00B869D8" w:rsidRPr="00CC76DC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(รวมรถไฟเข้าชมอุทยาน)</w:t>
            </w:r>
            <w:r w:rsidR="00B869D8" w:rsidRPr="00142F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</w:p>
          <w:p w14:paraId="528F81C4" w14:textId="77777777" w:rsidR="00CC76DC" w:rsidRDefault="00062BE3" w:rsidP="00B84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062B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อุทยานแห่งชาติหลุมฟ้าสะพานสวรรค์ </w:t>
            </w:r>
          </w:p>
          <w:p w14:paraId="267A8D12" w14:textId="19C26AFF" w:rsidR="00326045" w:rsidRPr="00142F48" w:rsidRDefault="00062BE3" w:rsidP="00B84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CC76D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cs/>
              </w:rPr>
              <w:t>(รวมลิฟท์แก้ว/รถอุทยาน/รถแบตเตอรี่)</w:t>
            </w:r>
            <w:r w:rsidR="00B869D8" w:rsidRPr="00CC76DC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-ระเบียงแก้ว</w:t>
            </w:r>
          </w:p>
        </w:tc>
        <w:tc>
          <w:tcPr>
            <w:tcW w:w="850" w:type="dxa"/>
            <w:shd w:val="clear" w:color="auto" w:fill="F2E6E9"/>
            <w:vAlign w:val="center"/>
          </w:tcPr>
          <w:p w14:paraId="4682AB4E" w14:textId="6A68CE76" w:rsidR="00364288" w:rsidRPr="00183515" w:rsidRDefault="00D66D0D" w:rsidP="00183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shd w:val="clear" w:color="auto" w:fill="F2E6E9"/>
            <w:vAlign w:val="center"/>
          </w:tcPr>
          <w:p w14:paraId="1DF298EB" w14:textId="7D7B46B8" w:rsidR="006860D5" w:rsidRPr="005C7664" w:rsidRDefault="00D66D0D" w:rsidP="007C04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5" w:type="dxa"/>
            <w:shd w:val="clear" w:color="auto" w:fill="F2E6E9"/>
            <w:vAlign w:val="center"/>
          </w:tcPr>
          <w:p w14:paraId="7EE13114" w14:textId="54E14755" w:rsidR="00185A74" w:rsidRPr="00326045" w:rsidRDefault="007C0454" w:rsidP="00326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649" w:type="dxa"/>
            <w:shd w:val="clear" w:color="auto" w:fill="F2E6E9"/>
            <w:vAlign w:val="center"/>
          </w:tcPr>
          <w:p w14:paraId="2E48CEC0" w14:textId="42F33D61" w:rsidR="003D0538" w:rsidRPr="003D0538" w:rsidRDefault="00B869D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Wulongdaweiying Hotel</w:t>
            </w:r>
          </w:p>
          <w:p w14:paraId="2024D7EF" w14:textId="3A306867" w:rsidR="00EA6B4D" w:rsidRPr="005C7664" w:rsidRDefault="003D053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EA6B4D" w:rsidRPr="002240DF" w14:paraId="19485581" w14:textId="77777777" w:rsidTr="00FC1132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Align w:val="center"/>
          </w:tcPr>
          <w:p w14:paraId="53283A64" w14:textId="07050092" w:rsidR="0029160C" w:rsidRPr="005C7664" w:rsidRDefault="0029160C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5536" w:type="dxa"/>
            <w:vAlign w:val="center"/>
          </w:tcPr>
          <w:p w14:paraId="7C5C3769" w14:textId="5E169C6D" w:rsidR="006860D5" w:rsidRDefault="00B869D8" w:rsidP="00985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อู่หลง-ฉงชิ่ง-</w:t>
            </w:r>
            <w:r w:rsid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เมืองโบราณสือปาที</w:t>
            </w:r>
            <w:r w:rsidR="00DD6BCE" w:rsidRPr="00DD6BC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315FE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ตึก</w:t>
            </w:r>
            <w:r w:rsidR="00985A8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315FE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22</w:t>
            </w:r>
            <w:r w:rsidR="00770F5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315FE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ชั้น-</w:t>
            </w:r>
            <w:r w:rsidR="00DD6BCE" w:rsidRPr="00DD6BC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รถไฟทะลุตึก-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ตึกตะเกียบ-</w:t>
            </w:r>
            <w:r w:rsidR="00FD0A0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ตึก</w:t>
            </w:r>
            <w:r w:rsidR="00CB39C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CB39C8" w:rsidRPr="00CB39C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Raffles City </w:t>
            </w:r>
            <w:r w:rsidR="00FD0A0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DD6BCE" w:rsidRPr="00DD6BC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หงหยาต้ง</w:t>
            </w:r>
          </w:p>
          <w:p w14:paraId="4954EC37" w14:textId="15C0E3C1" w:rsidR="00FD0A05" w:rsidRPr="00142F48" w:rsidRDefault="00FD0A05" w:rsidP="00B869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D0A05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Option: </w:t>
            </w:r>
            <w:r w:rsidRPr="00FD0A05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ล่องเรือหงหยาต้ง </w:t>
            </w:r>
          </w:p>
        </w:tc>
        <w:tc>
          <w:tcPr>
            <w:tcW w:w="850" w:type="dxa"/>
            <w:vAlign w:val="center"/>
          </w:tcPr>
          <w:p w14:paraId="59F6C44F" w14:textId="58A080B0" w:rsidR="0029160C" w:rsidRPr="005C7664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vAlign w:val="center"/>
          </w:tcPr>
          <w:p w14:paraId="6AD5EBBB" w14:textId="73204A43" w:rsidR="007714C1" w:rsidRPr="005C7664" w:rsidRDefault="00866D32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5" w:type="dxa"/>
            <w:vAlign w:val="center"/>
          </w:tcPr>
          <w:p w14:paraId="46372AA8" w14:textId="77777777" w:rsidR="0029160C" w:rsidRDefault="00866D32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2BC14764" w14:textId="561E1C0C" w:rsidR="00062BE3" w:rsidRPr="00315FE1" w:rsidRDefault="00315FE1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15FE1">
              <w:rPr>
                <w:rFonts w:ascii="TH SarabunPSK" w:hAnsi="TH SarabunPSK" w:cs="TH SarabunPSK" w:hint="cs"/>
                <w:b/>
                <w:bCs/>
                <w:color w:val="C00000"/>
                <w:sz w:val="22"/>
                <w:szCs w:val="22"/>
                <w:cs/>
              </w:rPr>
              <w:t>บุฟเฟต์ปิ้งย่าง</w:t>
            </w:r>
          </w:p>
        </w:tc>
        <w:tc>
          <w:tcPr>
            <w:tcW w:w="2649" w:type="dxa"/>
            <w:vAlign w:val="center"/>
          </w:tcPr>
          <w:p w14:paraId="7A8D60B1" w14:textId="55DDCFE0" w:rsidR="003D0538" w:rsidRPr="003D0538" w:rsidRDefault="00B869D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E806B6" w:rsidRPr="00E806B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Chongqinghuashang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Hotel</w:t>
            </w:r>
          </w:p>
          <w:p w14:paraId="30DC94E1" w14:textId="1CC366E1" w:rsidR="0029160C" w:rsidRPr="005C7664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315FE1" w:rsidRPr="002240DF" w14:paraId="37476452" w14:textId="77777777" w:rsidTr="00C36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shd w:val="clear" w:color="auto" w:fill="F2E6E9"/>
            <w:vAlign w:val="center"/>
          </w:tcPr>
          <w:p w14:paraId="5889BE7E" w14:textId="48E07228" w:rsidR="006860D5" w:rsidRPr="005C7664" w:rsidRDefault="006860D5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</w:rPr>
              <w:t>4</w:t>
            </w:r>
          </w:p>
        </w:tc>
        <w:tc>
          <w:tcPr>
            <w:tcW w:w="5536" w:type="dxa"/>
            <w:shd w:val="clear" w:color="auto" w:fill="F2E6E9"/>
            <w:vAlign w:val="center"/>
          </w:tcPr>
          <w:p w14:paraId="78F1243F" w14:textId="77777777" w:rsidR="00996923" w:rsidRDefault="004C3B4C" w:rsidP="004C3B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C3B4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นั่งกระเช้าข้ามแม่น้ำแยงซีเกียง (รวมค่ากระเช้า)-</w:t>
            </w:r>
            <w:r w:rsidRPr="004C3B4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Longmenhao Old Street-Xiahao Old Street</w:t>
            </w:r>
            <w:r w:rsidRPr="004C3B4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-</w:t>
            </w:r>
            <w:r w:rsidR="00996923" w:rsidRPr="0099692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หมู่บ้านโบราณฉือชวี่โขว่</w:t>
            </w:r>
            <w:r w:rsidRPr="004C3B4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</w:p>
          <w:p w14:paraId="4ADA9E9F" w14:textId="5441BCB4" w:rsidR="004C3B4C" w:rsidRPr="004C3B4C" w:rsidRDefault="004C3B4C" w:rsidP="004C3B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C3B4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ถนนคนเดินเจียฟางเป่ย-</w:t>
            </w:r>
            <w:r w:rsidRPr="004C3B4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POP MART</w:t>
            </w:r>
          </w:p>
          <w:p w14:paraId="375DD9AA" w14:textId="40041F11" w:rsidR="00FD0A05" w:rsidRPr="00142F48" w:rsidRDefault="004C3B4C" w:rsidP="004C3B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4C3B4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Option: </w:t>
            </w:r>
            <w:r w:rsidRPr="004C3B4C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ตึก 131</w:t>
            </w:r>
            <w:r w:rsidRPr="004C3B4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 Sky Terrace 131</w:t>
            </w:r>
          </w:p>
        </w:tc>
        <w:tc>
          <w:tcPr>
            <w:tcW w:w="850" w:type="dxa"/>
            <w:shd w:val="clear" w:color="auto" w:fill="F2E6E9"/>
            <w:vAlign w:val="center"/>
          </w:tcPr>
          <w:p w14:paraId="26742C32" w14:textId="77B6428B" w:rsidR="006860D5" w:rsidRPr="005C7664" w:rsidRDefault="006860D5" w:rsidP="00686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shd w:val="clear" w:color="auto" w:fill="F2E6E9"/>
            <w:vAlign w:val="center"/>
          </w:tcPr>
          <w:p w14:paraId="70665B2D" w14:textId="77777777" w:rsidR="00744DB7" w:rsidRDefault="00866D32" w:rsidP="00062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51D0410C" w14:textId="698EEEFD" w:rsidR="00315FE1" w:rsidRPr="00315FE1" w:rsidRDefault="00315FE1" w:rsidP="00062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15FE1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เป็ดปักกิ่ง</w:t>
            </w:r>
          </w:p>
        </w:tc>
        <w:tc>
          <w:tcPr>
            <w:tcW w:w="895" w:type="dxa"/>
            <w:shd w:val="clear" w:color="auto" w:fill="F2E6E9"/>
            <w:vAlign w:val="center"/>
          </w:tcPr>
          <w:p w14:paraId="3D5C3CC1" w14:textId="6FCE8783" w:rsidR="00185A74" w:rsidRPr="002558DF" w:rsidRDefault="00866D32" w:rsidP="00255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649" w:type="dxa"/>
            <w:shd w:val="clear" w:color="auto" w:fill="F2E6E9"/>
            <w:vAlign w:val="center"/>
          </w:tcPr>
          <w:p w14:paraId="50EAD744" w14:textId="21B9EBFC" w:rsidR="003020AD" w:rsidRDefault="00E806B6" w:rsidP="00302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806B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Chongqinghuashang </w:t>
            </w:r>
            <w:r w:rsidR="003020AD" w:rsidRPr="003020A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Hotel</w:t>
            </w:r>
          </w:p>
          <w:p w14:paraId="16939853" w14:textId="63C32838" w:rsidR="006860D5" w:rsidRPr="005C7664" w:rsidRDefault="003D053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866D32" w:rsidRPr="002240DF" w14:paraId="2FDAA664" w14:textId="77777777" w:rsidTr="00FC1132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Align w:val="center"/>
          </w:tcPr>
          <w:p w14:paraId="203D7169" w14:textId="722E0418" w:rsidR="00866D32" w:rsidRPr="005C7664" w:rsidRDefault="00866D32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5536" w:type="dxa"/>
            <w:vAlign w:val="center"/>
          </w:tcPr>
          <w:p w14:paraId="40483368" w14:textId="23FCE105" w:rsidR="003D0538" w:rsidRPr="00142F48" w:rsidRDefault="003D0538" w:rsidP="003D05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สนามบินฉงชิ่ง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เดินทางกลับกรุงเทพ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ฯ(ดอนเมือง)</w:t>
            </w:r>
          </w:p>
          <w:p w14:paraId="70348B01" w14:textId="5DA029A1" w:rsidR="00866D32" w:rsidRPr="00142F48" w:rsidRDefault="003D0538" w:rsidP="003D05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42F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CKG-DMK FD557/11.</w:t>
            </w:r>
            <w:r w:rsidR="00315FE1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1</w:t>
            </w:r>
            <w:r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0-13.</w:t>
            </w:r>
            <w:r w:rsidR="00315FE1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20</w:t>
            </w:r>
            <w:r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850" w:type="dxa"/>
            <w:vAlign w:val="center"/>
          </w:tcPr>
          <w:p w14:paraId="2AC5989B" w14:textId="580E5740" w:rsidR="00866D32" w:rsidRPr="003D0538" w:rsidRDefault="00866D32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vAlign w:val="center"/>
          </w:tcPr>
          <w:p w14:paraId="797C33DE" w14:textId="6DD0B4C0" w:rsidR="00CF5059" w:rsidRPr="003D0538" w:rsidRDefault="00CF5059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14:paraId="2CDEC961" w14:textId="7AB32B26" w:rsidR="00D9672C" w:rsidRPr="003D0538" w:rsidRDefault="00D9672C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49" w:type="dxa"/>
            <w:vAlign w:val="center"/>
          </w:tcPr>
          <w:p w14:paraId="79E06048" w14:textId="494A95A4" w:rsidR="00866D32" w:rsidRPr="005C7664" w:rsidRDefault="00866D32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860D5" w:rsidRPr="002240DF" w14:paraId="65158A4A" w14:textId="77777777" w:rsidTr="00C36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82404F"/>
          </w:tcPr>
          <w:p w14:paraId="7FA5D678" w14:textId="77777777" w:rsidR="006860D5" w:rsidRDefault="006860D5" w:rsidP="006860D5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FC1132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66FF2404" w14:textId="6D09347F" w:rsidR="004E38B6" w:rsidRPr="005C7664" w:rsidRDefault="004E38B6" w:rsidP="006860D5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ผู้จัดฯ ขอสงวนสิทธิ์ในการแก้ไขโดยไม่ต้องแจ้งให้ทราบล่วงหน้า</w:t>
            </w:r>
          </w:p>
        </w:tc>
      </w:tr>
    </w:tbl>
    <w:tbl>
      <w:tblPr>
        <w:tblStyle w:val="GridTable4-Accent6"/>
        <w:tblpPr w:leftFromText="180" w:rightFromText="180" w:vertAnchor="text" w:horzAnchor="margin" w:tblpX="137" w:tblpY="810"/>
        <w:tblW w:w="1105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552"/>
        <w:gridCol w:w="1842"/>
        <w:gridCol w:w="1701"/>
        <w:gridCol w:w="1418"/>
        <w:gridCol w:w="1980"/>
        <w:gridCol w:w="1564"/>
      </w:tblGrid>
      <w:tr w:rsidR="001821BC" w:rsidRPr="001821BC" w14:paraId="2A3721C5" w14:textId="77777777" w:rsidTr="004E3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2404F"/>
            <w:vAlign w:val="center"/>
          </w:tcPr>
          <w:p w14:paraId="41C81018" w14:textId="77777777" w:rsidR="001821BC" w:rsidRPr="00744DB7" w:rsidRDefault="001821BC" w:rsidP="004E38B6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3" w:name="_Hlk213760495"/>
            <w:bookmarkStart w:id="4" w:name="_Hlk214007524"/>
            <w:bookmarkEnd w:id="2"/>
            <w:r w:rsidRPr="00744DB7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331E3DD7" w14:textId="77777777" w:rsidR="001821BC" w:rsidRPr="00744DB7" w:rsidRDefault="001821BC" w:rsidP="004E38B6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744DB7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3"/>
          </w:p>
        </w:tc>
      </w:tr>
      <w:tr w:rsidR="001821BC" w:rsidRPr="001821BC" w14:paraId="4B3D4B18" w14:textId="77777777" w:rsidTr="004E3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82404F"/>
            <w:vAlign w:val="center"/>
          </w:tcPr>
          <w:p w14:paraId="2017530B" w14:textId="77777777" w:rsidR="001821BC" w:rsidRPr="00C36AAC" w:rsidRDefault="001821BC" w:rsidP="004E38B6">
            <w:pPr>
              <w:jc w:val="center"/>
              <w:rPr>
                <w:rFonts w:ascii="TH SarabunPSK" w:eastAsia="PMingLiU" w:hAnsi="TH SarabunPSK" w:cs="TH SarabunPSK"/>
                <w:color w:val="F2E6E9"/>
                <w:kern w:val="0"/>
                <w:sz w:val="28"/>
                <w:szCs w:val="28"/>
                <w:lang w:eastAsia="zh-TW"/>
                <w14:ligatures w14:val="none"/>
              </w:rPr>
            </w:pPr>
            <w:r w:rsidRPr="00C36AAC">
              <w:rPr>
                <w:rFonts w:ascii="TH SarabunPSK" w:eastAsia="PMingLiU" w:hAnsi="TH SarabunPSK" w:cs="TH SarabunPSK" w:hint="cs"/>
                <w:color w:val="F2E6E9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842" w:type="dxa"/>
            <w:shd w:val="clear" w:color="auto" w:fill="82404F"/>
            <w:vAlign w:val="center"/>
          </w:tcPr>
          <w:p w14:paraId="39D9839F" w14:textId="77777777" w:rsidR="001821BC" w:rsidRPr="00C36AAC" w:rsidRDefault="001821BC" w:rsidP="004E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2E6E9"/>
                <w:kern w:val="0"/>
                <w:sz w:val="28"/>
                <w:szCs w:val="28"/>
                <w:lang w:eastAsia="zh-TW"/>
                <w14:ligatures w14:val="none"/>
              </w:rPr>
            </w:pPr>
            <w:r w:rsidRPr="00C36AAC">
              <w:rPr>
                <w:rFonts w:ascii="TH SarabunPSK" w:eastAsia="PMingLiU" w:hAnsi="TH SarabunPSK" w:cs="TH SarabunPSK" w:hint="cs"/>
                <w:b/>
                <w:bCs/>
                <w:color w:val="F2E6E9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689B2E32" w14:textId="77777777" w:rsidR="001821BC" w:rsidRPr="00C36AAC" w:rsidRDefault="001821BC" w:rsidP="004E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2E6E9"/>
                <w:kern w:val="0"/>
                <w:sz w:val="28"/>
                <w:szCs w:val="28"/>
                <w:lang w:eastAsia="zh-TW"/>
                <w14:ligatures w14:val="none"/>
              </w:rPr>
            </w:pPr>
            <w:r w:rsidRPr="00C36AAC">
              <w:rPr>
                <w:rFonts w:ascii="TH SarabunPSK" w:eastAsia="PMingLiU" w:hAnsi="TH SarabunPSK" w:cs="TH SarabunPSK" w:hint="cs"/>
                <w:b/>
                <w:bCs/>
                <w:color w:val="F2E6E9"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2448204A" w14:textId="77777777" w:rsidR="001821BC" w:rsidRPr="00C36AAC" w:rsidRDefault="001821BC" w:rsidP="004E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2E6E9"/>
                <w:kern w:val="0"/>
                <w:sz w:val="28"/>
                <w:szCs w:val="28"/>
                <w:lang w:eastAsia="zh-TW"/>
                <w14:ligatures w14:val="none"/>
              </w:rPr>
            </w:pPr>
            <w:r w:rsidRPr="00C36AAC">
              <w:rPr>
                <w:rFonts w:ascii="TH SarabunPSK" w:eastAsia="PMingLiU" w:hAnsi="TH SarabunPSK" w:cs="TH SarabunPSK" w:hint="cs"/>
                <w:b/>
                <w:bCs/>
                <w:color w:val="F2E6E9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701" w:type="dxa"/>
            <w:shd w:val="clear" w:color="auto" w:fill="82404F"/>
            <w:vAlign w:val="center"/>
          </w:tcPr>
          <w:p w14:paraId="7E0B6E7A" w14:textId="77777777" w:rsidR="001821BC" w:rsidRPr="00C36AAC" w:rsidRDefault="001821BC" w:rsidP="004E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2E6E9"/>
                <w:kern w:val="0"/>
                <w:sz w:val="28"/>
                <w:szCs w:val="28"/>
                <w:lang w:eastAsia="zh-TW"/>
                <w14:ligatures w14:val="none"/>
              </w:rPr>
            </w:pPr>
            <w:r w:rsidRPr="00C36AAC">
              <w:rPr>
                <w:rFonts w:ascii="TH SarabunPSK" w:eastAsia="PMingLiU" w:hAnsi="TH SarabunPSK" w:cs="TH SarabunPSK" w:hint="cs"/>
                <w:b/>
                <w:bCs/>
                <w:color w:val="F2E6E9"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18" w:type="dxa"/>
            <w:shd w:val="clear" w:color="auto" w:fill="82404F"/>
            <w:vAlign w:val="center"/>
          </w:tcPr>
          <w:p w14:paraId="179A35FC" w14:textId="77777777" w:rsidR="001821BC" w:rsidRPr="00C36AAC" w:rsidRDefault="001821BC" w:rsidP="004E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2E6E9"/>
                <w:kern w:val="0"/>
                <w:sz w:val="28"/>
                <w:szCs w:val="28"/>
                <w:lang w:eastAsia="zh-TW"/>
                <w14:ligatures w14:val="none"/>
              </w:rPr>
            </w:pPr>
            <w:r w:rsidRPr="00C36AAC">
              <w:rPr>
                <w:rFonts w:ascii="TH SarabunPSK" w:eastAsia="PMingLiU" w:hAnsi="TH SarabunPSK" w:cs="TH SarabunPSK"/>
                <w:b/>
                <w:bCs/>
                <w:color w:val="F2E6E9"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1215BB2C" w14:textId="77777777" w:rsidR="001821BC" w:rsidRPr="00C36AAC" w:rsidRDefault="001821BC" w:rsidP="004E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2E6E9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C36AAC">
              <w:rPr>
                <w:rFonts w:ascii="TH SarabunPSK" w:eastAsia="PMingLiU" w:hAnsi="TH SarabunPSK" w:cs="TH SarabunPSK" w:hint="cs"/>
                <w:b/>
                <w:bCs/>
                <w:color w:val="F2E6E9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980" w:type="dxa"/>
            <w:shd w:val="clear" w:color="auto" w:fill="82404F"/>
            <w:vAlign w:val="center"/>
          </w:tcPr>
          <w:p w14:paraId="66BA4A6B" w14:textId="77777777" w:rsidR="001821BC" w:rsidRPr="00C36AAC" w:rsidRDefault="001821BC" w:rsidP="004E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2E6E9"/>
                <w:kern w:val="0"/>
                <w:sz w:val="28"/>
                <w:szCs w:val="28"/>
                <w:lang w:eastAsia="zh-TW"/>
                <w14:ligatures w14:val="none"/>
              </w:rPr>
            </w:pPr>
            <w:r w:rsidRPr="00C36AAC">
              <w:rPr>
                <w:rFonts w:ascii="TH SarabunPSK" w:eastAsia="PMingLiU" w:hAnsi="TH SarabunPSK" w:cs="TH SarabunPSK" w:hint="cs"/>
                <w:b/>
                <w:bCs/>
                <w:color w:val="F2E6E9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ค่าทิป </w:t>
            </w:r>
          </w:p>
          <w:p w14:paraId="13C5D6FF" w14:textId="77777777" w:rsidR="001821BC" w:rsidRPr="00C36AAC" w:rsidRDefault="001821BC" w:rsidP="004E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2E6E9"/>
                <w:kern w:val="0"/>
                <w:sz w:val="28"/>
                <w:szCs w:val="28"/>
                <w:lang w:eastAsia="zh-TW"/>
                <w14:ligatures w14:val="none"/>
              </w:rPr>
            </w:pPr>
            <w:r w:rsidRPr="00C36AAC">
              <w:rPr>
                <w:rFonts w:ascii="TH SarabunPSK" w:eastAsia="PMingLiU" w:hAnsi="TH SarabunPSK" w:cs="TH SarabunPSK" w:hint="cs"/>
                <w:b/>
                <w:bCs/>
                <w:color w:val="F2E6E9"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564" w:type="dxa"/>
            <w:shd w:val="clear" w:color="auto" w:fill="82404F"/>
            <w:vAlign w:val="center"/>
          </w:tcPr>
          <w:p w14:paraId="27D5AC3C" w14:textId="77777777" w:rsidR="001821BC" w:rsidRPr="00C36AAC" w:rsidRDefault="001821BC" w:rsidP="004E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2E6E9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C36AAC">
              <w:rPr>
                <w:rFonts w:ascii="TH SarabunPSK" w:eastAsia="PMingLiU" w:hAnsi="TH SarabunPSK" w:cs="TH SarabunPSK" w:hint="cs"/>
                <w:b/>
                <w:bCs/>
                <w:color w:val="F2E6E9"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1821BC" w:rsidRPr="001821BC" w14:paraId="724C558A" w14:textId="77777777" w:rsidTr="004E3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0976B4A2" w14:textId="5FB4C252" w:rsidR="001821BC" w:rsidRPr="00FC1132" w:rsidRDefault="00E806B6" w:rsidP="004E38B6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20</w:t>
            </w:r>
            <w:r w:rsidR="00F05630" w:rsidRPr="00FC1132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-</w:t>
            </w: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24</w:t>
            </w:r>
            <w:r w:rsidR="003D0538" w:rsidRPr="00FC1132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ตุลาคม</w:t>
            </w:r>
            <w:r w:rsidR="001821BC" w:rsidRPr="00FC1132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256</w:t>
            </w:r>
            <w:r w:rsidR="00F05630" w:rsidRPr="00FC1132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9</w:t>
            </w:r>
          </w:p>
        </w:tc>
        <w:tc>
          <w:tcPr>
            <w:tcW w:w="1842" w:type="dxa"/>
            <w:vAlign w:val="center"/>
          </w:tcPr>
          <w:p w14:paraId="29FC6752" w14:textId="009B3F6F" w:rsidR="001821BC" w:rsidRPr="00FC1132" w:rsidRDefault="0024775B" w:rsidP="004E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2</w:t>
            </w:r>
            <w:r w:rsidR="00E806B6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,9</w:t>
            </w:r>
            <w:r w:rsidR="00E806B6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8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9 </w:t>
            </w:r>
            <w:r w:rsidR="001821BC"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53147EAB" w14:textId="7CEB85D1" w:rsidR="001821BC" w:rsidRPr="00FC1132" w:rsidRDefault="005F1B29" w:rsidP="004E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="0024775B"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="0024775B"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="001821BC"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544C43B5" w14:textId="0A0CFAF6" w:rsidR="001821BC" w:rsidRPr="00FC1132" w:rsidRDefault="0024775B" w:rsidP="004E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="001821BC"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0CCE4B94" w14:textId="77777777" w:rsidR="001821BC" w:rsidRPr="00FC1132" w:rsidRDefault="001821BC" w:rsidP="004E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6136118E" w14:textId="77777777" w:rsidR="001821BC" w:rsidRPr="00FC1132" w:rsidRDefault="001821BC" w:rsidP="004E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1821BC" w:rsidRPr="001821BC" w14:paraId="1B74D3C1" w14:textId="77777777" w:rsidTr="004E3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82404F"/>
            <w:vAlign w:val="center"/>
          </w:tcPr>
          <w:p w14:paraId="77087B73" w14:textId="77777777" w:rsidR="001821BC" w:rsidRPr="001821BC" w:rsidRDefault="001821BC" w:rsidP="004E38B6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FC1132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 </w:t>
            </w:r>
            <w:r w:rsidRPr="00FC1132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ท่านละ</w:t>
            </w:r>
            <w:r w:rsidRPr="00FC1132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 1</w:t>
            </w:r>
            <w:r w:rsidRPr="00FC1132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lang w:eastAsia="zh-TW"/>
                <w14:ligatures w14:val="none"/>
              </w:rPr>
              <w:t>,</w:t>
            </w:r>
            <w:r w:rsidRPr="00FC1132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500 </w:t>
            </w:r>
            <w:r w:rsidRPr="00FC1132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บาท</w:t>
            </w:r>
          </w:p>
        </w:tc>
      </w:tr>
      <w:bookmarkEnd w:id="4"/>
    </w:tbl>
    <w:p w14:paraId="07175A71" w14:textId="31E15C4C" w:rsidR="00F05630" w:rsidRDefault="00F05630" w:rsidP="00F05630">
      <w:pPr>
        <w:tabs>
          <w:tab w:val="left" w:pos="1123"/>
        </w:tabs>
      </w:pPr>
    </w:p>
    <w:p w14:paraId="2F72643B" w14:textId="527C08A5" w:rsidR="00142F48" w:rsidRDefault="00142F48" w:rsidP="00F05630">
      <w:pPr>
        <w:tabs>
          <w:tab w:val="left" w:pos="1123"/>
        </w:tabs>
      </w:pPr>
    </w:p>
    <w:p w14:paraId="7B647A47" w14:textId="58B3FBEA" w:rsidR="00142F48" w:rsidRDefault="00142F48" w:rsidP="00F05630">
      <w:pPr>
        <w:tabs>
          <w:tab w:val="left" w:pos="1123"/>
        </w:tabs>
      </w:pPr>
    </w:p>
    <w:p w14:paraId="0BD41F3F" w14:textId="152FD963" w:rsidR="00142F48" w:rsidRDefault="00142F48" w:rsidP="00F05630">
      <w:pPr>
        <w:tabs>
          <w:tab w:val="left" w:pos="1123"/>
        </w:tabs>
      </w:pPr>
    </w:p>
    <w:p w14:paraId="67B36EEC" w14:textId="77777777" w:rsidR="004E38B6" w:rsidRDefault="004E38B6" w:rsidP="00F05630">
      <w:pPr>
        <w:tabs>
          <w:tab w:val="left" w:pos="1123"/>
        </w:tabs>
        <w:rPr>
          <w:rFonts w:hint="cs"/>
        </w:rPr>
      </w:pPr>
    </w:p>
    <w:p w14:paraId="6A2067E4" w14:textId="77777777" w:rsidR="00E806B6" w:rsidRDefault="00E806B6" w:rsidP="00F05630">
      <w:pPr>
        <w:tabs>
          <w:tab w:val="left" w:pos="1123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2404F"/>
        <w:tblLook w:val="04A0" w:firstRow="1" w:lastRow="0" w:firstColumn="1" w:lastColumn="0" w:noHBand="0" w:noVBand="1"/>
      </w:tblPr>
      <w:tblGrid>
        <w:gridCol w:w="1114"/>
        <w:gridCol w:w="9332"/>
        <w:gridCol w:w="843"/>
      </w:tblGrid>
      <w:tr w:rsidR="00B8304C" w:rsidRPr="00B8304C" w14:paraId="16AB1BF4" w14:textId="3A882359" w:rsidTr="00C36AAC">
        <w:tc>
          <w:tcPr>
            <w:tcW w:w="1114" w:type="dxa"/>
            <w:shd w:val="clear" w:color="auto" w:fill="82404F"/>
            <w:vAlign w:val="center"/>
          </w:tcPr>
          <w:p w14:paraId="4DADB358" w14:textId="3A2E427A" w:rsidR="009769CE" w:rsidRPr="00744DB7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วันที่หนึ่ง</w:t>
            </w:r>
          </w:p>
        </w:tc>
        <w:tc>
          <w:tcPr>
            <w:tcW w:w="9332" w:type="dxa"/>
            <w:shd w:val="clear" w:color="auto" w:fill="82404F"/>
            <w:vAlign w:val="center"/>
          </w:tcPr>
          <w:p w14:paraId="5E85A074" w14:textId="77777777" w:rsidR="006E1867" w:rsidRPr="006E1867" w:rsidRDefault="006E1867" w:rsidP="006E1867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E186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กรุงเทพฯ(ดอนเมือง)-ฉงชิ่ง-รับคณะที่สนามบิน</w:t>
            </w:r>
            <w:r w:rsidRPr="006E186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6E186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ฉงชิ่ง</w:t>
            </w:r>
          </w:p>
          <w:p w14:paraId="1BC60499" w14:textId="47697DD9" w:rsidR="009769CE" w:rsidRPr="00744DB7" w:rsidRDefault="006E1867" w:rsidP="006E1867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E186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6E186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DMK</w:t>
            </w:r>
            <w:r w:rsidRPr="006E186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-CKG </w:t>
            </w:r>
            <w:r w:rsidRPr="006E186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FD552/13.45-18.00</w:t>
            </w:r>
            <w:r w:rsidRPr="006E186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843" w:type="dxa"/>
            <w:shd w:val="clear" w:color="auto" w:fill="82404F"/>
            <w:vAlign w:val="center"/>
          </w:tcPr>
          <w:p w14:paraId="13C0CD8C" w14:textId="70C8B9E1" w:rsidR="009769CE" w:rsidRPr="00744DB7" w:rsidRDefault="009769CE" w:rsidP="009769C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6E186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6E186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020B2C8" w14:textId="32C0E511" w:rsidR="003D2818" w:rsidRDefault="006E1867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bookmarkStart w:id="5" w:name="_Hlk214011612"/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10.3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0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</w:t>
      </w:r>
      <w:r w:rsidR="003D0538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0F2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>Thai AirAsia (FD)</w:t>
      </w:r>
    </w:p>
    <w:p w14:paraId="58C5D02C" w14:textId="25AAD7DD" w:rsidR="002240DF" w:rsidRPr="000C7CA9" w:rsidRDefault="002240DF" w:rsidP="003D281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5330766F" w14:textId="31A83E13" w:rsidR="00560A5B" w:rsidRDefault="006E1867" w:rsidP="00560A5B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45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744DB7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 </w:t>
      </w:r>
      <w:r w:rsidR="00560A5B" w:rsidRPr="00560A5B">
        <w:rPr>
          <w:rFonts w:ascii="TH SarabunPSK" w:hAnsi="TH SarabunPSK" w:cs="TH SarabunPSK"/>
          <w:b/>
          <w:bCs/>
          <w:sz w:val="32"/>
          <w:szCs w:val="32"/>
        </w:rPr>
        <w:t>Thai AirAsia (FD)</w:t>
      </w:r>
      <w:r w:rsidR="00560A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053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="00014877" w:rsidRPr="00014877">
        <w:rPr>
          <w:rFonts w:ascii="TH SarabunPSK" w:hAnsi="TH SarabunPSK" w:cs="TH SarabunPSK"/>
          <w:b/>
          <w:bCs/>
          <w:sz w:val="32"/>
          <w:szCs w:val="32"/>
        </w:rPr>
        <w:t>FD556</w:t>
      </w:r>
    </w:p>
    <w:bookmarkEnd w:id="5"/>
    <w:p w14:paraId="3D7022B1" w14:textId="250CFA10" w:rsidR="00EE2B5D" w:rsidRDefault="00560A5B" w:rsidP="000C34F4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DE20C41" wp14:editId="5C963D01">
            <wp:extent cx="7168515" cy="14338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E4AF" w14:textId="77777777" w:rsidR="00EE2B5D" w:rsidRDefault="00EE2B5D" w:rsidP="009769CE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69F98337" w14:textId="4B32CBD3" w:rsidR="00D90EE1" w:rsidRDefault="006E1867" w:rsidP="00FC5C8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  <w:r w:rsidR="00014877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สนามบินเมืองฉงชิ่ง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(ประเทศจีนเวลาเร็วกว่าไทย 1 ชั่วโมง) </w:t>
      </w:r>
      <w:r w:rsidR="008D72A6"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6E113775" w14:textId="66129D63" w:rsidR="008D72A6" w:rsidRDefault="008D72A6" w:rsidP="009769C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D72A6">
        <w:rPr>
          <w:rFonts w:ascii="TH SarabunPSK" w:hAnsi="TH SarabunPSK" w:cs="TH SarabunPSK"/>
          <w:b/>
          <w:bCs/>
          <w:sz w:val="32"/>
          <w:szCs w:val="32"/>
          <w:cs/>
        </w:rPr>
        <w:t>ฉงชิ่ง (</w:t>
      </w:r>
      <w:r w:rsidRPr="008D72A6">
        <w:rPr>
          <w:rFonts w:ascii="TH SarabunPSK" w:hAnsi="TH SarabunPSK" w:cs="TH SarabunPSK"/>
          <w:b/>
          <w:bCs/>
          <w:sz w:val="32"/>
          <w:szCs w:val="32"/>
        </w:rPr>
        <w:t xml:space="preserve">Chongqing) </w:t>
      </w:r>
      <w:r w:rsidRPr="008D72A6">
        <w:rPr>
          <w:rFonts w:ascii="TH SarabunPSK" w:hAnsi="TH SarabunPSK" w:cs="TH SarabunPSK"/>
          <w:sz w:val="32"/>
          <w:szCs w:val="32"/>
          <w:cs/>
        </w:rPr>
        <w:t>เมืองเอกของภาคตะวันตกเฉียงใต้ของจีน คือมหานครที่มีเสน่ห์เฉพาะตัว ท่ามกลางภูเขาสูง แม่น้ำใหญ่ และตึกระฟ้าที่ผสานกลมกลืนอย่างลงตัว เมืองนี้ขึ้นชื่อเรื่องภูมิประเทศที่ซับซ้อนจนได้รับฉายาว่า “เมืองภูเขา” และ “นครลอยฟ้า”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Pr="008D72A6">
        <w:rPr>
          <w:rFonts w:ascii="TH SarabunPSK" w:hAnsi="TH SarabunPSK" w:cs="TH SarabunPSK"/>
          <w:sz w:val="32"/>
          <w:szCs w:val="32"/>
          <w:cs/>
        </w:rPr>
        <w:t>ต็มไปด้วยมนต์เสน่ห์ของแสงไฟยามค่ำคืน อาหารรสจัดจ้านอย่างหม้อไฟเสฉวน และวัฒนธรรมจีนโบราณที่ยังคงมีชีวิตชีวา ท่ามกลางความทันสมัย</w:t>
      </w:r>
    </w:p>
    <w:p w14:paraId="732CCFBB" w14:textId="6B04FEB5" w:rsidR="00014877" w:rsidRDefault="006E1867" w:rsidP="000148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9AC4849" wp14:editId="0A91C6E2">
            <wp:extent cx="7168515" cy="3584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D9D3D" w14:textId="0ABD1EA8" w:rsidR="006E1867" w:rsidRPr="006E1867" w:rsidRDefault="006E1867" w:rsidP="006E1867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E1867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6E1867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6E1867">
        <w:rPr>
          <w:rFonts w:ascii="TH SarabunPSK" w:hAnsi="TH SarabunPSK" w:cs="TH SarabunPSK"/>
          <w:b/>
          <w:bCs/>
          <w:sz w:val="32"/>
          <w:szCs w:val="32"/>
        </w:rPr>
        <w:t xml:space="preserve">Chongqinglicheng Hotel </w:t>
      </w:r>
      <w:r w:rsidRPr="006E1867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 หรือเทียบเท่า</w:t>
      </w:r>
    </w:p>
    <w:p w14:paraId="5EE0681C" w14:textId="77777777" w:rsidR="006E1867" w:rsidRDefault="006E1867" w:rsidP="0001487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A7C0EB6" w14:textId="77777777" w:rsidR="006E1867" w:rsidRDefault="006E1867" w:rsidP="0001487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0B44E54" w14:textId="77777777" w:rsidR="006E1867" w:rsidRDefault="006E1867" w:rsidP="0001487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0A6A15" w14:textId="77777777" w:rsidR="006E1867" w:rsidRDefault="006E1867" w:rsidP="0001487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2404F"/>
        <w:tblLayout w:type="fixed"/>
        <w:tblLook w:val="04A0" w:firstRow="1" w:lastRow="0" w:firstColumn="1" w:lastColumn="0" w:noHBand="0" w:noVBand="1"/>
      </w:tblPr>
      <w:tblGrid>
        <w:gridCol w:w="1096"/>
        <w:gridCol w:w="9252"/>
        <w:gridCol w:w="1086"/>
      </w:tblGrid>
      <w:tr w:rsidR="00E806B6" w:rsidRPr="00704DC8" w14:paraId="5A211ED7" w14:textId="77777777" w:rsidTr="00C36AAC">
        <w:trPr>
          <w:trHeight w:val="395"/>
        </w:trPr>
        <w:tc>
          <w:tcPr>
            <w:tcW w:w="1096" w:type="dxa"/>
            <w:shd w:val="clear" w:color="auto" w:fill="82404F"/>
          </w:tcPr>
          <w:p w14:paraId="7938CAC5" w14:textId="3FBF56E2" w:rsidR="00E806B6" w:rsidRPr="00744DB7" w:rsidRDefault="00E806B6" w:rsidP="00BD5D74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สอง</w:t>
            </w:r>
          </w:p>
        </w:tc>
        <w:tc>
          <w:tcPr>
            <w:tcW w:w="9252" w:type="dxa"/>
            <w:shd w:val="clear" w:color="auto" w:fill="82404F"/>
          </w:tcPr>
          <w:p w14:paraId="12C7EC31" w14:textId="51B8AD1B" w:rsidR="00E806B6" w:rsidRPr="00744DB7" w:rsidRDefault="00E806B6" w:rsidP="00BD5D74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806B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ฉงชิ่ง-อู่หลง-อุทยานเขานางฟ้า (รวมรถไฟเข้าชมอุทยาน)-</w:t>
            </w:r>
            <w:r w:rsidRPr="00E806B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อุทยานแห่งชาติหลุมฟ้าสะพานสวรรค์ (รวมลิฟท์แก้ว/รถอุทยาน/รถแบตเตอรี่)</w:t>
            </w:r>
            <w:r w:rsidRPr="00E806B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-ระเบียงแก้ว</w:t>
            </w:r>
          </w:p>
        </w:tc>
        <w:tc>
          <w:tcPr>
            <w:tcW w:w="1086" w:type="dxa"/>
            <w:shd w:val="clear" w:color="auto" w:fill="82404F"/>
          </w:tcPr>
          <w:p w14:paraId="1ABCDAC3" w14:textId="77777777" w:rsidR="00E806B6" w:rsidRPr="00744DB7" w:rsidRDefault="00E806B6" w:rsidP="00E806B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45352F9C" w14:textId="3FB2B0E2" w:rsidR="00E806B6" w:rsidRPr="00E806B6" w:rsidRDefault="00E806B6" w:rsidP="00E806B6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</w:p>
    <w:p w14:paraId="1B8856BB" w14:textId="400970B2" w:rsidR="00E806B6" w:rsidRPr="00D56FDC" w:rsidRDefault="00E806B6" w:rsidP="00E806B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D56F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นำท่านสู่ </w:t>
      </w:r>
      <w:r w:rsidRPr="00D56FD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เมืองอู่หลง</w:t>
      </w:r>
      <w:r w:rsidRPr="00D56F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(ใช้เวลาเดินทางประมาณ 2.30 ชั่วโมง) </w:t>
      </w:r>
      <w:r w:rsidRPr="00D56F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เป็นเขตหนึ่งของนครฉงชิ่ง ประเทศจีน โดยมีพรมแดนติดกับมณฑลกุ้ยโจวทางทิศใต้</w:t>
      </w:r>
      <w:r w:rsidRPr="00D56F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D56F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เมืองอู่หลง (</w:t>
      </w:r>
      <w:r w:rsidRPr="00D56F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Wulong) </w:t>
      </w:r>
      <w:r w:rsidRPr="00D56F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ตั้งอยู่ในมณฑลซานตง</w:t>
      </w:r>
      <w:r w:rsidRPr="00D56F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D56F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เป็นเมืองที่มีชื่อเสียงในเรื่องของทิวทัศน์ธรรมชาติที่งดงามและสถานที่ท่องเที่ยวที่น่าสนใจ </w:t>
      </w:r>
    </w:p>
    <w:p w14:paraId="58740A97" w14:textId="4538ADA3" w:rsidR="00E806B6" w:rsidRPr="00D56FDC" w:rsidRDefault="00E806B6" w:rsidP="00E806B6">
      <w:pPr>
        <w:pStyle w:val="NormalWeb"/>
        <w:spacing w:after="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76C727B5" w14:textId="0556AFF6" w:rsidR="00E806B6" w:rsidRDefault="00CC76DC" w:rsidP="00E806B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4FD03359" wp14:editId="46210AA0">
            <wp:simplePos x="0" y="0"/>
            <wp:positionH relativeFrom="column">
              <wp:posOffset>-180974</wp:posOffset>
            </wp:positionH>
            <wp:positionV relativeFrom="paragraph">
              <wp:posOffset>1897083</wp:posOffset>
            </wp:positionV>
            <wp:extent cx="7758430" cy="3878877"/>
            <wp:effectExtent l="0" t="0" r="0" b="7620"/>
            <wp:wrapTight wrapText="bothSides">
              <wp:wrapPolygon edited="0">
                <wp:start x="0" y="0"/>
                <wp:lineTo x="0" y="21536"/>
                <wp:lineTo x="21533" y="21536"/>
                <wp:lineTo x="21533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200" cy="389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06B6" w:rsidRPr="00FC1132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="00E806B6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อุทยานเขานางฟ้า (</w:t>
      </w:r>
      <w:r w:rsidR="00E806B6" w:rsidRPr="00FC1132">
        <w:rPr>
          <w:rFonts w:ascii="TH SarabunPSK" w:hAnsi="TH SarabunPSK" w:cs="TH SarabunPSK" w:hint="cs"/>
          <w:b/>
          <w:bCs/>
          <w:sz w:val="32"/>
          <w:szCs w:val="32"/>
        </w:rPr>
        <w:t>Fairy Mountain National Forest Park)</w:t>
      </w:r>
      <w:r w:rsidR="00E806B6" w:rsidRPr="00FC1132">
        <w:rPr>
          <w:rFonts w:ascii="TH SarabunPSK" w:hAnsi="TH SarabunPSK" w:cs="TH SarabunPSK" w:hint="cs"/>
          <w:sz w:val="32"/>
          <w:szCs w:val="32"/>
        </w:rPr>
        <w:t xml:space="preserve"> </w:t>
      </w:r>
      <w:r w:rsidR="00E806B6" w:rsidRPr="00FC1132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="00E806B6" w:rsidRPr="00FC11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รวมค่ารถไฟขบวนเล็กภายในอุทยาน) </w:t>
      </w:r>
      <w:r w:rsidR="00E806B6" w:rsidRPr="00FC1132">
        <w:rPr>
          <w:rFonts w:ascii="TH SarabunPSK" w:hAnsi="TH SarabunPSK" w:cs="TH SarabunPSK" w:hint="cs"/>
          <w:sz w:val="32"/>
          <w:szCs w:val="32"/>
          <w:cs/>
        </w:rPr>
        <w:t>อุทยานเขานางฟ้า ตั้งอยู่ในเขตอู่หลง มหานครฉงชิ่ง ประเทศจีน เป็นสถานที่ท่องเที่ยวทางธรรมชาติระดับ 5</w:t>
      </w:r>
      <w:r w:rsidR="00E806B6" w:rsidRPr="00FC1132">
        <w:rPr>
          <w:rFonts w:ascii="TH SarabunPSK" w:hAnsi="TH SarabunPSK" w:cs="TH SarabunPSK" w:hint="cs"/>
          <w:sz w:val="32"/>
          <w:szCs w:val="32"/>
        </w:rPr>
        <w:t xml:space="preserve">A </w:t>
      </w:r>
      <w:r w:rsidR="00E806B6" w:rsidRPr="00FC1132">
        <w:rPr>
          <w:rFonts w:ascii="TH SarabunPSK" w:hAnsi="TH SarabunPSK" w:cs="TH SarabunPSK" w:hint="cs"/>
          <w:sz w:val="32"/>
          <w:szCs w:val="32"/>
          <w:cs/>
        </w:rPr>
        <w:t>ของประเทศ โดดเด่นด้วยภูมิประเทศแบบที่ราบสูงอัลไพน์ ปกคลุมด้วยทุ่งหญ้ากว้าง ป่าไม้เขียวขจี และยอดเขาสลับซับซ้อน สวยงามราวภาพวาด ด้วยบรรยากาศเย็นสบายตลอดทั้งปี ที่นี่จึงได้รับฉายาว่า “สวิตเซอร์แลนด์แห่งจีน” อุทยานครอบคลุมพื้นที่กว่า 330 ตารางกิโลเมตร มีระดับความสูงเฉลี่ยกว่า 2</w:t>
      </w:r>
      <w:r w:rsidR="00E806B6" w:rsidRPr="00FC1132">
        <w:rPr>
          <w:rFonts w:ascii="TH SarabunPSK" w:hAnsi="TH SarabunPSK" w:cs="TH SarabunPSK" w:hint="cs"/>
          <w:sz w:val="32"/>
          <w:szCs w:val="32"/>
        </w:rPr>
        <w:t>,</w:t>
      </w:r>
      <w:r w:rsidR="00E806B6" w:rsidRPr="00FC1132">
        <w:rPr>
          <w:rFonts w:ascii="TH SarabunPSK" w:hAnsi="TH SarabunPSK" w:cs="TH SarabunPSK" w:hint="cs"/>
          <w:sz w:val="32"/>
          <w:szCs w:val="32"/>
          <w:cs/>
        </w:rPr>
        <w:t xml:space="preserve">000 เมตรจากระดับน้ำทะเล ท่านสามารถเพลิดเพลินกับการเดินเล่นชมธรรมชาติ ชมทิวทัศน์อันงดงามของภูเขา พร้อมบริการรถไฟขบวนเล็ก ที่จะพาท่านชมวิวท่ามกลางธรรมชาติได้อย่างสะดวกสบาย </w:t>
      </w:r>
    </w:p>
    <w:p w14:paraId="69F15A77" w14:textId="2345901D" w:rsidR="00CC76DC" w:rsidRDefault="00CC76DC" w:rsidP="00CC76D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362630C" w14:textId="19484A4A" w:rsidR="00CC76DC" w:rsidRDefault="00CC76DC" w:rsidP="00E806B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19E5F04" w14:textId="33AFDFD1" w:rsidR="00CC76DC" w:rsidRDefault="00CC76DC" w:rsidP="00E806B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D2A13B7" w14:textId="52434110" w:rsidR="00CC76DC" w:rsidRDefault="00CC76DC" w:rsidP="00E806B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923E27E" w14:textId="77777777" w:rsidR="00CC76DC" w:rsidRDefault="00CC76DC" w:rsidP="00E806B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601CC4" w14:textId="77777777" w:rsidR="00E806B6" w:rsidRPr="00FC1132" w:rsidRDefault="00E806B6" w:rsidP="00CC76DC">
      <w:pPr>
        <w:pStyle w:val="NoSpacing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14B3753" w14:textId="4E5B30FA" w:rsidR="00E806B6" w:rsidRDefault="00CC76DC" w:rsidP="00E806B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kern w:val="0"/>
          <w:sz w:val="32"/>
          <w:szCs w:val="32"/>
          <w14:ligatures w14:val="none"/>
        </w:rPr>
        <w:lastRenderedPageBreak/>
        <w:drawing>
          <wp:anchor distT="0" distB="0" distL="114300" distR="114300" simplePos="0" relativeHeight="251663360" behindDoc="1" locked="0" layoutInCell="1" allowOverlap="1" wp14:anchorId="7E2067A4" wp14:editId="6047576C">
            <wp:simplePos x="0" y="0"/>
            <wp:positionH relativeFrom="column">
              <wp:posOffset>-180340</wp:posOffset>
            </wp:positionH>
            <wp:positionV relativeFrom="paragraph">
              <wp:posOffset>1149985</wp:posOffset>
            </wp:positionV>
            <wp:extent cx="7791450" cy="3895725"/>
            <wp:effectExtent l="0" t="0" r="0" b="9525"/>
            <wp:wrapTight wrapText="bothSides">
              <wp:wrapPolygon edited="0">
                <wp:start x="0" y="0"/>
                <wp:lineTo x="0" y="21547"/>
                <wp:lineTo x="21547" y="21547"/>
                <wp:lineTo x="21547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389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06B6" w:rsidRPr="00FC1132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="00E806B6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อุทยานแห่งชาติเทียนเชิงซ่านเฉียว </w:t>
      </w:r>
      <w:r w:rsidR="00E806B6" w:rsidRPr="00FC1132">
        <w:rPr>
          <w:rFonts w:ascii="TH SarabunPSK" w:hAnsi="TH SarabunPSK" w:cs="TH SarabunPSK" w:hint="cs"/>
          <w:color w:val="FF0000"/>
          <w:sz w:val="32"/>
          <w:szCs w:val="32"/>
          <w:cs/>
        </w:rPr>
        <w:t>(รวมลิฟท์แก้ว/รถภายในอุทยาน/รถไฟฟ้า)</w:t>
      </w:r>
      <w:r w:rsidR="00E806B6" w:rsidRPr="00FC113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806B6" w:rsidRPr="00FC1132">
        <w:rPr>
          <w:rFonts w:ascii="TH SarabunPSK" w:hAnsi="TH SarabunPSK" w:cs="TH SarabunPSK" w:hint="cs"/>
          <w:sz w:val="32"/>
          <w:szCs w:val="32"/>
          <w:cs/>
        </w:rPr>
        <w:t xml:space="preserve">หรือที่เรียกกันว่า "หลุมฟ้า" เป็นอุทยานที่ตั้งอยู่ในประเทศจีน มีชื่อเสียงในด้านทัศนียภาพธรรมชาติที่งดงามและการอนุรักษ์สิ่งแวดล้อม ภายในอุทยานมีเส้นทางเดินป่าที่หลากหลาย ซึ่งนักท่องเที่ยวสามารถสำรวจธรรมชาติที่อุดมสมบูรณ์ รวมถึงภูเขา น้ำตก และป่าไม้ที่สวยงาม นอกจากนี้ยังมีโอกาสในการสังเกตสัตว์ป่าและพืชพันธุ์ที่หาดูได้ยาก </w:t>
      </w:r>
    </w:p>
    <w:p w14:paraId="67230C11" w14:textId="769124C2" w:rsidR="00CC76DC" w:rsidRPr="00CC76DC" w:rsidRDefault="00CC76DC" w:rsidP="00CC76D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C76DC">
        <w:rPr>
          <w:rFonts w:ascii="TH SarabunPSK" w:hAnsi="TH SarabunPSK" w:cs="TH SarabunPSK" w:hint="cs"/>
          <w:sz w:val="32"/>
          <w:szCs w:val="32"/>
          <w:cs/>
        </w:rPr>
        <w:t>1.</w:t>
      </w:r>
      <w:r w:rsidRPr="00CC76DC">
        <w:rPr>
          <w:rFonts w:ascii="TH SarabunPSK" w:hAnsi="TH SarabunPSK" w:cs="TH SarabunPSK" w:hint="cs"/>
          <w:sz w:val="32"/>
          <w:szCs w:val="32"/>
        </w:rPr>
        <w:t>Tianlong Bridge (</w:t>
      </w:r>
      <w:r w:rsidRPr="00CC76DC">
        <w:rPr>
          <w:rFonts w:ascii="TH SarabunPSK" w:hAnsi="TH SarabunPSK" w:cs="TH SarabunPSK" w:hint="cs"/>
          <w:sz w:val="32"/>
          <w:szCs w:val="32"/>
          <w:cs/>
        </w:rPr>
        <w:t xml:space="preserve">สะพานเทียนหลง) สะพานเทียนหลงเป็นหนึ่งในไฮไลท์ของอุทยานแห่งชาติหลุมฟ้า มีความสูง </w:t>
      </w:r>
      <w:r w:rsidRPr="00CC76DC">
        <w:rPr>
          <w:rFonts w:ascii="TH SarabunPSK" w:hAnsi="TH SarabunPSK" w:cs="TH SarabunPSK" w:hint="cs"/>
          <w:sz w:val="32"/>
          <w:szCs w:val="32"/>
        </w:rPr>
        <w:t xml:space="preserve">235 </w:t>
      </w:r>
      <w:r w:rsidRPr="00CC76DC">
        <w:rPr>
          <w:rFonts w:ascii="TH SarabunPSK" w:hAnsi="TH SarabunPSK" w:cs="TH SarabunPSK" w:hint="cs"/>
          <w:sz w:val="32"/>
          <w:szCs w:val="32"/>
          <w:cs/>
        </w:rPr>
        <w:t>เมตร เป็นโพรงทะลุระหว่างผนังหินที่มีลวดลายแกะสลักรูปมังกรอันสวยงาม</w:t>
      </w:r>
    </w:p>
    <w:p w14:paraId="4692DBCA" w14:textId="7AA0D3C1" w:rsidR="00CC76DC" w:rsidRPr="00CC76DC" w:rsidRDefault="00CC76DC" w:rsidP="00CC76D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C76DC">
        <w:rPr>
          <w:rFonts w:ascii="TH SarabunPSK" w:hAnsi="TH SarabunPSK" w:cs="TH SarabunPSK" w:hint="cs"/>
          <w:sz w:val="32"/>
          <w:szCs w:val="32"/>
          <w:cs/>
        </w:rPr>
        <w:t>2.</w:t>
      </w:r>
      <w:r w:rsidRPr="00CC76DC">
        <w:rPr>
          <w:rFonts w:ascii="TH SarabunPSK" w:hAnsi="TH SarabunPSK" w:cs="TH SarabunPSK" w:hint="cs"/>
          <w:sz w:val="32"/>
          <w:szCs w:val="32"/>
        </w:rPr>
        <w:t>Qinglong Bridge (</w:t>
      </w:r>
      <w:r w:rsidRPr="00CC76DC">
        <w:rPr>
          <w:rFonts w:ascii="TH SarabunPSK" w:hAnsi="TH SarabunPSK" w:cs="TH SarabunPSK" w:hint="cs"/>
          <w:sz w:val="32"/>
          <w:szCs w:val="32"/>
          <w:cs/>
        </w:rPr>
        <w:t xml:space="preserve">สะพานชิงหลง) สะพานชิงหลงมีลักษณะเป็นโพรงยาวที่มีลำธารไหลผ่าน ความสูงถึง </w:t>
      </w:r>
      <w:r w:rsidRPr="00CC76DC">
        <w:rPr>
          <w:rFonts w:ascii="TH SarabunPSK" w:hAnsi="TH SarabunPSK" w:cs="TH SarabunPSK" w:hint="cs"/>
          <w:sz w:val="32"/>
          <w:szCs w:val="32"/>
        </w:rPr>
        <w:t xml:space="preserve">281 </w:t>
      </w:r>
      <w:r w:rsidRPr="00CC76DC">
        <w:rPr>
          <w:rFonts w:ascii="TH SarabunPSK" w:hAnsi="TH SarabunPSK" w:cs="TH SarabunPSK" w:hint="cs"/>
          <w:sz w:val="32"/>
          <w:szCs w:val="32"/>
          <w:cs/>
        </w:rPr>
        <w:t>เมตร เป็นจุดชมวิวที่ไม่ควรพลาด</w:t>
      </w:r>
    </w:p>
    <w:p w14:paraId="0B06B8A4" w14:textId="74BF8D70" w:rsidR="00CC76DC" w:rsidRDefault="00CC76DC" w:rsidP="00CC76D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C76DC">
        <w:rPr>
          <w:rFonts w:ascii="TH SarabunPSK" w:hAnsi="TH SarabunPSK" w:cs="TH SarabunPSK" w:hint="cs"/>
          <w:sz w:val="32"/>
          <w:szCs w:val="32"/>
          <w:cs/>
        </w:rPr>
        <w:t>3.</w:t>
      </w:r>
      <w:r w:rsidRPr="00CC76DC">
        <w:rPr>
          <w:rFonts w:ascii="TH SarabunPSK" w:hAnsi="TH SarabunPSK" w:cs="TH SarabunPSK" w:hint="cs"/>
          <w:sz w:val="32"/>
          <w:szCs w:val="32"/>
        </w:rPr>
        <w:t>Heilong Bridge (</w:t>
      </w:r>
      <w:r w:rsidRPr="00CC76DC">
        <w:rPr>
          <w:rFonts w:ascii="TH SarabunPSK" w:hAnsi="TH SarabunPSK" w:cs="TH SarabunPSK" w:hint="cs"/>
          <w:sz w:val="32"/>
          <w:szCs w:val="32"/>
          <w:cs/>
        </w:rPr>
        <w:t xml:space="preserve">สะพานเฮยหลง) สะพานเฮยหลงอยู่ในส่วนที่แคบที่สุดของอุทยาน จึงมีบรรยากาศที่ค่อนข้างมืดทึบ แต่ก็มีเสน่ห์เฉพาะตัว มีความสูง </w:t>
      </w:r>
      <w:r w:rsidRPr="00CC76DC">
        <w:rPr>
          <w:rFonts w:ascii="TH SarabunPSK" w:hAnsi="TH SarabunPSK" w:cs="TH SarabunPSK" w:hint="cs"/>
          <w:sz w:val="32"/>
          <w:szCs w:val="32"/>
        </w:rPr>
        <w:t xml:space="preserve">223 </w:t>
      </w:r>
      <w:r w:rsidRPr="00CC76DC">
        <w:rPr>
          <w:rFonts w:ascii="TH SarabunPSK" w:hAnsi="TH SarabunPSK" w:cs="TH SarabunPSK" w:hint="cs"/>
          <w:sz w:val="32"/>
          <w:szCs w:val="32"/>
          <w:cs/>
        </w:rPr>
        <w:t>เมตร ชม</w:t>
      </w:r>
      <w:r w:rsidRPr="00CC76DC">
        <w:rPr>
          <w:rFonts w:ascii="TH SarabunPSK" w:hAnsi="TH SarabunPSK" w:cs="TH SarabunPSK" w:hint="cs"/>
          <w:sz w:val="32"/>
          <w:szCs w:val="32"/>
        </w:rPr>
        <w:t xml:space="preserve"> </w:t>
      </w:r>
      <w:r w:rsidRPr="00CC76DC">
        <w:rPr>
          <w:rFonts w:ascii="TH SarabunPSK" w:hAnsi="TH SarabunPSK" w:cs="TH SarabunPSK" w:hint="cs"/>
          <w:sz w:val="32"/>
          <w:szCs w:val="32"/>
          <w:cs/>
        </w:rPr>
        <w:t>ระเบียงแก้ว (</w:t>
      </w:r>
      <w:r w:rsidRPr="00CC76DC">
        <w:rPr>
          <w:rFonts w:ascii="TH SarabunPSK" w:hAnsi="TH SarabunPSK" w:cs="TH SarabunPSK" w:hint="cs"/>
          <w:sz w:val="32"/>
          <w:szCs w:val="32"/>
        </w:rPr>
        <w:t xml:space="preserve">Glass Skywalk) </w:t>
      </w:r>
      <w:r w:rsidRPr="00CC76DC">
        <w:rPr>
          <w:rFonts w:ascii="TH SarabunPSK" w:hAnsi="TH SarabunPSK" w:cs="TH SarabunPSK" w:hint="cs"/>
          <w:sz w:val="32"/>
          <w:szCs w:val="32"/>
          <w:cs/>
        </w:rPr>
        <w:t>(รวมค่าระเบียงแก้ว) ในอุทยานแห่งชาติเทียนเชิงซ่านเฉียว เป็นหนึ่งในจุดท่องเที่ยวที่น่าตื่นเต้นและมีชื่อเสียงอย่างมากในประเทศจีน สร้างขึ้นบนหน้าผาสูงซึ่งมองลงไปเห็นวิวทิวทัศน์ที่สวยงามของภูเขาและหุบเขาโดยรอบ ทำให้ผู้เข้าชมรู้สึกเหมือนเดินอยู่บนอากาศ</w:t>
      </w:r>
    </w:p>
    <w:p w14:paraId="2368EAFD" w14:textId="1381076F" w:rsidR="00CC76DC" w:rsidRPr="00CC76DC" w:rsidRDefault="00CC76DC" w:rsidP="00CC76DC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C76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CC76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CC76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</w:p>
    <w:p w14:paraId="0B0B9F8A" w14:textId="12B91968" w:rsidR="00CC76DC" w:rsidRPr="00CC76DC" w:rsidRDefault="00CC76DC" w:rsidP="00CC76DC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C76DC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CC76DC">
        <w:rPr>
          <w:rFonts w:ascii="TH SarabunPSK" w:hAnsi="TH SarabunPSK" w:cs="TH SarabunPSK"/>
          <w:b/>
          <w:bCs/>
          <w:sz w:val="32"/>
          <w:szCs w:val="32"/>
        </w:rPr>
        <w:t xml:space="preserve"> Wulongdaweiying Hotel</w:t>
      </w:r>
      <w:r w:rsidRPr="00CC76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2404F"/>
        <w:tblLayout w:type="fixed"/>
        <w:tblLook w:val="04A0" w:firstRow="1" w:lastRow="0" w:firstColumn="1" w:lastColumn="0" w:noHBand="0" w:noVBand="1"/>
      </w:tblPr>
      <w:tblGrid>
        <w:gridCol w:w="1096"/>
        <w:gridCol w:w="9252"/>
        <w:gridCol w:w="1086"/>
      </w:tblGrid>
      <w:tr w:rsidR="00CC76DC" w:rsidRPr="00704DC8" w14:paraId="2E91745E" w14:textId="77777777" w:rsidTr="00C36AAC">
        <w:trPr>
          <w:trHeight w:val="395"/>
        </w:trPr>
        <w:tc>
          <w:tcPr>
            <w:tcW w:w="1096" w:type="dxa"/>
            <w:shd w:val="clear" w:color="auto" w:fill="82404F"/>
          </w:tcPr>
          <w:p w14:paraId="40EAC7C2" w14:textId="77777777" w:rsidR="00CC76DC" w:rsidRPr="00744DB7" w:rsidRDefault="00CC76DC" w:rsidP="00BD5D74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252" w:type="dxa"/>
            <w:shd w:val="clear" w:color="auto" w:fill="82404F"/>
          </w:tcPr>
          <w:p w14:paraId="766B6484" w14:textId="67A0950D" w:rsidR="00FD0A05" w:rsidRPr="00FD0A05" w:rsidRDefault="00FD0A05" w:rsidP="00FD0A05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0A0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อู่หลง-ฉงชิ่ง-เมืองโบราณสือปาที-ตึก22ชั้น-รถไฟทะลุตึก-ตึกตะเกียบ-</w:t>
            </w:r>
            <w:r w:rsidR="00CB39C8" w:rsidRPr="00CB39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Raffles City</w:t>
            </w:r>
            <w:r w:rsidR="00CB39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FD0A0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หงหยาต้ง</w:t>
            </w:r>
          </w:p>
          <w:p w14:paraId="09FE2244" w14:textId="10FC029C" w:rsidR="00CC76DC" w:rsidRPr="00744DB7" w:rsidRDefault="00FD0A05" w:rsidP="00FD0A05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0A0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Option: </w:t>
            </w:r>
            <w:r w:rsidRPr="00FD0A0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ล่องเรือหงหยาต้ง</w:t>
            </w:r>
          </w:p>
        </w:tc>
        <w:tc>
          <w:tcPr>
            <w:tcW w:w="1086" w:type="dxa"/>
            <w:shd w:val="clear" w:color="auto" w:fill="82404F"/>
          </w:tcPr>
          <w:p w14:paraId="757542D2" w14:textId="77777777" w:rsidR="00CC76DC" w:rsidRPr="00744DB7" w:rsidRDefault="00CC76DC" w:rsidP="00CC76D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A478ECF" w14:textId="77777777" w:rsidR="00CC76DC" w:rsidRPr="00E806B6" w:rsidRDefault="00CC76DC" w:rsidP="00CC76DC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</w:p>
    <w:p w14:paraId="4607462A" w14:textId="10F3CC46" w:rsidR="00CC76DC" w:rsidRDefault="00CC76DC" w:rsidP="00CC76D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หลังอาหารเช้านำท่าน</w:t>
      </w:r>
      <w:r w:rsidRPr="00CC76DC">
        <w:rPr>
          <w:rFonts w:ascii="TH SarabunPSK" w:hAnsi="TH SarabunPSK" w:cs="TH SarabunPSK" w:hint="cs"/>
          <w:b/>
          <w:bCs/>
          <w:sz w:val="32"/>
          <w:szCs w:val="32"/>
          <w:cs/>
        </w:rPr>
        <w:t>กลับฉงชิ่ง</w:t>
      </w:r>
      <w:r w:rsidRPr="00CC76DC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จากนั้นนำท่านเที่ยวชม </w:t>
      </w:r>
      <w:r w:rsidRPr="00CC76DC">
        <w:rPr>
          <w:rFonts w:ascii="TH SarabunPSK" w:hAnsi="TH SarabunPSK" w:cs="TH SarabunPSK"/>
          <w:b/>
          <w:bCs/>
          <w:sz w:val="32"/>
          <w:szCs w:val="32"/>
          <w:cs/>
        </w:rPr>
        <w:t>เมืองโบราณสือปาที (</w:t>
      </w:r>
      <w:r w:rsidRPr="00CC76DC">
        <w:rPr>
          <w:rFonts w:ascii="TH SarabunPSK" w:hAnsi="TH SarabunPSK" w:cs="TH SarabunPSK"/>
          <w:b/>
          <w:bCs/>
          <w:sz w:val="32"/>
          <w:szCs w:val="32"/>
        </w:rPr>
        <w:t>Shibati Ancient Town)</w:t>
      </w:r>
      <w:r w:rsidRPr="00CC76DC">
        <w:rPr>
          <w:rFonts w:ascii="TH SarabunPSK" w:hAnsi="TH SarabunPSK" w:cs="TH SarabunPSK"/>
          <w:sz w:val="32"/>
          <w:szCs w:val="32"/>
        </w:rPr>
        <w:t xml:space="preserve"> </w:t>
      </w:r>
      <w:r w:rsidRPr="00CC76DC">
        <w:rPr>
          <w:rFonts w:ascii="TH SarabunPSK" w:hAnsi="TH SarabunPSK" w:cs="TH SarabunPSK"/>
          <w:sz w:val="32"/>
          <w:szCs w:val="32"/>
          <w:cs/>
        </w:rPr>
        <w:t>เป็นเมืองโบราณที่มีเสน่ห์และเต็มไปด้วยประวัติศาสตร์ อดีตของเมืองนี้ย้อนกลับไปหลายร้อยปี และมีการอนุรักษ์สถาปัตยกรรมแบบดั้งเดิมไว้อย่างดี เมืองนี้มีบ้านเรือนและอาคารที่สร้างขึ้นในสไตล์จีนโบราณ ซึ่งมีลักษณะเฉพาะที่สะท้อนถึง</w:t>
      </w:r>
      <w:r w:rsidRPr="00CC76DC">
        <w:rPr>
          <w:rFonts w:ascii="TH SarabunPSK" w:hAnsi="TH SarabunPSK" w:cs="TH SarabunPSK"/>
          <w:sz w:val="32"/>
          <w:szCs w:val="32"/>
          <w:cs/>
        </w:rPr>
        <w:lastRenderedPageBreak/>
        <w:t>วัฒนธรรมและประเพณีท้องถิ่น และยังมี ถนนในเมืองโบราณสือปาทีมีความคดเคี้ยวและเต็มไปด้วยร้านค้า ร้านอาหาร และคาเฟ่ที่ขายสินค้าท้องถิ่น</w:t>
      </w:r>
    </w:p>
    <w:p w14:paraId="73F04556" w14:textId="6EC61661" w:rsidR="00996923" w:rsidRPr="00CC76DC" w:rsidRDefault="00996923" w:rsidP="0099692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BF17270" wp14:editId="7B1BA641">
            <wp:extent cx="7047865" cy="2066925"/>
            <wp:effectExtent l="0" t="0" r="635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86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CA5DA0" w14:textId="49CD1869" w:rsidR="004E38B6" w:rsidRDefault="004E38B6" w:rsidP="004E38B6">
      <w:pPr>
        <w:pStyle w:val="NoSpacing"/>
        <w:ind w:left="5040" w:firstLine="72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1E20C485" wp14:editId="1B82B02D">
            <wp:simplePos x="0" y="0"/>
            <wp:positionH relativeFrom="column">
              <wp:posOffset>-2540</wp:posOffset>
            </wp:positionH>
            <wp:positionV relativeFrom="paragraph">
              <wp:posOffset>97790</wp:posOffset>
            </wp:positionV>
            <wp:extent cx="3638550" cy="30340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ึกขุยซิงโหลว (Kuixinglou  魁星楼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3CEC9E" w14:textId="2CE8DC92" w:rsidR="001D3A91" w:rsidRDefault="001D3A91" w:rsidP="004E38B6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84E6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484E6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84E6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5CF69D27" w14:textId="1EA562D4" w:rsidR="001D3A91" w:rsidRPr="001D3A91" w:rsidRDefault="001D3A91" w:rsidP="001D3A91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1D3A91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จากนั้นนำท่านเที่ยวชม </w:t>
      </w:r>
      <w:r w:rsidRPr="001D3A91">
        <w:rPr>
          <w:rFonts w:ascii="TH SarabunPSK" w:hAnsi="TH SarabunPSK" w:cs="TH SarabunPSK" w:hint="cs"/>
          <w:b/>
          <w:bCs/>
          <w:sz w:val="32"/>
          <w:szCs w:val="32"/>
          <w:cs/>
        </w:rPr>
        <w:t>ตึกไคว่ชิงโหล 22 ชั้น (</w:t>
      </w:r>
      <w:r w:rsidRPr="001D3A91">
        <w:rPr>
          <w:rFonts w:ascii="TH SarabunPSK" w:hAnsi="TH SarabunPSK" w:cs="TH SarabunPSK" w:hint="cs"/>
          <w:b/>
          <w:bCs/>
          <w:sz w:val="32"/>
          <w:szCs w:val="32"/>
        </w:rPr>
        <w:t>Kuixing Tower)</w:t>
      </w:r>
      <w:r w:rsidRPr="001D3A91">
        <w:rPr>
          <w:rFonts w:ascii="TH SarabunPSK" w:hAnsi="TH SarabunPSK" w:cs="TH SarabunPSK" w:hint="cs"/>
          <w:sz w:val="32"/>
          <w:szCs w:val="32"/>
          <w:cs/>
        </w:rPr>
        <w:t xml:space="preserve"> หนึ่งในแลนด์มาร์คสุดแปลกของนครฉงชิ่ง ประเทศจีน ที่โด่งดังจากโครงสร้างอาคารซึ่งมีความสูงไล่ระดับไปตามภูเขา ด้วยลักษณะพิเศษที่ฝั่งหนึ่งของตึกคือชั้น 1 แต่เมื่อเดินข้ามไปอีกฝั่ง กลับกลายเป็นชั้น 22 ได้อย่างน่าทึ่ง! ตึกคุ๋ยชิงสะท้อนถึงสภาพภูมิประเทศแบบเมืองเขาอันเป็นเอกลักษณ์ของฉงชิ่ง และกลายเป็นจุดถ่ายรูปยอดนิยมของนักท่องเที่ยวจากทั่วโลก</w:t>
      </w:r>
    </w:p>
    <w:p w14:paraId="31842448" w14:textId="41E9A846" w:rsidR="001D3A91" w:rsidRPr="001D3A91" w:rsidRDefault="001D3A91" w:rsidP="004E38B6">
      <w:pPr>
        <w:pStyle w:val="NoSpacing"/>
        <w:rPr>
          <w:rFonts w:ascii="TH SarabunPSK" w:hAnsi="TH SarabunPSK" w:cs="TH SarabunPSK" w:hint="cs"/>
          <w:sz w:val="32"/>
          <w:szCs w:val="32"/>
        </w:rPr>
      </w:pPr>
    </w:p>
    <w:p w14:paraId="3E8022E8" w14:textId="7816E1B1" w:rsidR="00484E62" w:rsidRPr="00484E62" w:rsidRDefault="00484E62" w:rsidP="00484E6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52F207BD" wp14:editId="25533350">
            <wp:simplePos x="0" y="0"/>
            <wp:positionH relativeFrom="column">
              <wp:posOffset>-180340</wp:posOffset>
            </wp:positionH>
            <wp:positionV relativeFrom="paragraph">
              <wp:posOffset>619760</wp:posOffset>
            </wp:positionV>
            <wp:extent cx="7651750" cy="3822489"/>
            <wp:effectExtent l="0" t="0" r="6350" b="6985"/>
            <wp:wrapTight wrapText="bothSides">
              <wp:wrapPolygon edited="0">
                <wp:start x="0" y="0"/>
                <wp:lineTo x="0" y="21532"/>
                <wp:lineTo x="21564" y="21532"/>
                <wp:lineTo x="21564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3822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4E62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484E62">
        <w:rPr>
          <w:rFonts w:ascii="TH SarabunPSK" w:hAnsi="TH SarabunPSK" w:cs="TH SarabunPSK" w:hint="cs"/>
          <w:sz w:val="32"/>
          <w:szCs w:val="32"/>
          <w:cs/>
        </w:rPr>
        <w:t>เช็คอินถ่ายภาพมุมขึ้นชื่อฉงชิ่ง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84E62">
        <w:rPr>
          <w:rFonts w:ascii="TH SarabunPSK" w:hAnsi="TH SarabunPSK" w:cs="TH SarabunPSK"/>
          <w:b/>
          <w:bCs/>
          <w:sz w:val="32"/>
          <w:szCs w:val="32"/>
          <w:cs/>
        </w:rPr>
        <w:t>รถไฟทะลุตึก (</w:t>
      </w:r>
      <w:r w:rsidRPr="00484E62">
        <w:rPr>
          <w:rFonts w:ascii="TH SarabunPSK" w:hAnsi="TH SarabunPSK" w:cs="TH SarabunPSK"/>
          <w:b/>
          <w:bCs/>
          <w:sz w:val="32"/>
          <w:szCs w:val="32"/>
        </w:rPr>
        <w:t>Monorail Train)</w:t>
      </w:r>
      <w:r w:rsidRPr="00484E62">
        <w:rPr>
          <w:rFonts w:ascii="TH SarabunPSK" w:hAnsi="TH SarabunPSK" w:cs="TH SarabunPSK"/>
          <w:sz w:val="32"/>
          <w:szCs w:val="32"/>
        </w:rPr>
        <w:t xml:space="preserve"> </w:t>
      </w:r>
      <w:r w:rsidRPr="00484E62">
        <w:rPr>
          <w:rFonts w:ascii="TH SarabunPSK" w:hAnsi="TH SarabunPSK" w:cs="TH SarabunPSK"/>
          <w:sz w:val="32"/>
          <w:szCs w:val="32"/>
          <w:cs/>
        </w:rPr>
        <w:t>หนึ่งในแลนด์มาร์กที่สะท้อนความทันสมัยและเอกลักษณ์</w:t>
      </w:r>
      <w:r w:rsidRPr="00484E62">
        <w:rPr>
          <w:rFonts w:ascii="TH SarabunPSK" w:hAnsi="TH SarabunPSK" w:cs="TH SarabunPSK"/>
          <w:sz w:val="32"/>
          <w:szCs w:val="32"/>
          <w:cs/>
        </w:rPr>
        <w:lastRenderedPageBreak/>
        <w:t>ของเมืองฉงชิ่ง รถไฟฟ้าโมโนเรลสาย 2 วิ่งทะลุผ่านตัวอาคารสูงอย่างน่าทึ่ง ซึ่งเป็นวิศวกรรมการสร้างสุดแปลกตา กลายเป็นปรากฏการณ์ที่โด่งดังระดับโลก ท่านสามารถชมและถ่ายภาพโมเมนต์สุดล้ำนี้จากมุมต่างๆ ของเมือง จุดชมวิวนี้ไม่เพียงสร้างความตื่นตาตื่นใจ แต่ยังเป็นสัญลักษณ์ของการผสมผสานระหว่างเมืองสมัยใหม่กับภูมิประเทศที่มีภูเขาและแม่น้ำรายล้อม</w:t>
      </w:r>
    </w:p>
    <w:p w14:paraId="12FF95D7" w14:textId="20DD2BE7" w:rsidR="00484E62" w:rsidRPr="00484E62" w:rsidRDefault="00391538" w:rsidP="00484E6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219A12CF" wp14:editId="21305AE5">
            <wp:simplePos x="0" y="0"/>
            <wp:positionH relativeFrom="column">
              <wp:posOffset>111760</wp:posOffset>
            </wp:positionH>
            <wp:positionV relativeFrom="paragraph">
              <wp:posOffset>27940</wp:posOffset>
            </wp:positionV>
            <wp:extent cx="3321050" cy="2451100"/>
            <wp:effectExtent l="0" t="0" r="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tGPT Image Jun 5, 2026, 03_06_29 PM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44"/>
                    <a:stretch/>
                  </pic:blipFill>
                  <pic:spPr bwMode="auto">
                    <a:xfrm>
                      <a:off x="0" y="0"/>
                      <a:ext cx="3321050" cy="245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4E62" w:rsidRPr="00484E62">
        <w:rPr>
          <w:rFonts w:ascii="TH SarabunPSK" w:hAnsi="TH SarabunPSK" w:cs="TH SarabunPSK"/>
          <w:b/>
          <w:bCs/>
          <w:sz w:val="32"/>
          <w:szCs w:val="32"/>
          <w:cs/>
        </w:rPr>
        <w:t>ตึกตะเกียบ</w:t>
      </w:r>
      <w:r w:rsidR="00484E62" w:rsidRPr="00484E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484E62" w:rsidRPr="00484E62">
        <w:rPr>
          <w:rFonts w:ascii="TH SarabunPSK" w:hAnsi="TH SarabunPSK" w:cs="TH SarabunPSK"/>
          <w:b/>
          <w:bCs/>
          <w:sz w:val="32"/>
          <w:szCs w:val="32"/>
        </w:rPr>
        <w:t>Chongqing Art Museum</w:t>
      </w:r>
      <w:r w:rsidR="00484E62" w:rsidRPr="00484E62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484E62" w:rsidRPr="00484E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4E62" w:rsidRPr="00484E62">
        <w:rPr>
          <w:rFonts w:ascii="TH SarabunPSK" w:hAnsi="TH SarabunPSK" w:cs="TH SarabunPSK"/>
          <w:sz w:val="32"/>
          <w:szCs w:val="32"/>
          <w:cs/>
        </w:rPr>
        <w:t>แลนด์มาร์</w:t>
      </w:r>
      <w:r w:rsidR="00484E62" w:rsidRPr="00484E62">
        <w:rPr>
          <w:rFonts w:ascii="TH SarabunPSK" w:hAnsi="TH SarabunPSK" w:cs="TH SarabunPSK" w:hint="cs"/>
          <w:sz w:val="32"/>
          <w:szCs w:val="32"/>
          <w:cs/>
        </w:rPr>
        <w:t>ก</w:t>
      </w:r>
      <w:r w:rsidR="00484E62" w:rsidRPr="00484E62">
        <w:rPr>
          <w:rFonts w:ascii="TH SarabunPSK" w:hAnsi="TH SarabunPSK" w:cs="TH SarabunPSK"/>
          <w:sz w:val="32"/>
          <w:szCs w:val="32"/>
          <w:cs/>
        </w:rPr>
        <w:t>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ทำให้ที่นี่กลายเป็นหนึ่งในสถานที่</w:t>
      </w:r>
      <w:r w:rsidR="00484E62" w:rsidRPr="00484E62">
        <w:rPr>
          <w:rFonts w:ascii="TH SarabunPSK" w:hAnsi="TH SarabunPSK" w:cs="TH SarabunPSK" w:hint="cs"/>
          <w:sz w:val="32"/>
          <w:szCs w:val="32"/>
          <w:cs/>
        </w:rPr>
        <w:t>ต้องมาเยือน</w:t>
      </w:r>
    </w:p>
    <w:p w14:paraId="750A4037" w14:textId="5688CB48" w:rsidR="00E806B6" w:rsidRDefault="00E806B6" w:rsidP="00484E6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079EF3F" w14:textId="425695D1" w:rsidR="005A361A" w:rsidRDefault="005A361A" w:rsidP="005A361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13892594" wp14:editId="6CF700CB">
            <wp:simplePos x="0" y="0"/>
            <wp:positionH relativeFrom="column">
              <wp:posOffset>3601085</wp:posOffset>
            </wp:positionH>
            <wp:positionV relativeFrom="paragraph">
              <wp:posOffset>45720</wp:posOffset>
            </wp:positionV>
            <wp:extent cx="3419475" cy="3419475"/>
            <wp:effectExtent l="0" t="0" r="0" b="0"/>
            <wp:wrapTight wrapText="bothSides">
              <wp:wrapPolygon edited="0">
                <wp:start x="0" y="0"/>
                <wp:lineTo x="0" y="21483"/>
                <wp:lineTo x="21483" y="21483"/>
                <wp:lineTo x="21483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9C8" w:rsidRPr="00CB39C8">
        <w:rPr>
          <w:rFonts w:ascii="TH SarabunPSK" w:hAnsi="TH SarabunPSK" w:cs="TH SarabunPSK" w:hint="cs"/>
          <w:sz w:val="32"/>
          <w:szCs w:val="32"/>
          <w:cs/>
        </w:rPr>
        <w:t>จากนั้นนำท่านสู่</w:t>
      </w:r>
      <w:r w:rsidR="00CB39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B39C8" w:rsidRPr="00CB39C8">
        <w:rPr>
          <w:rFonts w:ascii="TH SarabunPSK" w:hAnsi="TH SarabunPSK" w:cs="TH SarabunPSK"/>
          <w:b/>
          <w:bCs/>
          <w:sz w:val="32"/>
          <w:szCs w:val="32"/>
        </w:rPr>
        <w:t xml:space="preserve">Raffles City Chongqing </w:t>
      </w:r>
      <w:r w:rsidR="00CB39C8" w:rsidRPr="00CB39C8">
        <w:rPr>
          <w:rFonts w:ascii="TH SarabunPSK" w:hAnsi="TH SarabunPSK" w:cs="TH SarabunPSK"/>
          <w:sz w:val="32"/>
          <w:szCs w:val="32"/>
          <w:cs/>
        </w:rPr>
        <w:t>แลนด์มาร์กสถาปัตยกรรมระดับโลกที่โดดเด่นริมจุดบรรจบของแม่น้ำแยงซีและแม่น้ำเจียหลิง ณ บริเวณเฉาเทียนเหมิน ด้วยการออกแบบอันล้ำสมัยที่ได้รับแรงบันดาลใจจากเรือสำเภาจีน สะท้อนเรื่องราวความรุ่งเรืองของเมืองท่าสำคัญแห่งนี้ได้อย่างงดงาม ภายในเป็นศูนย์รวมไลฟ์สไตล์ครบวงจร ทั้งศูนย์การค้า ร้านอาหาร คาเฟ่ โรงแรม และจุดชมวิวที่สามารถมองเห็นทัศนียภาพของมหานครฉงชิ่งได้อย่างกว้างไกล</w:t>
      </w:r>
    </w:p>
    <w:p w14:paraId="1A85B9E6" w14:textId="77777777" w:rsidR="005A361A" w:rsidRDefault="005A361A" w:rsidP="005A361A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C76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CC76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CC76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</w:p>
    <w:p w14:paraId="1F2BC4B6" w14:textId="117A43BF" w:rsidR="005A361A" w:rsidRPr="00CC76DC" w:rsidRDefault="005A361A" w:rsidP="005A361A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เมนูพิเศษ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บุฟเฟต์ปิ้งย่าง</w:t>
      </w:r>
    </w:p>
    <w:p w14:paraId="19486FCC" w14:textId="5FEA0645" w:rsidR="00E806B6" w:rsidRDefault="005A361A" w:rsidP="008F217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A361A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จากนั้นเดินทางไปยัง </w:t>
      </w:r>
      <w:r w:rsidRPr="005A361A">
        <w:rPr>
          <w:rFonts w:ascii="TH SarabunPSK" w:hAnsi="TH SarabunPSK" w:cs="TH SarabunPSK"/>
          <w:b/>
          <w:bCs/>
          <w:sz w:val="32"/>
          <w:szCs w:val="32"/>
          <w:cs/>
        </w:rPr>
        <w:t>ตลาดหงหยาต้ง (</w:t>
      </w:r>
      <w:r w:rsidRPr="005A361A">
        <w:rPr>
          <w:rFonts w:ascii="TH SarabunPSK" w:hAnsi="TH SarabunPSK" w:cs="TH SarabunPSK"/>
          <w:b/>
          <w:bCs/>
          <w:sz w:val="32"/>
          <w:szCs w:val="32"/>
        </w:rPr>
        <w:t xml:space="preserve">Hongyadong) </w:t>
      </w:r>
      <w:r w:rsidRPr="005A361A">
        <w:rPr>
          <w:rFonts w:ascii="TH SarabunPSK" w:hAnsi="TH SarabunPSK" w:cs="TH SarabunPSK"/>
          <w:b/>
          <w:bCs/>
          <w:sz w:val="32"/>
          <w:szCs w:val="32"/>
          <w:cs/>
        </w:rPr>
        <w:t>หรือที่เรียกว่า "</w:t>
      </w:r>
      <w:r w:rsidRPr="005A361A">
        <w:rPr>
          <w:rFonts w:ascii="TH SarabunPSK" w:hAnsi="TH SarabunPSK" w:cs="TH SarabunPSK"/>
          <w:b/>
          <w:bCs/>
          <w:sz w:val="32"/>
          <w:szCs w:val="32"/>
        </w:rPr>
        <w:t>Hongya Cave"</w:t>
      </w:r>
      <w:r w:rsidRPr="005A361A">
        <w:rPr>
          <w:rFonts w:ascii="TH SarabunPSK" w:hAnsi="TH SarabunPSK" w:cs="TH SarabunPSK"/>
          <w:sz w:val="32"/>
          <w:szCs w:val="32"/>
        </w:rPr>
        <w:t xml:space="preserve"> </w:t>
      </w:r>
      <w:r w:rsidRPr="005A361A">
        <w:rPr>
          <w:rFonts w:ascii="TH SarabunPSK" w:hAnsi="TH SarabunPSK" w:cs="TH SarabunPSK"/>
          <w:sz w:val="32"/>
          <w:szCs w:val="32"/>
          <w:cs/>
        </w:rPr>
        <w:t>เป็นสถานที่ท่องเที่ยวที่มีชื่อเสียงในเมืองฉงชิ่ง โดยตั้งอยู่ริมแม่น้ำแยงซี มีบรรยากาศที่เต็มไปด้วยวัฒนธรรมและประวัติศาสตร์</w:t>
      </w:r>
      <w:r w:rsidRPr="005A36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361A">
        <w:rPr>
          <w:rFonts w:ascii="TH SarabunPSK" w:hAnsi="TH SarabunPSK" w:cs="TH SarabunPSK"/>
          <w:sz w:val="32"/>
          <w:szCs w:val="32"/>
          <w:cs/>
        </w:rPr>
        <w:t>ตลาดหงหยาต้งเป็นพื้นที่ที่มีอาคารแบบดั้งเดิมที่สร้างขึ้นในสไตล์สถาปัตยกรรมแบบชิโน-ทิเบต โดยมีร้านค้า ร้านอาหาร และบาร์จำนวนมาก ที่นี่คุณสามารถลิ้มลองอาหารท้องถิ่นที่อร่อย เช่น ฮอทพอทฉงชิ่ง (</w:t>
      </w:r>
      <w:r w:rsidRPr="005A361A">
        <w:rPr>
          <w:rFonts w:ascii="TH SarabunPSK" w:hAnsi="TH SarabunPSK" w:cs="TH SarabunPSK"/>
          <w:sz w:val="32"/>
          <w:szCs w:val="32"/>
        </w:rPr>
        <w:t xml:space="preserve">Chongqing Hot Pot) </w:t>
      </w:r>
      <w:r w:rsidRPr="005A361A">
        <w:rPr>
          <w:rFonts w:ascii="TH SarabunPSK" w:hAnsi="TH SarabunPSK" w:cs="TH SarabunPSK"/>
          <w:sz w:val="32"/>
          <w:szCs w:val="32"/>
          <w:cs/>
        </w:rPr>
        <w:t>และขนมพื้นเมืองอื่นๆ</w:t>
      </w:r>
      <w:r w:rsidRPr="005A36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361A">
        <w:rPr>
          <w:rFonts w:ascii="TH SarabunPSK" w:hAnsi="TH SarabunPSK" w:cs="TH SarabunPSK"/>
          <w:sz w:val="32"/>
          <w:szCs w:val="32"/>
          <w:cs/>
        </w:rPr>
        <w:t>นอกจากนี้ ตลาดหงหยาต้งยังมีวิวทิวทัศน์ที่สวยงาม โดยเฉพาะในช่วงเย็นเมื่อไฟประดับส่องสว่าง ที่ทำให้บรรยากาศมีความโรแมนติกและน่าตื่นเต้น คุณสามารถเดินเล่นตามทางเดินที่มีการจัดแสดงงานศิลปะและสินค้าท้องถิ่น</w:t>
      </w:r>
    </w:p>
    <w:p w14:paraId="09FCEEE7" w14:textId="77A8A53F" w:rsidR="00E806B6" w:rsidRDefault="00391538" w:rsidP="00391538">
      <w:pPr>
        <w:pStyle w:val="NoSpacing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1BD850C8" wp14:editId="6121BF35">
            <wp:extent cx="7168515" cy="35845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ตลาดหงหยาต้ง (Hongyadong)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7DBF9" w14:textId="281B2FD0" w:rsidR="004C3B4C" w:rsidRDefault="008F217B" w:rsidP="004C3B4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678777C" wp14:editId="6EB7EF93">
            <wp:extent cx="7168515" cy="2086610"/>
            <wp:effectExtent l="0" t="0" r="0" b="889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375" cy="2092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86757B" w14:textId="3B56D4B2" w:rsidR="004C3B4C" w:rsidRDefault="004C3B4C" w:rsidP="004C3B4C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E1867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6E1867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6E1867">
        <w:rPr>
          <w:rFonts w:ascii="TH SarabunPSK" w:hAnsi="TH SarabunPSK" w:cs="TH SarabunPSK"/>
          <w:b/>
          <w:bCs/>
          <w:sz w:val="32"/>
          <w:szCs w:val="32"/>
        </w:rPr>
        <w:t xml:space="preserve">Chongqinglicheng Hotel </w:t>
      </w:r>
      <w:r w:rsidRPr="006E1867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2404F"/>
        <w:tblLook w:val="04A0" w:firstRow="1" w:lastRow="0" w:firstColumn="1" w:lastColumn="0" w:noHBand="0" w:noVBand="1"/>
      </w:tblPr>
      <w:tblGrid>
        <w:gridCol w:w="900"/>
        <w:gridCol w:w="9810"/>
        <w:gridCol w:w="786"/>
      </w:tblGrid>
      <w:tr w:rsidR="004C3B4C" w:rsidRPr="00C36AAC" w14:paraId="3B7A3C4F" w14:textId="77777777" w:rsidTr="00C36AAC">
        <w:trPr>
          <w:trHeight w:val="336"/>
        </w:trPr>
        <w:tc>
          <w:tcPr>
            <w:tcW w:w="900" w:type="dxa"/>
            <w:shd w:val="clear" w:color="auto" w:fill="82404F"/>
            <w:vAlign w:val="center"/>
          </w:tcPr>
          <w:p w14:paraId="3294D99B" w14:textId="77777777" w:rsidR="004C3B4C" w:rsidRPr="00C36AAC" w:rsidRDefault="004C3B4C" w:rsidP="004C3B4C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36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810" w:type="dxa"/>
            <w:shd w:val="clear" w:color="auto" w:fill="82404F"/>
            <w:vAlign w:val="center"/>
          </w:tcPr>
          <w:p w14:paraId="197C94D0" w14:textId="77777777" w:rsidR="00996923" w:rsidRPr="00C36AAC" w:rsidRDefault="00996923" w:rsidP="0099692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36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นั่งกระเช้าข้ามแม่น้ำแยงซีเกียง (รวมค่ากระเช้า)-</w:t>
            </w:r>
            <w:r w:rsidRPr="00C36AA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Longmenhao Old Street-Xiahao Old Street</w:t>
            </w:r>
            <w:r w:rsidRPr="00C36AA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1AA1E0E5" w14:textId="4E687C7D" w:rsidR="00996923" w:rsidRPr="00C36AAC" w:rsidRDefault="00996923" w:rsidP="0099692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36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หมู่บ้านโบราณฉือชวี่โขว่</w:t>
            </w:r>
            <w:r w:rsidRPr="00C36AA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C36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ถนนคนเดินเจียฟางเป่ย-</w:t>
            </w:r>
            <w:r w:rsidRPr="00C36AA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 MART</w:t>
            </w:r>
          </w:p>
          <w:p w14:paraId="136CEF98" w14:textId="4F3D6557" w:rsidR="004C3B4C" w:rsidRPr="00C36AAC" w:rsidRDefault="00996923" w:rsidP="0099692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36AA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Option: </w:t>
            </w:r>
            <w:r w:rsidRPr="00C36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 131</w:t>
            </w:r>
            <w:r w:rsidRPr="00C36AA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Sky Terrace 131</w:t>
            </w:r>
          </w:p>
        </w:tc>
        <w:tc>
          <w:tcPr>
            <w:tcW w:w="786" w:type="dxa"/>
            <w:shd w:val="clear" w:color="auto" w:fill="82404F"/>
            <w:vAlign w:val="center"/>
          </w:tcPr>
          <w:p w14:paraId="55305D5B" w14:textId="77777777" w:rsidR="004C3B4C" w:rsidRPr="00C36AAC" w:rsidRDefault="004C3B4C" w:rsidP="004C3B4C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36AA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D2A809E" w14:textId="1A88DA14" w:rsidR="004C3B4C" w:rsidRPr="006E1867" w:rsidRDefault="004C3B4C" w:rsidP="004C3B4C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</w:p>
    <w:p w14:paraId="6064B469" w14:textId="37EBD666" w:rsidR="004C3B4C" w:rsidRPr="00391538" w:rsidRDefault="004C3B4C" w:rsidP="008F217B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391538">
        <w:rPr>
          <w:rFonts w:ascii="TH Sarabun New" w:hAnsi="TH Sarabun New" w:cs="TH Sarabun New"/>
          <w:sz w:val="32"/>
          <w:szCs w:val="32"/>
          <w:cs/>
        </w:rPr>
        <w:t xml:space="preserve">นำท่านสู่จุดเช็คอิน </w:t>
      </w:r>
      <w:r w:rsidRPr="00391538">
        <w:rPr>
          <w:rFonts w:ascii="TH Sarabun New" w:hAnsi="TH Sarabun New" w:cs="TH Sarabun New"/>
          <w:b/>
          <w:bCs/>
          <w:sz w:val="32"/>
          <w:szCs w:val="32"/>
          <w:cs/>
        </w:rPr>
        <w:t>นั่งกระเช้าข้ามแม่น้ำ (</w:t>
      </w:r>
      <w:r w:rsidRPr="00391538">
        <w:rPr>
          <w:rFonts w:ascii="TH Sarabun New" w:hAnsi="TH Sarabun New" w:cs="TH Sarabun New"/>
          <w:b/>
          <w:bCs/>
          <w:sz w:val="32"/>
          <w:szCs w:val="32"/>
        </w:rPr>
        <w:t>Yangtze River Cableway)</w:t>
      </w:r>
      <w:r w:rsidRPr="00391538">
        <w:rPr>
          <w:rFonts w:ascii="TH Sarabun New" w:hAnsi="TH Sarabun New" w:cs="TH Sarabun New"/>
          <w:sz w:val="32"/>
          <w:szCs w:val="32"/>
        </w:rPr>
        <w:t xml:space="preserve"> </w:t>
      </w:r>
      <w:r w:rsidRPr="00391538">
        <w:rPr>
          <w:rFonts w:ascii="TH Sarabun New" w:hAnsi="TH Sarabun New" w:cs="TH Sarabun New"/>
          <w:sz w:val="32"/>
          <w:szCs w:val="32"/>
          <w:cs/>
        </w:rPr>
        <w:t xml:space="preserve">สัมผัสมุมมองแบบ </w:t>
      </w:r>
      <w:r w:rsidRPr="00391538">
        <w:rPr>
          <w:rFonts w:ascii="TH Sarabun New" w:hAnsi="TH Sarabun New" w:cs="TH Sarabun New"/>
          <w:sz w:val="32"/>
          <w:szCs w:val="32"/>
        </w:rPr>
        <w:t xml:space="preserve">3 </w:t>
      </w:r>
      <w:r w:rsidRPr="00391538">
        <w:rPr>
          <w:rFonts w:ascii="TH Sarabun New" w:hAnsi="TH Sarabun New" w:cs="TH Sarabun New"/>
          <w:sz w:val="32"/>
          <w:szCs w:val="32"/>
          <w:cs/>
        </w:rPr>
        <w:t>มิติของมหานครฉงชิ่ง ชมเส้นสายของตึกสูง เส้นทางแม่น้ำ และทัศนียภาพอันงดงามของมหานครฉงชิ่งได้แบบเต็มตา กระเช้าแห่งนี้ถือเป็นแลนด์มาร์กที่สำคัญของเมืองอีกแห่ง</w:t>
      </w:r>
      <w:r w:rsidRPr="00391538">
        <w:rPr>
          <w:rFonts w:ascii="TH Sarabun New" w:hAnsi="TH Sarabun New" w:cs="TH Sarabun New"/>
          <w:sz w:val="32"/>
          <w:szCs w:val="32"/>
        </w:rPr>
        <w:t xml:space="preserve"> </w:t>
      </w:r>
      <w:r w:rsidRPr="00391538">
        <w:rPr>
          <w:rFonts w:ascii="TH Sarabun New" w:hAnsi="TH Sarabun New" w:cs="TH Sarabun New"/>
          <w:sz w:val="32"/>
          <w:szCs w:val="32"/>
          <w:cs/>
        </w:rPr>
        <w:t xml:space="preserve">และยังเป็นสถานที่ถ่ายทำภาพยนตร์ชื่อดังหลายเรื่อง เช่น </w:t>
      </w:r>
      <w:r w:rsidRPr="00391538">
        <w:rPr>
          <w:rFonts w:ascii="TH Sarabun New" w:hAnsi="TH Sarabun New" w:cs="TH Sarabun New"/>
          <w:sz w:val="32"/>
          <w:szCs w:val="32"/>
        </w:rPr>
        <w:t xml:space="preserve">Crazy Stone </w:t>
      </w:r>
      <w:r w:rsidRPr="00391538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391538">
        <w:rPr>
          <w:rFonts w:ascii="TH Sarabun New" w:hAnsi="TH Sarabun New" w:cs="TH Sarabun New"/>
          <w:sz w:val="32"/>
          <w:szCs w:val="32"/>
        </w:rPr>
        <w:t xml:space="preserve">A Bite of China </w:t>
      </w:r>
      <w:r w:rsidR="00391538" w:rsidRPr="00391538">
        <w:rPr>
          <w:rFonts w:ascii="TH Sarabun New" w:hAnsi="TH Sarabun New" w:cs="TH Sarabun New"/>
          <w:sz w:val="32"/>
          <w:szCs w:val="32"/>
          <w:cs/>
        </w:rPr>
        <w:t>ในอดีต กระเช้าแห่งนี้เป็นระบบขนส่งสาธารณะของชาวฉงชิ่ง ก่อนที่เมืองจะมีสะพานและรถไฟฟ้าครอบคลุม ปัจจุบันได้กลายเป็นแหล่งท่องเที่ยวยอดนิยมที่มอบประสบการณ์ชมเมืองจากมุมสูงอย่างสวยงาม</w:t>
      </w:r>
    </w:p>
    <w:p w14:paraId="27D14B01" w14:textId="6033CFBA" w:rsidR="004C3B4C" w:rsidRDefault="00391538" w:rsidP="004C3B4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9504" behindDoc="1" locked="0" layoutInCell="1" allowOverlap="1" wp14:anchorId="648AE396" wp14:editId="4E5B85A9">
            <wp:simplePos x="0" y="0"/>
            <wp:positionH relativeFrom="column">
              <wp:posOffset>-180340</wp:posOffset>
            </wp:positionH>
            <wp:positionV relativeFrom="paragraph">
              <wp:posOffset>0</wp:posOffset>
            </wp:positionV>
            <wp:extent cx="7773035" cy="3883660"/>
            <wp:effectExtent l="0" t="0" r="0" b="2540"/>
            <wp:wrapTight wrapText="bothSides">
              <wp:wrapPolygon edited="0">
                <wp:start x="0" y="0"/>
                <wp:lineTo x="0" y="21508"/>
                <wp:lineTo x="21545" y="21508"/>
                <wp:lineTo x="21545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388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C3B4C" w:rsidRPr="004C3B4C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="004C3B4C" w:rsidRPr="004C3B4C">
        <w:rPr>
          <w:rFonts w:ascii="TH SarabunPSK" w:hAnsi="TH SarabunPSK" w:cs="TH SarabunPSK" w:hint="cs"/>
          <w:b/>
          <w:bCs/>
          <w:sz w:val="32"/>
          <w:szCs w:val="32"/>
          <w:cs/>
        </w:rPr>
        <w:t>ถนน</w:t>
      </w:r>
      <w:r w:rsidR="004C3B4C" w:rsidRPr="004C3B4C">
        <w:rPr>
          <w:rFonts w:ascii="TH SarabunPSK" w:hAnsi="TH SarabunPSK" w:cs="TH SarabunPSK"/>
          <w:b/>
          <w:bCs/>
          <w:sz w:val="32"/>
          <w:szCs w:val="32"/>
          <w:cs/>
        </w:rPr>
        <w:t>โบราณหลงเหมินฮ่าว</w:t>
      </w:r>
      <w:r w:rsidR="004C3B4C" w:rsidRPr="004C3B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4C3B4C" w:rsidRPr="004C3B4C">
        <w:rPr>
          <w:rFonts w:ascii="TH SarabunPSK" w:hAnsi="TH SarabunPSK" w:cs="TH SarabunPSK" w:hint="cs"/>
          <w:b/>
          <w:bCs/>
          <w:sz w:val="32"/>
          <w:szCs w:val="32"/>
        </w:rPr>
        <w:t>Longmenhao Old Street</w:t>
      </w:r>
      <w:r w:rsidR="004C3B4C" w:rsidRPr="004C3B4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4C3B4C" w:rsidRPr="004C3B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3B4C" w:rsidRPr="004C3B4C">
        <w:rPr>
          <w:rFonts w:ascii="TH SarabunPSK" w:hAnsi="TH SarabunPSK" w:cs="TH SarabunPSK"/>
          <w:sz w:val="32"/>
          <w:szCs w:val="32"/>
          <w:cs/>
        </w:rPr>
        <w:t>ถนนเก่าริมแม่น้ำ</w:t>
      </w:r>
      <w:r w:rsidR="004C3B4C" w:rsidRPr="004C3B4C">
        <w:rPr>
          <w:rFonts w:ascii="TH SarabunPSK" w:hAnsi="TH SarabunPSK" w:cs="TH SarabunPSK" w:hint="cs"/>
          <w:sz w:val="32"/>
          <w:szCs w:val="32"/>
          <w:cs/>
        </w:rPr>
        <w:t>อีกหนึ่งแลนด์มาร์กสำคัญของเมืองฉงชิ่ง ถนนสายนี้เคยเป็นย่านการค้าและศูนย์กลางเศรษฐกิจที่รุ่งเรืองในยุคราชวงศ์หมิงและชิง ปัจจุบันได้รับการอนุรักษ์ไว้อย่างดี เพื่อเป็นแหล่งเรียนรู้ทางประวัติศาสตร์ และแหล่งท่องเที่ยวเชิงวัฒนธรรมที่เต็มไปด้วยเสน่ห์ บรรยากาศของถนนยังคงอบอวลไปด้วยกลิ่นอายวันวาน อาคารบ้านเรือนแบบโบราณผสานกับร้านค้า ร้านกาแฟ และแกลเลอรีร่วมสมัยอย่างลงตัว อีกทั้งยังเป็นจุดชมวิวแม่น้ำที่โดดเด่น สามารถมองเห็นสะพานข้ามแม่น้ำแยงซีและทัศนียภาพของเมืองฉงชิ่งในมุมที่สวยงาม ท่านสามารถเดินชมถ่ายภาพหรือเช็คอินคาเฟ่ได้อย่างอิสระ</w:t>
      </w:r>
    </w:p>
    <w:p w14:paraId="3EB4F0AE" w14:textId="77777777" w:rsidR="00391538" w:rsidRDefault="00391538" w:rsidP="004C3B4C">
      <w:pPr>
        <w:pStyle w:val="NoSpacing"/>
        <w:ind w:left="144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17C708B4" w14:textId="3C18E0F7" w:rsidR="004C3B4C" w:rsidRPr="004C3B4C" w:rsidRDefault="004C3B4C" w:rsidP="004C3B4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13AF0FC" wp14:editId="095AF8C6">
            <wp:extent cx="7087870" cy="3541192"/>
            <wp:effectExtent l="0" t="0" r="0" b="254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882" cy="354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DE7BB4" w14:textId="4AE88496" w:rsidR="004C3B4C" w:rsidRDefault="004C3B4C" w:rsidP="0099692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C3B4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ถนนโบราณเซี่ยห่าว (</w:t>
      </w:r>
      <w:r w:rsidRPr="004C3B4C">
        <w:rPr>
          <w:rFonts w:ascii="TH SarabunPSK" w:hAnsi="TH SarabunPSK" w:cs="TH SarabunPSK"/>
          <w:b/>
          <w:bCs/>
          <w:sz w:val="32"/>
          <w:szCs w:val="32"/>
        </w:rPr>
        <w:t>Xiahao Old Street)</w:t>
      </w:r>
      <w:r w:rsidRPr="004C3B4C">
        <w:rPr>
          <w:rFonts w:ascii="TH SarabunPSK" w:hAnsi="TH SarabunPSK" w:cs="TH SarabunPSK"/>
          <w:sz w:val="32"/>
          <w:szCs w:val="32"/>
        </w:rPr>
        <w:t xml:space="preserve"> </w:t>
      </w:r>
      <w:r w:rsidRPr="004C3B4C">
        <w:rPr>
          <w:rFonts w:ascii="TH SarabunPSK" w:hAnsi="TH SarabunPSK" w:cs="TH SarabunPSK"/>
          <w:sz w:val="32"/>
          <w:szCs w:val="32"/>
          <w:cs/>
        </w:rPr>
        <w:t>ย่านเมืองเก่าอันทรงเสน่ห์ของนครฉงชิ่ง ซึ่งได้รับการอนุรักษ์และปรับปรุงให้ผสมผสานความคลาสสิกของสถาปัตยกรรมดั้งเดิมเข้ากับความทันสมัยได้อย่างลงตัว ตลอดสองข้างทางเต็มไปด้วยอาคารเก่าแก่ ร้านกาแฟบรรยากาศอบอุ่น ร้านอาหารท้องถิ่น และมุมถ่ายภาพสวยงามมากมาย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 </w:t>
      </w:r>
      <w:r w:rsidRPr="004C3B4C">
        <w:rPr>
          <w:rFonts w:ascii="TH SarabunPSK" w:hAnsi="TH SarabunPSK" w:cs="TH SarabunPSK" w:hint="cs"/>
          <w:sz w:val="32"/>
          <w:szCs w:val="32"/>
          <w:cs/>
        </w:rPr>
        <w:t xml:space="preserve">นำท่านเที่ยวชม </w:t>
      </w:r>
    </w:p>
    <w:p w14:paraId="55334ABA" w14:textId="2EBFF9C3" w:rsidR="00996923" w:rsidRPr="00996923" w:rsidRDefault="00996923" w:rsidP="00996923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9692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99692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99692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เมนูพิเศษ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Pr="0099692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เป็ดปักกิ่ง</w:t>
      </w:r>
    </w:p>
    <w:p w14:paraId="0BB2DE48" w14:textId="4874DE9E" w:rsidR="00996923" w:rsidRDefault="00996923" w:rsidP="0099692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96923">
        <w:rPr>
          <w:rFonts w:ascii="TH SarabunPSK" w:hAnsi="TH SarabunPSK" w:cs="TH SarabunPSK" w:hint="cs"/>
          <w:sz w:val="32"/>
          <w:szCs w:val="32"/>
          <w:cs/>
        </w:rPr>
        <w:t>นำท่านอิสระช็อปปิ้ง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96923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หมู่บ้านโบราณฉือชวี่โข่ว (</w:t>
      </w:r>
      <w:r w:rsidRPr="00996923">
        <w:rPr>
          <w:rFonts w:ascii="TH SarabunPSK" w:hAnsi="TH SarabunPSK" w:cs="TH SarabunPSK" w:hint="cs"/>
          <w:b/>
          <w:bCs/>
          <w:sz w:val="32"/>
          <w:szCs w:val="32"/>
        </w:rPr>
        <w:t>Chiqikou Ancient Town)</w:t>
      </w:r>
      <w:r w:rsidRPr="00996923">
        <w:rPr>
          <w:rFonts w:ascii="TH SarabunPSK" w:hAnsi="TH SarabunPSK" w:cs="TH SarabunPSK" w:hint="cs"/>
          <w:sz w:val="32"/>
          <w:szCs w:val="32"/>
          <w:cs/>
        </w:rPr>
        <w:t xml:space="preserve"> เป็นหมู่บ้านโบราณที่มีเสน่ห์และเต็มไปด้วยประวัติศาสตร์ มีบรรยากาศที่เงียบสงบและเหมาะแก่การสำรวจ หมู่บ้านนี้มีบ้านเรือนและอาคารที่สร้างขึ้นในสไตล์จีนโบราณ ซึ่งมีการอนุรักษ์สถาปัตยกรรมไว้อย่างดี ทำให้ผู้เข้าชมรู้สึกเหมือนได้ย้อนเวลาไปในอดีต และถนนในหมู่บ้านมีความคดเคี้ยวและเต็มไปด้วยร้านค้าขายสินค้าท้องถิ่น ร้านอาหาร และของที่ระลึก ซึ่งคุณสามารถลิ้มลองอาหารท้องถิ่นและซื้อของที่ระลึกกลับบ้าน</w:t>
      </w:r>
    </w:p>
    <w:p w14:paraId="09087051" w14:textId="7E708CD9" w:rsidR="00996923" w:rsidRPr="00996923" w:rsidRDefault="00996923" w:rsidP="00BE0AC2">
      <w:r>
        <w:rPr>
          <w:noProof/>
          <w:cs/>
        </w:rPr>
        <w:drawing>
          <wp:inline distT="0" distB="0" distL="0" distR="0" wp14:anchorId="0F5D259E" wp14:editId="4202DB61">
            <wp:extent cx="7188228" cy="233362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910" cy="2335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49AFCD" w14:textId="78FA1A03" w:rsidR="00996923" w:rsidRPr="008F217B" w:rsidRDefault="008F217B" w:rsidP="008F217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52B2E9AE" wp14:editId="78D0632B">
            <wp:simplePos x="0" y="0"/>
            <wp:positionH relativeFrom="column">
              <wp:posOffset>-180340</wp:posOffset>
            </wp:positionH>
            <wp:positionV relativeFrom="paragraph">
              <wp:posOffset>2188210</wp:posOffset>
            </wp:positionV>
            <wp:extent cx="7572375" cy="3785868"/>
            <wp:effectExtent l="0" t="0" r="0" b="5715"/>
            <wp:wrapTight wrapText="bothSides">
              <wp:wrapPolygon edited="0">
                <wp:start x="0" y="0"/>
                <wp:lineTo x="0" y="21524"/>
                <wp:lineTo x="21518" y="21524"/>
                <wp:lineTo x="21518" y="0"/>
                <wp:lineTo x="0" y="0"/>
              </wp:wrapPolygon>
            </wp:wrapTight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3785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923" w:rsidRPr="00996923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="00996923" w:rsidRPr="00996923">
        <w:rPr>
          <w:rFonts w:ascii="TH SarabunPSK" w:hAnsi="TH SarabunPSK" w:cs="TH SarabunPSK" w:hint="cs"/>
          <w:b/>
          <w:bCs/>
          <w:sz w:val="32"/>
          <w:szCs w:val="32"/>
          <w:cs/>
        </w:rPr>
        <w:t>ถ</w:t>
      </w:r>
      <w:r w:rsidR="00996923" w:rsidRPr="00996923">
        <w:rPr>
          <w:rFonts w:ascii="TH SarabunPSK" w:hAnsi="TH SarabunPSK" w:cs="TH SarabunPSK"/>
          <w:b/>
          <w:bCs/>
          <w:sz w:val="32"/>
          <w:szCs w:val="32"/>
          <w:cs/>
        </w:rPr>
        <w:t>นนคนเดินเจี่ยฟางเป่ย (</w:t>
      </w:r>
      <w:r w:rsidR="00996923" w:rsidRPr="00996923">
        <w:rPr>
          <w:rFonts w:ascii="TH SarabunPSK" w:hAnsi="TH SarabunPSK" w:cs="TH SarabunPSK"/>
          <w:b/>
          <w:bCs/>
          <w:sz w:val="32"/>
          <w:szCs w:val="32"/>
        </w:rPr>
        <w:t>Jiefangbei Pedestrian Street)</w:t>
      </w:r>
      <w:r w:rsidR="00996923" w:rsidRPr="009969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6923" w:rsidRPr="00996923">
        <w:rPr>
          <w:rFonts w:ascii="TH SarabunPSK" w:hAnsi="TH SarabunPSK" w:cs="TH SarabunPSK"/>
          <w:sz w:val="32"/>
          <w:szCs w:val="32"/>
          <w:cs/>
        </w:rPr>
        <w:t>ย่านการค้าและแลนด์มาร์กสำคัญที่สุดแห่งหนึ่งของเมือง</w:t>
      </w:r>
      <w:r w:rsidR="00996923" w:rsidRPr="00996923">
        <w:rPr>
          <w:rFonts w:ascii="TH SarabunPSK" w:hAnsi="TH SarabunPSK" w:cs="TH SarabunPSK"/>
          <w:sz w:val="32"/>
          <w:szCs w:val="32"/>
        </w:rPr>
        <w:t xml:space="preserve"> </w:t>
      </w:r>
      <w:r w:rsidR="00996923" w:rsidRPr="00996923">
        <w:rPr>
          <w:rFonts w:ascii="TH SarabunPSK" w:hAnsi="TH SarabunPSK" w:cs="TH SarabunPSK"/>
          <w:sz w:val="32"/>
          <w:szCs w:val="32"/>
          <w:cs/>
        </w:rPr>
        <w:t>ฉงชิ่ง</w:t>
      </w:r>
      <w:r w:rsidR="00996923" w:rsidRPr="00996923">
        <w:rPr>
          <w:rFonts w:ascii="TH SarabunPSK" w:hAnsi="TH SarabunPSK" w:cs="TH SarabunPSK"/>
          <w:sz w:val="32"/>
          <w:szCs w:val="32"/>
        </w:rPr>
        <w:t xml:space="preserve"> </w:t>
      </w:r>
      <w:r w:rsidR="00996923" w:rsidRPr="00996923">
        <w:rPr>
          <w:rFonts w:ascii="TH SarabunPSK" w:hAnsi="TH SarabunPSK" w:cs="TH SarabunPSK"/>
          <w:sz w:val="32"/>
          <w:szCs w:val="32"/>
          <w:cs/>
        </w:rPr>
        <w:t>และได้รับการขนานนามว่าเป็น</w:t>
      </w:r>
      <w:r w:rsidR="00996923" w:rsidRPr="00996923">
        <w:rPr>
          <w:rFonts w:ascii="TH SarabunPSK" w:hAnsi="TH SarabunPSK" w:cs="TH SarabunPSK"/>
          <w:sz w:val="32"/>
          <w:szCs w:val="32"/>
        </w:rPr>
        <w:t xml:space="preserve"> </w:t>
      </w:r>
      <w:r w:rsidR="00996923" w:rsidRPr="00996923">
        <w:rPr>
          <w:rFonts w:ascii="TH SarabunPSK" w:hAnsi="TH SarabunPSK" w:cs="TH SarabunPSK"/>
          <w:b/>
          <w:bCs/>
          <w:sz w:val="32"/>
          <w:szCs w:val="32"/>
        </w:rPr>
        <w:t>"</w:t>
      </w:r>
      <w:r w:rsidR="00996923" w:rsidRPr="00996923">
        <w:rPr>
          <w:rFonts w:ascii="TH SarabunPSK" w:hAnsi="TH SarabunPSK" w:cs="TH SarabunPSK"/>
          <w:b/>
          <w:bCs/>
          <w:sz w:val="32"/>
          <w:szCs w:val="32"/>
          <w:cs/>
        </w:rPr>
        <w:t>ถนนสายแรกแห่งจีนตะวันตก"</w:t>
      </w:r>
      <w:r w:rsidR="00996923" w:rsidRPr="00996923">
        <w:rPr>
          <w:rFonts w:ascii="TH SarabunPSK" w:hAnsi="TH SarabunPSK" w:cs="TH SarabunPSK"/>
          <w:sz w:val="32"/>
          <w:szCs w:val="32"/>
        </w:rPr>
        <w:t xml:space="preserve"> </w:t>
      </w:r>
      <w:r w:rsidR="00996923" w:rsidRPr="00996923">
        <w:rPr>
          <w:rFonts w:ascii="TH SarabunPSK" w:hAnsi="TH SarabunPSK" w:cs="TH SarabunPSK"/>
          <w:sz w:val="32"/>
          <w:szCs w:val="32"/>
          <w:cs/>
        </w:rPr>
        <w:t>โดยมีอนุสาวรีย์ปลดปล่อยประชาชน (</w:t>
      </w:r>
      <w:r w:rsidR="00996923" w:rsidRPr="00996923">
        <w:rPr>
          <w:rFonts w:ascii="TH SarabunPSK" w:hAnsi="TH SarabunPSK" w:cs="TH SarabunPSK"/>
          <w:sz w:val="32"/>
          <w:szCs w:val="32"/>
        </w:rPr>
        <w:t xml:space="preserve">Jiefangbei Monument) </w:t>
      </w:r>
      <w:r w:rsidR="00996923" w:rsidRPr="00996923">
        <w:rPr>
          <w:rFonts w:ascii="TH SarabunPSK" w:hAnsi="TH SarabunPSK" w:cs="TH SarabunPSK"/>
          <w:sz w:val="32"/>
          <w:szCs w:val="32"/>
          <w:cs/>
        </w:rPr>
        <w:t>ตั้งอยู่ใจกลางย่านแห่งนี้</w:t>
      </w:r>
      <w:r w:rsidR="00996923" w:rsidRPr="00996923">
        <w:rPr>
          <w:rFonts w:ascii="TH SarabunPSK" w:hAnsi="TH SarabunPSK" w:cs="TH SarabunPSK" w:hint="cs"/>
          <w:sz w:val="32"/>
          <w:szCs w:val="32"/>
          <w:cs/>
        </w:rPr>
        <w:t xml:space="preserve"> ที่นี่คือ</w:t>
      </w:r>
      <w:r w:rsidR="00996923" w:rsidRPr="00996923">
        <w:rPr>
          <w:rFonts w:ascii="TH SarabunPSK" w:hAnsi="TH SarabunPSK" w:cs="TH SarabunPSK"/>
          <w:sz w:val="32"/>
          <w:szCs w:val="32"/>
          <w:cs/>
        </w:rPr>
        <w:t>หนึ่งในแหล่งช็อปปิ้งและท่องเที่ยวที่สำคัญที่สุดในเมืองฉงชิ่ง (</w:t>
      </w:r>
      <w:r w:rsidR="00996923" w:rsidRPr="00996923">
        <w:rPr>
          <w:rFonts w:ascii="TH SarabunPSK" w:hAnsi="TH SarabunPSK" w:cs="TH SarabunPSK"/>
          <w:sz w:val="32"/>
          <w:szCs w:val="32"/>
        </w:rPr>
        <w:t>Chongqing)</w:t>
      </w:r>
      <w:r w:rsidR="00996923" w:rsidRPr="00996923">
        <w:rPr>
          <w:rFonts w:ascii="TH SarabunPSK" w:hAnsi="TH SarabunPSK" w:cs="TH SarabunPSK"/>
          <w:sz w:val="32"/>
          <w:szCs w:val="32"/>
          <w:cs/>
        </w:rPr>
        <w:t xml:space="preserve"> เป็นพื้นที่ที่มีชีวิตชีวาและคึกคัก</w:t>
      </w:r>
      <w:r w:rsidR="00996923" w:rsidRPr="009969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6923" w:rsidRPr="00996923">
        <w:rPr>
          <w:rFonts w:ascii="TH SarabunPSK" w:hAnsi="TH SarabunPSK" w:cs="TH SarabunPSK"/>
          <w:sz w:val="32"/>
          <w:szCs w:val="32"/>
          <w:cs/>
        </w:rPr>
        <w:t xml:space="preserve">ถนนนี้ตั้งอยู่ใกล้กับสถานที่ท่องเที่ยวสำคัญอื่นๆ เช่น </w:t>
      </w:r>
      <w:r w:rsidR="00996923" w:rsidRPr="00996923">
        <w:rPr>
          <w:rFonts w:ascii="TH SarabunPSK" w:hAnsi="TH SarabunPSK" w:cs="TH SarabunPSK" w:hint="cs"/>
          <w:sz w:val="32"/>
          <w:szCs w:val="32"/>
          <w:cs/>
        </w:rPr>
        <w:t xml:space="preserve">ตึกตะเกียบ </w:t>
      </w:r>
      <w:r w:rsidR="00996923" w:rsidRPr="00996923">
        <w:rPr>
          <w:rFonts w:ascii="TH SarabunPSK" w:hAnsi="TH SarabunPSK" w:cs="TH SarabunPSK"/>
          <w:sz w:val="32"/>
          <w:szCs w:val="32"/>
          <w:cs/>
        </w:rPr>
        <w:t>ทำให้</w:t>
      </w:r>
      <w:r w:rsidR="00996923" w:rsidRPr="00996923">
        <w:rPr>
          <w:rFonts w:ascii="TH SarabunPSK" w:hAnsi="TH SarabunPSK" w:cs="TH SarabunPSK"/>
          <w:sz w:val="32"/>
          <w:szCs w:val="32"/>
          <w:cs/>
        </w:rPr>
        <w:lastRenderedPageBreak/>
        <w:t>สามารถเดินเที่ยวชม</w:t>
      </w:r>
      <w:r w:rsidR="00996923" w:rsidRPr="00996923">
        <w:rPr>
          <w:rFonts w:ascii="TH SarabunPSK" w:hAnsi="TH SarabunPSK" w:cs="TH SarabunPSK" w:hint="cs"/>
          <w:sz w:val="32"/>
          <w:szCs w:val="32"/>
          <w:cs/>
        </w:rPr>
        <w:t xml:space="preserve"> เดินเล่น ถ่ายภาพ </w:t>
      </w:r>
      <w:r w:rsidR="00996923" w:rsidRPr="00996923">
        <w:rPr>
          <w:rFonts w:ascii="TH SarabunPSK" w:hAnsi="TH SarabunPSK" w:cs="TH SarabunPSK"/>
          <w:sz w:val="32"/>
          <w:szCs w:val="32"/>
          <w:cs/>
        </w:rPr>
        <w:t>ได้อย่างสะดวก</w:t>
      </w:r>
      <w:r w:rsidR="00996923" w:rsidRPr="009969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6923" w:rsidRPr="00996923">
        <w:rPr>
          <w:rFonts w:ascii="TH SarabunPSK" w:hAnsi="TH SarabunPSK" w:cs="TH SarabunPSK"/>
          <w:sz w:val="32"/>
          <w:szCs w:val="32"/>
          <w:cs/>
        </w:rPr>
        <w:t>ถนน</w:t>
      </w:r>
      <w:r w:rsidR="00996923" w:rsidRPr="00996923">
        <w:rPr>
          <w:rFonts w:ascii="TH SarabunPSK" w:hAnsi="TH SarabunPSK" w:cs="TH SarabunPSK" w:hint="cs"/>
          <w:sz w:val="32"/>
          <w:szCs w:val="32"/>
          <w:cs/>
        </w:rPr>
        <w:t>สายนี้</w:t>
      </w:r>
      <w:r w:rsidR="00996923" w:rsidRPr="00996923">
        <w:rPr>
          <w:rFonts w:ascii="TH SarabunPSK" w:hAnsi="TH SarabunPSK" w:cs="TH SarabunPSK"/>
          <w:sz w:val="32"/>
          <w:szCs w:val="32"/>
          <w:cs/>
        </w:rPr>
        <w:t xml:space="preserve">มีบรรยากาศที่มีชีวิตชีวา </w:t>
      </w:r>
      <w:r w:rsidR="00996923" w:rsidRPr="00996923">
        <w:rPr>
          <w:rFonts w:ascii="TH SarabunPSK" w:hAnsi="TH SarabunPSK" w:cs="TH SarabunPSK" w:hint="cs"/>
          <w:sz w:val="32"/>
          <w:szCs w:val="32"/>
          <w:cs/>
        </w:rPr>
        <w:t>และยัง</w:t>
      </w:r>
      <w:r w:rsidR="00996923" w:rsidRPr="00996923">
        <w:rPr>
          <w:rFonts w:ascii="TH SarabunPSK" w:hAnsi="TH SarabunPSK" w:cs="TH SarabunPSK"/>
          <w:sz w:val="32"/>
          <w:szCs w:val="32"/>
          <w:cs/>
        </w:rPr>
        <w:t>เต็มไปด้วยร้านค้า</w:t>
      </w:r>
      <w:r w:rsidR="00996923" w:rsidRPr="00996923">
        <w:rPr>
          <w:rFonts w:ascii="TH SarabunPSK" w:hAnsi="TH SarabunPSK" w:cs="TH SarabunPSK" w:hint="cs"/>
          <w:sz w:val="32"/>
          <w:szCs w:val="32"/>
          <w:cs/>
        </w:rPr>
        <w:t>สินค้า</w:t>
      </w:r>
      <w:r w:rsidR="00996923" w:rsidRPr="00996923">
        <w:rPr>
          <w:rFonts w:ascii="TH SarabunPSK" w:hAnsi="TH SarabunPSK" w:cs="TH SarabunPSK"/>
          <w:sz w:val="32"/>
          <w:szCs w:val="32"/>
          <w:cs/>
        </w:rPr>
        <w:t>แบรนด์เนม ร้าน</w:t>
      </w:r>
      <w:r w:rsidR="00996923" w:rsidRPr="00996923">
        <w:rPr>
          <w:rFonts w:ascii="TH SarabunPSK" w:hAnsi="TH SarabunPSK" w:cs="TH SarabunPSK" w:hint="cs"/>
          <w:sz w:val="32"/>
          <w:szCs w:val="32"/>
          <w:cs/>
        </w:rPr>
        <w:t>สิน</w:t>
      </w:r>
      <w:r w:rsidR="00996923" w:rsidRPr="00996923">
        <w:rPr>
          <w:rFonts w:ascii="TH SarabunPSK" w:hAnsi="TH SarabunPSK" w:cs="TH SarabunPSK"/>
          <w:sz w:val="32"/>
          <w:szCs w:val="32"/>
          <w:cs/>
        </w:rPr>
        <w:t>ค้าท้องถิ่น และ</w:t>
      </w:r>
      <w:r w:rsidR="00996923" w:rsidRPr="00996923">
        <w:rPr>
          <w:rFonts w:ascii="TH SarabunPSK" w:hAnsi="TH SarabunPSK" w:cs="TH SarabunPSK" w:hint="cs"/>
          <w:sz w:val="32"/>
          <w:szCs w:val="32"/>
          <w:cs/>
        </w:rPr>
        <w:t>ร้านค้า</w:t>
      </w:r>
      <w:r w:rsidR="00996923" w:rsidRPr="00996923">
        <w:rPr>
          <w:rFonts w:ascii="TH SarabunPSK" w:hAnsi="TH SarabunPSK" w:cs="TH SarabunPSK"/>
          <w:sz w:val="32"/>
          <w:szCs w:val="32"/>
          <w:cs/>
        </w:rPr>
        <w:t>ขายสินค้าต่างๆ เช่น เสื้อผ้า เครื่องประดับ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6923" w:rsidRPr="00996923">
        <w:rPr>
          <w:rFonts w:ascii="TH SarabunPSK" w:hAnsi="TH SarabunPSK" w:cs="TH SarabunPSK"/>
          <w:sz w:val="32"/>
          <w:szCs w:val="32"/>
          <w:cs/>
        </w:rPr>
        <w:t>ของที่ระลึ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กและ </w:t>
      </w:r>
      <w:r w:rsidRPr="008F217B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 </w:t>
      </w:r>
      <w:r w:rsidRPr="008F217B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8F217B">
        <w:rPr>
          <w:rFonts w:ascii="TH SarabunPSK" w:hAnsi="TH SarabunPSK" w:cs="TH SarabunPSK"/>
          <w:sz w:val="32"/>
          <w:szCs w:val="32"/>
        </w:rPr>
        <w:t xml:space="preserve"> </w:t>
      </w:r>
      <w:r w:rsidRPr="008F217B">
        <w:rPr>
          <w:rFonts w:ascii="TH SarabunPSK" w:hAnsi="TH SarabunPSK" w:cs="TH SarabunPSK"/>
          <w:sz w:val="32"/>
          <w:szCs w:val="32"/>
          <w:cs/>
        </w:rPr>
        <w:t>แบรนด์อาร์ตทอยชื่อดังที่ได้รับความนิยมไปทั่วโลก และกลายเป็นจุดหมายของนักสะสม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217B">
        <w:rPr>
          <w:rFonts w:ascii="TH SarabunPSK" w:hAnsi="TH SarabunPSK" w:cs="TH SarabunPSK"/>
          <w:sz w:val="32"/>
          <w:szCs w:val="32"/>
          <w:cs/>
        </w:rPr>
        <w:t>ภายในร้านรวบรวมฟิกเกอร์ดีไซน์สุดสร้างสรรค์จากศิลปินชั้นนำมากมาย</w:t>
      </w:r>
    </w:p>
    <w:p w14:paraId="542C0231" w14:textId="37ECD387" w:rsidR="00A71246" w:rsidRPr="00CC76DC" w:rsidRDefault="00A71246" w:rsidP="00A71246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C76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CC76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CC76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</w:p>
    <w:p w14:paraId="04075659" w14:textId="71C55DD7" w:rsidR="003020AD" w:rsidRDefault="00BE0AC2" w:rsidP="00BE0AC2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3F15351D" wp14:editId="4D5BF626">
            <wp:simplePos x="0" y="0"/>
            <wp:positionH relativeFrom="column">
              <wp:posOffset>-37465</wp:posOffset>
            </wp:positionH>
            <wp:positionV relativeFrom="paragraph">
              <wp:posOffset>371475</wp:posOffset>
            </wp:positionV>
            <wp:extent cx="7263765" cy="2421255"/>
            <wp:effectExtent l="0" t="0" r="0" b="0"/>
            <wp:wrapTight wrapText="bothSides">
              <wp:wrapPolygon edited="0">
                <wp:start x="0" y="0"/>
                <wp:lineTo x="0" y="21413"/>
                <wp:lineTo x="21526" y="21413"/>
                <wp:lineTo x="21526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3765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E0AC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BE0AC2">
        <w:rPr>
          <w:rFonts w:ascii="TH SarabunPSK" w:hAnsi="TH SarabunPSK" w:cs="TH SarabunPSK"/>
          <w:b/>
          <w:bCs/>
          <w:sz w:val="32"/>
          <w:szCs w:val="32"/>
        </w:rPr>
        <w:t xml:space="preserve"> Chongqinglicheng Hotel </w:t>
      </w:r>
      <w:r w:rsidRPr="00BE0AC2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 หรือเทียบเท่า</w:t>
      </w:r>
    </w:p>
    <w:p w14:paraId="3BADE9EE" w14:textId="77777777" w:rsidR="00BE0AC2" w:rsidRPr="00BE0AC2" w:rsidRDefault="00BE0AC2" w:rsidP="00BE0AC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2404F"/>
        <w:tblLook w:val="04A0" w:firstRow="1" w:lastRow="0" w:firstColumn="1" w:lastColumn="0" w:noHBand="0" w:noVBand="1"/>
      </w:tblPr>
      <w:tblGrid>
        <w:gridCol w:w="1111"/>
        <w:gridCol w:w="9521"/>
        <w:gridCol w:w="708"/>
      </w:tblGrid>
      <w:tr w:rsidR="00EB6312" w:rsidRPr="00EB6312" w14:paraId="4D087758" w14:textId="77777777" w:rsidTr="00C36AAC">
        <w:trPr>
          <w:trHeight w:val="720"/>
        </w:trPr>
        <w:tc>
          <w:tcPr>
            <w:tcW w:w="1111" w:type="dxa"/>
            <w:shd w:val="clear" w:color="auto" w:fill="82404F"/>
            <w:vAlign w:val="center"/>
          </w:tcPr>
          <w:p w14:paraId="59DA0E92" w14:textId="459A7AD3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521" w:type="dxa"/>
            <w:shd w:val="clear" w:color="auto" w:fill="82404F"/>
            <w:vAlign w:val="center"/>
          </w:tcPr>
          <w:p w14:paraId="05A118D5" w14:textId="77777777" w:rsidR="001B4CBE" w:rsidRPr="00744DB7" w:rsidRDefault="001B4CBE" w:rsidP="001B4CB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สนามบินฉงชิ่ง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ฯ(ดอนเมือง)</w:t>
            </w:r>
          </w:p>
          <w:p w14:paraId="1D6DCD95" w14:textId="10424A45" w:rsidR="00D843AA" w:rsidRPr="00744DB7" w:rsidRDefault="001B4CBE" w:rsidP="001B4CB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CKG-DMK FD557/11.20-13.35)</w:t>
            </w:r>
          </w:p>
        </w:tc>
        <w:tc>
          <w:tcPr>
            <w:tcW w:w="708" w:type="dxa"/>
            <w:shd w:val="clear" w:color="auto" w:fill="82404F"/>
            <w:vAlign w:val="center"/>
          </w:tcPr>
          <w:p w14:paraId="18749F1A" w14:textId="0A91BA33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1B4CBE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1B4CBE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29AEB84" w14:textId="05BD2ECA" w:rsidR="00D843AA" w:rsidRPr="003020AD" w:rsidRDefault="00D843AA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3020AD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3020AD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3020AD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5E0A2DA2" w14:textId="0E223A30" w:rsidR="00FF0814" w:rsidRDefault="00FF0814" w:rsidP="007F19FB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</w:t>
      </w:r>
      <w:r w:rsidR="007F19FB">
        <w:rPr>
          <w:rFonts w:ascii="TH SarabunPSK" w:hAnsi="TH SarabunPSK" w:cs="TH SarabunPSK" w:hint="cs"/>
          <w:b/>
          <w:bCs/>
          <w:sz w:val="32"/>
          <w:szCs w:val="32"/>
          <w:cs/>
        </w:rPr>
        <w:t>ฉงชิ่ง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เพื่อเดินทางกลับ</w:t>
      </w:r>
    </w:p>
    <w:p w14:paraId="6EE29DE0" w14:textId="025C0514" w:rsidR="004A2024" w:rsidRPr="007F0CE6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ออกเดินทางจากเมืองฉงชิ่งโดยสายการบิน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B4CBE">
        <w:rPr>
          <w:rFonts w:ascii="TH SarabunPSK" w:hAnsi="TH SarabunPSK" w:cs="TH SarabunPSK"/>
          <w:b/>
          <w:bCs/>
          <w:sz w:val="32"/>
          <w:szCs w:val="32"/>
        </w:rPr>
        <w:t>Thai AirAsia (FD)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B4CBE">
        <w:rPr>
          <w:rFonts w:ascii="TH SarabunPSK" w:hAnsi="TH SarabunPSK" w:cs="TH SarabunPSK"/>
          <w:b/>
          <w:bCs/>
          <w:sz w:val="32"/>
          <w:szCs w:val="32"/>
        </w:rPr>
        <w:t>FD557</w:t>
      </w:r>
    </w:p>
    <w:p w14:paraId="3BF0D7C4" w14:textId="0198ABDF" w:rsidR="001B4CBE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13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35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</w:p>
    <w:p w14:paraId="590648A7" w14:textId="5BE4BF64" w:rsidR="003020AD" w:rsidRDefault="00FC113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4647FC8" wp14:editId="196E206C">
            <wp:extent cx="7168515" cy="14319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515" cy="143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8F4261" w14:textId="3E822272" w:rsidR="00BE0AC2" w:rsidRDefault="00BE0AC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1704416" w14:textId="6AF0BD35" w:rsidR="00391538" w:rsidRDefault="00391538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30978374" w14:textId="3F9AD3E1" w:rsidR="00391538" w:rsidRDefault="00391538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31BF374E" w14:textId="0FB979A4" w:rsidR="00391538" w:rsidRDefault="00391538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97C34EF" w14:textId="0D07A30C" w:rsidR="00391538" w:rsidRDefault="00391538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906BE40" w14:textId="12BD949D" w:rsidR="00391538" w:rsidRDefault="00391538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0DFB0C27" w14:textId="730DE1B9" w:rsidR="00391538" w:rsidRDefault="00391538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69960D4" w14:textId="77777777" w:rsidR="00391538" w:rsidRPr="00FF0814" w:rsidRDefault="00391538" w:rsidP="00DE5E22">
      <w:pPr>
        <w:pStyle w:val="NoSpacing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018CF1B" w14:textId="27C12440" w:rsidR="006F7A25" w:rsidRPr="00744DB7" w:rsidRDefault="000B283D" w:rsidP="00C36AAC">
      <w:pPr>
        <w:pStyle w:val="NoSpacing"/>
        <w:shd w:val="clear" w:color="auto" w:fill="82404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 w:rsidR="003D2818"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0320D6E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10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37988444" w:rsidR="009E6752" w:rsidRPr="00744DB7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</w:t>
      </w:r>
      <w:r w:rsidR="00C736BC" w:rsidRPr="00744D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จำนวน 100%</w:t>
      </w:r>
    </w:p>
    <w:p w14:paraId="13299BDD" w14:textId="77777777" w:rsidR="009E6752" w:rsidRPr="00744DB7" w:rsidRDefault="009E6752" w:rsidP="00C36AAC">
      <w:pPr>
        <w:pStyle w:val="NoSpacing"/>
        <w:shd w:val="clear" w:color="auto" w:fill="82404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1FF28863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36670F43" w14:textId="03B663C0" w:rsidR="00BE0AC2" w:rsidRDefault="00BE0AC2" w:rsidP="00BE0AC2">
      <w:pPr>
        <w:pStyle w:val="NoSpacing"/>
        <w:rPr>
          <w:rFonts w:ascii="TH SarabunPSK" w:hAnsi="TH SarabunPSK" w:cs="TH SarabunPSK"/>
          <w:sz w:val="32"/>
          <w:szCs w:val="32"/>
        </w:rPr>
      </w:pPr>
      <w:r w:rsidRPr="00BE0AC2">
        <w:rPr>
          <w:rFonts w:ascii="Segoe UI Emoji" w:hAnsi="Segoe UI Emoji" w:cs="Segoe UI Emoji" w:hint="cs"/>
          <w:sz w:val="32"/>
          <w:szCs w:val="32"/>
          <w:cs/>
        </w:rPr>
        <w:t>⚠️</w:t>
      </w:r>
      <w:r w:rsidRPr="00BE0AC2">
        <w:rPr>
          <w:rFonts w:ascii="TH SarabunPSK" w:hAnsi="TH SarabunPSK" w:cs="TH SarabunPSK"/>
          <w:sz w:val="32"/>
          <w:szCs w:val="32"/>
          <w:cs/>
        </w:rPr>
        <w:tab/>
      </w:r>
      <w:r w:rsidRPr="00BE0AC2">
        <w:rPr>
          <w:rFonts w:ascii="TH SarabunPSK" w:hAnsi="TH SarabunPSK" w:cs="TH SarabunPSK" w:hint="cs"/>
          <w:sz w:val="32"/>
          <w:szCs w:val="32"/>
          <w:cs/>
        </w:rPr>
        <w:t xml:space="preserve">ภาพในรายการทัวร์ ใช้เพื่อการโฆษณาเท่านั้น </w:t>
      </w:r>
    </w:p>
    <w:p w14:paraId="7B7BAEFD" w14:textId="77777777" w:rsidR="00744DB7" w:rsidRPr="00625976" w:rsidRDefault="00744DB7" w:rsidP="00C36AAC">
      <w:pPr>
        <w:pStyle w:val="NoSpacing"/>
        <w:shd w:val="clear" w:color="auto" w:fill="82404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62597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52F51446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1F179EB8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6830B1CA" w14:textId="77777777" w:rsidR="00744DB7" w:rsidRPr="000B283D" w:rsidRDefault="00744DB7" w:rsidP="00744D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F216E05" w14:textId="77777777" w:rsidR="00744DB7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39548B95" w14:textId="087A27FB" w:rsidR="00744DB7" w:rsidRPr="00FC1132" w:rsidRDefault="00744DB7" w:rsidP="003020AD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ผู้เดินทาง 10 ท่านการันตีออกเดินทาง</w:t>
      </w:r>
      <w:r w:rsidRPr="00FC1132">
        <w:rPr>
          <w:rFonts w:ascii="TH SarabunPSK" w:hAnsi="TH SarabunPSK" w:cs="TH SarabunPSK" w:hint="cs"/>
          <w:sz w:val="32"/>
          <w:szCs w:val="32"/>
          <w:cs/>
        </w:rPr>
        <w:t xml:space="preserve"> กรณียอดจองไม่ครบตามจำนวนที่ผู้จัดกำหนดไว้ ผู้จัดขอยกเลิกการเดินทาง หรือแนะนำรายการทัวร์อื่นให้ผู้เดินทางแทน หรือ คืนเงินมัดจำเต็มจำนวน</w:t>
      </w:r>
    </w:p>
    <w:p w14:paraId="4131B37A" w14:textId="1C9FCB07" w:rsidR="000B283D" w:rsidRPr="00744DB7" w:rsidRDefault="000B283D" w:rsidP="00C36AAC">
      <w:pPr>
        <w:pStyle w:val="NoSpacing"/>
        <w:shd w:val="clear" w:color="auto" w:fill="82404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39F488" w14:textId="25A24FE4" w:rsidR="007F6BFB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F84246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</w:t>
      </w:r>
    </w:p>
    <w:p w14:paraId="7FBDDC8A" w14:textId="1005A28F" w:rsidR="000B283D" w:rsidRPr="000B283D" w:rsidRDefault="000B283D" w:rsidP="007F6BFB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lastRenderedPageBreak/>
        <w:t xml:space="preserve">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22A3983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3020AD">
        <w:rPr>
          <w:rFonts w:ascii="TH SarabunPSK" w:hAnsi="TH SarabunPSK" w:cs="TH SarabunPSK"/>
          <w:sz w:val="32"/>
          <w:szCs w:val="32"/>
        </w:rPr>
        <w:t xml:space="preserve"> </w:t>
      </w:r>
      <w:r w:rsidR="003020AD">
        <w:rPr>
          <w:rFonts w:ascii="TH SarabunPSK" w:hAnsi="TH SarabunPSK" w:cs="TH SarabunPSK" w:hint="cs"/>
          <w:sz w:val="32"/>
          <w:szCs w:val="32"/>
          <w:cs/>
        </w:rPr>
        <w:t>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05C8DA82" w14:textId="071D7EC4" w:rsidR="001B4CBE" w:rsidRP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744DB7" w:rsidRDefault="000B283D" w:rsidP="00C36AAC">
      <w:pPr>
        <w:pStyle w:val="NoSpacing"/>
        <w:shd w:val="clear" w:color="auto" w:fill="82404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AEB9F3A" w14:textId="16B2AD67" w:rsidR="002B59E6" w:rsidRPr="000B283D" w:rsidRDefault="003D2818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41E9E1BA" w14:textId="08B56FFC" w:rsidR="000B283D" w:rsidRPr="00DE5E22" w:rsidRDefault="000B283D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0B283D" w:rsidRPr="00DE5E22" w:rsidSect="00560A5B">
      <w:footerReference w:type="even" r:id="rId27"/>
      <w:footerReference w:type="default" r:id="rId28"/>
      <w:pgSz w:w="11906" w:h="16838" w:code="9"/>
      <w:pgMar w:top="709" w:right="333" w:bottom="284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85C66" w14:textId="77777777" w:rsidR="003904AC" w:rsidRDefault="003904AC" w:rsidP="00AD4E7F">
      <w:pPr>
        <w:spacing w:after="0" w:line="240" w:lineRule="auto"/>
      </w:pPr>
      <w:r>
        <w:separator/>
      </w:r>
    </w:p>
  </w:endnote>
  <w:endnote w:type="continuationSeparator" w:id="0">
    <w:p w14:paraId="42F9A841" w14:textId="77777777" w:rsidR="003904AC" w:rsidRDefault="003904AC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03504F0C" w:rsidR="00D66D0D" w:rsidRPr="00D66D0D" w:rsidRDefault="003904AC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EE192" w14:textId="03A1D6E6" w:rsidR="00FC1132" w:rsidRPr="0020277D" w:rsidRDefault="0020277D" w:rsidP="0020277D">
    <w:pPr>
      <w:pStyle w:val="Footer"/>
      <w:jc w:val="center"/>
      <w:rPr>
        <w:rFonts w:ascii="TH SarabunPSK" w:hAnsi="TH SarabunPSK" w:cs="TH SarabunPSK"/>
        <w:szCs w:val="24"/>
      </w:rPr>
    </w:pPr>
    <w:r w:rsidRPr="0020277D">
      <w:rPr>
        <w:rFonts w:ascii="TH SarabunPSK" w:hAnsi="TH SarabunPSK" w:cs="TH SarabunPSK"/>
        <w:szCs w:val="24"/>
      </w:rPr>
      <w:t>TF-CKGFD10</w:t>
    </w:r>
    <w:r w:rsidRPr="0020277D">
      <w:rPr>
        <w:rFonts w:ascii="TH SarabunPSK" w:hAnsi="TH SarabunPSK" w:cs="TH SarabunPSK"/>
        <w:szCs w:val="24"/>
        <w:cs/>
      </w:rPr>
      <w:t xml:space="preserve"> ฉงชิ่ง อู่หลง อุทยานเขานางฟ้า หลุมฟ้าสะพานสวรรค์</w:t>
    </w:r>
    <w:r w:rsidRPr="0020277D">
      <w:rPr>
        <w:rFonts w:ascii="TH SarabunPSK" w:hAnsi="TH SarabunPSK" w:cs="TH SarabunPSK" w:hint="cs"/>
        <w:szCs w:val="24"/>
        <w:cs/>
      </w:rPr>
      <w:t xml:space="preserve"> </w:t>
    </w:r>
    <w:r w:rsidRPr="0020277D">
      <w:rPr>
        <w:rFonts w:ascii="TH SarabunPSK" w:hAnsi="TH SarabunPSK" w:cs="TH SarabunPSK"/>
        <w:szCs w:val="24"/>
        <w:cs/>
      </w:rPr>
      <w:t xml:space="preserve">นั่งรถไฟทะลุตึก นั่งกระเช้าข้ามแม่น้ำแยงซี </w:t>
    </w:r>
    <w:r w:rsidRPr="0020277D">
      <w:rPr>
        <w:rFonts w:ascii="TH SarabunPSK" w:hAnsi="TH SarabunPSK" w:cs="TH SarabunPSK"/>
        <w:szCs w:val="24"/>
      </w:rPr>
      <w:t>5</w:t>
    </w:r>
    <w:r w:rsidRPr="0020277D">
      <w:rPr>
        <w:rFonts w:ascii="TH SarabunPSK" w:hAnsi="TH SarabunPSK" w:cs="TH SarabunPSK"/>
        <w:szCs w:val="24"/>
        <w:cs/>
      </w:rPr>
      <w:t xml:space="preserve">วัน </w:t>
    </w:r>
    <w:r w:rsidRPr="0020277D">
      <w:rPr>
        <w:rFonts w:ascii="TH SarabunPSK" w:hAnsi="TH SarabunPSK" w:cs="TH SarabunPSK"/>
        <w:szCs w:val="24"/>
      </w:rPr>
      <w:t>4</w:t>
    </w:r>
    <w:r w:rsidRPr="0020277D">
      <w:rPr>
        <w:rFonts w:ascii="TH SarabunPSK" w:hAnsi="TH SarabunPSK" w:cs="TH SarabunPSK"/>
        <w:szCs w:val="24"/>
        <w:cs/>
      </w:rPr>
      <w:t xml:space="preserve">คืน บิน </w:t>
    </w:r>
    <w:r w:rsidRPr="0020277D">
      <w:rPr>
        <w:rFonts w:ascii="TH SarabunPSK" w:hAnsi="TH SarabunPSK" w:cs="TH SarabunPSK"/>
        <w:szCs w:val="24"/>
      </w:rPr>
      <w:t xml:space="preserve">FD </w:t>
    </w:r>
    <w:r>
      <w:rPr>
        <w:rFonts w:ascii="TH SarabunPSK" w:hAnsi="TH SarabunPSK" w:cs="TH SarabunPSK"/>
        <w:szCs w:val="24"/>
      </w:rPr>
      <w:t>#</w:t>
    </w:r>
    <w:r w:rsidRPr="0020277D">
      <w:rPr>
        <w:rFonts w:ascii="TH SarabunPSK" w:hAnsi="TH SarabunPSK" w:cs="TH SarabunPSK"/>
        <w:szCs w:val="24"/>
        <w:cs/>
      </w:rPr>
      <w:t>ทัวร์ไม่ลงร้าน</w:t>
    </w:r>
    <w:r w:rsidRPr="0020277D">
      <w:rPr>
        <w:rFonts w:ascii="TH SarabunPSK" w:hAnsi="TH SarabunPSK" w:cs="TH SarabunPSK" w:hint="cs"/>
        <w:szCs w:val="24"/>
        <w:cs/>
      </w:rPr>
      <w:t xml:space="preserve"> </w:t>
    </w:r>
    <w:sdt>
      <w:sdtPr>
        <w:rPr>
          <w:rFonts w:ascii="TH SarabunPSK" w:hAnsi="TH SarabunPSK" w:cs="TH SarabunPSK" w:hint="cs"/>
          <w:szCs w:val="24"/>
        </w:rPr>
        <w:id w:val="-13059936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24"/>
            </w:rPr>
            <w:id w:val="434722734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H SarabunPSK" w:hAnsi="TH SarabunPSK" w:cs="TH SarabunPSK" w:hint="cs"/>
                <w:szCs w:val="24"/>
                <w:cs/>
              </w:rPr>
              <w:t xml:space="preserve">      </w:t>
            </w:r>
            <w:r w:rsidR="00FC1132" w:rsidRPr="0020277D">
              <w:rPr>
                <w:rFonts w:ascii="TH SarabunPSK" w:hAnsi="TH SarabunPSK" w:cs="TH SarabunPSK" w:hint="cs"/>
                <w:szCs w:val="24"/>
              </w:rPr>
              <w:t xml:space="preserve">Page </w:t>
            </w:r>
            <w:r w:rsidR="00FC1132" w:rsidRPr="0020277D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FC1132" w:rsidRPr="0020277D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PAGE </w:instrText>
            </w:r>
            <w:r w:rsidR="00FC1132" w:rsidRPr="0020277D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FC1132" w:rsidRPr="0020277D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FC1132" w:rsidRPr="0020277D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="00FC1132" w:rsidRPr="0020277D">
              <w:rPr>
                <w:rFonts w:ascii="TH SarabunPSK" w:hAnsi="TH SarabunPSK" w:cs="TH SarabunPSK" w:hint="cs"/>
                <w:szCs w:val="24"/>
              </w:rPr>
              <w:t xml:space="preserve"> of </w:t>
            </w:r>
            <w:r w:rsidR="00FC1132" w:rsidRPr="0020277D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FC1132" w:rsidRPr="0020277D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NUMPAGES  </w:instrText>
            </w:r>
            <w:r w:rsidR="00FC1132" w:rsidRPr="0020277D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FC1132" w:rsidRPr="0020277D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FC1132" w:rsidRPr="0020277D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64E7218F" w14:textId="69ED401D" w:rsidR="002C3254" w:rsidRPr="0020277D" w:rsidRDefault="002C3254" w:rsidP="0020277D">
    <w:pPr>
      <w:pStyle w:val="Footer"/>
      <w:jc w:val="center"/>
      <w:rPr>
        <w:rFonts w:ascii="TH SarabunPSK" w:hAnsi="TH SarabunPSK" w:cs="TH SarabunPSK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66AFBA" w14:textId="77777777" w:rsidR="003904AC" w:rsidRDefault="003904AC" w:rsidP="00AD4E7F">
      <w:pPr>
        <w:spacing w:after="0" w:line="240" w:lineRule="auto"/>
      </w:pPr>
      <w:r>
        <w:separator/>
      </w:r>
    </w:p>
  </w:footnote>
  <w:footnote w:type="continuationSeparator" w:id="0">
    <w:p w14:paraId="5FC882F6" w14:textId="77777777" w:rsidR="003904AC" w:rsidRDefault="003904AC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31AC"/>
    <w:rsid w:val="000034E8"/>
    <w:rsid w:val="00012890"/>
    <w:rsid w:val="00014877"/>
    <w:rsid w:val="00021DAC"/>
    <w:rsid w:val="00034F5E"/>
    <w:rsid w:val="00035A04"/>
    <w:rsid w:val="00045264"/>
    <w:rsid w:val="00062BE3"/>
    <w:rsid w:val="00065A37"/>
    <w:rsid w:val="00080BA9"/>
    <w:rsid w:val="000816F9"/>
    <w:rsid w:val="0008493E"/>
    <w:rsid w:val="000A575D"/>
    <w:rsid w:val="000B0715"/>
    <w:rsid w:val="000B283D"/>
    <w:rsid w:val="000C34F4"/>
    <w:rsid w:val="000C38C1"/>
    <w:rsid w:val="000C4638"/>
    <w:rsid w:val="000C7CA9"/>
    <w:rsid w:val="000E0883"/>
    <w:rsid w:val="000F29B7"/>
    <w:rsid w:val="000F2BC0"/>
    <w:rsid w:val="000F50AA"/>
    <w:rsid w:val="000F7A60"/>
    <w:rsid w:val="001007BD"/>
    <w:rsid w:val="00110999"/>
    <w:rsid w:val="0012213D"/>
    <w:rsid w:val="001249FE"/>
    <w:rsid w:val="00130CCC"/>
    <w:rsid w:val="001365E9"/>
    <w:rsid w:val="00142F48"/>
    <w:rsid w:val="00152623"/>
    <w:rsid w:val="00152C47"/>
    <w:rsid w:val="00152D6C"/>
    <w:rsid w:val="00157411"/>
    <w:rsid w:val="0017143A"/>
    <w:rsid w:val="0017320F"/>
    <w:rsid w:val="00174976"/>
    <w:rsid w:val="00176780"/>
    <w:rsid w:val="00181D43"/>
    <w:rsid w:val="001821BC"/>
    <w:rsid w:val="00183515"/>
    <w:rsid w:val="001841F6"/>
    <w:rsid w:val="001842AF"/>
    <w:rsid w:val="00185A74"/>
    <w:rsid w:val="001907C1"/>
    <w:rsid w:val="00191BE0"/>
    <w:rsid w:val="00197088"/>
    <w:rsid w:val="00197FCD"/>
    <w:rsid w:val="001A337E"/>
    <w:rsid w:val="001A7E5D"/>
    <w:rsid w:val="001B4CBE"/>
    <w:rsid w:val="001C085E"/>
    <w:rsid w:val="001C0C0B"/>
    <w:rsid w:val="001D3A91"/>
    <w:rsid w:val="001D548D"/>
    <w:rsid w:val="001D640E"/>
    <w:rsid w:val="001D6CCF"/>
    <w:rsid w:val="001E2A4A"/>
    <w:rsid w:val="001F2522"/>
    <w:rsid w:val="00200B0A"/>
    <w:rsid w:val="00202721"/>
    <w:rsid w:val="0020277D"/>
    <w:rsid w:val="002028A6"/>
    <w:rsid w:val="00203CC6"/>
    <w:rsid w:val="00211A4D"/>
    <w:rsid w:val="00211B07"/>
    <w:rsid w:val="00216D44"/>
    <w:rsid w:val="002240DF"/>
    <w:rsid w:val="00224CA4"/>
    <w:rsid w:val="00225FCD"/>
    <w:rsid w:val="00234367"/>
    <w:rsid w:val="0024775B"/>
    <w:rsid w:val="002506D2"/>
    <w:rsid w:val="002511BA"/>
    <w:rsid w:val="00255353"/>
    <w:rsid w:val="002558DF"/>
    <w:rsid w:val="00271425"/>
    <w:rsid w:val="00286EEC"/>
    <w:rsid w:val="0029160C"/>
    <w:rsid w:val="002922D1"/>
    <w:rsid w:val="002962A5"/>
    <w:rsid w:val="002974DD"/>
    <w:rsid w:val="00297F63"/>
    <w:rsid w:val="002B4520"/>
    <w:rsid w:val="002B59E6"/>
    <w:rsid w:val="002C3176"/>
    <w:rsid w:val="002C3254"/>
    <w:rsid w:val="002C4B8D"/>
    <w:rsid w:val="002D71AF"/>
    <w:rsid w:val="002E0430"/>
    <w:rsid w:val="002E36F7"/>
    <w:rsid w:val="002F21C4"/>
    <w:rsid w:val="002F40A6"/>
    <w:rsid w:val="002F7581"/>
    <w:rsid w:val="002F7B5B"/>
    <w:rsid w:val="003020AD"/>
    <w:rsid w:val="00302AB7"/>
    <w:rsid w:val="00306932"/>
    <w:rsid w:val="00315FE1"/>
    <w:rsid w:val="003162EA"/>
    <w:rsid w:val="00316F49"/>
    <w:rsid w:val="00321D5A"/>
    <w:rsid w:val="00326045"/>
    <w:rsid w:val="00327BC7"/>
    <w:rsid w:val="00332B51"/>
    <w:rsid w:val="00335381"/>
    <w:rsid w:val="0034457A"/>
    <w:rsid w:val="00344A1B"/>
    <w:rsid w:val="00345318"/>
    <w:rsid w:val="0034671A"/>
    <w:rsid w:val="00364288"/>
    <w:rsid w:val="0036474F"/>
    <w:rsid w:val="00373E1F"/>
    <w:rsid w:val="00380B30"/>
    <w:rsid w:val="003827E8"/>
    <w:rsid w:val="00382F04"/>
    <w:rsid w:val="00383DAA"/>
    <w:rsid w:val="00384628"/>
    <w:rsid w:val="003904AC"/>
    <w:rsid w:val="00391538"/>
    <w:rsid w:val="00392B6C"/>
    <w:rsid w:val="0039449C"/>
    <w:rsid w:val="003958C9"/>
    <w:rsid w:val="00395C3C"/>
    <w:rsid w:val="003A049C"/>
    <w:rsid w:val="003B6834"/>
    <w:rsid w:val="003D0538"/>
    <w:rsid w:val="003D23AF"/>
    <w:rsid w:val="003D2818"/>
    <w:rsid w:val="003D5468"/>
    <w:rsid w:val="003D69D7"/>
    <w:rsid w:val="003E2399"/>
    <w:rsid w:val="003E3BF4"/>
    <w:rsid w:val="003E67FB"/>
    <w:rsid w:val="003E7493"/>
    <w:rsid w:val="003F3CEB"/>
    <w:rsid w:val="003F5C92"/>
    <w:rsid w:val="003F6056"/>
    <w:rsid w:val="003F6A4E"/>
    <w:rsid w:val="003F6EAB"/>
    <w:rsid w:val="004028A2"/>
    <w:rsid w:val="00403052"/>
    <w:rsid w:val="00437FFA"/>
    <w:rsid w:val="0044597B"/>
    <w:rsid w:val="00450F61"/>
    <w:rsid w:val="00460FC9"/>
    <w:rsid w:val="0046650D"/>
    <w:rsid w:val="00471FA0"/>
    <w:rsid w:val="004732C3"/>
    <w:rsid w:val="00475FE3"/>
    <w:rsid w:val="00476C85"/>
    <w:rsid w:val="00484E62"/>
    <w:rsid w:val="00493FC6"/>
    <w:rsid w:val="004940C6"/>
    <w:rsid w:val="004A2024"/>
    <w:rsid w:val="004B0D72"/>
    <w:rsid w:val="004B15EB"/>
    <w:rsid w:val="004B2B9E"/>
    <w:rsid w:val="004C3B4C"/>
    <w:rsid w:val="004C46A1"/>
    <w:rsid w:val="004C5953"/>
    <w:rsid w:val="004D12F0"/>
    <w:rsid w:val="004D162B"/>
    <w:rsid w:val="004E38B6"/>
    <w:rsid w:val="004E42FF"/>
    <w:rsid w:val="00503478"/>
    <w:rsid w:val="00513A2B"/>
    <w:rsid w:val="00514108"/>
    <w:rsid w:val="005175F4"/>
    <w:rsid w:val="00520FF6"/>
    <w:rsid w:val="005343C8"/>
    <w:rsid w:val="00534887"/>
    <w:rsid w:val="005356C6"/>
    <w:rsid w:val="00547DC6"/>
    <w:rsid w:val="0055231C"/>
    <w:rsid w:val="00554D84"/>
    <w:rsid w:val="00557F88"/>
    <w:rsid w:val="00560A5B"/>
    <w:rsid w:val="00597D39"/>
    <w:rsid w:val="005A2550"/>
    <w:rsid w:val="005A361A"/>
    <w:rsid w:val="005B2869"/>
    <w:rsid w:val="005B5587"/>
    <w:rsid w:val="005C075B"/>
    <w:rsid w:val="005C0A70"/>
    <w:rsid w:val="005C7664"/>
    <w:rsid w:val="005D16D7"/>
    <w:rsid w:val="005F1B29"/>
    <w:rsid w:val="005F292C"/>
    <w:rsid w:val="005F5C75"/>
    <w:rsid w:val="00601C57"/>
    <w:rsid w:val="006025E9"/>
    <w:rsid w:val="00603FBB"/>
    <w:rsid w:val="00613676"/>
    <w:rsid w:val="00632BD3"/>
    <w:rsid w:val="0064281A"/>
    <w:rsid w:val="0068605A"/>
    <w:rsid w:val="006860D5"/>
    <w:rsid w:val="00691F77"/>
    <w:rsid w:val="00694AAD"/>
    <w:rsid w:val="00694D3A"/>
    <w:rsid w:val="006A0CBA"/>
    <w:rsid w:val="006A464C"/>
    <w:rsid w:val="006D0FC7"/>
    <w:rsid w:val="006D2232"/>
    <w:rsid w:val="006D29D8"/>
    <w:rsid w:val="006E1867"/>
    <w:rsid w:val="006F083C"/>
    <w:rsid w:val="006F7A25"/>
    <w:rsid w:val="00704DC8"/>
    <w:rsid w:val="00727822"/>
    <w:rsid w:val="00730710"/>
    <w:rsid w:val="0074414C"/>
    <w:rsid w:val="00744DB7"/>
    <w:rsid w:val="007467F1"/>
    <w:rsid w:val="00746B7A"/>
    <w:rsid w:val="007519B6"/>
    <w:rsid w:val="007555D1"/>
    <w:rsid w:val="00756C6A"/>
    <w:rsid w:val="00757269"/>
    <w:rsid w:val="00757A69"/>
    <w:rsid w:val="00770F57"/>
    <w:rsid w:val="007714C1"/>
    <w:rsid w:val="00787AA9"/>
    <w:rsid w:val="007A60AA"/>
    <w:rsid w:val="007A7449"/>
    <w:rsid w:val="007B1896"/>
    <w:rsid w:val="007B6D79"/>
    <w:rsid w:val="007B6F76"/>
    <w:rsid w:val="007C0454"/>
    <w:rsid w:val="007C6A23"/>
    <w:rsid w:val="007D7B2B"/>
    <w:rsid w:val="007E0CA8"/>
    <w:rsid w:val="007F0CE6"/>
    <w:rsid w:val="007F0D42"/>
    <w:rsid w:val="007F19FB"/>
    <w:rsid w:val="007F1E83"/>
    <w:rsid w:val="007F6BFB"/>
    <w:rsid w:val="007F6C1F"/>
    <w:rsid w:val="007F7484"/>
    <w:rsid w:val="007F777A"/>
    <w:rsid w:val="00802348"/>
    <w:rsid w:val="008057C0"/>
    <w:rsid w:val="0082504F"/>
    <w:rsid w:val="00837D95"/>
    <w:rsid w:val="00862122"/>
    <w:rsid w:val="00863DC9"/>
    <w:rsid w:val="00866D32"/>
    <w:rsid w:val="008716CA"/>
    <w:rsid w:val="0087391F"/>
    <w:rsid w:val="00886363"/>
    <w:rsid w:val="00895F25"/>
    <w:rsid w:val="008A04E3"/>
    <w:rsid w:val="008A5480"/>
    <w:rsid w:val="008B0F7F"/>
    <w:rsid w:val="008B1AA6"/>
    <w:rsid w:val="008B70B9"/>
    <w:rsid w:val="008C1908"/>
    <w:rsid w:val="008C513F"/>
    <w:rsid w:val="008C7C79"/>
    <w:rsid w:val="008D6ABA"/>
    <w:rsid w:val="008D72A6"/>
    <w:rsid w:val="008D72B8"/>
    <w:rsid w:val="008E3037"/>
    <w:rsid w:val="008E402D"/>
    <w:rsid w:val="008F217B"/>
    <w:rsid w:val="008F41A9"/>
    <w:rsid w:val="008F6634"/>
    <w:rsid w:val="00900683"/>
    <w:rsid w:val="00905815"/>
    <w:rsid w:val="00910D8A"/>
    <w:rsid w:val="009154D6"/>
    <w:rsid w:val="009224C7"/>
    <w:rsid w:val="00927D7A"/>
    <w:rsid w:val="00930395"/>
    <w:rsid w:val="00931E3B"/>
    <w:rsid w:val="00933D5C"/>
    <w:rsid w:val="00940AAC"/>
    <w:rsid w:val="00960ADA"/>
    <w:rsid w:val="009635F3"/>
    <w:rsid w:val="0096423D"/>
    <w:rsid w:val="00965961"/>
    <w:rsid w:val="009669D2"/>
    <w:rsid w:val="009769CE"/>
    <w:rsid w:val="0098257F"/>
    <w:rsid w:val="0098387D"/>
    <w:rsid w:val="00985A8A"/>
    <w:rsid w:val="0099607F"/>
    <w:rsid w:val="00996923"/>
    <w:rsid w:val="0099731D"/>
    <w:rsid w:val="009A2339"/>
    <w:rsid w:val="009A71DA"/>
    <w:rsid w:val="009B490B"/>
    <w:rsid w:val="009D2315"/>
    <w:rsid w:val="009D5260"/>
    <w:rsid w:val="009E1666"/>
    <w:rsid w:val="009E4406"/>
    <w:rsid w:val="009E6752"/>
    <w:rsid w:val="009F1347"/>
    <w:rsid w:val="009F26E9"/>
    <w:rsid w:val="00A10FE7"/>
    <w:rsid w:val="00A218B6"/>
    <w:rsid w:val="00A23B26"/>
    <w:rsid w:val="00A26085"/>
    <w:rsid w:val="00A4427C"/>
    <w:rsid w:val="00A46472"/>
    <w:rsid w:val="00A543C2"/>
    <w:rsid w:val="00A5529E"/>
    <w:rsid w:val="00A560F2"/>
    <w:rsid w:val="00A643D0"/>
    <w:rsid w:val="00A646EB"/>
    <w:rsid w:val="00A64C7C"/>
    <w:rsid w:val="00A67FA3"/>
    <w:rsid w:val="00A71246"/>
    <w:rsid w:val="00A7311C"/>
    <w:rsid w:val="00A755E3"/>
    <w:rsid w:val="00A84365"/>
    <w:rsid w:val="00A844F8"/>
    <w:rsid w:val="00A96500"/>
    <w:rsid w:val="00AA1A42"/>
    <w:rsid w:val="00AA5B6F"/>
    <w:rsid w:val="00AA6486"/>
    <w:rsid w:val="00AB230A"/>
    <w:rsid w:val="00AC3D75"/>
    <w:rsid w:val="00AD1923"/>
    <w:rsid w:val="00AD463C"/>
    <w:rsid w:val="00AD4E7F"/>
    <w:rsid w:val="00AD4F98"/>
    <w:rsid w:val="00AF1D08"/>
    <w:rsid w:val="00B01AEC"/>
    <w:rsid w:val="00B05F20"/>
    <w:rsid w:val="00B14BA8"/>
    <w:rsid w:val="00B17FB3"/>
    <w:rsid w:val="00B2217F"/>
    <w:rsid w:val="00B23783"/>
    <w:rsid w:val="00B27266"/>
    <w:rsid w:val="00B5337A"/>
    <w:rsid w:val="00B616DB"/>
    <w:rsid w:val="00B61712"/>
    <w:rsid w:val="00B650BB"/>
    <w:rsid w:val="00B71A8E"/>
    <w:rsid w:val="00B74449"/>
    <w:rsid w:val="00B8043F"/>
    <w:rsid w:val="00B8228B"/>
    <w:rsid w:val="00B8304C"/>
    <w:rsid w:val="00B844F2"/>
    <w:rsid w:val="00B869D8"/>
    <w:rsid w:val="00B95984"/>
    <w:rsid w:val="00BA214F"/>
    <w:rsid w:val="00BB0BDB"/>
    <w:rsid w:val="00BB38CA"/>
    <w:rsid w:val="00BC0B8C"/>
    <w:rsid w:val="00BC4655"/>
    <w:rsid w:val="00BD06FE"/>
    <w:rsid w:val="00BD6288"/>
    <w:rsid w:val="00BE0AC2"/>
    <w:rsid w:val="00BE2997"/>
    <w:rsid w:val="00BF1108"/>
    <w:rsid w:val="00BF1CDE"/>
    <w:rsid w:val="00BF343F"/>
    <w:rsid w:val="00BF36F6"/>
    <w:rsid w:val="00BF5489"/>
    <w:rsid w:val="00C008E2"/>
    <w:rsid w:val="00C13DB8"/>
    <w:rsid w:val="00C20845"/>
    <w:rsid w:val="00C34AC1"/>
    <w:rsid w:val="00C36AAC"/>
    <w:rsid w:val="00C424C5"/>
    <w:rsid w:val="00C477D9"/>
    <w:rsid w:val="00C51B94"/>
    <w:rsid w:val="00C61EC0"/>
    <w:rsid w:val="00C71712"/>
    <w:rsid w:val="00C736BC"/>
    <w:rsid w:val="00C76410"/>
    <w:rsid w:val="00C837BF"/>
    <w:rsid w:val="00C857EC"/>
    <w:rsid w:val="00C90E01"/>
    <w:rsid w:val="00C92646"/>
    <w:rsid w:val="00C95C64"/>
    <w:rsid w:val="00CA1CB1"/>
    <w:rsid w:val="00CA3AF3"/>
    <w:rsid w:val="00CA6C99"/>
    <w:rsid w:val="00CB39C8"/>
    <w:rsid w:val="00CC76DC"/>
    <w:rsid w:val="00CD4677"/>
    <w:rsid w:val="00CD5958"/>
    <w:rsid w:val="00CE084C"/>
    <w:rsid w:val="00CE2419"/>
    <w:rsid w:val="00CE32A6"/>
    <w:rsid w:val="00CE444E"/>
    <w:rsid w:val="00CF0E35"/>
    <w:rsid w:val="00CF5059"/>
    <w:rsid w:val="00D06CA6"/>
    <w:rsid w:val="00D420FE"/>
    <w:rsid w:val="00D4467C"/>
    <w:rsid w:val="00D475C7"/>
    <w:rsid w:val="00D47C6F"/>
    <w:rsid w:val="00D52543"/>
    <w:rsid w:val="00D53708"/>
    <w:rsid w:val="00D538D6"/>
    <w:rsid w:val="00D55386"/>
    <w:rsid w:val="00D56FDC"/>
    <w:rsid w:val="00D606A7"/>
    <w:rsid w:val="00D66D0D"/>
    <w:rsid w:val="00D670D9"/>
    <w:rsid w:val="00D71EEF"/>
    <w:rsid w:val="00D722F9"/>
    <w:rsid w:val="00D7279D"/>
    <w:rsid w:val="00D77CE7"/>
    <w:rsid w:val="00D804CC"/>
    <w:rsid w:val="00D843AA"/>
    <w:rsid w:val="00D90EE1"/>
    <w:rsid w:val="00D923B4"/>
    <w:rsid w:val="00D92788"/>
    <w:rsid w:val="00D9672C"/>
    <w:rsid w:val="00DA27CE"/>
    <w:rsid w:val="00DA4268"/>
    <w:rsid w:val="00DB249A"/>
    <w:rsid w:val="00DB493B"/>
    <w:rsid w:val="00DB5E41"/>
    <w:rsid w:val="00DD1483"/>
    <w:rsid w:val="00DD6BCE"/>
    <w:rsid w:val="00DE5E22"/>
    <w:rsid w:val="00DF4C52"/>
    <w:rsid w:val="00DF5ED2"/>
    <w:rsid w:val="00DF7A48"/>
    <w:rsid w:val="00E15EFA"/>
    <w:rsid w:val="00E20BFF"/>
    <w:rsid w:val="00E25D49"/>
    <w:rsid w:val="00E26032"/>
    <w:rsid w:val="00E34734"/>
    <w:rsid w:val="00E401AF"/>
    <w:rsid w:val="00E445BD"/>
    <w:rsid w:val="00E46B12"/>
    <w:rsid w:val="00E514C2"/>
    <w:rsid w:val="00E5744B"/>
    <w:rsid w:val="00E73CE6"/>
    <w:rsid w:val="00E806B6"/>
    <w:rsid w:val="00EA4482"/>
    <w:rsid w:val="00EA6B4D"/>
    <w:rsid w:val="00EB3433"/>
    <w:rsid w:val="00EB6312"/>
    <w:rsid w:val="00EB717E"/>
    <w:rsid w:val="00ED1E71"/>
    <w:rsid w:val="00EE2B5D"/>
    <w:rsid w:val="00EE49B3"/>
    <w:rsid w:val="00EE4E54"/>
    <w:rsid w:val="00EF0A80"/>
    <w:rsid w:val="00EF7E9C"/>
    <w:rsid w:val="00F04B35"/>
    <w:rsid w:val="00F05630"/>
    <w:rsid w:val="00F072D3"/>
    <w:rsid w:val="00F106EC"/>
    <w:rsid w:val="00F115A5"/>
    <w:rsid w:val="00F1562C"/>
    <w:rsid w:val="00F15A35"/>
    <w:rsid w:val="00F23040"/>
    <w:rsid w:val="00F24669"/>
    <w:rsid w:val="00F31557"/>
    <w:rsid w:val="00F424D0"/>
    <w:rsid w:val="00F5115E"/>
    <w:rsid w:val="00F51A70"/>
    <w:rsid w:val="00F62E06"/>
    <w:rsid w:val="00F84246"/>
    <w:rsid w:val="00F8482C"/>
    <w:rsid w:val="00F84E04"/>
    <w:rsid w:val="00F90933"/>
    <w:rsid w:val="00F92005"/>
    <w:rsid w:val="00F975D4"/>
    <w:rsid w:val="00FA093C"/>
    <w:rsid w:val="00FB0166"/>
    <w:rsid w:val="00FB67EC"/>
    <w:rsid w:val="00FC1132"/>
    <w:rsid w:val="00FC4625"/>
    <w:rsid w:val="00FC5C84"/>
    <w:rsid w:val="00FD00DF"/>
    <w:rsid w:val="00FD03CD"/>
    <w:rsid w:val="00FD0A05"/>
    <w:rsid w:val="00FD1AC5"/>
    <w:rsid w:val="00FF0814"/>
    <w:rsid w:val="00FF42ED"/>
    <w:rsid w:val="00FF708E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0AD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9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9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86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843A8-CB32-4A9E-B388-96AD1AACD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2456</Words>
  <Characters>14002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4</cp:revision>
  <cp:lastPrinted>2026-07-14T09:23:00Z</cp:lastPrinted>
  <dcterms:created xsi:type="dcterms:W3CDTF">2026-07-14T09:09:00Z</dcterms:created>
  <dcterms:modified xsi:type="dcterms:W3CDTF">2026-07-14T09:23:00Z</dcterms:modified>
</cp:coreProperties>
</file>