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DEC"/>
  <w:body>
    <w:p w14:paraId="5E4435C7" w14:textId="6070690B" w:rsidR="008A011D" w:rsidRDefault="008A011D" w:rsidP="009E7B52">
      <w:pPr>
        <w:ind w:hanging="851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537AB731" w14:textId="77777777" w:rsidR="008A011D" w:rsidRDefault="008A011D" w:rsidP="009E7B52">
      <w:pPr>
        <w:ind w:hanging="851"/>
        <w:jc w:val="thaiDistribute"/>
        <w:rPr>
          <w:rFonts w:ascii="TH SarabunPSK" w:hAnsi="TH SarabunPSK" w:cs="TH SarabunPSK"/>
          <w:noProof/>
          <w:sz w:val="36"/>
          <w:szCs w:val="36"/>
        </w:rPr>
      </w:pPr>
    </w:p>
    <w:p w14:paraId="7AC7681C" w14:textId="56964790" w:rsidR="00A6451A" w:rsidRDefault="008A011D" w:rsidP="009E7B52">
      <w:pPr>
        <w:ind w:hanging="851"/>
        <w:jc w:val="thaiDistribute"/>
        <w:rPr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3C16AF13" wp14:editId="339B1B3B">
            <wp:extent cx="6866792" cy="686679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517" cy="687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BD87" w14:textId="152B86BD" w:rsidR="00A755E0" w:rsidRDefault="00A755E0" w:rsidP="00C23D6F">
      <w:pPr>
        <w:jc w:val="thaiDistribute"/>
      </w:pPr>
    </w:p>
    <w:p w14:paraId="41DCB7F5" w14:textId="4B8A0DCA" w:rsidR="00A755E0" w:rsidRDefault="00A755E0" w:rsidP="00C23D6F">
      <w:pPr>
        <w:jc w:val="thaiDistribute"/>
      </w:pPr>
    </w:p>
    <w:p w14:paraId="1E2DBD5D" w14:textId="39859928" w:rsidR="00A755E0" w:rsidRDefault="008A011D" w:rsidP="008A011D">
      <w:pPr>
        <w:ind w:hanging="426"/>
        <w:jc w:val="thaiDistribute"/>
      </w:pPr>
      <w:r>
        <w:rPr>
          <w:noProof/>
        </w:rPr>
        <w:lastRenderedPageBreak/>
        <w:drawing>
          <wp:inline distT="0" distB="0" distL="0" distR="0" wp14:anchorId="55516055" wp14:editId="541E38EF">
            <wp:extent cx="6383215" cy="902891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876" cy="904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4E6FC" w14:textId="68E2D7A3" w:rsidR="008A011D" w:rsidRDefault="008A011D" w:rsidP="00C23D6F">
      <w:pPr>
        <w:jc w:val="thaiDistribute"/>
      </w:pPr>
    </w:p>
    <w:p w14:paraId="728EEB8D" w14:textId="43DBF2FF" w:rsidR="008A011D" w:rsidRDefault="008A011D" w:rsidP="00C23D6F">
      <w:pPr>
        <w:jc w:val="thaiDistribute"/>
      </w:pPr>
    </w:p>
    <w:p w14:paraId="0C6EEA4B" w14:textId="5FCD8A90" w:rsidR="00943FA5" w:rsidRPr="009E7B52" w:rsidRDefault="00943FA5" w:rsidP="008A011D">
      <w:pPr>
        <w:jc w:val="thaiDistribute"/>
      </w:pPr>
    </w:p>
    <w:tbl>
      <w:tblPr>
        <w:tblStyle w:val="TableGrid"/>
        <w:tblpPr w:leftFromText="180" w:rightFromText="180" w:vertAnchor="page" w:horzAnchor="margin" w:tblpXSpec="center" w:tblpY="2101"/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14"/>
        <w:gridCol w:w="3103"/>
        <w:gridCol w:w="2121"/>
        <w:gridCol w:w="1593"/>
      </w:tblGrid>
      <w:tr w:rsidR="009A5A66" w14:paraId="6B46ECA1" w14:textId="77777777" w:rsidTr="00837D93">
        <w:trPr>
          <w:trHeight w:val="558"/>
        </w:trPr>
        <w:tc>
          <w:tcPr>
            <w:tcW w:w="10031" w:type="dxa"/>
            <w:gridSpan w:val="4"/>
            <w:shd w:val="clear" w:color="auto" w:fill="F0465E"/>
            <w:vAlign w:val="center"/>
          </w:tcPr>
          <w:p w14:paraId="624AD129" w14:textId="77777777" w:rsidR="009A5A66" w:rsidRPr="006A6E2E" w:rsidRDefault="009A5A66" w:rsidP="009A5A6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t>อัตราค่าบริการ</w:t>
            </w:r>
          </w:p>
        </w:tc>
      </w:tr>
      <w:tr w:rsidR="00837D93" w14:paraId="0F6BEB8B" w14:textId="77777777" w:rsidTr="00837D93">
        <w:trPr>
          <w:trHeight w:val="558"/>
        </w:trPr>
        <w:tc>
          <w:tcPr>
            <w:tcW w:w="3214" w:type="dxa"/>
            <w:shd w:val="clear" w:color="auto" w:fill="F0465E"/>
            <w:vAlign w:val="center"/>
          </w:tcPr>
          <w:p w14:paraId="1AF0DB6B" w14:textId="4C430484" w:rsidR="00837D93" w:rsidRPr="00FC160A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พีเรียดเดินทาง</w:t>
            </w:r>
          </w:p>
        </w:tc>
        <w:tc>
          <w:tcPr>
            <w:tcW w:w="3103" w:type="dxa"/>
            <w:shd w:val="clear" w:color="auto" w:fill="F0465E"/>
            <w:vAlign w:val="center"/>
          </w:tcPr>
          <w:p w14:paraId="30AE57D0" w14:textId="77777777" w:rsidR="00837D93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ห้องเตียงคู่ </w:t>
            </w:r>
          </w:p>
          <w:p w14:paraId="5B263EE4" w14:textId="77777777" w:rsidR="00837D93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นอน 2 – 3 ท่าน </w:t>
            </w:r>
          </w:p>
          <w:p w14:paraId="1A483873" w14:textId="2B6BA1AD" w:rsidR="00837D93" w:rsidRPr="00FC160A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เด็กมีเตียงพัก 3 ท่าน</w:t>
            </w:r>
          </w:p>
        </w:tc>
        <w:tc>
          <w:tcPr>
            <w:tcW w:w="2121" w:type="dxa"/>
            <w:shd w:val="clear" w:color="auto" w:fill="F0465E"/>
            <w:vAlign w:val="center"/>
          </w:tcPr>
          <w:p w14:paraId="602F7E32" w14:textId="6A9587DD" w:rsidR="00837D93" w:rsidRPr="00FC160A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593" w:type="dxa"/>
            <w:shd w:val="clear" w:color="auto" w:fill="F0465E"/>
            <w:vAlign w:val="center"/>
          </w:tcPr>
          <w:p w14:paraId="082D1C75" w14:textId="77777777" w:rsidR="00837D93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ราคาห้อง</w:t>
            </w:r>
          </w:p>
          <w:p w14:paraId="190928B8" w14:textId="7A32C143" w:rsidR="00837D93" w:rsidRPr="00FC160A" w:rsidRDefault="00837D93" w:rsidP="00837D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CB47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837D93" w14:paraId="4F338A7E" w14:textId="77777777" w:rsidTr="00837D93">
        <w:trPr>
          <w:trHeight w:val="513"/>
        </w:trPr>
        <w:tc>
          <w:tcPr>
            <w:tcW w:w="3214" w:type="dxa"/>
            <w:shd w:val="clear" w:color="auto" w:fill="FDD3DA"/>
            <w:vAlign w:val="center"/>
          </w:tcPr>
          <w:p w14:paraId="3A37FF06" w14:textId="77777777" w:rsidR="009A5A66" w:rsidRPr="00837D93" w:rsidRDefault="009A5A66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37D9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07 - 13</w:t>
            </w:r>
            <w:r w:rsidRPr="00837D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มกราคม 2570</w:t>
            </w:r>
          </w:p>
        </w:tc>
        <w:tc>
          <w:tcPr>
            <w:tcW w:w="3103" w:type="dxa"/>
            <w:shd w:val="clear" w:color="auto" w:fill="FDD3DA"/>
            <w:vAlign w:val="center"/>
          </w:tcPr>
          <w:p w14:paraId="113F669E" w14:textId="3CDCE10B" w:rsidR="009A5A66" w:rsidRPr="00837D93" w:rsidRDefault="000119B6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49</w:t>
            </w:r>
            <w:r w:rsidR="00241C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,789</w:t>
            </w:r>
          </w:p>
        </w:tc>
        <w:tc>
          <w:tcPr>
            <w:tcW w:w="2121" w:type="dxa"/>
            <w:shd w:val="clear" w:color="auto" w:fill="FDD3DA"/>
            <w:vAlign w:val="center"/>
          </w:tcPr>
          <w:p w14:paraId="53A2D78D" w14:textId="38F0A28E" w:rsidR="009A5A66" w:rsidRPr="00837D93" w:rsidRDefault="000119B6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</w:t>
            </w:r>
            <w:r w:rsidR="00241C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,789</w:t>
            </w:r>
          </w:p>
        </w:tc>
        <w:tc>
          <w:tcPr>
            <w:tcW w:w="1593" w:type="dxa"/>
            <w:shd w:val="clear" w:color="auto" w:fill="FDD3DA"/>
            <w:vAlign w:val="center"/>
          </w:tcPr>
          <w:p w14:paraId="29341C6F" w14:textId="457AC92F" w:rsidR="009A5A66" w:rsidRPr="00837D93" w:rsidRDefault="00241C12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9,900</w:t>
            </w:r>
          </w:p>
        </w:tc>
      </w:tr>
      <w:tr w:rsidR="00837D93" w14:paraId="5239572E" w14:textId="77777777" w:rsidTr="00837D93">
        <w:trPr>
          <w:trHeight w:val="407"/>
        </w:trPr>
        <w:tc>
          <w:tcPr>
            <w:tcW w:w="3214" w:type="dxa"/>
            <w:shd w:val="clear" w:color="auto" w:fill="FDD3DA"/>
            <w:vAlign w:val="center"/>
          </w:tcPr>
          <w:p w14:paraId="0754D825" w14:textId="77777777" w:rsidR="009A5A66" w:rsidRPr="00837D93" w:rsidRDefault="009A5A66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37D93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12 - 18</w:t>
            </w:r>
            <w:r w:rsidRPr="00837D93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กุมภาพันธ์ 2570</w:t>
            </w:r>
          </w:p>
        </w:tc>
        <w:tc>
          <w:tcPr>
            <w:tcW w:w="3103" w:type="dxa"/>
            <w:shd w:val="clear" w:color="auto" w:fill="FDD3DA"/>
            <w:vAlign w:val="center"/>
          </w:tcPr>
          <w:p w14:paraId="5CF4CB25" w14:textId="507E734B" w:rsidR="009A5A66" w:rsidRPr="00837D93" w:rsidRDefault="00241C12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</w:t>
            </w:r>
            <w:r w:rsidR="000119B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,789</w:t>
            </w:r>
          </w:p>
        </w:tc>
        <w:tc>
          <w:tcPr>
            <w:tcW w:w="2121" w:type="dxa"/>
            <w:shd w:val="clear" w:color="auto" w:fill="FDD3DA"/>
            <w:vAlign w:val="center"/>
          </w:tcPr>
          <w:p w14:paraId="5B9C58DD" w14:textId="449FA8BA" w:rsidR="009A5A66" w:rsidRPr="00837D93" w:rsidRDefault="000119B6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29</w:t>
            </w:r>
            <w:r w:rsidR="00241C1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,789</w:t>
            </w:r>
          </w:p>
        </w:tc>
        <w:tc>
          <w:tcPr>
            <w:tcW w:w="1593" w:type="dxa"/>
            <w:shd w:val="clear" w:color="auto" w:fill="FDD3DA"/>
            <w:vAlign w:val="center"/>
          </w:tcPr>
          <w:p w14:paraId="1809FCF1" w14:textId="05C71EBA" w:rsidR="009A5A66" w:rsidRPr="00837D93" w:rsidRDefault="00241C12" w:rsidP="009A5A66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9,900</w:t>
            </w:r>
          </w:p>
        </w:tc>
      </w:tr>
    </w:tbl>
    <w:p w14:paraId="1C54F47B" w14:textId="77777777" w:rsidR="009A5A66" w:rsidRPr="00837D93" w:rsidRDefault="009A5A66" w:rsidP="009A5A66">
      <w:pPr>
        <w:spacing w:after="0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 w:rsidRPr="00837D9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หมายเหตุ </w:t>
      </w:r>
      <w:r w:rsidRPr="00837D9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:</w:t>
      </w:r>
      <w:r w:rsidRPr="00837D93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837D93">
        <w:rPr>
          <w:rFonts w:ascii="TH SarabunPSK" w:hAnsi="TH SarabunPSK" w:cs="TH SarabunPSK" w:hint="cs"/>
          <w:sz w:val="36"/>
          <w:szCs w:val="36"/>
          <w:cs/>
        </w:rPr>
        <w:t xml:space="preserve">ไม่มีราคาเด็ก เนื่องจากเป็นราคาพิเศษ / อัตราค่าบริการสำหรับ </w:t>
      </w:r>
      <w:r w:rsidRPr="00837D93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เด็กอายุไม่เกิน 2 ปี </w:t>
      </w:r>
    </w:p>
    <w:p w14:paraId="0233D36D" w14:textId="77777777" w:rsidR="009A5A66" w:rsidRPr="00837D93" w:rsidRDefault="009A5A66" w:rsidP="009A5A66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837D93">
        <w:rPr>
          <w:rFonts w:ascii="TH SarabunPSK" w:hAnsi="TH SarabunPSK" w:cs="TH SarabunPSK" w:hint="cs"/>
          <w:sz w:val="36"/>
          <w:szCs w:val="36"/>
          <w:cs/>
        </w:rPr>
        <w:t xml:space="preserve">ณ วันเดินทางกลับ </w:t>
      </w:r>
      <w:r w:rsidRPr="00837D93">
        <w:rPr>
          <w:rFonts w:ascii="TH SarabunPSK" w:hAnsi="TH SarabunPSK" w:cs="TH SarabunPSK" w:hint="cs"/>
          <w:color w:val="FF0000"/>
          <w:sz w:val="36"/>
          <w:szCs w:val="36"/>
        </w:rPr>
        <w:t xml:space="preserve">(Infant) </w:t>
      </w:r>
      <w:r w:rsidRPr="00837D93">
        <w:rPr>
          <w:rFonts w:ascii="TH SarabunPSK" w:hAnsi="TH SarabunPSK" w:cs="TH SarabunPSK" w:hint="cs"/>
          <w:color w:val="FF0000"/>
          <w:sz w:val="36"/>
          <w:szCs w:val="36"/>
          <w:cs/>
        </w:rPr>
        <w:t>ท่านละ 8,000 บาท</w:t>
      </w:r>
    </w:p>
    <w:p w14:paraId="1942ADAE" w14:textId="77777777" w:rsidR="009A5A66" w:rsidRDefault="009A5A66" w:rsidP="009A5A6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2E0D9EB7" w14:textId="77777777" w:rsidR="009A5A66" w:rsidRPr="00BA5F70" w:rsidRDefault="009A5A66" w:rsidP="009A5A6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B8EAD4B" w14:textId="77777777" w:rsidR="009A5A66" w:rsidRPr="00446CA6" w:rsidRDefault="009A5A66" w:rsidP="009A5A66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52D3C3D6" wp14:editId="519C93C9">
            <wp:extent cx="6385983" cy="359228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3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AF5C8" w14:textId="77777777" w:rsidR="009A5A66" w:rsidRPr="00446CA6" w:rsidRDefault="009A5A66" w:rsidP="009A5A66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0E7CE011" w14:textId="31EB0E40" w:rsidR="00837D93" w:rsidRDefault="00837D93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AB2299" w14:textId="50A2B62E" w:rsidR="000A1C3C" w:rsidRDefault="00000000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02A9AAE3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6" type="#_x0000_t176" style="position:absolute;margin-left:-24.7pt;margin-top:7.25pt;width:501.75pt;height:34.5pt;z-index:25166438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#f0465e" strokecolor="black [3213]" strokeweight="3pt">
            <v:textbox>
              <w:txbxContent>
                <w:p w14:paraId="59B2DF9E" w14:textId="77030C76" w:rsidR="00A008B8" w:rsidRPr="00F84A78" w:rsidRDefault="006A6E2E" w:rsidP="00A864DA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981C0D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008B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สนามบินดอนเมือง กรุงเทพฯ </w:t>
                  </w:r>
                </w:p>
              </w:txbxContent>
            </v:textbox>
            <w10:wrap anchorx="margin"/>
          </v:shape>
        </w:pict>
      </w:r>
    </w:p>
    <w:p w14:paraId="654A51C5" w14:textId="77777777" w:rsidR="00837D93" w:rsidRDefault="00837D93" w:rsidP="000A1C3C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51DE2E09" w:rsidR="00885F5D" w:rsidRPr="003A45C1" w:rsidRDefault="000A1C3C" w:rsidP="00323B2D">
      <w:pPr>
        <w:ind w:left="851" w:right="-284" w:hanging="1418"/>
        <w:rPr>
          <w:rFonts w:ascii="TH SarabunPSK" w:hAnsi="TH SarabunPSK" w:cs="TH SarabunPSK"/>
          <w:sz w:val="32"/>
          <w:szCs w:val="32"/>
          <w:cs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.30  น.</w:t>
      </w:r>
      <w:proofErr w:type="gramEnd"/>
      <w:r w:rsidR="008A4EC5">
        <w:rPr>
          <w:rFonts w:ascii="TH SarabunPSK" w:hAnsi="TH SarabunPSK" w:cs="TH SarabunPSK"/>
          <w:sz w:val="32"/>
          <w:szCs w:val="32"/>
          <w:cs/>
        </w:rPr>
        <w:tab/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สนามบินดอนเมือง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 xml:space="preserve"> กรุงเทพฯ ประเทศไทย โดยมีเจ้าหน้าที่ให้การต้อนรับ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8C7812" w14:textId="6F6242B5" w:rsidR="00981C0D" w:rsidRPr="003A45C1" w:rsidRDefault="00000000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7A63C40">
          <v:shape id="Flowchart: Alternate Process 12" o:spid="_x0000_s2055" type="#_x0000_t176" style="position:absolute;left:0;text-align:left;margin-left:-23.7pt;margin-top:1.55pt;width:503.25pt;height:49.8pt;z-index:25166540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#f0465e" strokecolor="#0d0d0d [3069]" strokeweight="3pt">
            <v:textbox>
              <w:txbxContent>
                <w:p w14:paraId="2AA0413D" w14:textId="1002B1E5" w:rsidR="00981C0D" w:rsidRPr="00F84A78" w:rsidRDefault="00FC160A" w:rsidP="000E4C74">
                  <w:pPr>
                    <w:ind w:left="1134" w:hanging="1134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841A73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สนามบินชิโตเสะ</w:t>
                  </w:r>
                  <w:r w:rsidR="002C443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ประเทศญี่ปุ่น </w:t>
                  </w:r>
                  <w:r w:rsidR="00F84A7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F84A78" w:rsidRPr="00F84A7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เมืองชิมุกัปปุ</w:t>
                  </w:r>
                  <w:r w:rsidR="002C443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F84A7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F84A7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โทมามุ </w:t>
                  </w:r>
                  <w:r w:rsidR="00F84A7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2C443C" w:rsidRPr="00F84A78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E4C74" w:rsidRPr="000E4C7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จุด</w:t>
                  </w:r>
                  <w:r w:rsidR="000E4C74" w:rsidRPr="000E4C7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ชมวิวทะเลหมอก</w:t>
                  </w:r>
                  <w:r w:rsidR="00841A73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อุนไคเทอเรซ</w:t>
                  </w:r>
                  <w:r w:rsidR="00981C0D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F84A78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1A73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หมู่บ้านน้ำแข็งโทมามุ</w:t>
                  </w:r>
                </w:p>
              </w:txbxContent>
            </v:textbox>
            <w10:wrap anchorx="margin"/>
          </v:shape>
        </w:pict>
      </w:r>
    </w:p>
    <w:p w14:paraId="0863A15B" w14:textId="1D0F19D0" w:rsidR="00F84A78" w:rsidRDefault="00F84A78" w:rsidP="003E6431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75E026C" w14:textId="77777777" w:rsidR="003E6431" w:rsidRDefault="003E6431" w:rsidP="003E6431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003894" w14:textId="493A7065" w:rsidR="000A1C3C" w:rsidRPr="000A1C3C" w:rsidRDefault="000A1C3C" w:rsidP="00323B2D">
      <w:pPr>
        <w:spacing w:after="0" w:line="276" w:lineRule="auto"/>
        <w:ind w:left="851" w:right="283" w:hanging="1418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3E6431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3E643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E6431">
        <w:rPr>
          <w:rFonts w:ascii="TH SarabunPSK" w:hAnsi="TH SarabunPSK" w:cs="TH SarabunPSK"/>
          <w:b/>
          <w:bCs/>
          <w:sz w:val="32"/>
          <w:szCs w:val="32"/>
        </w:rPr>
        <w:t>5</w:t>
      </w:r>
      <w:r w:rsidR="00830ED6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E64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 w:rsidR="00F6185F"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สนามบินชิโตเสะ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ประเทศญี่ปุ่น โดยสายการบิน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20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bookmarkStart w:id="0" w:name="_Hlk234834378"/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  <w:bookmarkEnd w:id="0"/>
    </w:p>
    <w:p w14:paraId="139A1579" w14:textId="3E1EAC8D" w:rsidR="00183953" w:rsidRDefault="005B4F97" w:rsidP="00323B2D">
      <w:pPr>
        <w:spacing w:after="0" w:line="276" w:lineRule="auto"/>
        <w:ind w:left="851" w:right="283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C160A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</w:t>
      </w:r>
      <w:r w:rsidR="002C443C" w:rsidRPr="00565B7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</w:t>
      </w:r>
      <w:r w:rsidR="000A1C3C" w:rsidRPr="00565B7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ชิ</w:t>
      </w:r>
      <w:r w:rsidR="000A1C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โตเสะ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</w:t>
      </w:r>
      <w:r w:rsidR="000A1C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23D6F"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="00C23D6F"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</w:p>
    <w:p w14:paraId="393ABC48" w14:textId="01E71594" w:rsidR="00183953" w:rsidRPr="003A45C1" w:rsidRDefault="008A4EC5" w:rsidP="008A4EC5">
      <w:pPr>
        <w:spacing w:after="0" w:line="276" w:lineRule="auto"/>
        <w:ind w:left="851" w:right="-591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65B7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550208" behindDoc="1" locked="0" layoutInCell="1" allowOverlap="1" wp14:anchorId="7284E26C" wp14:editId="0858CC26">
            <wp:simplePos x="0" y="0"/>
            <wp:positionH relativeFrom="margin">
              <wp:posOffset>3326765</wp:posOffset>
            </wp:positionH>
            <wp:positionV relativeFrom="paragraph">
              <wp:posOffset>84601</wp:posOffset>
            </wp:positionV>
            <wp:extent cx="3088005" cy="2230120"/>
            <wp:effectExtent l="76200" t="76200" r="112395" b="113030"/>
            <wp:wrapTight wrapText="bothSides">
              <wp:wrapPolygon edited="0">
                <wp:start x="-267" y="-738"/>
                <wp:lineTo x="-533" y="-554"/>
                <wp:lineTo x="-533" y="21957"/>
                <wp:lineTo x="-267" y="22695"/>
                <wp:lineTo x="22120" y="22695"/>
                <wp:lineTo x="22386" y="20296"/>
                <wp:lineTo x="22386" y="2399"/>
                <wp:lineTo x="22120" y="-369"/>
                <wp:lineTo x="22120" y="-738"/>
                <wp:lineTo x="-267" y="-738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2230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953"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183953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="00183953"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บริการอาหารกลางวัน</w:t>
      </w:r>
      <w:r w:rsidR="001839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แบบ </w:t>
      </w:r>
      <w:r w:rsidR="001839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BENTO </w:t>
      </w:r>
      <w:r w:rsidR="001839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สไตล์ญี่ปุ่น </w:t>
      </w:r>
    </w:p>
    <w:p w14:paraId="388FB1D8" w14:textId="0772BFE5" w:rsidR="002C443C" w:rsidRDefault="006C1597" w:rsidP="00323B2D">
      <w:pPr>
        <w:spacing w:after="0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 w:rsidRPr="00565B7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553280" behindDoc="0" locked="0" layoutInCell="1" allowOverlap="1" wp14:anchorId="6DCFB4C6" wp14:editId="50BD46FA">
            <wp:simplePos x="0" y="0"/>
            <wp:positionH relativeFrom="margin">
              <wp:posOffset>-528955</wp:posOffset>
            </wp:positionH>
            <wp:positionV relativeFrom="paragraph">
              <wp:posOffset>2877185</wp:posOffset>
            </wp:positionV>
            <wp:extent cx="3076575" cy="2221865"/>
            <wp:effectExtent l="76200" t="76200" r="123825" b="12128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221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34936802"/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0E4C7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เมืองชิมุกัปปุ</w:t>
      </w:r>
      <w:r w:rsidRPr="003E643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เพื่อเข้าสู่พื้นที่รีสอร์ทธรรมชาติท่ามกลางขุนเขา ณ </w:t>
      </w:r>
      <w:r w:rsidRPr="000E4C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(ใช้เวลาเดินทางประมาณ 2 ชั่วโมง ขึ้นอยู่กับสภาพถนน และปริมาณหิมะ)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ซึ่งเป็นพื้นที่</w:t>
      </w:r>
      <w:r w:rsidRPr="00F055A0">
        <w:rPr>
          <w:rFonts w:ascii="TH SarabunPSK" w:hAnsi="TH SarabunPSK" w:cs="TH SarabunPSK" w:hint="cs"/>
          <w:sz w:val="32"/>
          <w:szCs w:val="32"/>
          <w:cs/>
        </w:rPr>
        <w:t>รีสอร์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F055A0">
        <w:rPr>
          <w:rFonts w:ascii="TH SarabunPSK" w:hAnsi="TH SarabunPSK" w:cs="TH SarabunPSK" w:hint="cs"/>
          <w:sz w:val="32"/>
          <w:szCs w:val="32"/>
          <w:cs/>
        </w:rPr>
        <w:t>ชื่อดังแห่งฮอกไกโด โดดเด่นด้วยทัศนียภาพของขุนเขาและธรรมชาติอันงดงาม เป็นที่ตั้งของ อุนไคเทอเรซ จุดชมทะเลหมอกเหนือก้อนเมฆที่มีชื่อเสียงระดับโลก นำท่านนั่ง</w:t>
      </w:r>
      <w:r>
        <w:rPr>
          <w:rFonts w:ascii="TH SarabunPSK" w:hAnsi="TH SarabunPSK" w:cs="TH SarabunPSK" w:hint="cs"/>
          <w:sz w:val="32"/>
          <w:szCs w:val="32"/>
          <w:cs/>
        </w:rPr>
        <w:t>กอนโดล</w:t>
      </w:r>
      <w:r w:rsidR="00175E15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ลอยฟ้าสู่ </w:t>
      </w:r>
      <w:r w:rsidRPr="000E4C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จุดชมวิวทะเลหมอกอุนไคเทอเรซ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4C74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(รวมค่ากระเช้าขึ้น-ลง)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  ตั้งอยู่บนความสูงประมาณ 1</w:t>
      </w:r>
      <w:r w:rsidRPr="00F055A0">
        <w:rPr>
          <w:rFonts w:ascii="TH SarabunPSK" w:hAnsi="TH SarabunPSK" w:cs="TH SarabunPSK" w:hint="cs"/>
          <w:sz w:val="32"/>
          <w:szCs w:val="32"/>
        </w:rPr>
        <w:t>,</w:t>
      </w:r>
      <w:r w:rsidRPr="00F055A0">
        <w:rPr>
          <w:rFonts w:ascii="TH SarabunPSK" w:hAnsi="TH SarabunPSK" w:cs="TH SarabunPSK" w:hint="cs"/>
          <w:sz w:val="32"/>
          <w:szCs w:val="32"/>
          <w:cs/>
        </w:rPr>
        <w:t>088 เมตรเหนือระดับน้ำทะเล (ใช้เวลานั่งกระเช้าประมาณ 15 นาที) สู่จุดชมวิวเหนือผืนเมฆอันกว้างใหญ่ หากสภาพอากาศเอื้ออำนวย ท่านจะได้สัมผัสปรากฏการณ์ “ทะเลหมอก” ที่ปกคลุมหุบเขาและเทือกเขาโดยรอบ ราวกับยืนอยู่เหนือก้อนเมฆบนสรวงสวรรค์ สร้างทัศนียภาพอันงดงามและน่าประทับใจไม่รู้ลืม ภายในบริเวณยังมีจุดชมวิวดีไซน์พิเศษ</w:t>
      </w:r>
      <w:r w:rsidRPr="00F055A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หลายแห่ง เช่น </w:t>
      </w:r>
      <w:r w:rsidRPr="00F055A0">
        <w:rPr>
          <w:rFonts w:ascii="TH SarabunPSK" w:hAnsi="TH SarabunPSK" w:cs="TH SarabunPSK" w:hint="cs"/>
          <w:sz w:val="32"/>
          <w:szCs w:val="32"/>
        </w:rPr>
        <w:t xml:space="preserve">Cloud Walk, Cloud Pool 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055A0">
        <w:rPr>
          <w:rFonts w:ascii="TH SarabunPSK" w:hAnsi="TH SarabunPSK" w:cs="TH SarabunPSK" w:hint="cs"/>
          <w:sz w:val="32"/>
          <w:szCs w:val="32"/>
        </w:rPr>
        <w:t xml:space="preserve">Cloud Bed </w:t>
      </w:r>
      <w:r w:rsidRPr="00F055A0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ให้ท่านได้เก็บภาพความประทับใจท่ามกลางธรรมชาติอันยิ่งใหญ่ของฮอกไกโด </w:t>
      </w:r>
      <w:r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อิสระให้ท่านเดินเล่นบริเวณ</w:t>
      </w:r>
      <w:r w:rsidRPr="00183953">
        <w:rPr>
          <w:rFonts w:ascii="TH SarabunPSK" w:hAnsi="TH SarabunPSK" w:cs="TH SarabunPSK"/>
          <w:sz w:val="32"/>
          <w:szCs w:val="32"/>
          <w:cs/>
        </w:rPr>
        <w:t>ระเบียงชมทะเลหมอกชื่อดังแห่งฮอกไกโด สัมผัสความรู้สึกราวกับเดินอยู่เหนือปุยเมฆ ชมวิวพาโนรามาของเทือกเขาสุดอลังการ และลุ้นพบปรากฏการณ์ทะเลหมอกอันงดงามที่ได้รับการขนานนามว่า “สวรรค์เหนือเมฆ” ของญี่ปุ่น</w:t>
      </w:r>
    </w:p>
    <w:p w14:paraId="047555A5" w14:textId="7E7C7F8F" w:rsidR="00565B75" w:rsidRDefault="00E21E2B" w:rsidP="00E21E2B">
      <w:pPr>
        <w:spacing w:line="276" w:lineRule="auto"/>
        <w:ind w:left="1440" w:right="-591" w:hanging="214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E8CE1C6" wp14:editId="09EA7F45">
            <wp:extent cx="6422963" cy="4638675"/>
            <wp:effectExtent l="76200" t="76200" r="111760" b="1047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575" cy="4643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14843C" w14:textId="77777777" w:rsidR="006C1597" w:rsidRPr="00C05135" w:rsidRDefault="006C1597" w:rsidP="00323B2D">
      <w:pPr>
        <w:spacing w:after="0" w:line="276" w:lineRule="auto"/>
        <w:ind w:left="-567" w:right="283"/>
        <w:jc w:val="thaiDistribute"/>
        <w:rPr>
          <w:rFonts w:ascii="TH SarabunPSK" w:hAnsi="TH SarabunPSK" w:cs="TH SarabunPSK"/>
          <w:color w:val="FF0000"/>
          <w:sz w:val="28"/>
        </w:rPr>
      </w:pPr>
      <w:r w:rsidRPr="00841A73">
        <w:rPr>
          <w:rFonts w:ascii="TH SarabunPSK" w:hAnsi="TH SarabunPSK" w:cs="TH SarabunPSK" w:hint="cs"/>
          <w:color w:val="FF0000"/>
          <w:sz w:val="28"/>
          <w:cs/>
        </w:rPr>
        <w:t>(</w:t>
      </w:r>
      <w:r w:rsidRPr="00841A73">
        <w:rPr>
          <w:rFonts w:ascii="TH SarabunPSK" w:hAnsi="TH SarabunPSK" w:cs="TH SarabunPSK"/>
          <w:color w:val="FF0000"/>
          <w:sz w:val="28"/>
          <w:cs/>
        </w:rPr>
        <w:t>หมายเหตุ : หาก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ในวันเดินทาง </w:t>
      </w:r>
      <w:r w:rsidRPr="00841A73">
        <w:rPr>
          <w:rFonts w:ascii="TH SarabunPSK" w:hAnsi="TH SarabunPSK" w:cs="TH SarabunPSK"/>
          <w:color w:val="FF0000"/>
          <w:sz w:val="28"/>
          <w:cs/>
        </w:rPr>
        <w:t>อุนไคเทอเรซ ไม่เปิดให้บริการหรือไม่สามารถขึ้นชมได้เนื่องจากสภาพอากาศ ทางบริษัทขอ</w:t>
      </w:r>
      <w:r>
        <w:rPr>
          <w:rFonts w:ascii="TH SarabunPSK" w:hAnsi="TH SarabunPSK" w:cs="TH SarabunPSK" w:hint="cs"/>
          <w:color w:val="FF0000"/>
          <w:sz w:val="28"/>
          <w:cs/>
        </w:rPr>
        <w:t>คืนค่ากระเช้าและ</w:t>
      </w:r>
      <w:r w:rsidRPr="00841A73">
        <w:rPr>
          <w:rFonts w:ascii="TH SarabunPSK" w:hAnsi="TH SarabunPSK" w:cs="TH SarabunPSK"/>
          <w:color w:val="FF0000"/>
          <w:sz w:val="28"/>
          <w:cs/>
        </w:rPr>
        <w:t>นำท่านอิสระชมบรรยากาศ</w:t>
      </w:r>
      <w:r>
        <w:rPr>
          <w:rFonts w:ascii="TH SarabunPSK" w:hAnsi="TH SarabunPSK" w:cs="TH SarabunPSK" w:hint="cs"/>
          <w:color w:val="FF0000"/>
          <w:sz w:val="28"/>
          <w:cs/>
        </w:rPr>
        <w:t>พร้อม</w:t>
      </w:r>
      <w:r w:rsidRPr="00841A73">
        <w:rPr>
          <w:rFonts w:ascii="TH SarabunPSK" w:hAnsi="TH SarabunPSK" w:cs="TH SarabunPSK"/>
          <w:color w:val="FF0000"/>
          <w:sz w:val="28"/>
          <w:cs/>
        </w:rPr>
        <w:t>เล่นหิมะบริเวณด้านล่างของรีสอร์</w:t>
      </w:r>
      <w:r>
        <w:rPr>
          <w:rFonts w:ascii="TH SarabunPSK" w:hAnsi="TH SarabunPSK" w:cs="TH SarabunPSK" w:hint="cs"/>
          <w:color w:val="FF0000"/>
          <w:sz w:val="28"/>
          <w:cs/>
        </w:rPr>
        <w:t>ท</w:t>
      </w:r>
      <w:r w:rsidRPr="00841A73">
        <w:rPr>
          <w:rFonts w:ascii="TH SarabunPSK" w:hAnsi="TH SarabunPSK" w:cs="TH SarabunPSK"/>
          <w:color w:val="FF0000"/>
          <w:sz w:val="28"/>
          <w:cs/>
        </w:rPr>
        <w:t>โทมามุ</w:t>
      </w:r>
      <w:r>
        <w:rPr>
          <w:rFonts w:ascii="TH SarabunPSK" w:hAnsi="TH SarabunPSK" w:cs="TH SarabunPSK" w:hint="cs"/>
          <w:color w:val="FF0000"/>
          <w:sz w:val="28"/>
          <w:cs/>
        </w:rPr>
        <w:t>ทด</w:t>
      </w:r>
      <w:r w:rsidRPr="00841A73">
        <w:rPr>
          <w:rFonts w:ascii="TH SarabunPSK" w:hAnsi="TH SarabunPSK" w:cs="TH SarabunPSK"/>
          <w:color w:val="FF0000"/>
          <w:sz w:val="28"/>
          <w:cs/>
        </w:rPr>
        <w:t>แทน</w:t>
      </w:r>
      <w:r w:rsidRPr="00841A73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1215F911" w14:textId="77777777" w:rsidR="006C1597" w:rsidRPr="00E21E2B" w:rsidRDefault="006C1597" w:rsidP="00323B2D">
      <w:pPr>
        <w:spacing w:after="0" w:line="276" w:lineRule="auto"/>
        <w:ind w:left="426" w:right="28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bookmarkStart w:id="2" w:name="_Hlk232587904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FD50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น้ำแข็ง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โทมามุ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183953">
        <w:rPr>
          <w:rFonts w:ascii="TH SarabunPSK" w:hAnsi="TH SarabunPSK" w:cs="TH SarabunPSK"/>
          <w:sz w:val="32"/>
          <w:szCs w:val="32"/>
          <w:cs/>
        </w:rPr>
        <w:t>ไฮไลท์ฤดูหนาวชื่อดัง เมืองน้ำแข็งสุดแฟนตาซีที่เปิดให้เข้าชมเฉพาะช่วงฤดูหนาวยามค่ำคืน ภายในประกอบด้วยอาคารและสิ่งก่อสร้างที่สร้างจากน้ำแข็งและหิมะ ไม่ว่าจะเป็นโบสถ์น้ำแข็ง โรงแรมน้ำแข็ง บาร์น้ำแข็ง ร้านอาหารน้ำแข็ง ลานสเก็ตน้ำแข็ง และจุดถ่ายรูปสุดโรแมนติก ท่ามกลางอุณหภูมิติดลบและแสงไฟประดับที่ส่องประกายราวกับอยู่ในโลกแห่งเทพนิยาย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183953">
        <w:rPr>
          <w:rFonts w:ascii="TH SarabunPSK" w:hAnsi="TH SarabunPSK" w:cs="TH SarabunPSK"/>
          <w:sz w:val="32"/>
          <w:szCs w:val="32"/>
          <w:cs/>
        </w:rPr>
        <w:t>สำหรับฤดูกาล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Pr="00183953">
        <w:rPr>
          <w:rFonts w:ascii="TH SarabunPSK" w:hAnsi="TH SarabunPSK" w:cs="TH SarabunPSK"/>
          <w:sz w:val="32"/>
          <w:szCs w:val="32"/>
          <w:cs/>
        </w:rPr>
        <w:t>หมู่บ้านน้ำแข็งมีกำหนดเปิดให้บริการระหว่างเดือนธันวาคมถึงกลางเดือนมีนาคม โดยแต่ละ</w:t>
      </w:r>
      <w:r w:rsidRPr="00183953">
        <w:rPr>
          <w:rFonts w:ascii="TH SarabunPSK" w:hAnsi="TH SarabunPSK" w:cs="TH SarabunPSK"/>
          <w:sz w:val="32"/>
          <w:szCs w:val="32"/>
          <w:cs/>
        </w:rPr>
        <w:lastRenderedPageBreak/>
        <w:t>โซนจะทยอยเปิดตามสภาพอากาศและปริมาณน้ำแข็งในแต่ละปี ภายในยังมีไฮไลท์ใหม่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Pr="00183953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183953">
        <w:rPr>
          <w:rFonts w:ascii="TH SarabunPSK" w:hAnsi="TH SarabunPSK" w:cs="TH SarabunPSK"/>
          <w:sz w:val="32"/>
          <w:szCs w:val="32"/>
        </w:rPr>
        <w:t xml:space="preserve">Ice Museum, Ice Restaurant </w:t>
      </w:r>
      <w:r w:rsidRPr="00183953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183953">
        <w:rPr>
          <w:rFonts w:ascii="TH SarabunPSK" w:hAnsi="TH SarabunPSK" w:cs="TH SarabunPSK"/>
          <w:sz w:val="32"/>
          <w:szCs w:val="32"/>
        </w:rPr>
        <w:t xml:space="preserve">Ice Sweets Shop </w:t>
      </w:r>
      <w:r w:rsidRPr="00183953">
        <w:rPr>
          <w:rFonts w:ascii="TH SarabunPSK" w:hAnsi="TH SarabunPSK" w:cs="TH SarabunPSK"/>
          <w:sz w:val="32"/>
          <w:szCs w:val="32"/>
          <w:cs/>
        </w:rPr>
        <w:t>ให้สัมผัสประสบการณ์สุดพิเศษที่หาได้เฉพาะในโทมามุเท่านั้น</w:t>
      </w:r>
    </w:p>
    <w:p w14:paraId="2C8C4DA0" w14:textId="5A644859" w:rsidR="00DE4440" w:rsidRDefault="00DE4440" w:rsidP="00323B2D">
      <w:pPr>
        <w:spacing w:line="276" w:lineRule="auto"/>
        <w:ind w:left="709" w:right="283"/>
        <w:jc w:val="thaiDistribute"/>
        <w:rPr>
          <w:rFonts w:ascii="TH SarabunPSK" w:hAnsi="TH SarabunPSK" w:cs="TH SarabunPSK"/>
          <w:sz w:val="32"/>
          <w:szCs w:val="32"/>
        </w:rPr>
      </w:pPr>
      <w:r w:rsidRPr="00565B75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35200" behindDoc="0" locked="0" layoutInCell="1" allowOverlap="1" wp14:anchorId="54DC318D" wp14:editId="5805B905">
            <wp:simplePos x="0" y="0"/>
            <wp:positionH relativeFrom="margin">
              <wp:posOffset>-443230</wp:posOffset>
            </wp:positionH>
            <wp:positionV relativeFrom="paragraph">
              <wp:posOffset>1074420</wp:posOffset>
            </wp:positionV>
            <wp:extent cx="3333750" cy="2223135"/>
            <wp:effectExtent l="38100" t="38100" r="19050" b="2476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23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B75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44416" behindDoc="0" locked="0" layoutInCell="1" allowOverlap="1" wp14:anchorId="26A0B550" wp14:editId="536F3737">
            <wp:simplePos x="0" y="0"/>
            <wp:positionH relativeFrom="column">
              <wp:posOffset>3021330</wp:posOffset>
            </wp:positionH>
            <wp:positionV relativeFrom="paragraph">
              <wp:posOffset>1064260</wp:posOffset>
            </wp:positionV>
            <wp:extent cx="3335020" cy="2223135"/>
            <wp:effectExtent l="152400" t="133350" r="132080" b="1200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953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183953">
        <w:rPr>
          <w:rFonts w:ascii="TH SarabunPSK" w:hAnsi="TH SarabunPSK" w:cs="TH SarabunPSK"/>
          <w:color w:val="FF0000"/>
          <w:sz w:val="28"/>
        </w:rPr>
        <w:t xml:space="preserve">: </w:t>
      </w:r>
      <w:r w:rsidRPr="00183953">
        <w:rPr>
          <w:rFonts w:ascii="TH SarabunPSK" w:hAnsi="TH SarabunPSK" w:cs="TH SarabunPSK"/>
          <w:color w:val="FF0000"/>
          <w:sz w:val="28"/>
          <w:cs/>
        </w:rPr>
        <w:t xml:space="preserve">หากในวันเดินทาง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หมู่บ้านน้ำแข็ง </w:t>
      </w:r>
      <w:r w:rsidRPr="00183953">
        <w:rPr>
          <w:rFonts w:ascii="TH SarabunPSK" w:hAnsi="TH SarabunPSK" w:cs="TH SarabunPSK"/>
          <w:color w:val="FF0000"/>
          <w:sz w:val="28"/>
          <w:cs/>
        </w:rPr>
        <w:t xml:space="preserve">ยังไม่เปิดให้บริการ หรือไม่สามารถเข้าชมได้เนื่องจากสภาพอากาศหรือข้อจำกัดของสถานที่ ทางบริษัทขอนำท่านถ่ายรูปบริเวณ </w:t>
      </w:r>
      <w:r w:rsidRPr="00841A73">
        <w:rPr>
          <w:rFonts w:ascii="TH SarabunPSK" w:hAnsi="TH SarabunPSK" w:cs="TH SarabunPSK"/>
          <w:b/>
          <w:bCs/>
          <w:color w:val="FF0000"/>
          <w:sz w:val="28"/>
          <w:cs/>
        </w:rPr>
        <w:t>แลนด์มาร์กอาคารแฝดแห่งโทมามุ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183953">
        <w:rPr>
          <w:rFonts w:ascii="TH SarabunPSK" w:hAnsi="TH SarabunPSK" w:cs="TH SarabunPSK"/>
          <w:color w:val="FF0000"/>
          <w:sz w:val="28"/>
          <w:cs/>
        </w:rPr>
        <w:t>ซึ่งเป็นแลนด์มาร์กสำคัญของรีสอร์</w:t>
      </w:r>
      <w:r>
        <w:rPr>
          <w:rFonts w:ascii="TH SarabunPSK" w:hAnsi="TH SarabunPSK" w:cs="TH SarabunPSK" w:hint="cs"/>
          <w:color w:val="FF0000"/>
          <w:sz w:val="28"/>
          <w:cs/>
        </w:rPr>
        <w:t>ท</w:t>
      </w:r>
      <w:r w:rsidRPr="00183953">
        <w:rPr>
          <w:rFonts w:ascii="TH SarabunPSK" w:hAnsi="TH SarabunPSK" w:cs="TH SarabunPSK"/>
          <w:color w:val="FF0000"/>
          <w:sz w:val="28"/>
          <w:cs/>
        </w:rPr>
        <w:t xml:space="preserve"> อิสระให้ท่านเพลิดเพลินกับบรรยากาศภายในรีสอร์</w:t>
      </w:r>
      <w:r>
        <w:rPr>
          <w:rFonts w:ascii="TH SarabunPSK" w:hAnsi="TH SarabunPSK" w:cs="TH SarabunPSK" w:hint="cs"/>
          <w:color w:val="FF0000"/>
          <w:sz w:val="28"/>
          <w:cs/>
        </w:rPr>
        <w:t>ท</w:t>
      </w:r>
      <w:r w:rsidRPr="00183953">
        <w:rPr>
          <w:rFonts w:ascii="TH SarabunPSK" w:hAnsi="TH SarabunPSK" w:cs="TH SarabunPSK"/>
          <w:color w:val="FF0000"/>
          <w:sz w:val="28"/>
          <w:cs/>
        </w:rPr>
        <w:t>และเก็บภาพความประทับใจตามอัธยาศัย</w:t>
      </w:r>
      <w:r>
        <w:rPr>
          <w:rFonts w:ascii="TH SarabunPSK" w:hAnsi="TH SarabunPSK" w:cs="TH SarabunPSK" w:hint="cs"/>
          <w:color w:val="FF0000"/>
          <w:sz w:val="28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4386A9A" w14:textId="77777777" w:rsidR="00DE4440" w:rsidRPr="00DE4440" w:rsidRDefault="00DE4440" w:rsidP="00DE4440">
      <w:pPr>
        <w:spacing w:after="0"/>
      </w:pPr>
    </w:p>
    <w:p w14:paraId="446B9B78" w14:textId="77777777" w:rsidR="008A4EC5" w:rsidRDefault="008A4EC5" w:rsidP="00C05135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37E3DB7" w14:textId="001BC545" w:rsidR="00841A73" w:rsidRPr="00E21E2B" w:rsidRDefault="00E21E2B" w:rsidP="00323B2D">
      <w:pPr>
        <w:spacing w:line="276" w:lineRule="auto"/>
        <w:ind w:left="709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841A73" w:rsidRPr="003A45C1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841A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A7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841A73">
        <w:rPr>
          <w:rFonts w:ascii="TH SarabunPSK" w:hAnsi="TH SarabunPSK" w:cs="TH SarabunPSK" w:hint="cs"/>
          <w:b/>
          <w:bCs/>
          <w:sz w:val="32"/>
          <w:szCs w:val="32"/>
          <w:cs/>
        </w:rPr>
        <w:t>โอบิฮิโระ</w:t>
      </w:r>
      <w:r w:rsidR="00841A73" w:rsidRPr="003A45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1A73"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>(ใช้เวลาเดินทางประมาณ 2 ชั่วโมง ขึ้นอยู่กับ</w:t>
      </w:r>
      <w:r w:rsidR="00841A73">
        <w:rPr>
          <w:rFonts w:ascii="TH SarabunPSK" w:hAnsi="TH SarabunPSK" w:cs="TH SarabunPSK" w:hint="cs"/>
          <w:color w:val="FF0000"/>
          <w:sz w:val="32"/>
          <w:szCs w:val="32"/>
          <w:cs/>
        </w:rPr>
        <w:t>สภาพถนน และ</w:t>
      </w:r>
      <w:r w:rsidR="00841A73" w:rsidRPr="0018395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ปริมาณหิมะ) </w:t>
      </w:r>
      <w:r w:rsidR="00841A73" w:rsidRPr="00841A73">
        <w:rPr>
          <w:rFonts w:ascii="TH SarabunPSK" w:hAnsi="TH SarabunPSK" w:cs="TH SarabunPSK"/>
          <w:sz w:val="32"/>
          <w:szCs w:val="32"/>
          <w:cs/>
        </w:rPr>
        <w:t>บรรยากาศอันเงียบสงบ รายล้อมด้วยธรรมชาติที่สวยงาม และเป็นแหล่งผลิตวัตถุดิบคุณภาพเยี่ยมที่ได้รับการยกย่องว่าเป็นครัวของฮอกไกโด</w:t>
      </w:r>
    </w:p>
    <w:p w14:paraId="12CA7AB6" w14:textId="01206BDD" w:rsidR="004A2EF5" w:rsidRPr="003A45C1" w:rsidRDefault="004A2EF5" w:rsidP="006B07BB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41A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ร้านอาหาร </w:t>
      </w:r>
    </w:p>
    <w:bookmarkEnd w:id="1"/>
    <w:p w14:paraId="3BE25591" w14:textId="53D6B76E" w:rsidR="002C443C" w:rsidRPr="003A45C1" w:rsidRDefault="007F7924" w:rsidP="004D414A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B239A">
        <w:rPr>
          <w:rFonts w:ascii="TH SarabunPSK" w:hAnsi="TH SarabunPSK" w:cs="TH SarabunPSK"/>
          <w:b/>
          <w:bCs/>
          <w:sz w:val="32"/>
          <w:szCs w:val="32"/>
        </w:rPr>
        <w:t xml:space="preserve">DORMY INN </w:t>
      </w:r>
      <w:r w:rsidR="00841A73" w:rsidRPr="00841A73">
        <w:rPr>
          <w:rFonts w:ascii="TH SarabunPSK" w:hAnsi="TH SarabunPSK" w:cs="TH SarabunPSK"/>
          <w:b/>
          <w:bCs/>
          <w:sz w:val="32"/>
          <w:szCs w:val="32"/>
        </w:rPr>
        <w:t>OBIHIRO</w:t>
      </w:r>
      <w:r w:rsidR="00C3719F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HOTEL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4A2EF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291B7E1F" w14:textId="7C90D13F" w:rsidR="004D414A" w:rsidRPr="009E0FB4" w:rsidRDefault="00000000" w:rsidP="00C2692B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</w:rPr>
        <w:pict w14:anchorId="29D73F38">
          <v:shape id="Flowchart: Alternate Process 3" o:spid="_x0000_s2054" type="#_x0000_t176" style="position:absolute;left:0;text-align:left;margin-left:-28.05pt;margin-top:7.85pt;width:546.95pt;height:52.3pt;z-index:251666432;visibility:visible;mso-wrap-distance-left:9pt;mso-wrap-distance-top:0;mso-wrap-distance-right:9pt;mso-wrap-distance-bottom:0;mso-position-horizontal:absolute;mso-position-horizontal-relative:margin;mso-position-vertical:absolute;mso-position-vertical-relative:text;mso-width-relative:margin;mso-height-relative:margin;v-text-anchor:middle" fillcolor="#f0465e" strokecolor="black [3213]" strokeweight="3pt">
            <v:textbox>
              <w:txbxContent>
                <w:p w14:paraId="5CC6ACA0" w14:textId="45272B42" w:rsidR="006F26ED" w:rsidRPr="00E21E2B" w:rsidRDefault="006F26ED" w:rsidP="006F26ED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3</w:t>
                  </w: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8152A2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เมืองคุชิโระ</w:t>
                  </w:r>
                  <w:r w:rsidR="00F6185F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F6185F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152A2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Akan Crane Center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119B6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119B6" w:rsidRPr="000119B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ภูเขาอิโอะ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F6185F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152A2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หมู่บ้านชาวไอนุ</w:t>
                  </w:r>
                  <w:r w:rsidR="00F6185F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F6185F" w:rsidRPr="00E21E2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70723D" w:rsidRPr="0070723D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จุดชม</w:t>
                  </w:r>
                  <w:r w:rsidR="009B379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วิว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โคตัน</w:t>
                  </w:r>
                  <w:r w:rsidR="0070723D" w:rsidRPr="0070723D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ออนเซ็น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ริ</w:t>
                  </w:r>
                  <w:r w:rsidR="007851D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ม</w:t>
                  </w:r>
                  <w:r w:rsidR="0070723D" w:rsidRPr="0070723D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ทะเลสาบ</w:t>
                  </w:r>
                  <w:r w:rsidR="000119B6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0119B6" w:rsidRPr="0070723D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คุชชะโระ</w:t>
                  </w:r>
                </w:p>
              </w:txbxContent>
            </v:textbox>
            <w10:wrap anchorx="margin"/>
          </v:shape>
        </w:pict>
      </w:r>
    </w:p>
    <w:p w14:paraId="1E26D119" w14:textId="193A3C6A" w:rsidR="005A1857" w:rsidRDefault="005A1857" w:rsidP="000D7F0B">
      <w:pPr>
        <w:rPr>
          <w:rFonts w:ascii="Segoe UI Symbol" w:hAnsi="Segoe UI Symbol"/>
          <w:b/>
          <w:bCs/>
          <w:sz w:val="32"/>
          <w:szCs w:val="32"/>
        </w:rPr>
      </w:pPr>
    </w:p>
    <w:p w14:paraId="19784817" w14:textId="77777777" w:rsidR="008A4EC5" w:rsidRDefault="008A4EC5" w:rsidP="00D0707E">
      <w:pPr>
        <w:ind w:left="-142" w:hanging="425"/>
        <w:rPr>
          <w:rFonts w:ascii="Segoe UI Symbol" w:hAnsi="Segoe UI Symbol"/>
          <w:b/>
          <w:bCs/>
          <w:sz w:val="32"/>
          <w:szCs w:val="32"/>
        </w:rPr>
      </w:pPr>
    </w:p>
    <w:p w14:paraId="056B5E50" w14:textId="6F47CF00" w:rsidR="00D0707E" w:rsidRPr="006F26ED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D47A51" w14:textId="34E9630D" w:rsidR="00BA63C3" w:rsidRDefault="005A1857" w:rsidP="008A4EC5">
      <w:pPr>
        <w:ind w:left="720" w:right="-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579904" behindDoc="0" locked="0" layoutInCell="1" allowOverlap="1" wp14:anchorId="6EC58617" wp14:editId="255F82C3">
            <wp:simplePos x="0" y="0"/>
            <wp:positionH relativeFrom="column">
              <wp:posOffset>3609975</wp:posOffset>
            </wp:positionH>
            <wp:positionV relativeFrom="paragraph">
              <wp:posOffset>89584</wp:posOffset>
            </wp:positionV>
            <wp:extent cx="2930525" cy="1649730"/>
            <wp:effectExtent l="76200" t="76200" r="117475" b="1219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6497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07E" w:rsidRPr="009E0FB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6F26ED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FD5051">
        <w:rPr>
          <w:rFonts w:ascii="TH SarabunPSK" w:hAnsi="TH SarabunPSK" w:cs="TH SarabunPSK" w:hint="cs"/>
          <w:b/>
          <w:bCs/>
          <w:sz w:val="32"/>
          <w:szCs w:val="32"/>
          <w:cs/>
        </w:rPr>
        <w:t>คุชิโระ</w:t>
      </w:r>
      <w:r w:rsidR="00D0707E" w:rsidRPr="009E0F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26ED" w:rsidRPr="00565B75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 ชั่วโมง ขึ้นอยู่กับสภาพถนน และปริมาณหิมะ) </w:t>
      </w:r>
      <w:r w:rsidR="00FD5051" w:rsidRPr="00FD5051">
        <w:rPr>
          <w:rFonts w:ascii="TH SarabunPSK" w:hAnsi="TH SarabunPSK" w:cs="TH SarabunPSK" w:hint="cs"/>
          <w:sz w:val="32"/>
          <w:szCs w:val="32"/>
          <w:cs/>
        </w:rPr>
        <w:t>เ</w:t>
      </w:r>
      <w:r w:rsidR="00FD5051" w:rsidRPr="00FD5051">
        <w:rPr>
          <w:rFonts w:ascii="TH SarabunPSK" w:hAnsi="TH SarabunPSK" w:cs="TH SarabunPSK"/>
          <w:sz w:val="32"/>
          <w:szCs w:val="32"/>
          <w:cs/>
        </w:rPr>
        <w:t>มืองท่า</w:t>
      </w:r>
      <w:r w:rsidR="00FD5051" w:rsidRPr="00FD5051">
        <w:rPr>
          <w:rFonts w:ascii="TH SarabunPSK" w:hAnsi="TH SarabunPSK" w:cs="TH SarabunPSK"/>
          <w:sz w:val="32"/>
          <w:szCs w:val="32"/>
          <w:cs/>
        </w:rPr>
        <w:lastRenderedPageBreak/>
        <w:t>สำคัญทางตะวันออกของฮอกไกโด ซึ่งมีชื่อเสียงด้านธรรมชาติอันอุดมสมบูรณ์ พื้นที่ชุ่มน้ำคุชิโระ และเป็นถิ่นอาศัยของนกกระเรียนมงกุฎแดง สัตว์สัญลักษณ์แห่งความเป็นสิริมงคลของประเทศญี่ปุ่น</w:t>
      </w:r>
      <w:r w:rsidR="00FD505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BD34BD" w14:textId="1A980A89" w:rsidR="00FD5051" w:rsidRPr="006E26F5" w:rsidRDefault="00FD5051" w:rsidP="00323B2D">
      <w:pPr>
        <w:spacing w:line="276" w:lineRule="auto"/>
        <w:ind w:left="426" w:right="283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FD5051">
        <w:rPr>
          <w:rFonts w:ascii="TH SarabunPSK" w:hAnsi="TH SarabunPSK" w:cs="TH SarabunPSK"/>
          <w:b/>
          <w:bCs/>
          <w:color w:val="0000FF"/>
          <w:sz w:val="32"/>
          <w:szCs w:val="32"/>
        </w:rPr>
        <w:t>AKAN CRANE CENTER</w:t>
      </w:r>
      <w:r w:rsidR="006E26F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E26F5" w:rsidRPr="006E26F5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(รวมค่าเข้าชม)</w:t>
      </w:r>
      <w:r w:rsidRPr="00FD505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FD5051">
        <w:rPr>
          <w:rFonts w:ascii="TH SarabunPSK" w:hAnsi="TH SarabunPSK" w:cs="TH SarabunPSK"/>
          <w:sz w:val="32"/>
          <w:szCs w:val="32"/>
          <w:cs/>
        </w:rPr>
        <w:t>อยู่ในเขตเมืองคุชิโระ เป็นศูนย์อนุรักษ์และศึกษานกกระเรียนมงกุฎแดง (</w:t>
      </w:r>
      <w:r w:rsidRPr="00FD5051">
        <w:rPr>
          <w:rFonts w:ascii="TH SarabunPSK" w:hAnsi="TH SarabunPSK" w:cs="TH SarabunPSK"/>
          <w:sz w:val="32"/>
          <w:szCs w:val="32"/>
        </w:rPr>
        <w:t xml:space="preserve">Red-crowned Crane </w:t>
      </w:r>
      <w:r w:rsidRPr="00FD505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FD5051">
        <w:rPr>
          <w:rFonts w:ascii="TH SarabunPSK" w:hAnsi="TH SarabunPSK" w:cs="TH SarabunPSK"/>
          <w:sz w:val="32"/>
          <w:szCs w:val="32"/>
        </w:rPr>
        <w:t>Tancho</w:t>
      </w:r>
      <w:proofErr w:type="spellEnd"/>
      <w:r w:rsidRPr="00FD5051">
        <w:rPr>
          <w:rFonts w:ascii="TH SarabunPSK" w:hAnsi="TH SarabunPSK" w:cs="TH SarabunPSK"/>
          <w:sz w:val="32"/>
          <w:szCs w:val="32"/>
        </w:rPr>
        <w:t xml:space="preserve">) </w:t>
      </w:r>
      <w:r w:rsidRPr="00FD5051">
        <w:rPr>
          <w:rFonts w:ascii="TH SarabunPSK" w:hAnsi="TH SarabunPSK" w:cs="TH SarabunPSK"/>
          <w:sz w:val="32"/>
          <w:szCs w:val="32"/>
          <w:cs/>
        </w:rPr>
        <w:t>แห่งเดียวของประเทศญี่ปุ่น โดยจัดตั้งขึ้นเพื่อการวิจัย อนุรักษ์ และเผยแพร่ความรู้เกี่ยวกับนกกระเรียนสายพันธุ์หายากซึ่งได้รับการยกย่องให้เป็นสัญลักษณ์แห่งโชคลาภ อายุยืน และความสง่างามของญี่ปุ่น</w:t>
      </w:r>
      <w:r w:rsidR="00215221">
        <w:rPr>
          <w:rFonts w:ascii="TH SarabunPSK" w:hAnsi="TH SarabunPSK" w:cs="TH SarabunPSK" w:hint="cs"/>
          <w:sz w:val="32"/>
          <w:szCs w:val="32"/>
          <w:cs/>
        </w:rPr>
        <w:t xml:space="preserve"> ให้ท่านสัมผัสบรรยากาศและถ่ายรูปท่ามกลางฝูงนกกระเรียนยืนบนลา</w:t>
      </w:r>
      <w:r w:rsidR="0070723D">
        <w:rPr>
          <w:rFonts w:ascii="TH SarabunPSK" w:hAnsi="TH SarabunPSK" w:cs="TH SarabunPSK" w:hint="cs"/>
          <w:sz w:val="32"/>
          <w:szCs w:val="32"/>
          <w:cs/>
        </w:rPr>
        <w:t>น</w:t>
      </w:r>
      <w:r w:rsidR="00215221">
        <w:rPr>
          <w:rFonts w:ascii="TH SarabunPSK" w:hAnsi="TH SarabunPSK" w:cs="TH SarabunPSK" w:hint="cs"/>
          <w:sz w:val="32"/>
          <w:szCs w:val="32"/>
          <w:cs/>
        </w:rPr>
        <w:t>หิมะขาวโพลน หากโชคดี</w:t>
      </w:r>
      <w:r w:rsidR="00215221" w:rsidRPr="00215221">
        <w:rPr>
          <w:rFonts w:ascii="TH SarabunPSK" w:hAnsi="TH SarabunPSK" w:cs="TH SarabunPSK"/>
          <w:sz w:val="32"/>
          <w:szCs w:val="32"/>
          <w:cs/>
        </w:rPr>
        <w:t>อาจได้เห็นการรำเกี้ยวพาราสี (</w:t>
      </w:r>
      <w:r w:rsidR="00215221" w:rsidRPr="00215221">
        <w:rPr>
          <w:rFonts w:ascii="TH SarabunPSK" w:hAnsi="TH SarabunPSK" w:cs="TH SarabunPSK"/>
          <w:sz w:val="32"/>
          <w:szCs w:val="32"/>
        </w:rPr>
        <w:t xml:space="preserve">Courtship Dance) </w:t>
      </w:r>
      <w:r w:rsidR="00215221" w:rsidRPr="00215221">
        <w:rPr>
          <w:rFonts w:ascii="TH SarabunPSK" w:hAnsi="TH SarabunPSK" w:cs="TH SarabunPSK"/>
          <w:sz w:val="32"/>
          <w:szCs w:val="32"/>
          <w:cs/>
        </w:rPr>
        <w:t>อันเป็นเอกลักษณ์</w:t>
      </w:r>
      <w:r w:rsidR="00215221">
        <w:rPr>
          <w:rFonts w:ascii="TH SarabunPSK" w:hAnsi="TH SarabunPSK" w:cs="TH SarabunPSK" w:hint="cs"/>
          <w:sz w:val="32"/>
          <w:szCs w:val="32"/>
          <w:cs/>
        </w:rPr>
        <w:t xml:space="preserve"> ที่นักท่องเที่ยวทั่วโลกเดินทางมาเพื่อเก็บภาพฝูงนกกระเรียนในช่วงฤดูหนาวโดยเฉพาะ </w:t>
      </w:r>
      <w:r w:rsidR="00215221" w:rsidRPr="006E26F5">
        <w:rPr>
          <w:rFonts w:ascii="TH SarabunPSK" w:hAnsi="TH SarabunPSK" w:cs="TH SarabunPSK" w:hint="cs"/>
          <w:color w:val="FF0000"/>
          <w:sz w:val="28"/>
          <w:cs/>
        </w:rPr>
        <w:t>(สามารถพบเห็นนกกระเรียนได้ตลอดทั้งปี โดยพบได้มากสุดในช่วงเดือน มกราคม - กุมภาพันธ์)</w:t>
      </w:r>
    </w:p>
    <w:p w14:paraId="18AA7018" w14:textId="08851B61" w:rsidR="000D7F0B" w:rsidRDefault="005A1857" w:rsidP="006E26F5">
      <w:pPr>
        <w:ind w:left="1440" w:hanging="2007"/>
        <w:jc w:val="center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B95931" wp14:editId="743774F4">
            <wp:extent cx="6362700" cy="3949065"/>
            <wp:effectExtent l="76200" t="76200" r="114300" b="1085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261" cy="39612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065949" w14:textId="56E953B3" w:rsidR="00215221" w:rsidRDefault="00215221" w:rsidP="008A4EC5">
      <w:pPr>
        <w:ind w:left="1440" w:hanging="22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="008A4E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ณ ร้านอาหาร </w:t>
      </w:r>
    </w:p>
    <w:p w14:paraId="0543C242" w14:textId="38A176A9" w:rsidR="008A4EC5" w:rsidRPr="00175E15" w:rsidRDefault="00175E15" w:rsidP="00323B2D">
      <w:pPr>
        <w:spacing w:line="276" w:lineRule="auto"/>
        <w:ind w:left="720" w:right="283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47488" behindDoc="1" locked="0" layoutInCell="1" allowOverlap="1" wp14:anchorId="1CCEFCA6" wp14:editId="56CDD6BF">
            <wp:simplePos x="0" y="0"/>
            <wp:positionH relativeFrom="column">
              <wp:posOffset>3741127</wp:posOffset>
            </wp:positionH>
            <wp:positionV relativeFrom="paragraph">
              <wp:posOffset>666995</wp:posOffset>
            </wp:positionV>
            <wp:extent cx="2470297" cy="1647237"/>
            <wp:effectExtent l="76200" t="76200" r="120650" b="105410"/>
            <wp:wrapTight wrapText="bothSides">
              <wp:wrapPolygon edited="0">
                <wp:start x="-333" y="-999"/>
                <wp:lineTo x="-666" y="-749"/>
                <wp:lineTo x="-666" y="21983"/>
                <wp:lineTo x="-333" y="22982"/>
                <wp:lineTo x="22322" y="22982"/>
                <wp:lineTo x="22655" y="19485"/>
                <wp:lineTo x="22655" y="3247"/>
                <wp:lineTo x="22322" y="-500"/>
                <wp:lineTo x="22322" y="-999"/>
                <wp:lineTo x="-333" y="-999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297" cy="16472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นำท่านชม </w:t>
      </w:r>
      <w:r w:rsidR="0004501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ภูเขาอิโอะ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อยู่ในเขตอุทยานแห่งชาติอะคัง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-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มาชู </w:t>
      </w:r>
      <w:r w:rsidR="0004501C" w:rsidRPr="0070723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ใกล้ทะเลสาบคุชชะโระและทะเลสาบมาชู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เป็นภูเขาไฟที่ยังคงมีพลังงานใต้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ดิน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ทำให้มีไอน้ำร้อนและ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lastRenderedPageBreak/>
        <w:t>ก๊าซกำมะถันพวยพุ่งออกมาตลอดเวลา จนเกิดเป็นภูมิทัศน์สีเหลือง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-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ขาวอันเป็นเอกลักษณ์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ท่าน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สามารถเดินชม </w:t>
      </w:r>
      <w:r w:rsidR="0004501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บริเวณ</w:t>
      </w:r>
      <w:r w:rsidR="0004501C" w:rsidRPr="008152A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ปล่องไอน้ำ ได้อย่างใกล้ชิด และสัมผัสกลิ่นกำมะถันแรงเฉพาะตัว ซึ่งเป็นสัญลักษณ์ของภูเขาไฟที่ยังมีชีวิตอยู่ในฮอกไกโดตะวันออก</w:t>
      </w:r>
    </w:p>
    <w:p w14:paraId="45F2EE20" w14:textId="3AE43F51" w:rsidR="003043D9" w:rsidRDefault="00215221" w:rsidP="00323B2D">
      <w:pPr>
        <w:spacing w:after="0" w:line="276" w:lineRule="auto"/>
        <w:ind w:left="720" w:right="283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จากนั้นพาท่านชม </w:t>
      </w:r>
      <w:r w:rsidRPr="00215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หมู่บ้านชาวไอนุ </w:t>
      </w:r>
      <w:r w:rsidRPr="00215221">
        <w:rPr>
          <w:rFonts w:ascii="TH SarabunPSK" w:hAnsi="TH SarabunPSK" w:cs="TH SarabunPSK"/>
          <w:b/>
          <w:bCs/>
          <w:color w:val="0000FF"/>
          <w:sz w:val="32"/>
          <w:szCs w:val="32"/>
        </w:rPr>
        <w:t>AKAN AINU KOTAN</w:t>
      </w:r>
      <w:r w:rsidRPr="0021522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15221">
        <w:rPr>
          <w:rFonts w:ascii="TH SarabunPSK" w:hAnsi="TH SarabunPSK" w:cs="TH SarabunPSK"/>
          <w:sz w:val="32"/>
          <w:szCs w:val="32"/>
          <w:cs/>
        </w:rPr>
        <w:t>เป็นชนพื้นเมืองดั้งเดิมของฮอกไกโด ตั้งอยู่บริเวณทะเลสาบอะคังในเขตเมืองคุชิโระ และถือเป็นหนึ่งในชุมชนไอนุที่ใหญ่และมีชื่อเสียงที่สุดของญี่ปุ่น โดยเป็นแหล่งเรียนรู้วัฒนธรรม วิถีชีวิต และศิลปะดั้งเดิมของชาวไอนุที่ยังคงสืบทอดมาจนถึงปัจจุบั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Pr="00215221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ให้ท่านได้สัมผัสวิถีชีวิตดั้งเดิมของชาวไอนุที่สืบทอดมาอย่างยาวนาน ชมงานแกะสลักไม้สุดประณีต อาทิ รูปหมี นกฮูก และปลาแซลมอน ซึ่งเป็นสัญลักษณ์สำคัญของชนเผ่าไอนุ พร้อมเลือกซื้อของฝากพื้นเมือง และเรียนรู้วัฒนธรรมอันเป็นเอกลักษณ์ท่ามกลางบรรยากาศธรรมชาติบริเวณทะเลสาบอะคัง</w:t>
      </w:r>
      <w:r w:rsidR="000D7F0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 </w:t>
      </w:r>
    </w:p>
    <w:p w14:paraId="50485B5C" w14:textId="308C660A" w:rsidR="003043D9" w:rsidRDefault="00B577D5" w:rsidP="00B577D5">
      <w:pPr>
        <w:spacing w:line="276" w:lineRule="auto"/>
        <w:ind w:left="1418" w:right="-591" w:hanging="2552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5E22ED76" wp14:editId="778296CF">
            <wp:simplePos x="0" y="0"/>
            <wp:positionH relativeFrom="column">
              <wp:posOffset>2976245</wp:posOffset>
            </wp:positionH>
            <wp:positionV relativeFrom="paragraph">
              <wp:posOffset>76200</wp:posOffset>
            </wp:positionV>
            <wp:extent cx="3467100" cy="2599690"/>
            <wp:effectExtent l="76200" t="76200" r="114300" b="10541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3D9"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679D098A" wp14:editId="46F93EE1">
            <wp:extent cx="3467100" cy="2600325"/>
            <wp:effectExtent l="76200" t="76200" r="114300" b="1238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088" cy="26108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6165793" w14:textId="1033001A" w:rsidR="00871753" w:rsidRPr="00871753" w:rsidRDefault="00871753" w:rsidP="00323B2D">
      <w:pPr>
        <w:spacing w:line="276" w:lineRule="auto"/>
        <w:ind w:left="720" w:right="283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45792" behindDoc="1" locked="0" layoutInCell="1" allowOverlap="1" wp14:anchorId="72C5C800" wp14:editId="39C686ED">
            <wp:simplePos x="0" y="0"/>
            <wp:positionH relativeFrom="column">
              <wp:posOffset>3005455</wp:posOffset>
            </wp:positionH>
            <wp:positionV relativeFrom="paragraph">
              <wp:posOffset>1733452</wp:posOffset>
            </wp:positionV>
            <wp:extent cx="3150235" cy="2101215"/>
            <wp:effectExtent l="76200" t="76200" r="107315" b="10858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101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2912" behindDoc="0" locked="0" layoutInCell="1" allowOverlap="1" wp14:anchorId="6F34D112" wp14:editId="57B46DB7">
            <wp:simplePos x="0" y="0"/>
            <wp:positionH relativeFrom="column">
              <wp:posOffset>-270510</wp:posOffset>
            </wp:positionH>
            <wp:positionV relativeFrom="paragraph">
              <wp:posOffset>1738532</wp:posOffset>
            </wp:positionV>
            <wp:extent cx="3163570" cy="2103120"/>
            <wp:effectExtent l="76200" t="76200" r="113030" b="10668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2103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หลังจากนั้นแวะชม </w:t>
      </w:r>
      <w:r w:rsidR="0070723D" w:rsidRPr="0070723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จุดชมวิว</w:t>
      </w:r>
      <w:r w:rsidR="008A4EC5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โคตัน</w:t>
      </w:r>
      <w:r w:rsidR="0070723D" w:rsidRPr="0070723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ออนเซ็น </w:t>
      </w:r>
      <w:r w:rsidR="00F96659" w:rsidRPr="00F9665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ตั้งอยู่ริมทะเลสาบ</w:t>
      </w:r>
      <w:r w:rsidR="0070723D" w:rsidRPr="0070723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คุชชะโระ </w:t>
      </w:r>
      <w:r w:rsidR="00F96659" w:rsidRPr="00F9665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ในเขตอุทยานแห่งชาติอะคัง–มาชู เป็นจุดชมวิวธรรมชาติและ</w:t>
      </w:r>
      <w:r w:rsidR="009B379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ออนเซ็นธรรมชาติ</w:t>
      </w:r>
      <w:r w:rsidR="00F96659" w:rsidRPr="00F9665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ที่มีชื่อเสียงที่สุดแห่งหนึ่งของฮอกไกโดตะวันออก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F96659" w:rsidRPr="00F9665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จุดเด่นของที่นี่</w:t>
      </w:r>
      <w:r w:rsidR="009B379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สามารถแช่ออนเซ็นได้ฟรี และยังมี</w:t>
      </w:r>
      <w:r w:rsidR="00F96659" w:rsidRPr="00F96659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ริมทะเลสาบที่วิวสวย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งาม</w:t>
      </w:r>
      <w:r w:rsidR="009B379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นอกจากชมวิวและแช่ออนเซ็น</w:t>
      </w:r>
      <w:r w:rsidR="009B3793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แล้ว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ยังสามารถเพลิดเพลินกับฝูงหงส์อพยพจากไซบีเรียในฤดูหนาวมารวมตัวกันเป็น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lastRenderedPageBreak/>
        <w:t xml:space="preserve">จำนวนมาก ลอยเหนือไอน้ำร้อน </w:t>
      </w:r>
      <w:r w:rsidR="00E6083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ทำให้</w:t>
      </w:r>
      <w:r w:rsidR="00F9665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เป็นจุดถ่ายรูประดับโลก</w:t>
      </w:r>
    </w:p>
    <w:p w14:paraId="0FD13DF3" w14:textId="75E954CF" w:rsidR="00F6185F" w:rsidRPr="003A45C1" w:rsidRDefault="00871753" w:rsidP="00F6185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6185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F6185F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608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</w:t>
      </w:r>
      <w:r w:rsidR="00AB707D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ร้านอาหาร</w:t>
      </w:r>
      <w:r w:rsidR="008152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1F19713" w14:textId="148C50DC" w:rsidR="006C7FA6" w:rsidRPr="006C7FA6" w:rsidRDefault="00F6185F" w:rsidP="006C7FA6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A4E35" w:rsidRPr="00BA4E35">
        <w:rPr>
          <w:rFonts w:ascii="TH SarabunPSK" w:hAnsi="TH SarabunPSK" w:cs="TH SarabunPSK"/>
          <w:b/>
          <w:bCs/>
          <w:sz w:val="32"/>
          <w:szCs w:val="32"/>
        </w:rPr>
        <w:t>APA HOTEL OKHOTSK KITAMI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0878A69C" w14:textId="77777777" w:rsidR="00DE4440" w:rsidRPr="00DE4440" w:rsidRDefault="00DE4440" w:rsidP="00B577D5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0CB07F80" w14:textId="11751A3B" w:rsidR="00700E94" w:rsidRDefault="00000000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4FD3F544">
          <v:shape id="Flowchart: Alternate Process 4" o:spid="_x0000_s2053" type="#_x0000_t176" style="position:absolute;left:0;text-align:left;margin-left:0;margin-top:8.3pt;width:503.25pt;height:34.8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mso-height-relative:margin;v-text-anchor:middle" fillcolor="#f0465e" strokecolor="black [3213]" strokeweight="3pt">
            <v:textbox>
              <w:txbxContent>
                <w:p w14:paraId="6F260F42" w14:textId="489EA1BD" w:rsidR="00F6185F" w:rsidRPr="000D7F0B" w:rsidRDefault="00F6185F" w:rsidP="00F6185F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4 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เมืองอาซาฮิกาวะ</w:t>
                  </w:r>
                  <w:r w:rsidR="008C3A50"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8C3A50"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สวนสัตว์อาซาฮิยามะ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119B6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ลานกิจกรรมหิมะ</w:t>
                  </w:r>
                  <w:r w:rsidR="004B6A91"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B0ED5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8C3A50"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4B6A91"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อิออนมอลล์</w:t>
                  </w:r>
                </w:p>
              </w:txbxContent>
            </v:textbox>
            <w10:wrap anchorx="margin"/>
          </v:shape>
        </w:pict>
      </w:r>
    </w:p>
    <w:p w14:paraId="780DEBFA" w14:textId="717789FD" w:rsidR="000D7F0B" w:rsidRPr="003043D9" w:rsidRDefault="000D7F0B" w:rsidP="003043D9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3E8824B8" w14:textId="68A682AC" w:rsidR="00BA63C3" w:rsidRDefault="00700E94" w:rsidP="00700E94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288B3C1" w14:textId="77777777" w:rsidR="009B3793" w:rsidRDefault="008152A2" w:rsidP="00BB4B9E">
      <w:pPr>
        <w:spacing w:after="0" w:line="240" w:lineRule="auto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 w:rsidRPr="00215221">
        <w:rPr>
          <w:rFonts w:ascii="Segoe UI Symbol" w:hAnsi="Segoe UI Symbol" w:hint="cs"/>
          <w:color w:val="000000" w:themeColor="text1"/>
          <w:sz w:val="32"/>
          <w:szCs w:val="32"/>
          <w:cs/>
        </w:rPr>
        <w:t>นำ</w:t>
      </w:r>
      <w:r w:rsidRPr="009E0FB4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Pr="00BA63C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A63C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เมืองอาซาฮิกาว</w:t>
      </w:r>
      <w:r w:rsidR="0070723D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565B7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 w:rsidR="004B6A91" w:rsidRPr="00565B75">
        <w:rPr>
          <w:rFonts w:ascii="TH SarabunPSK" w:hAnsi="TH SarabunPSK" w:cs="TH SarabunPSK" w:hint="cs"/>
          <w:sz w:val="32"/>
          <w:szCs w:val="32"/>
          <w:cs/>
        </w:rPr>
        <w:t>4</w:t>
      </w:r>
      <w:r w:rsidRPr="00565B75">
        <w:rPr>
          <w:rFonts w:ascii="TH SarabunPSK" w:hAnsi="TH SarabunPSK" w:cs="TH SarabunPSK" w:hint="cs"/>
          <w:sz w:val="32"/>
          <w:szCs w:val="32"/>
          <w:cs/>
        </w:rPr>
        <w:t xml:space="preserve"> ชั่วโมง ขึ้นอยู่กับสภาพถนน และ</w:t>
      </w:r>
      <w:r w:rsidRPr="00565B75">
        <w:rPr>
          <w:rFonts w:ascii="TH SarabunPSK" w:hAnsi="TH SarabunPSK" w:cs="TH SarabunPSK"/>
          <w:sz w:val="32"/>
          <w:szCs w:val="32"/>
        </w:rPr>
        <w:t xml:space="preserve">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>ปริมาณหิมะ)</w:t>
      </w:r>
      <w:r w:rsidRPr="00565B75">
        <w:rPr>
          <w:rFonts w:ascii="TH SarabunPSK" w:hAnsi="TH SarabunPSK" w:cs="TH SarabunPSK"/>
          <w:sz w:val="32"/>
          <w:szCs w:val="32"/>
        </w:rPr>
        <w:t xml:space="preserve"> </w:t>
      </w:r>
      <w:r w:rsidRPr="00BA63C3">
        <w:rPr>
          <w:rFonts w:ascii="TH SarabunPSK" w:hAnsi="TH SarabunPSK" w:cs="TH SarabunPSK"/>
          <w:sz w:val="32"/>
          <w:szCs w:val="32"/>
          <w:cs/>
        </w:rPr>
        <w:t>เมืองใหญ่อันดับ 2 ของฮอกไกโด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63C3">
        <w:rPr>
          <w:rFonts w:ascii="TH SarabunPSK" w:hAnsi="TH SarabunPSK" w:cs="TH SarabunPSK"/>
          <w:sz w:val="32"/>
          <w:szCs w:val="32"/>
          <w:cs/>
        </w:rPr>
        <w:t>และยังเป็นประตูสู่แหล่งท่องเที่ยวธรรมชาติชื่อดังของฮอกไกโด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73E958" w14:textId="094D7332" w:rsidR="009B3793" w:rsidRPr="00871753" w:rsidRDefault="00871753" w:rsidP="00323B2D">
      <w:pPr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752555F5" wp14:editId="3343A28F">
            <wp:simplePos x="0" y="0"/>
            <wp:positionH relativeFrom="column">
              <wp:posOffset>3619647</wp:posOffset>
            </wp:positionH>
            <wp:positionV relativeFrom="paragraph">
              <wp:posOffset>84455</wp:posOffset>
            </wp:positionV>
            <wp:extent cx="2775585" cy="1851660"/>
            <wp:effectExtent l="76200" t="76200" r="120015" b="11049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851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02CBA585" wp14:editId="6E503E3A">
            <wp:simplePos x="0" y="0"/>
            <wp:positionH relativeFrom="margin">
              <wp:posOffset>72292</wp:posOffset>
            </wp:positionH>
            <wp:positionV relativeFrom="paragraph">
              <wp:posOffset>2090078</wp:posOffset>
            </wp:positionV>
            <wp:extent cx="6183630" cy="4117340"/>
            <wp:effectExtent l="76200" t="76200" r="121920" b="11176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4117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9B3793" w:rsidRPr="00700E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สวนสัตว์อาซาฮิยาม</w:t>
      </w:r>
      <w:r w:rsidR="009B37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ะ</w:t>
      </w:r>
      <w:r w:rsidR="009B3793" w:rsidRPr="00700E9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>ตั้งอยู่ในเมือง</w:t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อาซาฮิกาวะ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 xml:space="preserve">เป็นสวนสัตว์ที่มีชื่อเสียงที่สุดแห่งหนึ่งของญี่ปุ่น และได้รับความนิยมจากแนวคิดการจัดแสดงสัตว์แบบ </w:t>
      </w:r>
      <w:r w:rsidR="009B3793" w:rsidRPr="00700E94">
        <w:rPr>
          <w:rFonts w:ascii="TH SarabunPSK" w:hAnsi="TH SarabunPSK" w:cs="TH SarabunPSK"/>
          <w:sz w:val="32"/>
          <w:szCs w:val="32"/>
        </w:rPr>
        <w:t>Behavioral Exhibition</w:t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 xml:space="preserve">ที่ออกแบบให้ผู้เข้าชมได้เห็นพฤติกรรมตามธรรมชาติของสัตว์อย่างใกล้ชิด ไม่ว่าจะเป็นหมีขั้วโลก แมวน้ำ หมาป่า อุรังอุตัง และเพนกวิน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lastRenderedPageBreak/>
        <w:t>ทำให้สามารถสัมผัสความน่ารักและความเป็นอยู่ของสัตว์ได้จากมุมมองที่แตกต่างจากสวนสัตว์ทั่วไป</w:t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793" w:rsidRPr="00C77C71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(รวมค่าเข้าชม)</w:t>
      </w:r>
      <w:r w:rsidR="009B3793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>ไฮไล</w:t>
      </w:r>
      <w:r w:rsidR="009B3793">
        <w:rPr>
          <w:rFonts w:ascii="TH SarabunPSK" w:hAnsi="TH SarabunPSK" w:cs="TH SarabunPSK" w:hint="cs"/>
          <w:sz w:val="32"/>
          <w:szCs w:val="32"/>
          <w:cs/>
        </w:rPr>
        <w:t>ท์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 xml:space="preserve">สำคัญในช่วงฤดูหนาวคือ </w:t>
      </w:r>
      <w:r w:rsidR="009B3793" w:rsidRPr="00700E94">
        <w:rPr>
          <w:rFonts w:ascii="TH SarabunPSK" w:hAnsi="TH SarabunPSK" w:cs="TH SarabunPSK"/>
          <w:sz w:val="32"/>
          <w:szCs w:val="32"/>
        </w:rPr>
        <w:t xml:space="preserve">Penguin Walk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>หรือขบวนเดินพาเหรดเพนกวิน ที่จะออกมาเดินบน</w:t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793" w:rsidRPr="00700E94">
        <w:rPr>
          <w:rFonts w:ascii="TH SarabunPSK" w:hAnsi="TH SarabunPSK" w:cs="TH SarabunPSK"/>
          <w:sz w:val="32"/>
          <w:szCs w:val="32"/>
          <w:cs/>
        </w:rPr>
        <w:t>หิมะตามเส้นทางภายในสวนสัตว์อย่างอิสระ เปิดโอกาสให้นักท่องเที่ยวได้ชมเหล่าเพนกวินอย่างใกล้ชิด ซึ่งถือเป็นกิจกรรมยอดนิยมที่ดึงดูดนักท่องเที่ยวจากทั่วโลกในทุกฤดูหนาว</w:t>
      </w:r>
      <w:r w:rsidR="009B37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793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(ขบวนพาเหรดเพนกวิน</w:t>
      </w:r>
      <w:r w:rsidR="009B3793" w:rsidRPr="00700E94">
        <w:rPr>
          <w:rFonts w:ascii="TH SarabunPSK" w:hAnsi="TH SarabunPSK" w:cs="TH SarabunPSK"/>
          <w:color w:val="FF0000"/>
          <w:sz w:val="32"/>
          <w:szCs w:val="32"/>
          <w:cs/>
        </w:rPr>
        <w:t xml:space="preserve">โดยทั่วไปจัดวันละ 2 รอบ </w:t>
      </w:r>
      <w:r w:rsidR="009B3793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คือ</w:t>
      </w:r>
      <w:r w:rsidR="009B3793" w:rsidRPr="00700E94">
        <w:rPr>
          <w:rFonts w:ascii="TH SarabunPSK" w:hAnsi="TH SarabunPSK" w:cs="TH SarabunPSK"/>
          <w:color w:val="FF0000"/>
          <w:sz w:val="32"/>
          <w:szCs w:val="32"/>
          <w:cs/>
        </w:rPr>
        <w:t xml:space="preserve"> 11:00 และ 14:30 น.</w:t>
      </w:r>
      <w:r w:rsidR="009B3793"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และขึ้นอยู่กับสภาพอากาศในแต่ละวัน)</w:t>
      </w:r>
    </w:p>
    <w:p w14:paraId="46D95844" w14:textId="1956DBB4" w:rsidR="00683F0F" w:rsidRDefault="00683F0F" w:rsidP="00683F0F">
      <w:pPr>
        <w:ind w:left="1440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อิสระอาหารกลางวันตามอัธยาศัย 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CASH BACK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ท่านละ 1,000 เยน)</w:t>
      </w:r>
    </w:p>
    <w:p w14:paraId="49A0FB8C" w14:textId="51E336AD" w:rsidR="00683F0F" w:rsidRDefault="00683F0F" w:rsidP="00323B2D">
      <w:pPr>
        <w:ind w:left="720" w:right="28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00E94">
        <w:rPr>
          <w:rFonts w:ascii="TH SarabunPSK" w:hAnsi="TH SarabunPSK" w:cs="TH SarabunPSK"/>
          <w:sz w:val="32"/>
          <w:szCs w:val="32"/>
          <w:cs/>
        </w:rPr>
        <w:t>นำท่านสนุกสนานกับกิจกรรม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ลาน</w:t>
      </w:r>
      <w:r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</w:t>
      </w:r>
      <w:r w:rsidRPr="008C3A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หิมะ</w:t>
      </w:r>
      <w:r w:rsidRPr="00700E94">
        <w:rPr>
          <w:rFonts w:ascii="TH SarabunPSK" w:hAnsi="TH SarabunPSK" w:cs="TH SarabunPSK"/>
          <w:sz w:val="32"/>
          <w:szCs w:val="32"/>
          <w:cs/>
        </w:rPr>
        <w:t xml:space="preserve"> สัมผัสประสบการณ์ฤดูหนาวแบบฮอกไกโด ท่ามกลางหิมะสีขาวโพลน อิสระเล่นหิมะ ถ่ายภาพ และร่วมกิจกรรมต่างๆ ตามอัธยาศัย อาทิเช่น </w:t>
      </w:r>
      <w:r w:rsidRPr="00700E94">
        <w:rPr>
          <w:rFonts w:ascii="TH SarabunPSK" w:hAnsi="TH SarabunPSK" w:cs="TH SarabunPSK"/>
          <w:sz w:val="32"/>
          <w:szCs w:val="32"/>
        </w:rPr>
        <w:t xml:space="preserve">Snow Rafting, Snowmobile, </w:t>
      </w:r>
      <w:r w:rsidRPr="00700E94">
        <w:rPr>
          <w:rFonts w:ascii="TH SarabunPSK" w:hAnsi="TH SarabunPSK" w:cs="TH SarabunPSK"/>
          <w:sz w:val="32"/>
          <w:szCs w:val="32"/>
          <w:cs/>
        </w:rPr>
        <w:t>ลานเลื่อนหิมะ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E94">
        <w:rPr>
          <w:rFonts w:ascii="TH SarabunPSK" w:hAnsi="TH SarabunPSK" w:cs="TH SarabunPSK"/>
          <w:sz w:val="32"/>
          <w:szCs w:val="32"/>
          <w:cs/>
        </w:rPr>
        <w:t>หรือกิจกรรมกลางแจ้งตามที่สถานที่กำหนด เหมาะสำหรับทุกเพศทุกวัยที่ต้องการสัมผัสบรรยากาศฤดูหนาวอย่างใกล้ชิด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โดยกิจกรรมยอดนิยมคือ </w:t>
      </w:r>
      <w:r w:rsidRPr="00700E94">
        <w:rPr>
          <w:rFonts w:ascii="TH SarabunPSK" w:hAnsi="TH SarabunPSK" w:cs="TH SarabunPSK"/>
          <w:sz w:val="32"/>
          <w:szCs w:val="32"/>
        </w:rPr>
        <w:t xml:space="preserve">Snow Rafting </w:t>
      </w:r>
      <w:r w:rsidRPr="00700E9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00E94">
        <w:rPr>
          <w:rFonts w:ascii="TH SarabunPSK" w:hAnsi="TH SarabunPSK" w:cs="TH SarabunPSK"/>
          <w:sz w:val="32"/>
          <w:szCs w:val="32"/>
        </w:rPr>
        <w:t>Snowmobile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(ไม่รวมค่ากิจกรรมต่างๆ ประมาณ 15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- </w:t>
      </w:r>
      <w:r w:rsidRPr="00700E94">
        <w:rPr>
          <w:rFonts w:ascii="TH SarabunPSK" w:hAnsi="TH SarabunPSK" w:cs="TH SarabunPSK"/>
          <w:color w:val="FF0000"/>
          <w:sz w:val="32"/>
          <w:szCs w:val="32"/>
        </w:rPr>
        <w:t xml:space="preserve">28,000 </w:t>
      </w:r>
      <w:r w:rsidRPr="00700E94">
        <w:rPr>
          <w:rFonts w:ascii="TH SarabunPSK" w:hAnsi="TH SarabunPSK" w:cs="TH SarabunPSK" w:hint="cs"/>
          <w:color w:val="FF0000"/>
          <w:sz w:val="32"/>
          <w:szCs w:val="32"/>
          <w:cs/>
        </w:rPr>
        <w:t>เยน)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FDF0EDD" w14:textId="42C41329" w:rsidR="00683F0F" w:rsidRDefault="00683F0F" w:rsidP="00683F0F">
      <w:pPr>
        <w:ind w:left="-142" w:hanging="14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65B75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561472" behindDoc="0" locked="0" layoutInCell="1" allowOverlap="1" wp14:anchorId="0204D56A" wp14:editId="6B8EFC7A">
            <wp:simplePos x="0" y="0"/>
            <wp:positionH relativeFrom="column">
              <wp:posOffset>-362585</wp:posOffset>
            </wp:positionH>
            <wp:positionV relativeFrom="paragraph">
              <wp:posOffset>14947</wp:posOffset>
            </wp:positionV>
            <wp:extent cx="2470733" cy="2695575"/>
            <wp:effectExtent l="76200" t="76200" r="120650" b="10477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8" r="26979"/>
                    <a:stretch/>
                  </pic:blipFill>
                  <pic:spPr bwMode="auto">
                    <a:xfrm>
                      <a:off x="0" y="0"/>
                      <a:ext cx="2470733" cy="2695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B75">
        <w:rPr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63872" behindDoc="0" locked="0" layoutInCell="1" allowOverlap="1" wp14:anchorId="3C459A90" wp14:editId="55474C38">
            <wp:simplePos x="0" y="0"/>
            <wp:positionH relativeFrom="column">
              <wp:posOffset>2261870</wp:posOffset>
            </wp:positionH>
            <wp:positionV relativeFrom="paragraph">
              <wp:posOffset>5215</wp:posOffset>
            </wp:positionV>
            <wp:extent cx="4041342" cy="2695575"/>
            <wp:effectExtent l="76200" t="76200" r="111760" b="1047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342" cy="2695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A086D" w14:textId="49EABA0E" w:rsidR="00683F0F" w:rsidRDefault="00683F0F" w:rsidP="00683F0F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2323D21" w14:textId="77777777" w:rsidR="00683F0F" w:rsidRDefault="00683F0F" w:rsidP="00683F0F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C5FD476" w14:textId="77777777" w:rsidR="00683F0F" w:rsidRDefault="00683F0F" w:rsidP="00683F0F">
      <w:pPr>
        <w:ind w:left="1440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366728E" w14:textId="77777777" w:rsidR="00683F0F" w:rsidRDefault="00683F0F" w:rsidP="00683F0F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4375412" w14:textId="77777777" w:rsidR="00683F0F" w:rsidRPr="00683F0F" w:rsidRDefault="00683F0F" w:rsidP="00683F0F">
      <w:pPr>
        <w:ind w:left="1440" w:hanging="2007"/>
        <w:jc w:val="thaiDistribute"/>
        <w:rPr>
          <w:rFonts w:ascii="TH SarabunPSK" w:hAnsi="TH SarabunPSK"/>
          <w:color w:val="FF0000"/>
          <w:sz w:val="32"/>
          <w:szCs w:val="32"/>
          <w:cs/>
        </w:rPr>
      </w:pPr>
    </w:p>
    <w:p w14:paraId="7EF98E69" w14:textId="77777777" w:rsidR="00683F0F" w:rsidRDefault="00683F0F" w:rsidP="00683F0F">
      <w:pPr>
        <w:spacing w:line="276" w:lineRule="auto"/>
        <w:ind w:right="-591" w:hanging="567"/>
        <w:jc w:val="thaiDistribute"/>
        <w:rPr>
          <w:rFonts w:ascii="Segoe UI Symbol" w:hAnsi="Segoe UI Symbol"/>
          <w:b/>
          <w:bCs/>
          <w:color w:val="000000" w:themeColor="text1"/>
          <w:sz w:val="32"/>
          <w:szCs w:val="32"/>
        </w:rPr>
      </w:pPr>
    </w:p>
    <w:p w14:paraId="63CF7609" w14:textId="0F6CA703" w:rsidR="009B3793" w:rsidRDefault="009B3793" w:rsidP="008A4EC5">
      <w:pPr>
        <w:spacing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D9146D4" w14:textId="29BC6EE9" w:rsidR="00683F0F" w:rsidRDefault="00683F0F" w:rsidP="00323B2D">
      <w:pPr>
        <w:spacing w:line="276" w:lineRule="auto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(หมายเหตุ </w:t>
      </w:r>
      <w:r>
        <w:rPr>
          <w:rFonts w:ascii="TH SarabunPSK" w:hAnsi="TH SarabunPSK" w:cs="TH SarabunPSK" w:hint="cs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>การดำเนินกิจกรรมหิมะขึ้นอยู่กับสภาพอากาศ และปริมาณหิมะในช่วงเวลานั้นๆ หากในวันเดินทาง ลานกิจกรรมหิมะ ไม่เปิดให้บริการ เนื่องจากสภาพอากาศหรือข้อจำกัดของสถานที่ ทางบริษัทขอสงวนสิทธิ์เปลี่ยนแปลงโปรแกรมตามความเหมาะสม)</w:t>
      </w:r>
    </w:p>
    <w:p w14:paraId="3C25D23B" w14:textId="3CF7B3BE" w:rsidR="009B3793" w:rsidRPr="00683F0F" w:rsidRDefault="00683F0F" w:rsidP="00323B2D">
      <w:pPr>
        <w:spacing w:line="276" w:lineRule="auto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="008152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52A2" w:rsidRPr="00BA63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อิออนมอลล์</w:t>
      </w:r>
      <w:r w:rsidR="008152A2" w:rsidRPr="00BA63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ศูนย์การค้าขนาดใหญ่ใจกลางเมืองอาซาฮิกาว</w:t>
      </w:r>
      <w:r w:rsidR="0070723D">
        <w:rPr>
          <w:rFonts w:ascii="TH SarabunPSK" w:hAnsi="TH SarabunPSK" w:cs="TH SarabunPSK" w:hint="cs"/>
          <w:sz w:val="32"/>
          <w:szCs w:val="32"/>
          <w:cs/>
        </w:rPr>
        <w:t>ะ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 xml:space="preserve"> ซึ่งเชื่อมต่อกับสถานีรถไฟ </w:t>
      </w:r>
      <w:r w:rsidR="008152A2" w:rsidRPr="00BA63C3">
        <w:rPr>
          <w:rFonts w:ascii="TH SarabunPSK" w:hAnsi="TH SarabunPSK" w:cs="TH SarabunPSK"/>
          <w:sz w:val="32"/>
          <w:szCs w:val="32"/>
        </w:rPr>
        <w:t xml:space="preserve">JR Asahikawa 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>ภายในรวบรวมร้านค้าแบรนด์ดัง ร้านอาหาร คาเฟ่ เครื่องสำอาง ยา</w:t>
      </w:r>
      <w:r w:rsidR="008152A2">
        <w:rPr>
          <w:rFonts w:ascii="TH SarabunPSK" w:hAnsi="TH SarabunPSK" w:cs="TH SarabunPSK" w:hint="cs"/>
          <w:sz w:val="32"/>
          <w:szCs w:val="32"/>
          <w:cs/>
        </w:rPr>
        <w:t xml:space="preserve"> เครื่องใช้ไฟฟ้า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52A2">
        <w:rPr>
          <w:rFonts w:ascii="TH SarabunPSK" w:hAnsi="TH SarabunPSK" w:cs="TH SarabunPSK" w:hint="cs"/>
          <w:sz w:val="32"/>
          <w:szCs w:val="32"/>
          <w:cs/>
        </w:rPr>
        <w:t xml:space="preserve">เสื้อผ้า </w:t>
      </w:r>
      <w:r w:rsidR="008152A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เสื้อกันหนาว อาหารสด 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>และสินค้าของฝากจากฮอกไกโดไว้</w:t>
      </w:r>
      <w:r w:rsidR="008152A2">
        <w:rPr>
          <w:rFonts w:ascii="TH SarabunPSK" w:hAnsi="TH SarabunPSK" w:cs="TH SarabunPSK" w:hint="cs"/>
          <w:sz w:val="32"/>
          <w:szCs w:val="32"/>
          <w:cs/>
        </w:rPr>
        <w:t>ในที่เดียว อาทิเช่น ช็อคโกแลต ชีส และผลิตภัณฑ์จากนม</w:t>
      </w:r>
      <w:r w:rsidR="008152A2" w:rsidRPr="00BA63C3">
        <w:rPr>
          <w:rFonts w:ascii="TH SarabunPSK" w:hAnsi="TH SarabunPSK" w:cs="TH SarabunPSK"/>
          <w:sz w:val="32"/>
          <w:szCs w:val="32"/>
          <w:cs/>
        </w:rPr>
        <w:t xml:space="preserve"> ให้ท่านได้เลือกซื้อสินค้าตามอัธยาศัย</w:t>
      </w:r>
    </w:p>
    <w:p w14:paraId="11ED7573" w14:textId="13263757" w:rsidR="008C3A50" w:rsidRDefault="008C3A50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B6A9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E158810" w14:textId="16FB30FF" w:rsidR="008C3A50" w:rsidRPr="008C3A50" w:rsidRDefault="008C3A50" w:rsidP="008C3A50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B239A">
        <w:rPr>
          <w:rFonts w:ascii="TH SarabunPSK" w:hAnsi="TH SarabunPSK" w:cs="TH SarabunPSK"/>
          <w:b/>
          <w:bCs/>
          <w:sz w:val="32"/>
          <w:szCs w:val="32"/>
        </w:rPr>
        <w:t xml:space="preserve">KOKO </w:t>
      </w:r>
      <w:r w:rsidR="004B6A91">
        <w:rPr>
          <w:rFonts w:ascii="TH SarabunPSK" w:hAnsi="TH SarabunPSK" w:cs="TH SarabunPSK"/>
          <w:b/>
          <w:bCs/>
          <w:sz w:val="32"/>
          <w:szCs w:val="32"/>
        </w:rPr>
        <w:t>ASAHI</w:t>
      </w:r>
      <w:r w:rsidR="00715894">
        <w:rPr>
          <w:rFonts w:ascii="TH SarabunPSK" w:hAnsi="TH SarabunPSK" w:cs="TH SarabunPSK"/>
          <w:b/>
          <w:bCs/>
          <w:sz w:val="32"/>
          <w:szCs w:val="32"/>
        </w:rPr>
        <w:t>KA</w:t>
      </w:r>
      <w:r w:rsidR="004B6A91">
        <w:rPr>
          <w:rFonts w:ascii="TH SarabunPSK" w:hAnsi="TH SarabunPSK" w:cs="TH SarabunPSK"/>
          <w:b/>
          <w:bCs/>
          <w:sz w:val="32"/>
          <w:szCs w:val="32"/>
        </w:rPr>
        <w:t>WA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HOTEL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 หรือเทียบเท่า</w:t>
      </w:r>
    </w:p>
    <w:p w14:paraId="3ABE0B46" w14:textId="1EC139C0" w:rsidR="00715894" w:rsidRDefault="00000000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  <w:r>
        <w:rPr>
          <w:noProof/>
        </w:rPr>
        <w:pict w14:anchorId="5D57B9F2">
          <v:shape id="Flowchart: Alternate Process 5" o:spid="_x0000_s2052" type="#_x0000_t176" style="position:absolute;left:0;text-align:left;margin-left:-29.35pt;margin-top:7.65pt;width:537.9pt;height:52.65pt;z-index:2516684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#f0465e" strokecolor="black [3213]" strokeweight="3pt">
            <v:textbox>
              <w:txbxContent>
                <w:p w14:paraId="0AB3BB6C" w14:textId="720CEE81" w:rsidR="008C3A50" w:rsidRPr="000D7F0B" w:rsidRDefault="008C3A50" w:rsidP="0004501C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0D7F0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04501C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D</w:t>
                  </w:r>
                  <w:r w:rsidR="004A1D87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UTY</w:t>
                  </w:r>
                  <w:r w:rsidR="0004501C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FREE</w:t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พระใหญ่อะตะมะ ไดบุตสึ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คลองโอตารุ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พิพิธภัณฑ์กล่องดนตรี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นาฬิกาไอน้ำโบราณ </w:t>
                  </w:r>
                  <w:r w:rsidR="0004501C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  <w:t xml:space="preserve">    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ถนนซาไกมาจิ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คาเฟ่ </w:t>
                  </w:r>
                  <w:proofErr w:type="spellStart"/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LeTAO</w:t>
                  </w:r>
                  <w:proofErr w:type="spellEnd"/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4501C" w:rsidRPr="00F84A7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4501C"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ย่านซูซูกิโนะ</w:t>
                  </w:r>
                </w:p>
              </w:txbxContent>
            </v:textbox>
            <w10:wrap anchorx="margin"/>
          </v:shape>
        </w:pict>
      </w:r>
    </w:p>
    <w:p w14:paraId="085EEE72" w14:textId="77777777" w:rsidR="00715894" w:rsidRDefault="00715894" w:rsidP="008F6C46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3D935DC9" w:rsidR="00AB7878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F85D9B2" w14:textId="77777777" w:rsidR="00683F0F" w:rsidRDefault="00683F0F" w:rsidP="00323B2D">
      <w:pPr>
        <w:spacing w:after="0" w:line="276" w:lineRule="auto"/>
        <w:ind w:left="720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8C3A5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จากนั้นนำท่านแวะเลือกซื้อสินค้าคุณภาพจากประเทศญี่ปุ่น ณ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ร้าน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DUTY FREE</w:t>
      </w:r>
      <w:r w:rsidRPr="008C3A50">
        <w:rPr>
          <w:rFonts w:ascii="TH SarabunPSK" w:hAnsi="TH SarabunPSK" w:cs="TH SarabunPSK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3A50">
        <w:rPr>
          <w:rFonts w:ascii="TH SarabunPSK" w:hAnsi="TH SarabunPSK" w:cs="TH SarabunPSK"/>
          <w:sz w:val="32"/>
          <w:szCs w:val="32"/>
          <w:cs/>
        </w:rPr>
        <w:t>และเทคโนโลยีจากญี่ปุ่น รวมถึงของฝากขึ้นชื่อจากแดนอาทิตย์อุทัย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 w:rsidRPr="009E0FB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p w14:paraId="5CFD6671" w14:textId="5320BA9D" w:rsidR="00683F0F" w:rsidRDefault="009D17AD" w:rsidP="00323B2D">
      <w:pPr>
        <w:spacing w:after="0" w:line="276" w:lineRule="auto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8080" behindDoc="0" locked="0" layoutInCell="1" allowOverlap="1" wp14:anchorId="07940828" wp14:editId="373D5B54">
            <wp:simplePos x="0" y="0"/>
            <wp:positionH relativeFrom="column">
              <wp:posOffset>2844800</wp:posOffset>
            </wp:positionH>
            <wp:positionV relativeFrom="paragraph">
              <wp:posOffset>2266315</wp:posOffset>
            </wp:positionV>
            <wp:extent cx="3636645" cy="2426335"/>
            <wp:effectExtent l="76200" t="76200" r="116205" b="10731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24263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1936" behindDoc="0" locked="0" layoutInCell="1" allowOverlap="1" wp14:anchorId="4458E947" wp14:editId="11D68F40">
            <wp:simplePos x="0" y="0"/>
            <wp:positionH relativeFrom="column">
              <wp:posOffset>-566762</wp:posOffset>
            </wp:positionH>
            <wp:positionV relativeFrom="paragraph">
              <wp:posOffset>2266315</wp:posOffset>
            </wp:positionV>
            <wp:extent cx="3235325" cy="2426335"/>
            <wp:effectExtent l="76200" t="76200" r="117475" b="10731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263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จากนั้นพาท่านเดินทางเพื่อสักการะ </w:t>
      </w:r>
      <w:r w:rsidR="00683F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พระใหญ่อะตะมะไดบุตสึ</w:t>
      </w:r>
      <w:r w:rsidR="00683F0F" w:rsidRPr="008C3A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83F0F" w:rsidRPr="00565B75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40 นาที ขึ้นอยู่กับสภาพถนน และ</w:t>
      </w:r>
      <w:r w:rsidR="00683F0F" w:rsidRPr="00565B75">
        <w:rPr>
          <w:rFonts w:ascii="TH SarabunPSK" w:hAnsi="TH SarabunPSK" w:cs="TH SarabunPSK"/>
          <w:sz w:val="32"/>
          <w:szCs w:val="32"/>
        </w:rPr>
        <w:t xml:space="preserve"> </w:t>
      </w:r>
      <w:r w:rsidR="00683F0F" w:rsidRPr="00565B75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</w:t>
      </w:r>
      <w:r w:rsidR="00683F0F" w:rsidRPr="00C77C71">
        <w:rPr>
          <w:rFonts w:ascii="TH SarabunPSK" w:hAnsi="TH SarabunPSK" w:cs="TH SarabunPSK"/>
          <w:sz w:val="32"/>
          <w:szCs w:val="32"/>
          <w:cs/>
        </w:rPr>
        <w:t xml:space="preserve">พระพุทธรูปขนาดใหญ่สูงกว่า 13 เมตร ผลงานการออกแบบของ </w:t>
      </w:r>
      <w:r w:rsidR="00683F0F" w:rsidRPr="00C77C71">
        <w:rPr>
          <w:rFonts w:ascii="TH SarabunPSK" w:hAnsi="TH SarabunPSK" w:cs="TH SarabunPSK"/>
          <w:sz w:val="32"/>
          <w:szCs w:val="32"/>
        </w:rPr>
        <w:t xml:space="preserve">Tadao Ando </w:t>
      </w:r>
      <w:r w:rsidR="00683F0F" w:rsidRPr="00C77C71">
        <w:rPr>
          <w:rFonts w:ascii="TH SarabunPSK" w:hAnsi="TH SarabunPSK" w:cs="TH SarabunPSK"/>
          <w:sz w:val="32"/>
          <w:szCs w:val="32"/>
          <w:cs/>
        </w:rPr>
        <w:t>สถาปนิกชื่อดังระดับโลก โดดเด่นด้วยแนวคิดการออกแบบที่ผสมผสานความสงบทางพุทธศาสนาเข้ากับธรรมชาติ โดยองค์พระประดิษฐานอยู่ภายในเนินเขา ทำให้มองเห็นเฉพาะส่วนพระเศียรจากภายนอก สร้างความรู้สึกสงบ งดงาม และแปลกตา จนกลายเป็นหนึ่งในแลนด์มาร์กสำคัญของเมืองซัปโปโ</w:t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รโดยก่อนถึงองค์พระใหญ่ </w:t>
      </w:r>
      <w:r w:rsidR="00683F0F" w:rsidRPr="00C77C71">
        <w:rPr>
          <w:rFonts w:ascii="TH SarabunPSK" w:hAnsi="TH SarabunPSK" w:cs="TH SarabunPSK"/>
          <w:sz w:val="32"/>
          <w:szCs w:val="32"/>
          <w:cs/>
        </w:rPr>
        <w:t xml:space="preserve">จะพบกับ </w:t>
      </w:r>
      <w:r w:rsidR="00683F0F" w:rsidRPr="00C77C7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กลุ่มรูปปั้นโมอาย </w:t>
      </w:r>
      <w:r w:rsidR="00683F0F" w:rsidRPr="00C77C71">
        <w:rPr>
          <w:rFonts w:ascii="TH SarabunPSK" w:hAnsi="TH SarabunPSK" w:cs="TH SarabunPSK"/>
          <w:sz w:val="32"/>
          <w:szCs w:val="32"/>
          <w:cs/>
        </w:rPr>
        <w:t>ขนาดใหญ่เรียงรายอย่างโดดเด่น ซึ่งได้รับแรงบันดาลใจมาจากรูปปั้นโมอายบนเกาะอีสเตอร์ ประเทศชิลี สร้างขึ้นเพื่อสื่อถึงแนวคิดเรื่องการปกป้อง</w:t>
      </w:r>
      <w:r w:rsidR="00683F0F" w:rsidRPr="00C77C71">
        <w:rPr>
          <w:rFonts w:ascii="TH SarabunPSK" w:hAnsi="TH SarabunPSK" w:cs="TH SarabunPSK"/>
          <w:sz w:val="32"/>
          <w:szCs w:val="32"/>
          <w:cs/>
        </w:rPr>
        <w:lastRenderedPageBreak/>
        <w:t>คุ้มครองและความสงบทางจิตใจ กลายเป็นอีกหนึ่งจุดถ่ายภาพยอดนิยมของนักท่องเที่ยวที่มาเยือน</w:t>
      </w:r>
    </w:p>
    <w:p w14:paraId="24764562" w14:textId="043E6A1A" w:rsidR="009D17AD" w:rsidRDefault="009D17AD" w:rsidP="00871753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5AF9BE0" w14:textId="77777777" w:rsidR="009D17AD" w:rsidRPr="004B6A91" w:rsidRDefault="009D17AD" w:rsidP="009D17AD">
      <w:pPr>
        <w:spacing w:line="276" w:lineRule="auto"/>
        <w:ind w:right="-591" w:hanging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ร้านอาหาร </w:t>
      </w:r>
    </w:p>
    <w:p w14:paraId="752B0AC6" w14:textId="463269E9" w:rsidR="009D17AD" w:rsidRDefault="009D17AD" w:rsidP="00871753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A19422C" w14:textId="02C38A4C" w:rsidR="009D17AD" w:rsidRDefault="009D17AD" w:rsidP="00871753">
      <w:pPr>
        <w:spacing w:after="0" w:line="276" w:lineRule="auto"/>
        <w:ind w:left="72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04FE2A8" w14:textId="77777777" w:rsidR="00683F0F" w:rsidRDefault="00683F0F" w:rsidP="009D17AD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F758AB9" w14:textId="1160781D" w:rsidR="00683F0F" w:rsidRDefault="00683F0F" w:rsidP="00323B2D">
      <w:pPr>
        <w:spacing w:after="0" w:line="276" w:lineRule="auto"/>
        <w:ind w:left="709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C77C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โอตารุ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1 ชั่วโมง ขึ้นอยู่กับสภาพถนน และ</w:t>
      </w:r>
      <w:r w:rsidRPr="00565B75">
        <w:rPr>
          <w:rFonts w:ascii="TH SarabunPSK" w:hAnsi="TH SarabunPSK" w:cs="TH SarabunPSK"/>
          <w:sz w:val="32"/>
          <w:szCs w:val="32"/>
        </w:rPr>
        <w:t xml:space="preserve">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 xml:space="preserve"> ปริมาณหิมะ) </w:t>
      </w:r>
      <w:r w:rsidRPr="00C77C71">
        <w:rPr>
          <w:rFonts w:ascii="TH SarabunPSK" w:hAnsi="TH SarabunPSK" w:cs="TH SarabunPSK"/>
          <w:sz w:val="32"/>
          <w:szCs w:val="32"/>
          <w:cs/>
        </w:rPr>
        <w:t>เมืองท่าประวัติศาสตร์ริมอ่าวอิชิคาริที่เคยรุ่งเรืองด้านการค้าระหว่างประเทศในอดีต ปัจจุบันยังคงอนุรักษ์อาคารสไตล์ยุโรปและโกดังอิฐเก่าแก่ไว้เป็นอย่างดี จนกลายเป็นหนึ่งในเมืองท่องเที่ยวที่มีเสน่ห์ที่สุดของฮอกไกโด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918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Pr="00FB5918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คลองโอตารุ</w:t>
      </w:r>
      <w:r w:rsidRPr="00C77C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แลนด์มาร์กสำคัญของเมืองที่รายล้อมด้วยโกดังอิฐเก่าแก่ สัมผัสบรรยากาศเมืองท่าประวัติศาสตร์อันแสนโรแมนติกของฮอกไกโด</w:t>
      </w:r>
    </w:p>
    <w:p w14:paraId="5A369C17" w14:textId="3CECB505" w:rsidR="00683F0F" w:rsidRDefault="009D17AD" w:rsidP="009D17AD">
      <w:pPr>
        <w:spacing w:after="0"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71C24C7" wp14:editId="0E5942B3">
            <wp:extent cx="6101862" cy="4067908"/>
            <wp:effectExtent l="76200" t="76200" r="108585" b="1231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070" cy="40860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2E86FC" w14:textId="353F1F5A" w:rsidR="00683F0F" w:rsidRDefault="00683F0F" w:rsidP="00323B2D">
      <w:pPr>
        <w:spacing w:after="0" w:line="276" w:lineRule="auto"/>
        <w:ind w:left="720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 พาท่านเดิน</w:t>
      </w:r>
      <w:r w:rsidRPr="00C77C71">
        <w:rPr>
          <w:rFonts w:ascii="TH SarabunPSK" w:hAnsi="TH SarabunPSK" w:cs="TH SarabunPSK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พิพิธภัณฑ์กล่องดนตรีโอตารุ</w:t>
      </w:r>
      <w:r w:rsidRPr="00C77C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sz w:val="32"/>
          <w:szCs w:val="32"/>
          <w:cs/>
        </w:rPr>
        <w:t>แหล่งรวบรวมกล่องดนตรีหลากหลายรูปแบบที่มีชื่อเสียงของญี่ปุ่น พร้อมเลือกซื้อเป็นของฝากอันทรงคุณค่า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sz w:val="32"/>
          <w:szCs w:val="32"/>
          <w:cs/>
        </w:rPr>
        <w:t>ภายในรวบรวมกล่องดนตรีหลากหลายรูปแบบ</w:t>
      </w:r>
      <w:r w:rsidRPr="00C77C71">
        <w:rPr>
          <w:rFonts w:ascii="TH SarabunPSK" w:hAnsi="TH SarabunPSK" w:cs="TH SarabunPSK"/>
          <w:sz w:val="32"/>
          <w:szCs w:val="32"/>
          <w:cs/>
        </w:rPr>
        <w:lastRenderedPageBreak/>
        <w:t>นับหมื่นชิ้น ถือเป็นหนึ่งในร้านและพิพิธภัณฑ์กล่องดนตรีที่มีชื่อเสียงที่สุดของญี่ปุ่น ตั้งอยู่ในอาคารประวัติศาสตร์อายุกว่า 100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3EBD3E" w14:textId="4B44C3E2" w:rsidR="00683F0F" w:rsidRDefault="009D17AD" w:rsidP="009D17AD">
      <w:pPr>
        <w:spacing w:after="0" w:line="276" w:lineRule="auto"/>
        <w:ind w:left="1440" w:right="-591" w:hanging="22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6272" behindDoc="0" locked="0" layoutInCell="1" allowOverlap="1" wp14:anchorId="2E52F9DF" wp14:editId="085B6159">
            <wp:simplePos x="0" y="0"/>
            <wp:positionH relativeFrom="column">
              <wp:posOffset>713984</wp:posOffset>
            </wp:positionH>
            <wp:positionV relativeFrom="paragraph">
              <wp:posOffset>84992</wp:posOffset>
            </wp:positionV>
            <wp:extent cx="2306320" cy="1539240"/>
            <wp:effectExtent l="76200" t="76200" r="113030" b="11811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539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328" behindDoc="0" locked="0" layoutInCell="1" allowOverlap="1" wp14:anchorId="76799CA2" wp14:editId="2EA3F267">
            <wp:simplePos x="0" y="0"/>
            <wp:positionH relativeFrom="column">
              <wp:posOffset>3140514</wp:posOffset>
            </wp:positionH>
            <wp:positionV relativeFrom="paragraph">
              <wp:posOffset>83185</wp:posOffset>
            </wp:positionV>
            <wp:extent cx="2288540" cy="1527175"/>
            <wp:effectExtent l="76200" t="76200" r="111760" b="1111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527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379B2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A4D8396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38C52AE5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2E44EC7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589D1BC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56E3BCF2" w14:textId="77777777" w:rsidR="009D17AD" w:rsidRDefault="009D17AD" w:rsidP="00683F0F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6EEED587" w14:textId="533FEFEA" w:rsidR="00683F0F" w:rsidRDefault="00683F0F" w:rsidP="00323B2D">
      <w:pPr>
        <w:spacing w:after="0" w:line="276" w:lineRule="auto"/>
        <w:ind w:left="1440" w:right="283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ด้านหน้าพิพิธภัณฑ์จะมีอีกจุดไฮไลท์อย่าง </w:t>
      </w:r>
      <w:r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นาฬิกาไอน้ำโบราณ</w:t>
      </w:r>
      <w:r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77C71">
        <w:rPr>
          <w:rFonts w:ascii="TH SarabunPSK" w:hAnsi="TH SarabunPSK" w:cs="TH SarabunPSK"/>
          <w:sz w:val="32"/>
          <w:szCs w:val="32"/>
          <w:cs/>
        </w:rPr>
        <w:t>ขนาดใหญ่สูงกว่า 5 เมตร ซึ่งได้รับมอบมาจากเมืองแวนคูเวอร์ ประเทศแคนาดา โดยจะส่งเสียงดนตรีและพ่นไอน้ำทุก ๆ 15 นาที ถือเป็นจุดเช็กอินยอดนิยมของเมืองโอตารุ</w:t>
      </w:r>
    </w:p>
    <w:p w14:paraId="5B828C5C" w14:textId="77777777" w:rsidR="00683F0F" w:rsidRDefault="00683F0F" w:rsidP="00683F0F">
      <w:pPr>
        <w:spacing w:after="0"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70F000" wp14:editId="0DB40A84">
            <wp:extent cx="6200775" cy="4133850"/>
            <wp:effectExtent l="76200" t="76200" r="123825" b="11430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018" cy="4135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4F8A0D" w14:textId="3E3B9504" w:rsidR="00683F0F" w:rsidRDefault="009D17AD" w:rsidP="00323B2D">
      <w:pPr>
        <w:spacing w:after="0" w:line="276" w:lineRule="auto"/>
        <w:ind w:left="1440" w:right="283" w:firstLine="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65B75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5136" behindDoc="0" locked="0" layoutInCell="1" allowOverlap="1" wp14:anchorId="4F042D9D" wp14:editId="6E256CB3">
            <wp:simplePos x="0" y="0"/>
            <wp:positionH relativeFrom="column">
              <wp:posOffset>-459887</wp:posOffset>
            </wp:positionH>
            <wp:positionV relativeFrom="paragraph">
              <wp:posOffset>1367937</wp:posOffset>
            </wp:positionV>
            <wp:extent cx="1649551" cy="2113915"/>
            <wp:effectExtent l="76200" t="76200" r="122555" b="11493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2"/>
                    <a:stretch/>
                  </pic:blipFill>
                  <pic:spPr bwMode="auto">
                    <a:xfrm>
                      <a:off x="0" y="0"/>
                      <a:ext cx="1649551" cy="21139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616" behindDoc="0" locked="0" layoutInCell="1" allowOverlap="1" wp14:anchorId="104536A1" wp14:editId="45E0883D">
            <wp:simplePos x="0" y="0"/>
            <wp:positionH relativeFrom="column">
              <wp:posOffset>3720416</wp:posOffset>
            </wp:positionH>
            <wp:positionV relativeFrom="paragraph">
              <wp:posOffset>801517</wp:posOffset>
            </wp:positionV>
            <wp:extent cx="2720340" cy="1814195"/>
            <wp:effectExtent l="76200" t="76200" r="118110" b="10985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8141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อิสระให้ท่านเดินชมบริเวณรอบๆ </w:t>
      </w:r>
      <w:r w:rsidR="00683F0F" w:rsidRPr="009E6792">
        <w:rPr>
          <w:rFonts w:ascii="TH SarabunPSK" w:hAnsi="TH SarabunPSK" w:cs="TH SarabunPSK"/>
          <w:sz w:val="32"/>
          <w:szCs w:val="32"/>
          <w:cs/>
        </w:rPr>
        <w:t>ถนนสายท่องเที่ยวชื่อดัง</w:t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3F0F"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ถนนซาไกมาจิ</w:t>
      </w:r>
      <w:r w:rsidR="00683F0F"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83F0F" w:rsidRPr="009E6792">
        <w:rPr>
          <w:rFonts w:ascii="TH SarabunPSK" w:hAnsi="TH SarabunPSK" w:cs="TH SarabunPSK"/>
          <w:sz w:val="32"/>
          <w:szCs w:val="32"/>
          <w:cs/>
        </w:rPr>
        <w:t>เต็มไปด้วยอาคารสไตล์ยุโรป ร้านขายเครื่องแก้ว ร้านของฝาก ร้านขนม และคาเฟ่มากมาย เหมาะสำหรับการเดินเล่น ช้อปปิ้ง และสัมผัสบรรยากาศเมืองเก่าสุดคลาสสิกของฮอกไกโด</w:t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  ร้านที่ไม่ควรพลาด </w:t>
      </w:r>
      <w:r w:rsidR="00683F0F" w:rsidRPr="009E67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คาเฟ่ </w:t>
      </w:r>
      <w:proofErr w:type="spellStart"/>
      <w:r w:rsidR="00683F0F" w:rsidRPr="009E6792">
        <w:rPr>
          <w:rFonts w:ascii="TH SarabunPSK" w:hAnsi="TH SarabunPSK" w:cs="TH SarabunPSK"/>
          <w:b/>
          <w:bCs/>
          <w:color w:val="0000FF"/>
          <w:sz w:val="32"/>
          <w:szCs w:val="32"/>
        </w:rPr>
        <w:t>LeTAO</w:t>
      </w:r>
      <w:proofErr w:type="spellEnd"/>
      <w:r w:rsidR="00683F0F" w:rsidRPr="009E679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83F0F" w:rsidRPr="009E6792">
        <w:rPr>
          <w:rFonts w:ascii="TH SarabunPSK" w:hAnsi="TH SarabunPSK" w:cs="TH SarabunPSK"/>
          <w:sz w:val="32"/>
          <w:szCs w:val="32"/>
          <w:cs/>
        </w:rPr>
        <w:t xml:space="preserve">คาเฟ่และร้านขนมชื่อดังระดับตำนานของฮอกไกโด เจ้าของเมนู </w:t>
      </w:r>
      <w:r w:rsidR="00683F0F" w:rsidRPr="009E6792">
        <w:rPr>
          <w:rFonts w:ascii="TH SarabunPSK" w:hAnsi="TH SarabunPSK" w:cs="TH SarabunPSK"/>
          <w:sz w:val="32"/>
          <w:szCs w:val="32"/>
        </w:rPr>
        <w:t xml:space="preserve">Double Fromage Cheesecake </w:t>
      </w:r>
      <w:r w:rsidR="00683F0F" w:rsidRPr="009E6792">
        <w:rPr>
          <w:rFonts w:ascii="TH SarabunPSK" w:hAnsi="TH SarabunPSK" w:cs="TH SarabunPSK"/>
          <w:sz w:val="32"/>
          <w:szCs w:val="32"/>
          <w:cs/>
        </w:rPr>
        <w:t>ที่ได้รับความนิยมจากนักท่องเที่ยวทั่วโลก ภายในมีทั้งเค้ก ชีสเค้ก ไอศกรีม และเครื่องดื่มให้เลือกมากมาย</w:t>
      </w:r>
      <w:r w:rsidR="00683F0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86FEC64" w14:textId="281B935D" w:rsidR="00683F0F" w:rsidRPr="000E727A" w:rsidRDefault="00683F0F" w:rsidP="0068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18CC7FBD" w14:textId="77777777" w:rsidR="00683F0F" w:rsidRDefault="00683F0F" w:rsidP="00683F0F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84D2D1B" w14:textId="1FB92121" w:rsidR="00683F0F" w:rsidRPr="00785305" w:rsidRDefault="00683F0F" w:rsidP="009754C9">
      <w:pPr>
        <w:spacing w:after="0" w:line="276" w:lineRule="auto"/>
        <w:ind w:left="709" w:right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1520" behindDoc="1" locked="0" layoutInCell="1" allowOverlap="1" wp14:anchorId="17002F14" wp14:editId="46739385">
            <wp:simplePos x="0" y="0"/>
            <wp:positionH relativeFrom="column">
              <wp:posOffset>3219401</wp:posOffset>
            </wp:positionH>
            <wp:positionV relativeFrom="paragraph">
              <wp:posOffset>79424</wp:posOffset>
            </wp:positionV>
            <wp:extent cx="3180080" cy="2385060"/>
            <wp:effectExtent l="76200" t="76200" r="115570" b="11049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3850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จากนั้นเดินทางกลับเมือง </w:t>
      </w:r>
      <w:r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>(ใช้เวล</w:t>
      </w:r>
      <w:r w:rsidR="009754C9">
        <w:rPr>
          <w:rFonts w:ascii="TH SarabunPSK" w:hAnsi="TH SarabunPSK" w:cs="TH SarabunPSK" w:hint="cs"/>
          <w:sz w:val="32"/>
          <w:szCs w:val="32"/>
          <w:cs/>
        </w:rPr>
        <w:t>า</w:t>
      </w:r>
      <w:r w:rsidRPr="00565B75">
        <w:rPr>
          <w:rFonts w:ascii="TH SarabunPSK" w:hAnsi="TH SarabunPSK" w:cs="TH SarabunPSK" w:hint="cs"/>
          <w:sz w:val="32"/>
          <w:szCs w:val="32"/>
          <w:cs/>
        </w:rPr>
        <w:t>เดินทางประมาณ 1 ชั่วโมง ขึ้นอยู่กับสภาพถนน และ</w:t>
      </w:r>
      <w:r w:rsidRPr="00565B75">
        <w:rPr>
          <w:rFonts w:ascii="TH SarabunPSK" w:hAnsi="TH SarabunPSK" w:cs="TH SarabunPSK"/>
          <w:sz w:val="32"/>
          <w:szCs w:val="32"/>
        </w:rPr>
        <w:t xml:space="preserve"> </w:t>
      </w:r>
      <w:r w:rsidRPr="00565B75">
        <w:rPr>
          <w:rFonts w:ascii="TH SarabunPSK" w:hAnsi="TH SarabunPSK" w:cs="TH SarabunPSK" w:hint="cs"/>
          <w:sz w:val="32"/>
          <w:szCs w:val="32"/>
          <w:cs/>
        </w:rPr>
        <w:t xml:space="preserve">ปริมาณหิมะ)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อิสระให้ท่านพักผ่อนตามอัธยาศัย </w:t>
      </w:r>
      <w:r w:rsidRPr="004B6A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ย่านซูซูกิโนะ</w:t>
      </w:r>
      <w:r w:rsidRPr="004B6A9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B6A91">
        <w:rPr>
          <w:rFonts w:ascii="TH SarabunPSK" w:hAnsi="TH SarabunPSK" w:cs="TH SarabunPSK"/>
          <w:sz w:val="32"/>
          <w:szCs w:val="32"/>
          <w:cs/>
        </w:rPr>
        <w:t>ป็นย่านบันเทิงและไลฟ์สไตล์กลางคืนที่ใหญ่ที่สุดในเมือง</w:t>
      </w:r>
      <w:r>
        <w:rPr>
          <w:rFonts w:ascii="TH SarabunPSK" w:hAnsi="TH SarabunPSK" w:cs="TH SarabunPSK" w:hint="cs"/>
          <w:sz w:val="32"/>
          <w:szCs w:val="32"/>
          <w:cs/>
        </w:rPr>
        <w:t>ซัปโปโร</w:t>
      </w:r>
      <w:r w:rsidRPr="004B6A91">
        <w:rPr>
          <w:rFonts w:ascii="TH SarabunPSK" w:hAnsi="TH SarabunPSK" w:cs="TH SarabunPSK"/>
          <w:sz w:val="32"/>
          <w:szCs w:val="32"/>
        </w:rPr>
        <w:t xml:space="preserve"> </w:t>
      </w:r>
      <w:r w:rsidRPr="004B6A91">
        <w:rPr>
          <w:rFonts w:ascii="TH SarabunPSK" w:hAnsi="TH SarabunPSK" w:cs="TH SarabunPSK"/>
          <w:sz w:val="32"/>
          <w:szCs w:val="32"/>
          <w:cs/>
        </w:rPr>
        <w:t>และเป็นหนึ่งในย่านความคึกคักที่สุดของฮอกไกโด เต็มไปด้วยร้านอาหาร อิซากายะ บาร์ คาเฟ่ โรงแรม และแสงสีของป้ายนีออนที่โดดเด่นไม่แพ้ย่านดังระดับโลก</w:t>
      </w:r>
    </w:p>
    <w:p w14:paraId="43C84E88" w14:textId="5AEF4196" w:rsidR="00683F0F" w:rsidRPr="00785305" w:rsidRDefault="00683F0F" w:rsidP="00683F0F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อิสระอาหารค่ำตามอัธยาศัย</w:t>
      </w:r>
    </w:p>
    <w:p w14:paraId="12EC3BA7" w14:textId="11B3342E" w:rsidR="00715894" w:rsidRPr="009D17AD" w:rsidRDefault="009D17AD" w:rsidP="009D17AD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HOTEL MYSTAYS SUSUKINO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2793F8E8" w14:textId="673922E0" w:rsidR="004B6A91" w:rsidRDefault="00000000" w:rsidP="00942F82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783657AD">
          <v:shape id="Flowchart: Alternate Process 1" o:spid="_x0000_s2051" type="#_x0000_t176" style="position:absolute;left:0;text-align:left;margin-left:-28.1pt;margin-top:6.15pt;width:503.25pt;height:31.3pt;z-index:25167052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fillcolor="#f0465e" strokecolor="black [3213]" strokeweight="3pt">
            <v:textbox>
              <w:txbxContent>
                <w:p w14:paraId="560BD45D" w14:textId="4E4C92BE" w:rsidR="0004501C" w:rsidRPr="00942F82" w:rsidRDefault="004B6A91" w:rsidP="0004501C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6</w:t>
                  </w:r>
                  <w:r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942F82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FB591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อิสระช้อปปิ้งตามอัธยาศัย ไม่มีรถบริการรับ - ส่ง *ไกด์บริการแนะนำการเดินทางและให้ข้อมูล*</w:t>
                  </w:r>
                </w:p>
                <w:p w14:paraId="0CAD73A9" w14:textId="78193B7E" w:rsidR="005B4F97" w:rsidRPr="00942F82" w:rsidRDefault="005B4F97" w:rsidP="004B6A91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shape>
        </w:pict>
      </w:r>
    </w:p>
    <w:p w14:paraId="63714A75" w14:textId="77777777" w:rsidR="004B6A91" w:rsidRDefault="004B6A91" w:rsidP="009D17AD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84F1D75" w14:textId="6712FA34" w:rsidR="004B6A91" w:rsidRDefault="004B6A91" w:rsidP="004B6A9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E158723" w14:textId="5727C913" w:rsidR="009754C9" w:rsidRDefault="009754C9" w:rsidP="009754C9">
      <w:pPr>
        <w:spacing w:line="276" w:lineRule="auto"/>
        <w:ind w:left="720" w:right="142" w:hanging="128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754C9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ab/>
      </w:r>
      <w:r w:rsidRPr="009754C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หลังจากรับประทานอาหารเช้าเรียบร้อยแล้ว อิสระให้ท่านเที่ยวชมตามอัธยาศัย ไม่มีรถรับ </w:t>
      </w:r>
      <w:r w:rsidRPr="009754C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–</w:t>
      </w:r>
      <w:r w:rsidRPr="009754C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ส่งบริการ โดยมีไกด์บริการให้คำแนะนำการเดินทางและข้อมูลสถานที่ท่องเที่ยว</w:t>
      </w:r>
    </w:p>
    <w:p w14:paraId="2C59D424" w14:textId="6F311C14" w:rsidR="009754C9" w:rsidRDefault="009754C9" w:rsidP="009754C9">
      <w:pPr>
        <w:spacing w:line="276" w:lineRule="auto"/>
        <w:ind w:left="720" w:right="142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754C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สถานที่ท่องเที่ยวน่าสนใจในซัปโปโร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ได้แก่</w:t>
      </w:r>
    </w:p>
    <w:p w14:paraId="7DAD8CBC" w14:textId="7F078CBE" w:rsidR="009754C9" w:rsidRDefault="009754C9" w:rsidP="009754C9">
      <w:pPr>
        <w:pStyle w:val="ListParagraph"/>
        <w:numPr>
          <w:ilvl w:val="0"/>
          <w:numId w:val="2"/>
        </w:numPr>
        <w:spacing w:line="276" w:lineRule="auto"/>
        <w:ind w:right="142"/>
        <w:jc w:val="thaiDistribute"/>
        <w:rPr>
          <w:rFonts w:ascii="TH SarabunPSK" w:hAnsi="TH SarabunPSK" w:cs="TH SarabunPSK"/>
          <w:b/>
          <w:bCs/>
          <w:color w:val="FF00FF"/>
          <w:sz w:val="32"/>
          <w:szCs w:val="32"/>
        </w:rPr>
      </w:pPr>
      <w:r w:rsidRPr="009754C9">
        <w:rPr>
          <w:rFonts w:ascii="TH SarabunPSK" w:hAnsi="TH SarabunPSK" w:cs="TH SarabunPSK"/>
          <w:b/>
          <w:bCs/>
          <w:color w:val="FF00FF"/>
          <w:sz w:val="32"/>
          <w:szCs w:val="32"/>
        </w:rPr>
        <w:t>AOAO SAPPORO</w:t>
      </w:r>
      <w:r w:rsidRPr="009754C9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ab/>
      </w:r>
      <w:r w:rsidRPr="009754C9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(ไม่รวมค่าบัตรเข้าชม)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proofErr w:type="gramStart"/>
      <w:r w:rsidRPr="009754C9">
        <w:rPr>
          <w:rFonts w:ascii="TH SarabunPSK" w:hAnsi="TH SarabunPSK" w:cs="TH SarabunPSK"/>
          <w:sz w:val="32"/>
          <w:szCs w:val="32"/>
          <w:cs/>
        </w:rPr>
        <w:t>คือพิพิธภัณฑ์สัตว์น้ำสุดล้ำใจกลางเมืองซัปโปโร  ตั้งอยู่บนชั้น</w:t>
      </w:r>
      <w:proofErr w:type="gramEnd"/>
      <w:r w:rsidRPr="009754C9">
        <w:rPr>
          <w:rFonts w:ascii="TH SarabunPSK" w:hAnsi="TH SarabunPSK" w:cs="TH SarabunPSK"/>
          <w:sz w:val="32"/>
          <w:szCs w:val="32"/>
          <w:cs/>
        </w:rPr>
        <w:t xml:space="preserve"> 4–6 ของศูนย์การค้า </w:t>
      </w:r>
      <w:proofErr w:type="spellStart"/>
      <w:r w:rsidRPr="009754C9">
        <w:rPr>
          <w:rFonts w:ascii="TH SarabunPSK" w:hAnsi="TH SarabunPSK" w:cs="TH SarabunPSK"/>
          <w:sz w:val="32"/>
          <w:szCs w:val="32"/>
        </w:rPr>
        <w:t>moyuk</w:t>
      </w:r>
      <w:proofErr w:type="spellEnd"/>
      <w:r w:rsidRPr="009754C9">
        <w:rPr>
          <w:rFonts w:ascii="TH SarabunPSK" w:hAnsi="TH SarabunPSK" w:cs="TH SarabunPSK"/>
          <w:sz w:val="32"/>
          <w:szCs w:val="32"/>
        </w:rPr>
        <w:t xml:space="preserve"> SAPPORO </w:t>
      </w:r>
      <w:r w:rsidRPr="009754C9">
        <w:rPr>
          <w:rFonts w:ascii="TH SarabunPSK" w:hAnsi="TH SarabunPSK" w:cs="TH SarabunPSK"/>
          <w:sz w:val="32"/>
          <w:szCs w:val="32"/>
          <w:cs/>
        </w:rPr>
        <w:t>โดดเด่นด้วยแนวคิดผสมผสานธรรมชาติเข้ากับศิลปะดิจิทัล จัดแสดงเพนกวิน สัตว์น้ำขนาดเล็ก และพืชน้ำอย่างใกล้ชิด</w:t>
      </w: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</w:p>
    <w:p w14:paraId="5FAF499C" w14:textId="7ACD135C" w:rsidR="009754C9" w:rsidRDefault="009754C9" w:rsidP="009754C9">
      <w:pPr>
        <w:pStyle w:val="ListParagraph"/>
        <w:numPr>
          <w:ilvl w:val="0"/>
          <w:numId w:val="2"/>
        </w:numPr>
        <w:spacing w:line="276" w:lineRule="auto"/>
        <w:ind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 xml:space="preserve">ถนนช้อปปิ้งทานุกิโคจิ  </w:t>
      </w:r>
      <w:r w:rsidRPr="009754C9">
        <w:rPr>
          <w:rFonts w:ascii="TH SarabunPSK" w:hAnsi="TH SarabunPSK" w:cs="TH SarabunPSK"/>
          <w:sz w:val="32"/>
          <w:szCs w:val="32"/>
          <w:cs/>
        </w:rPr>
        <w:t>เป็นถนนคนเดินเก่าแก่ยาวประมาณ 1 กิโลเมตร แบ่งเป็นบล็อก มีหลังคาคลุมตลอดสาย ตั้งอยู่ใจกลางเมืองซัปโปโร จังหวัดฮอกไกโด เต็มไปด้วยร้านค้า ร้านอาหาร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ร้านเสื้อผ้า กระเป๋า รองเท้า</w:t>
      </w:r>
      <w:r w:rsidRPr="009754C9">
        <w:rPr>
          <w:rFonts w:ascii="TH SarabunPSK" w:hAnsi="TH SarabunPSK" w:cs="TH SarabunPSK"/>
          <w:sz w:val="32"/>
          <w:szCs w:val="32"/>
          <w:cs/>
        </w:rPr>
        <w:t xml:space="preserve"> และร้านขายของฝากกว่า 200 ร้าน เปิดให้บริการทุกวันตั้งแต่เวลาประมาณ 10.00 – 22.00 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โดยบางร้านเช่นร้านขายยา เครื่องสำอาง ปิดให้บริการประมาณ 23.00 </w:t>
      </w:r>
    </w:p>
    <w:p w14:paraId="2A43D67C" w14:textId="4F067B7E" w:rsidR="0082625B" w:rsidRDefault="009754C9" w:rsidP="0082625B">
      <w:pPr>
        <w:pStyle w:val="ListParagraph"/>
        <w:numPr>
          <w:ilvl w:val="0"/>
          <w:numId w:val="2"/>
        </w:numPr>
        <w:spacing w:line="276" w:lineRule="auto"/>
        <w:ind w:right="142"/>
        <w:jc w:val="thaiDistribute"/>
        <w:rPr>
          <w:rFonts w:ascii="TH SarabunPSK" w:hAnsi="TH SarabunPSK" w:cs="TH SarabunPSK"/>
          <w:sz w:val="32"/>
          <w:szCs w:val="32"/>
        </w:rPr>
      </w:pPr>
      <w:r w:rsidRPr="0082625B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สวนโอโดริ</w:t>
      </w:r>
      <w:r w:rsidR="008262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2625B" w:rsidRPr="0082625B">
        <w:rPr>
          <w:rFonts w:ascii="TH SarabunPSK" w:hAnsi="TH SarabunPSK" w:cs="TH SarabunPSK"/>
          <w:sz w:val="32"/>
          <w:szCs w:val="32"/>
          <w:cs/>
        </w:rPr>
        <w:t>เป็นสวนที่อยู่ใจกลางเมือง ซัปโปโร มีความยาว 1.5 กิโลเมตร สวนแห่งนี้ก่อตั้งขึ้นในปี 1871 เดิมสร้างมาเพื่อแบ่งเขตระหว่างย่านราชการกับที่อยู่อาศัย และค่อยๆ กลายเป็นปอดของเมืองด้วยต้นไม้กว่า 4,700 ต้น พืชพันธุ์ 92 ชนิด ภายในสวนมีน้ำพุ สนามหญ้า ประติมากรรม เหมาะเดินเล่นพักผ่อนสัมผัสธรรมชาติแบบชาวซัปโปโร</w:t>
      </w:r>
    </w:p>
    <w:p w14:paraId="1FDAFF04" w14:textId="77777777" w:rsidR="0082625B" w:rsidRPr="0082625B" w:rsidRDefault="0082625B" w:rsidP="0082625B">
      <w:pPr>
        <w:pStyle w:val="ListParagraph"/>
        <w:numPr>
          <w:ilvl w:val="0"/>
          <w:numId w:val="2"/>
        </w:numPr>
        <w:spacing w:line="276" w:lineRule="auto"/>
        <w:ind w:right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625B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ตลาดปลานิโจ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2625B">
        <w:rPr>
          <w:rFonts w:ascii="TH SarabunPSK" w:hAnsi="TH SarabunPSK" w:cs="TH SarabunPSK"/>
          <w:sz w:val="32"/>
          <w:szCs w:val="32"/>
          <w:cs/>
        </w:rPr>
        <w:t xml:space="preserve">ตลาดปลาเก่าแก่ ตั้งอยู่ใจกลางเมืองซัปโปโร การคมนาคมสะดวก และอยู่ไม่ไกลจากถนนคนเดิน </w:t>
      </w:r>
      <w:proofErr w:type="spellStart"/>
      <w:r w:rsidRPr="0082625B">
        <w:rPr>
          <w:rFonts w:ascii="TH SarabunPSK" w:hAnsi="TH SarabunPSK" w:cs="TH SarabunPSK"/>
          <w:sz w:val="32"/>
          <w:szCs w:val="32"/>
        </w:rPr>
        <w:t>Tanukikoji</w:t>
      </w:r>
      <w:proofErr w:type="spellEnd"/>
      <w:r w:rsidRPr="0082625B">
        <w:rPr>
          <w:rFonts w:ascii="TH SarabunPSK" w:hAnsi="TH SarabunPSK" w:cs="TH SarabunPSK"/>
          <w:sz w:val="32"/>
          <w:szCs w:val="32"/>
        </w:rPr>
        <w:t xml:space="preserve"> </w:t>
      </w:r>
      <w:r w:rsidRPr="0082625B">
        <w:rPr>
          <w:rFonts w:ascii="TH SarabunPSK" w:hAnsi="TH SarabunPSK" w:cs="TH SarabunPSK"/>
          <w:sz w:val="32"/>
          <w:szCs w:val="32"/>
          <w:cs/>
        </w:rPr>
        <w:t>มากนัก ภายในตลาดมีร้านค้า ร้านอาหาร เปิดให้บริการหลายร้าน โดยเฉพาะร้านข้าวหน้าปลาดิบของที่นี่จะขึ้นชื่อเป็นอย่างมาก ในเรื่องของความสดใหม่และมีรสชาติอร่อย นอกจากปลาแล้วภายในตลาดก็มีอาหารทะเลสดๆ และอาหารทะเลแห้งหลากหลายรูปแบบให้เลือกซื้อด้วยเช่นกัน</w:t>
      </w:r>
    </w:p>
    <w:p w14:paraId="241FBF49" w14:textId="71127838" w:rsidR="009754C9" w:rsidRDefault="0082625B" w:rsidP="0082625B">
      <w:pPr>
        <w:pStyle w:val="ListParagraph"/>
        <w:numPr>
          <w:ilvl w:val="0"/>
          <w:numId w:val="2"/>
        </w:numPr>
        <w:spacing w:line="276" w:lineRule="auto"/>
        <w:ind w:right="142"/>
        <w:jc w:val="thaiDistribute"/>
        <w:rPr>
          <w:rFonts w:ascii="TH SarabunPSK" w:hAnsi="TH SarabunPSK" w:cs="TH SarabunPSK"/>
          <w:sz w:val="32"/>
          <w:szCs w:val="32"/>
        </w:rPr>
      </w:pPr>
      <w:r w:rsidRPr="0082625B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พิพิธภัณฑ์เบียร์ซัปโปโร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2625B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(ไม่รวมค่าเข้าชม)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2625B">
        <w:rPr>
          <w:rFonts w:ascii="TH SarabunPSK" w:hAnsi="TH SarabunPSK" w:cs="TH SarabunPSK"/>
          <w:sz w:val="32"/>
          <w:szCs w:val="32"/>
          <w:cs/>
        </w:rPr>
        <w:t xml:space="preserve">พิพิธภัณฑ์เบียร์ซัปโปโร นั้น เปิดเป็นทางการตั้งแต่ปี ค.ศ. </w:t>
      </w:r>
      <w:r w:rsidRPr="0082625B">
        <w:rPr>
          <w:rFonts w:ascii="TH SarabunPSK" w:hAnsi="TH SarabunPSK" w:cs="TH SarabunPSK"/>
          <w:sz w:val="32"/>
          <w:szCs w:val="32"/>
        </w:rPr>
        <w:t xml:space="preserve">1987 </w:t>
      </w:r>
      <w:r w:rsidRPr="0082625B">
        <w:rPr>
          <w:rFonts w:ascii="TH SarabunPSK" w:hAnsi="TH SarabunPSK" w:cs="TH SarabunPSK"/>
          <w:sz w:val="32"/>
          <w:szCs w:val="32"/>
          <w:cs/>
        </w:rPr>
        <w:t>โดยได้มีการปรับปรุงเปลี่ยนแปลง มาเป็นในรูปแบบพิพิธภัณฑ์ในปัจจุบันนั่นเอง ซึ่งภายใน พิพิธภัณฑ์เบียร์ซัปโปโรนั้น จะมีข้อมูลประวัติของเบียร์ต่างๆ ในประเทศญี่ปุ่น ตั้งแต่การคิดค้น ไปจนถึงขั้นตอนการผลิต และข้อมูลอื่นๆ สำหรับผู้ที่สนใจในเรื่องราวของเบียร์ญี่ปุ่น</w:t>
      </w:r>
    </w:p>
    <w:p w14:paraId="1C71BFE6" w14:textId="090CF246" w:rsidR="0082625B" w:rsidRPr="0082625B" w:rsidRDefault="0082625B" w:rsidP="00323B2D">
      <w:pPr>
        <w:pStyle w:val="ListParagraph"/>
        <w:numPr>
          <w:ilvl w:val="0"/>
          <w:numId w:val="2"/>
        </w:numPr>
        <w:spacing w:after="0" w:line="276" w:lineRule="auto"/>
        <w:ind w:right="142"/>
        <w:jc w:val="thaiDistribute"/>
        <w:rPr>
          <w:rFonts w:ascii="TH SarabunPSK" w:hAnsi="TH SarabunPSK" w:cs="TH SarabunPSK"/>
          <w:sz w:val="32"/>
          <w:szCs w:val="32"/>
        </w:rPr>
      </w:pPr>
      <w:r w:rsidRPr="0082625B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หอนาฬิกาซัปโปโร</w:t>
      </w:r>
      <w:r w:rsidRPr="0082625B">
        <w:rPr>
          <w:rFonts w:ascii="TH SarabunPSK" w:hAnsi="TH SarabunPSK" w:cs="TH SarabunPSK"/>
          <w:b/>
          <w:bCs/>
          <w:color w:val="FF00FF"/>
          <w:sz w:val="32"/>
          <w:szCs w:val="32"/>
        </w:rPr>
        <w:t xml:space="preserve"> </w:t>
      </w:r>
      <w:r w:rsidRPr="0082625B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(ไม่รวมค่าเข้าชม)</w:t>
      </w:r>
      <w:r w:rsidRPr="008262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2625B">
        <w:rPr>
          <w:rFonts w:ascii="TH SarabunPSK" w:hAnsi="TH SarabunPSK" w:cs="TH SarabunPSK"/>
          <w:b/>
          <w:bCs/>
          <w:color w:val="FF00FF"/>
          <w:sz w:val="32"/>
          <w:szCs w:val="32"/>
        </w:rPr>
        <w:t xml:space="preserve">  </w:t>
      </w:r>
      <w:r w:rsidRPr="0082625B">
        <w:rPr>
          <w:rFonts w:ascii="TH SarabunPSK" w:hAnsi="TH SarabunPSK" w:cs="TH SarabunPSK"/>
          <w:sz w:val="32"/>
          <w:szCs w:val="32"/>
          <w:cs/>
        </w:rPr>
        <w:t xml:space="preserve">เป็นสัญลักษณ์ของเมืองซัปโปโร ตัวอาคารของหอนาฬิกาสร้างขึ้นต้นสมัยพัฒนาซัปโปโร ในปี </w:t>
      </w:r>
      <w:r w:rsidRPr="0082625B">
        <w:rPr>
          <w:rFonts w:ascii="TH SarabunPSK" w:hAnsi="TH SarabunPSK" w:cs="TH SarabunPSK"/>
          <w:sz w:val="32"/>
          <w:szCs w:val="32"/>
        </w:rPr>
        <w:t xml:space="preserve">1878 </w:t>
      </w:r>
      <w:r w:rsidRPr="0082625B">
        <w:rPr>
          <w:rFonts w:ascii="TH SarabunPSK" w:hAnsi="TH SarabunPSK" w:cs="TH SarabunPSK"/>
          <w:sz w:val="32"/>
          <w:szCs w:val="32"/>
          <w:cs/>
        </w:rPr>
        <w:t xml:space="preserve">ซึ่งตั้งอยู่ในเขตพื้นที่ของวิทยาลัยเกษตรซัปโปโร ตัวเรือนนาฬิกาซื้อมาจากกรุงบอสตัน โดยปัจจุบันนั้นหอนาฬิกาแห่งนี้ได้มีการปรับปรุงจนกลายมาเป็นพิพิธภัณฑ์ที่เปิดให้นักท่องเที่ยวที่สนใจได้เข้ามาชมกัน ภายในนั้นมีการจัดแสดงเกี่ยวกับประวัติศาสตร์ของสิ่งก่อสร้าง </w:t>
      </w:r>
      <w:bookmarkStart w:id="3" w:name="_Hlk237964064"/>
      <w:bookmarkStart w:id="4" w:name="_Hlk232598867"/>
    </w:p>
    <w:bookmarkEnd w:id="3"/>
    <w:p w14:paraId="10A601E3" w14:textId="3FA88E2B" w:rsidR="009D17AD" w:rsidRPr="0082625B" w:rsidRDefault="0082625B" w:rsidP="0082625B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อิสระอาหารกลางวันและค่ำตามอัธยาศัย</w:t>
      </w:r>
    </w:p>
    <w:p w14:paraId="47C74FE6" w14:textId="3F11BA54" w:rsidR="00344139" w:rsidRDefault="009E6792" w:rsidP="000E727A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3218">
        <w:rPr>
          <w:rFonts w:ascii="TH SarabunPSK" w:hAnsi="TH SarabunPSK" w:cs="TH SarabunPSK"/>
          <w:b/>
          <w:bCs/>
          <w:sz w:val="32"/>
          <w:szCs w:val="32"/>
        </w:rPr>
        <w:t>HOTEL MYSTAYS SUSUKINO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3 ดาว หรือเทียบเท่า</w:t>
      </w:r>
    </w:p>
    <w:p w14:paraId="0E1331AC" w14:textId="2FD4B18B" w:rsidR="000E727A" w:rsidRPr="000E727A" w:rsidRDefault="00000000" w:rsidP="000E727A">
      <w:pPr>
        <w:spacing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25ECFF74">
          <v:shape id="Flowchart: Alternate Process 7" o:spid="_x0000_s2050" type="#_x0000_t176" style="position:absolute;left:0;text-align:left;margin-left:-21.3pt;margin-top:12.05pt;width:503.25pt;height:34.8pt;z-index:2516695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fillcolor="#f0465e" strokecolor="black [3213]" strokeweight="3pt">
            <v:textbox>
              <w:txbxContent>
                <w:p w14:paraId="4BED9F1A" w14:textId="531DDA1D" w:rsidR="009E6792" w:rsidRPr="000E727A" w:rsidRDefault="009E6792" w:rsidP="009E6792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4B6A91"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7</w:t>
                  </w: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สนามบินชิโตเสะ</w:t>
                  </w:r>
                  <w:r w:rsidR="009B084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B084B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B084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Pr="000E727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ดอนเมือง กรุงเทพฯ</w:t>
                  </w:r>
                </w:p>
              </w:txbxContent>
            </v:textbox>
            <w10:wrap anchorx="margin"/>
          </v:shape>
        </w:pict>
      </w:r>
    </w:p>
    <w:bookmarkEnd w:id="4"/>
    <w:p w14:paraId="271D46B4" w14:textId="77777777" w:rsidR="000E727A" w:rsidRPr="00344139" w:rsidRDefault="000E727A" w:rsidP="009E6792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AF69504" w14:textId="26260162" w:rsidR="009E6792" w:rsidRPr="009E0FB4" w:rsidRDefault="009E6792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7496977" w14:textId="2A535D93" w:rsidR="00525EB8" w:rsidRPr="009E0FB4" w:rsidRDefault="00525EB8" w:rsidP="009754C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E0FB4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5B4F97">
        <w:rPr>
          <w:rFonts w:ascii="TH SarabunPSK" w:hAnsi="TH SarabunPSK" w:cs="TH SarabunPSK" w:hint="cs"/>
          <w:sz w:val="32"/>
          <w:szCs w:val="32"/>
          <w:cs/>
        </w:rPr>
        <w:t>ชิโตเสะ</w:t>
      </w:r>
      <w:r w:rsidRPr="009E0FB4">
        <w:rPr>
          <w:rFonts w:ascii="TH SarabunPSK" w:hAnsi="TH SarabunPSK" w:cs="TH SarabunPSK" w:hint="cs"/>
          <w:sz w:val="32"/>
          <w:szCs w:val="32"/>
          <w:cs/>
        </w:rPr>
        <w:t xml:space="preserve"> เพื่อเดินทาง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0FB4">
        <w:rPr>
          <w:rFonts w:ascii="TH SarabunPSK" w:hAnsi="TH SarabunPSK" w:cs="TH SarabunPSK" w:hint="cs"/>
          <w:sz w:val="32"/>
          <w:szCs w:val="32"/>
          <w:cs/>
        </w:rPr>
        <w:t>กลับกรุงเทพฯ</w:t>
      </w:r>
    </w:p>
    <w:p w14:paraId="23667F60" w14:textId="271E83BB" w:rsidR="00525EB8" w:rsidRPr="009E0FB4" w:rsidRDefault="005B4F97" w:rsidP="009754C9">
      <w:pPr>
        <w:spacing w:after="0"/>
        <w:ind w:left="709" w:hanging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11.55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75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="00525EB8" w:rsidRPr="009E6792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E679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</w:t>
      </w:r>
      <w:r w:rsid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="0070723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</w:t>
      </w:r>
      <w:r w:rsidR="000E727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="00525EB8" w:rsidRPr="009E0FB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</w:t>
      </w:r>
      <w:r w:rsid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</w:t>
      </w:r>
      <w:r w:rsidR="00525EB8" w:rsidRPr="009E0FB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="00EF45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</w:t>
      </w:r>
      <w:r w:rsidR="00EF45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F4568"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อาหารและเครื่องดื่มบริการบนเครื่อง)</w:t>
      </w:r>
    </w:p>
    <w:p w14:paraId="66E4F25D" w14:textId="3246F432" w:rsidR="00525EB8" w:rsidRPr="009E0FB4" w:rsidRDefault="005B4F97" w:rsidP="00525EB8">
      <w:pPr>
        <w:spacing w:after="0"/>
        <w:ind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18.05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525EB8" w:rsidRPr="009E0FB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5EB8" w:rsidRPr="009E67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525EB8" w:rsidRPr="009E0FB4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3F08A378">
            <wp:extent cx="6400800" cy="89786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309" cy="900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Default="008476F6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834183B" wp14:editId="475DF384">
            <wp:extent cx="6387622" cy="895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984" cy="897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133EE61E" w:rsidR="00BC76E2" w:rsidRDefault="008476F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6112177B" wp14:editId="7D67A716">
            <wp:extent cx="6391275" cy="898850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803" cy="89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9E86" w14:textId="4705015D" w:rsidR="00BC76E2" w:rsidRDefault="000E727A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A3E195B" wp14:editId="73A7A9F3">
            <wp:extent cx="6429375" cy="899016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67" cy="89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E4A2" w14:textId="51CA6083" w:rsidR="00BC76E2" w:rsidRDefault="000E727A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37686607" wp14:editId="6D0A812F">
            <wp:extent cx="6572250" cy="90531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05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7315" w14:textId="05B871A7" w:rsidR="008476F6" w:rsidRPr="008476F6" w:rsidRDefault="0070723D" w:rsidP="004F2A1C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inline distT="0" distB="0" distL="0" distR="0" wp14:anchorId="0FECD130" wp14:editId="1914CBDE">
            <wp:extent cx="6496050" cy="8905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835" cy="890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6F6" w:rsidRPr="008476F6" w:rsidSect="009754C9">
      <w:headerReference w:type="default" r:id="rId42"/>
      <w:footerReference w:type="default" r:id="rId43"/>
      <w:pgSz w:w="11906" w:h="16838"/>
      <w:pgMar w:top="1440" w:right="707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0234" w14:textId="77777777" w:rsidR="009F4FF2" w:rsidRDefault="009F4FF2" w:rsidP="00A008B8">
      <w:pPr>
        <w:spacing w:after="0" w:line="240" w:lineRule="auto"/>
      </w:pPr>
      <w:r>
        <w:separator/>
      </w:r>
    </w:p>
  </w:endnote>
  <w:endnote w:type="continuationSeparator" w:id="0">
    <w:p w14:paraId="6EB33BBC" w14:textId="77777777" w:rsidR="009F4FF2" w:rsidRDefault="009F4FF2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8804" w14:textId="218AE745" w:rsidR="004F2A1C" w:rsidRDefault="004F2A1C" w:rsidP="004F2A1C">
    <w:pPr>
      <w:pStyle w:val="Footer"/>
      <w:ind w:left="-567" w:hanging="567"/>
    </w:pPr>
    <w:r>
      <w:t>RX-CTS0</w:t>
    </w:r>
    <w:r w:rsidR="00165F8F">
      <w:t>3</w:t>
    </w:r>
    <w:r>
      <w:t xml:space="preserve">_XJ </w:t>
    </w:r>
    <w:r>
      <w:rPr>
        <w:rFonts w:hint="cs"/>
        <w:cs/>
      </w:rPr>
      <w:t>โอฮาโย ฮอกไกโด คุชิโระ โทมามุ อาซาฮิกาว</w:t>
    </w:r>
    <w:r w:rsidR="004A1D87">
      <w:rPr>
        <w:rFonts w:hint="cs"/>
        <w:cs/>
      </w:rPr>
      <w:t>ะ</w:t>
    </w:r>
    <w:r>
      <w:rPr>
        <w:rFonts w:hint="cs"/>
        <w:cs/>
      </w:rPr>
      <w:t xml:space="preserve"> โอตารุ ซัปโปโร </w:t>
    </w:r>
    <w:r w:rsidR="003465F6">
      <w:t>7</w:t>
    </w:r>
    <w:r>
      <w:t xml:space="preserve">D5N JAN-FEB </w:t>
    </w:r>
  </w:p>
  <w:p w14:paraId="243C9CED" w14:textId="31100109" w:rsidR="004F2A1C" w:rsidRPr="004F2A1C" w:rsidRDefault="004F2A1C" w:rsidP="004F2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DD14" w14:textId="77777777" w:rsidR="009F4FF2" w:rsidRDefault="009F4FF2" w:rsidP="00A008B8">
      <w:pPr>
        <w:spacing w:after="0" w:line="240" w:lineRule="auto"/>
      </w:pPr>
      <w:r>
        <w:separator/>
      </w:r>
    </w:p>
  </w:footnote>
  <w:footnote w:type="continuationSeparator" w:id="0">
    <w:p w14:paraId="13ABCAAE" w14:textId="77777777" w:rsidR="009F4FF2" w:rsidRDefault="009F4FF2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9CDB" w14:textId="5C504579" w:rsidR="009A5A66" w:rsidRDefault="009A5A66">
    <w:pPr>
      <w:pStyle w:val="Header"/>
      <w:rPr>
        <w:cs/>
      </w:rPr>
    </w:pPr>
  </w:p>
  <w:p w14:paraId="0E861830" w14:textId="495AAC20" w:rsidR="009A5A66" w:rsidRDefault="009A5A66">
    <w:pPr>
      <w:pStyle w:val="Header"/>
    </w:pPr>
  </w:p>
  <w:p w14:paraId="368A146D" w14:textId="6A3E7A67" w:rsidR="009A5A66" w:rsidRDefault="009A5A66">
    <w:pPr>
      <w:pStyle w:val="Header"/>
    </w:pPr>
  </w:p>
  <w:p w14:paraId="79EAB554" w14:textId="77777777" w:rsidR="009A5A66" w:rsidRDefault="009A5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AA0"/>
    <w:multiLevelType w:val="hybridMultilevel"/>
    <w:tmpl w:val="93720794"/>
    <w:lvl w:ilvl="0" w:tplc="24182870">
      <w:start w:val="1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4E2B7D"/>
    <w:multiLevelType w:val="hybridMultilevel"/>
    <w:tmpl w:val="8A5C5B74"/>
    <w:lvl w:ilvl="0" w:tplc="D1068936">
      <w:start w:val="1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b/>
        <w:bCs/>
        <w:color w:val="FF00F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1787606">
    <w:abstractNumId w:val="0"/>
  </w:num>
  <w:num w:numId="2" w16cid:durableId="71574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7">
      <o:colormru v:ext="edit" colors="#e5fee2,#217ab1,#56abe0,#fcb0aa,#feedec,#f0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119B6"/>
    <w:rsid w:val="00026D41"/>
    <w:rsid w:val="00036A0B"/>
    <w:rsid w:val="00042AD7"/>
    <w:rsid w:val="0004501C"/>
    <w:rsid w:val="000517D2"/>
    <w:rsid w:val="000909F1"/>
    <w:rsid w:val="000A1C3C"/>
    <w:rsid w:val="000B16B4"/>
    <w:rsid w:val="000B28EA"/>
    <w:rsid w:val="000D7F0B"/>
    <w:rsid w:val="000E4C74"/>
    <w:rsid w:val="000E727A"/>
    <w:rsid w:val="0010036F"/>
    <w:rsid w:val="00113363"/>
    <w:rsid w:val="00130275"/>
    <w:rsid w:val="00135C7B"/>
    <w:rsid w:val="00162E75"/>
    <w:rsid w:val="00165F8F"/>
    <w:rsid w:val="00175BFB"/>
    <w:rsid w:val="00175E15"/>
    <w:rsid w:val="00181272"/>
    <w:rsid w:val="00183953"/>
    <w:rsid w:val="001972D6"/>
    <w:rsid w:val="001A22D6"/>
    <w:rsid w:val="001A7010"/>
    <w:rsid w:val="001D5E03"/>
    <w:rsid w:val="001D6885"/>
    <w:rsid w:val="001E4F14"/>
    <w:rsid w:val="001E638C"/>
    <w:rsid w:val="00203A74"/>
    <w:rsid w:val="00215221"/>
    <w:rsid w:val="00230252"/>
    <w:rsid w:val="00241C12"/>
    <w:rsid w:val="002830BA"/>
    <w:rsid w:val="002C443C"/>
    <w:rsid w:val="003043D9"/>
    <w:rsid w:val="0031285D"/>
    <w:rsid w:val="00317067"/>
    <w:rsid w:val="00323B2D"/>
    <w:rsid w:val="00344139"/>
    <w:rsid w:val="003465F6"/>
    <w:rsid w:val="003A45C1"/>
    <w:rsid w:val="003C0BC3"/>
    <w:rsid w:val="003E6431"/>
    <w:rsid w:val="003F2FC8"/>
    <w:rsid w:val="00415023"/>
    <w:rsid w:val="004820BF"/>
    <w:rsid w:val="00494F49"/>
    <w:rsid w:val="004A1D87"/>
    <w:rsid w:val="004A2EF5"/>
    <w:rsid w:val="004A6AE6"/>
    <w:rsid w:val="004B6A91"/>
    <w:rsid w:val="004D1A7A"/>
    <w:rsid w:val="004D414A"/>
    <w:rsid w:val="004E2DFE"/>
    <w:rsid w:val="004F24A0"/>
    <w:rsid w:val="004F2A1C"/>
    <w:rsid w:val="00513408"/>
    <w:rsid w:val="00525EB8"/>
    <w:rsid w:val="00565B75"/>
    <w:rsid w:val="00574B77"/>
    <w:rsid w:val="00576287"/>
    <w:rsid w:val="005A1857"/>
    <w:rsid w:val="005A4D54"/>
    <w:rsid w:val="005B4F97"/>
    <w:rsid w:val="00623B89"/>
    <w:rsid w:val="006539CA"/>
    <w:rsid w:val="00683F0F"/>
    <w:rsid w:val="00691133"/>
    <w:rsid w:val="006969CC"/>
    <w:rsid w:val="006A6E2E"/>
    <w:rsid w:val="006B07BB"/>
    <w:rsid w:val="006B0ED5"/>
    <w:rsid w:val="006C132D"/>
    <w:rsid w:val="006C1597"/>
    <w:rsid w:val="006C63B1"/>
    <w:rsid w:val="006C7FA6"/>
    <w:rsid w:val="006E26F5"/>
    <w:rsid w:val="006F26ED"/>
    <w:rsid w:val="00700E94"/>
    <w:rsid w:val="0070723D"/>
    <w:rsid w:val="00715894"/>
    <w:rsid w:val="007313BC"/>
    <w:rsid w:val="007851D6"/>
    <w:rsid w:val="00785305"/>
    <w:rsid w:val="00793218"/>
    <w:rsid w:val="007A592A"/>
    <w:rsid w:val="007B776A"/>
    <w:rsid w:val="007C0B06"/>
    <w:rsid w:val="007E6A50"/>
    <w:rsid w:val="007F7924"/>
    <w:rsid w:val="008111C9"/>
    <w:rsid w:val="008152A2"/>
    <w:rsid w:val="00817722"/>
    <w:rsid w:val="0082625B"/>
    <w:rsid w:val="00830ED6"/>
    <w:rsid w:val="00837D93"/>
    <w:rsid w:val="00841A73"/>
    <w:rsid w:val="00842C2F"/>
    <w:rsid w:val="008476F6"/>
    <w:rsid w:val="00862BB5"/>
    <w:rsid w:val="00871753"/>
    <w:rsid w:val="00885F5D"/>
    <w:rsid w:val="008A011D"/>
    <w:rsid w:val="008A4EC5"/>
    <w:rsid w:val="008C3A50"/>
    <w:rsid w:val="008D7195"/>
    <w:rsid w:val="008F28EA"/>
    <w:rsid w:val="008F6C46"/>
    <w:rsid w:val="00905225"/>
    <w:rsid w:val="00924011"/>
    <w:rsid w:val="009324EF"/>
    <w:rsid w:val="00942F82"/>
    <w:rsid w:val="00943FA5"/>
    <w:rsid w:val="009516D2"/>
    <w:rsid w:val="00963845"/>
    <w:rsid w:val="009754C9"/>
    <w:rsid w:val="00981C0D"/>
    <w:rsid w:val="00986EB6"/>
    <w:rsid w:val="00990680"/>
    <w:rsid w:val="00993E3F"/>
    <w:rsid w:val="009A5A66"/>
    <w:rsid w:val="009B084B"/>
    <w:rsid w:val="009B239A"/>
    <w:rsid w:val="009B3793"/>
    <w:rsid w:val="009D17AD"/>
    <w:rsid w:val="009E0FB4"/>
    <w:rsid w:val="009E6792"/>
    <w:rsid w:val="009E7B52"/>
    <w:rsid w:val="009F4FF2"/>
    <w:rsid w:val="00A008B8"/>
    <w:rsid w:val="00A02E4E"/>
    <w:rsid w:val="00A1084D"/>
    <w:rsid w:val="00A45F12"/>
    <w:rsid w:val="00A6451A"/>
    <w:rsid w:val="00A72A30"/>
    <w:rsid w:val="00A755E0"/>
    <w:rsid w:val="00A864DA"/>
    <w:rsid w:val="00AB0F85"/>
    <w:rsid w:val="00AB707D"/>
    <w:rsid w:val="00AB7878"/>
    <w:rsid w:val="00B2288C"/>
    <w:rsid w:val="00B43A83"/>
    <w:rsid w:val="00B577D5"/>
    <w:rsid w:val="00B7113D"/>
    <w:rsid w:val="00BA4E35"/>
    <w:rsid w:val="00BA63C3"/>
    <w:rsid w:val="00BB4B9E"/>
    <w:rsid w:val="00BB506B"/>
    <w:rsid w:val="00BC0401"/>
    <w:rsid w:val="00BC62DB"/>
    <w:rsid w:val="00BC76E2"/>
    <w:rsid w:val="00BD7CD2"/>
    <w:rsid w:val="00C05135"/>
    <w:rsid w:val="00C06059"/>
    <w:rsid w:val="00C23D6F"/>
    <w:rsid w:val="00C2692B"/>
    <w:rsid w:val="00C3719F"/>
    <w:rsid w:val="00C43B43"/>
    <w:rsid w:val="00C54411"/>
    <w:rsid w:val="00C77C71"/>
    <w:rsid w:val="00D0419B"/>
    <w:rsid w:val="00D0707E"/>
    <w:rsid w:val="00D177D3"/>
    <w:rsid w:val="00D92D28"/>
    <w:rsid w:val="00DC6C14"/>
    <w:rsid w:val="00DE4440"/>
    <w:rsid w:val="00DE4A16"/>
    <w:rsid w:val="00E02E49"/>
    <w:rsid w:val="00E21E2B"/>
    <w:rsid w:val="00E267CE"/>
    <w:rsid w:val="00E3198C"/>
    <w:rsid w:val="00E34937"/>
    <w:rsid w:val="00E6083C"/>
    <w:rsid w:val="00E714E9"/>
    <w:rsid w:val="00EB0CA5"/>
    <w:rsid w:val="00EF4568"/>
    <w:rsid w:val="00EF4EC8"/>
    <w:rsid w:val="00F055A0"/>
    <w:rsid w:val="00F131C3"/>
    <w:rsid w:val="00F144E8"/>
    <w:rsid w:val="00F5140D"/>
    <w:rsid w:val="00F6185F"/>
    <w:rsid w:val="00F77DE6"/>
    <w:rsid w:val="00F84A78"/>
    <w:rsid w:val="00F85FEE"/>
    <w:rsid w:val="00F96659"/>
    <w:rsid w:val="00FA7574"/>
    <w:rsid w:val="00FB5918"/>
    <w:rsid w:val="00FC160A"/>
    <w:rsid w:val="00FD172B"/>
    <w:rsid w:val="00FD3CFE"/>
    <w:rsid w:val="00FD5051"/>
    <w:rsid w:val="00FD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ru v:ext="edit" colors="#e5fee2,#217ab1,#56abe0,#fcb0aa,#feedec,#f06"/>
    </o:shapedefaults>
    <o:shapelayout v:ext="edit">
      <o:idmap v:ext="edit" data="2"/>
    </o:shapelayout>
  </w:shapeDefaults>
  <w:decimalSymbol w:val="."/>
  <w:listSeparator w:val=","/>
  <w14:docId w14:val="32673A7C"/>
  <w15:docId w15:val="{7B20B8F2-E1FD-4510-9F12-FD95F3CA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97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Thanat Tam Kongchasingha</cp:lastModifiedBy>
  <cp:revision>2</cp:revision>
  <cp:lastPrinted>2026-08-19T06:23:00Z</cp:lastPrinted>
  <dcterms:created xsi:type="dcterms:W3CDTF">2026-08-19T15:55:00Z</dcterms:created>
  <dcterms:modified xsi:type="dcterms:W3CDTF">2026-08-19T15:55:00Z</dcterms:modified>
</cp:coreProperties>
</file>