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FB0B" w14:textId="164550BB" w:rsidR="00851C2D" w:rsidRPr="003656EF" w:rsidRDefault="003656EF" w:rsidP="003656EF">
      <w:pPr>
        <w:jc w:val="center"/>
        <w:rPr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drawing>
          <wp:inline distT="0" distB="0" distL="0" distR="0" wp14:anchorId="77D6990F" wp14:editId="226CE8AD">
            <wp:extent cx="6705600" cy="9845216"/>
            <wp:effectExtent l="0" t="0" r="0" b="3810"/>
            <wp:docPr id="114586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874" cy="984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64868214"/>
      <w:r w:rsidR="00851C2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4C9C1B35" w14:textId="2554601D" w:rsidR="00003441" w:rsidRPr="009A4E3B" w:rsidRDefault="00003441" w:rsidP="00003441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bookmarkStart w:id="3" w:name="_Hlk236655706"/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บินตรงซีอาน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ลั่วหยาง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ย้อนรอยสองราชธานี</w:t>
      </w:r>
      <w:r w:rsidR="00251943"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มรดกโลก</w:t>
      </w:r>
    </w:p>
    <w:p w14:paraId="1BCCA6AF" w14:textId="77777777" w:rsidR="00003441" w:rsidRPr="009A4E3B" w:rsidRDefault="00003441" w:rsidP="00003441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กองทัพทหารดินเผาจิ๋นซี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ผาแกะสลักหลงเหมิน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วัดเส้าหลิน</w:t>
      </w:r>
    </w:p>
    <w:p w14:paraId="2A20E5BD" w14:textId="55B4A367" w:rsidR="00537AA1" w:rsidRPr="009A4E3B" w:rsidRDefault="00537AA1" w:rsidP="00537AA1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7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5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ไทย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9A4E3B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ไลออนแอร์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Pr="009A4E3B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SL)</w:t>
      </w:r>
    </w:p>
    <w:bookmarkEnd w:id="3"/>
    <w:p w14:paraId="1AE88DF0" w14:textId="705D769B" w:rsidR="003E1C3F" w:rsidRPr="00DE7FE9" w:rsidRDefault="003E1C3F" w:rsidP="003E1C3F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C00000"/>
          <w:sz w:val="26"/>
          <w:szCs w:val="26"/>
        </w:rPr>
      </w:pP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ย้อนอดีตสู่ซีอาน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ลั่วหยาง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</w:rPr>
        <w:t>2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เมืองหลวงของ 13 ราชวงศ์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</w:p>
    <w:p w14:paraId="66C221BF" w14:textId="5961595D" w:rsidR="00644494" w:rsidRPr="00DE7FE9" w:rsidRDefault="003E1C3F" w:rsidP="003E1C3F">
      <w:pPr>
        <w:spacing w:before="240"/>
        <w:contextualSpacing/>
        <w:jc w:val="center"/>
        <w:rPr>
          <w:rFonts w:ascii="Sarabun" w:hAnsi="Sarabun" w:cs="Sarabun"/>
          <w:b/>
          <w:bCs/>
          <w:color w:val="C00000"/>
          <w:sz w:val="26"/>
          <w:szCs w:val="26"/>
        </w:rPr>
      </w:pP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ชม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</w:rPr>
        <w:t xml:space="preserve">3 </w:t>
      </w: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มรดกโลก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กองทัพทหารดินเผาจิ๋นซี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ผาแกะสลักหลงเหมิน</w:t>
      </w:r>
      <w:r w:rsidRPr="00DE7FE9">
        <w:rPr>
          <w:rFonts w:ascii="Sarabun" w:hAnsi="Sarabun" w:cs="Sarabun"/>
          <w:b/>
          <w:bCs/>
          <w:color w:val="C00000"/>
          <w:sz w:val="26"/>
          <w:szCs w:val="26"/>
          <w:cs/>
        </w:rPr>
        <w:t xml:space="preserve"> </w:t>
      </w:r>
      <w:r w:rsidRPr="00DE7FE9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วัดเส้าหลิน</w:t>
      </w:r>
    </w:p>
    <w:bookmarkEnd w:id="2"/>
    <w:p w14:paraId="4418125F" w14:textId="77777777" w:rsidR="003E1C3F" w:rsidRPr="003E1C3F" w:rsidRDefault="003E1C3F" w:rsidP="003E1C3F">
      <w:pPr>
        <w:spacing w:before="240" w:after="0"/>
        <w:contextualSpacing/>
        <w:jc w:val="center"/>
        <w:rPr>
          <w:rFonts w:ascii="Sarabun" w:hAnsi="Sarabun" w:cs="Sarabun"/>
          <w:b/>
          <w:bCs/>
          <w:color w:val="1F497D" w:themeColor="text2"/>
          <w:sz w:val="28"/>
          <w:szCs w:val="28"/>
        </w:rPr>
      </w:pPr>
    </w:p>
    <w:bookmarkEnd w:id="0"/>
    <w:bookmarkEnd w:id="1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8"/>
        <w:gridCol w:w="5282"/>
        <w:gridCol w:w="697"/>
        <w:gridCol w:w="673"/>
        <w:gridCol w:w="711"/>
        <w:gridCol w:w="2836"/>
      </w:tblGrid>
      <w:tr w:rsidR="00A86C35" w:rsidRPr="005453C3" w14:paraId="635E2B67" w14:textId="77777777" w:rsidTr="009333D6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453C3" w:rsidRPr="005453C3" w14:paraId="50DC8B0A" w14:textId="77777777" w:rsidTr="009333D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</w:rPr>
            </w:pPr>
            <w:bookmarkStart w:id="4" w:name="_Hlk151488738"/>
            <w:r w:rsidRPr="005453C3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5C09E9B5" w:rsidR="005453C3" w:rsidRPr="005453C3" w:rsidRDefault="005453C3" w:rsidP="006A7D1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4D6538">
              <w:rPr>
                <w:rFonts w:ascii="Sarabun" w:eastAsia="Calibri" w:hAnsi="Sarabun" w:cs="Sarabun" w:hint="cs"/>
                <w:sz w:val="22"/>
                <w:szCs w:val="22"/>
                <w:cs/>
              </w:rPr>
              <w:t>ดอนเมือง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5" w:name="_Hlk163493968"/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8E6B8D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ซีอาน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="00CB2F4C">
              <w:rPr>
                <w:rFonts w:ascii="Sarabun" w:eastAsia="Calibri" w:hAnsi="Sarabun" w:cs="Sarabun"/>
                <w:sz w:val="22"/>
                <w:szCs w:val="22"/>
                <w:cs/>
              </w:rPr>
              <w:t>สนามบิน</w:t>
            </w:r>
            <w:r w:rsidR="008E6B8D">
              <w:rPr>
                <w:rFonts w:ascii="Sarabun" w:eastAsia="Calibri" w:hAnsi="Sarabun" w:cs="Sarabun" w:hint="cs"/>
                <w:sz w:val="22"/>
                <w:szCs w:val="22"/>
                <w:cs/>
              </w:rPr>
              <w:t>ซีอานเสียน</w:t>
            </w:r>
            <w:r w:rsidR="008E6B8D">
              <w:rPr>
                <w:rFonts w:ascii="Sarabun" w:eastAsia="Calibri" w:hAnsi="Sarabun" w:cs="Sarabun"/>
                <w:sz w:val="22"/>
                <w:szCs w:val="22"/>
              </w:rPr>
              <w:br/>
            </w:r>
            <w:r w:rsidR="008E6B8D">
              <w:rPr>
                <w:rFonts w:ascii="Sarabun" w:eastAsia="Calibri" w:hAnsi="Sarabun" w:cs="Sarabun" w:hint="cs"/>
                <w:sz w:val="22"/>
                <w:szCs w:val="22"/>
                <w:cs/>
              </w:rPr>
              <w:t>หยาง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5"/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E6B8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SL950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8E6B8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20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E3510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8E6B8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8E6B8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</w:t>
            </w:r>
            <w:r w:rsidR="00E3510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E3510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="008E6B8D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+1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E69FE81" w:rsidR="005453C3" w:rsidRPr="005453C3" w:rsidRDefault="00A85576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>
              <w:rPr>
                <w:rFonts w:ascii="Sarabun" w:eastAsia="Calibri" w:hAnsi="Sarabun" w:cs="Sarabun"/>
                <w:sz w:val="18"/>
                <w:lang w:eastAsia="zh-CN"/>
              </w:rPr>
              <w:pict w14:anchorId="506CF1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30pt;mso-position-horizontal-relative:char;mso-position-vertical-relative:line">
                  <v:imagedata r:id="rId9" o:title=""/>
                </v:shape>
              </w:pic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3E99F914" w:rsidR="005453C3" w:rsidRPr="005453C3" w:rsidRDefault="009333D6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6" w:name="_Hlk163728558"/>
            <w:r w:rsidRPr="009333D6">
              <w:rPr>
                <w:rFonts w:ascii="Sarabun" w:hAnsi="Sarabun" w:cs="Sarabun"/>
                <w:sz w:val="22"/>
                <w:szCs w:val="22"/>
              </w:rPr>
              <w:t xml:space="preserve">XI’AN </w:t>
            </w:r>
            <w:r>
              <w:rPr>
                <w:rFonts w:ascii="Sarabun" w:hAnsi="Sarabun" w:cs="Sarabun"/>
                <w:sz w:val="22"/>
                <w:szCs w:val="22"/>
              </w:rPr>
              <w:t>JIANGUO AIRPORT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HOTEL</w:t>
            </w:r>
            <w:r w:rsidR="008E6B8D">
              <w:rPr>
                <w:rFonts w:ascii="Sarabun" w:hAnsi="Sarabun" w:cs="Sarabun"/>
                <w:sz w:val="22"/>
                <w:szCs w:val="22"/>
              </w:rPr>
              <w:br/>
            </w:r>
            <w:bookmarkEnd w:id="6"/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E6B8D">
              <w:rPr>
                <w:rFonts w:ascii="Sarabun" w:hAnsi="Sarabun" w:cs="Sarabun"/>
                <w:sz w:val="22"/>
                <w:szCs w:val="22"/>
              </w:rPr>
              <w:t>4</w:t>
            </w:r>
            <w:r w:rsidR="008E6B8D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E6B8D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453C3" w:rsidRPr="005453C3" w14:paraId="5CD1D035" w14:textId="77777777" w:rsidTr="009333D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</w:rPr>
            </w:pPr>
            <w:bookmarkStart w:id="7" w:name="_Hlk143159751"/>
            <w:bookmarkEnd w:id="4"/>
            <w:r w:rsidRPr="005453C3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6FFEAD5B" w:rsidR="0036059E" w:rsidRPr="005453C3" w:rsidRDefault="008E6B8D" w:rsidP="00747FC4">
            <w:pPr>
              <w:spacing w:after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ซีอาน - ลั่วหยาง (โดยรถไฟความเร็วสูง</w:t>
            </w:r>
            <w:r w:rsidR="00C91FB1">
              <w:rPr>
                <w:rFonts w:ascii="Sarabun" w:hAnsi="Sarabun" w:cs="Sarabun" w:hint="cs"/>
                <w:cs/>
              </w:rPr>
              <w:t xml:space="preserve"> + รวมรถขนกระเป๋า</w:t>
            </w:r>
            <w:r>
              <w:rPr>
                <w:rFonts w:ascii="Sarabun" w:hAnsi="Sarabun" w:cs="Sarabun" w:hint="cs"/>
                <w:cs/>
              </w:rPr>
              <w:t xml:space="preserve">)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เติงเฟิง - วัดเส้าหลิน (รวมรถอุทยาน) - ป่าเจดีย์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ชมการแสดงกังฟู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5EFCD6D8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8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5453C3" w:rsidRPr="005453C3" w:rsidRDefault="005453C3" w:rsidP="0044039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0F985F6" w:rsidR="005453C3" w:rsidRPr="005453C3" w:rsidRDefault="00126A96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9" w:name="_Hlk157518405"/>
            <w:bookmarkStart w:id="10" w:name="_Hlk157518607"/>
            <w:bookmarkStart w:id="11" w:name="_Hlk155780252"/>
            <w:r>
              <w:rPr>
                <w:rFonts w:ascii="Sarabun" w:hAnsi="Sarabun" w:cs="Sarabun" w:hint="eastAsia"/>
                <w:sz w:val="22"/>
                <w:szCs w:val="22"/>
              </w:rPr>
              <w:t>DENGFENG HOLIDAY INN EXPRESS</w:t>
            </w:r>
            <w:r w:rsidR="00101007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9"/>
            <w:r w:rsidR="00CC2E45">
              <w:rPr>
                <w:rFonts w:ascii="Sarabun" w:hAnsi="Sarabun" w:cs="Sarabun"/>
                <w:sz w:val="22"/>
                <w:szCs w:val="22"/>
              </w:rPr>
              <w:br/>
            </w:r>
            <w:bookmarkEnd w:id="10"/>
            <w:r w:rsidR="005453C3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D6538">
              <w:rPr>
                <w:rFonts w:ascii="Sarabun" w:hAnsi="Sarabun" w:cs="Sarabun"/>
                <w:sz w:val="22"/>
                <w:szCs w:val="22"/>
              </w:rPr>
              <w:t>4</w:t>
            </w:r>
            <w:r w:rsidR="005453C3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5453C3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5453C3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5453C3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11"/>
          </w:p>
        </w:tc>
      </w:tr>
      <w:tr w:rsidR="005453C3" w:rsidRPr="005453C3" w14:paraId="1D4E1E30" w14:textId="77777777" w:rsidTr="009333D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12" w:name="_Hlk146292740"/>
            <w:bookmarkEnd w:id="7"/>
            <w:r w:rsidRPr="005453C3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79AE46A8" w:rsidR="005453C3" w:rsidRPr="00101007" w:rsidRDefault="008E6B8D" w:rsidP="006A7D1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ลั่วหยาง - ศาลเจ้ากวนอู </w:t>
            </w:r>
            <w:r w:rsidR="001C1A69">
              <w:rPr>
                <w:rFonts w:ascii="Sarabun" w:hAnsi="Sarabun" w:cs="Sarabun"/>
                <w:sz w:val="22"/>
                <w:szCs w:val="22"/>
                <w:lang w:eastAsia="zh-CN"/>
              </w:rPr>
              <w:t>–</w:t>
            </w:r>
            <w:r w:rsidR="001C1A69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="001C1A6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วัดม้าขาว </w:t>
            </w:r>
            <w:r w:rsidR="00E8541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1C1A6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EA0B2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ผาแกะ</w:t>
            </w:r>
            <w:r w:rsidR="001C1A6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สลักหลง</w:t>
            </w:r>
            <w:r w:rsidR="00E85415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 w:rsidR="001C1A6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เหมิน (รวมรถอุทยาน) </w:t>
            </w:r>
            <w:r w:rsidR="001C1A6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1C1A6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ประตู</w:t>
            </w:r>
            <w:r w:rsidR="00E8541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อิ้งเทียนเหมิน </w:t>
            </w:r>
            <w:r w:rsidR="00E85415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5453C3" w:rsidRPr="005453C3" w:rsidRDefault="005453C3" w:rsidP="005453C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5453C3" w:rsidRPr="005453C3" w:rsidRDefault="005453C3" w:rsidP="005453C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5453C3" w:rsidRPr="005453C3" w:rsidRDefault="005453C3" w:rsidP="0044039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656C30CD" w:rsidR="005453C3" w:rsidRPr="005453C3" w:rsidRDefault="00052E98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3" w:name="_Hlk156293332"/>
            <w:r w:rsidRPr="00052E98">
              <w:rPr>
                <w:rFonts w:ascii="Sarabun" w:hAnsi="Sarabun" w:cs="Sarabun"/>
                <w:sz w:val="22"/>
                <w:szCs w:val="22"/>
              </w:rPr>
              <w:t xml:space="preserve">HOLIDAY INN EXPRESS </w:t>
            </w:r>
            <w:r>
              <w:rPr>
                <w:rFonts w:ascii="Sarabun" w:hAnsi="Sarabun" w:cs="Sarabun"/>
                <w:sz w:val="22"/>
                <w:szCs w:val="22"/>
              </w:rPr>
              <w:t>LUOYANG</w:t>
            </w:r>
            <w:r w:rsidRPr="00052E98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r w:rsidR="00CC2E45">
              <w:rPr>
                <w:rFonts w:ascii="Sarabun" w:hAnsi="Sarabun" w:cs="Sarabun"/>
                <w:sz w:val="22"/>
                <w:szCs w:val="22"/>
              </w:rPr>
              <w:br/>
            </w:r>
            <w:r w:rsidR="005453C3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4D6538">
              <w:rPr>
                <w:rFonts w:ascii="Sarabun" w:hAnsi="Sarabun" w:cs="Sarabun"/>
                <w:sz w:val="22"/>
                <w:szCs w:val="22"/>
              </w:rPr>
              <w:t>4</w:t>
            </w:r>
            <w:r w:rsidR="005453C3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5453C3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5453C3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5453C3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13"/>
          </w:p>
        </w:tc>
      </w:tr>
      <w:tr w:rsidR="008E6B8D" w:rsidRPr="005453C3" w14:paraId="03580A2D" w14:textId="77777777" w:rsidTr="009333D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8E6B8D" w:rsidRPr="005453C3" w:rsidRDefault="008E6B8D" w:rsidP="008E6B8D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14" w:name="_Hlk155806936"/>
            <w:bookmarkStart w:id="15" w:name="_Hlk145599660"/>
            <w:bookmarkEnd w:id="12"/>
            <w:r w:rsidRPr="005453C3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32309FC0" w:rsidR="008E6B8D" w:rsidRPr="005453C3" w:rsidRDefault="008E6B8D" w:rsidP="006A7D1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ลั่วหยาง </w:t>
            </w:r>
            <w:r w:rsidR="00BA34C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BA34C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ซานเหมินเสีย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หมู่บ้านใต้ดินส่านโจว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8E6B8D" w:rsidRPr="005453C3" w:rsidRDefault="008E6B8D" w:rsidP="008E6B8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8E6B8D" w:rsidRPr="005453C3" w:rsidRDefault="008E6B8D" w:rsidP="008E6B8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8E6B8D" w:rsidRPr="005453C3" w:rsidRDefault="008E6B8D" w:rsidP="008E6B8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7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7BEAE677" w:rsidR="008E6B8D" w:rsidRPr="005453C3" w:rsidRDefault="008E6B8D" w:rsidP="008E6B8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SANMENXIA SWAN </w:t>
            </w:r>
            <w:r w:rsidR="00D353D9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LAKE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333D6" w:rsidRPr="005453C3" w14:paraId="6F55CC2A" w14:textId="77777777" w:rsidTr="009333D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9333D6" w:rsidRPr="005453C3" w:rsidRDefault="009333D6" w:rsidP="009333D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18" w:name="_Hlk157600988"/>
            <w:bookmarkEnd w:id="14"/>
            <w:r w:rsidRPr="005453C3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2D845A54" w:rsidR="009333D6" w:rsidRDefault="009333D6" w:rsidP="009333D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ซานเหมินเสีย - ซีอาน - </w:t>
            </w:r>
            <w:r w:rsidRPr="0010100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พิพิธภัณฑ์ทหารดินเผาจิ๋นซี</w:t>
            </w:r>
            <w:r w:rsidRPr="0010100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(</w:t>
            </w:r>
            <w:r w:rsidRPr="0010100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รวมรถอุทยาน</w:t>
            </w:r>
            <w:r w:rsidRPr="0010100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)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ซีอาน - ถนนคนเดินต้าถังไร้นิทรา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โชว์เส้นทางสายไหม 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9333D6" w:rsidRPr="005453C3" w:rsidRDefault="009333D6" w:rsidP="009333D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9333D6" w:rsidRPr="005453C3" w:rsidRDefault="009333D6" w:rsidP="009333D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9333D6" w:rsidRPr="00440393" w:rsidRDefault="009333D6" w:rsidP="009333D6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559195E0" w:rsidR="009333D6" w:rsidRDefault="009333D6" w:rsidP="009333D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333D6">
              <w:rPr>
                <w:rFonts w:ascii="Sarabun" w:hAnsi="Sarabun" w:cs="Sarabun"/>
                <w:sz w:val="22"/>
                <w:szCs w:val="22"/>
              </w:rPr>
              <w:t>HOLIDAY INN EXPRESS XI’AN NANQU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687E96" w:rsidRPr="005453C3" w14:paraId="65FE4081" w14:textId="77777777" w:rsidTr="009333D6">
        <w:trPr>
          <w:trHeight w:val="1284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687E96" w:rsidRPr="005453C3" w:rsidRDefault="00687E96" w:rsidP="00687E9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19" w:name="_Hlk163494172"/>
            <w:bookmarkStart w:id="20" w:name="_Hlk155807097"/>
            <w:bookmarkEnd w:id="18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6C42DE43" w:rsidR="008E6B8D" w:rsidRPr="001C47EF" w:rsidRDefault="00101007" w:rsidP="001C47EF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ซีอาน- เจดีย์ห่านป่าใหญ่ - </w:t>
            </w:r>
            <w:r w:rsidR="00426FF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กำแพงเมืองซีอาน (ขึ้นกำแพง) - </w:t>
            </w:r>
            <w:r w:rsidR="008E6B8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จัตุรัสหอกลอง - ถนนมุสลิม - สนามบินซีอานเสียนหยาง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687E96" w:rsidRPr="005453C3" w:rsidRDefault="00687E96" w:rsidP="00687E96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687E96" w:rsidRPr="005453C3" w:rsidRDefault="00687E96" w:rsidP="00687E96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21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4BAC8AB7" w:rsidR="00687E96" w:rsidRPr="006103D2" w:rsidRDefault="006103D2" w:rsidP="008E6B8D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sz w:val="14"/>
                <w:szCs w:val="18"/>
                <w:cs/>
                <w:lang w:eastAsia="zh-CN"/>
              </w:rPr>
            </w:pPr>
            <w:r w:rsidRPr="006103D2">
              <w:rPr>
                <w:rFonts w:ascii="Sarabun" w:eastAsia="Calibri" w:hAnsi="Sarabun" w:cs="Sarabun"/>
                <w:b/>
                <w:bCs/>
                <w:color w:val="C00000"/>
                <w:sz w:val="20"/>
                <w:szCs w:val="24"/>
                <w:lang w:eastAsia="zh-CN"/>
              </w:rPr>
              <w:t>X</w:t>
            </w:r>
            <w:r w:rsidRPr="006103D2">
              <w:rPr>
                <w:rFonts w:ascii="Sarabun" w:eastAsia="Calibri" w:hAnsi="Sarabun" w:cs="Sarabun"/>
                <w:b/>
                <w:bCs/>
                <w:color w:val="C00000"/>
                <w:sz w:val="14"/>
                <w:szCs w:val="18"/>
                <w:lang w:eastAsia="zh-CN"/>
              </w:rPr>
              <w:br/>
            </w:r>
            <w:r w:rsidRPr="006103D2">
              <w:rPr>
                <w:rFonts w:ascii="Sarabun" w:eastAsia="Calibri" w:hAnsi="Sarabun" w:cs="Sarabun" w:hint="cs"/>
                <w:b/>
                <w:bCs/>
                <w:color w:val="C00000"/>
                <w:sz w:val="14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687E96" w:rsidRPr="005453C3" w:rsidRDefault="00687E96" w:rsidP="00687E96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tr w:rsidR="008E6B8D" w:rsidRPr="005453C3" w14:paraId="455BE0DA" w14:textId="77777777" w:rsidTr="009333D6">
        <w:trPr>
          <w:trHeight w:val="975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70CDDB11" w:rsidR="008E6B8D" w:rsidRDefault="008E6B8D" w:rsidP="00687E9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2" w:name="_Hlk163494218"/>
            <w:bookmarkEnd w:id="19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5496F171" w:rsidR="008E6B8D" w:rsidRDefault="008E6B8D" w:rsidP="006A7D12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ซีอาน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="00CB2F4C">
              <w:rPr>
                <w:rFonts w:ascii="Sarabun" w:eastAsia="Calibri" w:hAnsi="Sarabun" w:cs="Sarabun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ซีอานเสียนหยาง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กรุงเทพ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ดอนเมือง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 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SL951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E3510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E3510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E3510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04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E35108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</w:t>
            </w:r>
            <w:r w:rsidRPr="005453C3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237FF729" w:rsidR="008E6B8D" w:rsidRPr="005453C3" w:rsidRDefault="008E6B8D" w:rsidP="00687E9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5DC9E2DF" wp14:editId="1F1C80A5">
                  <wp:extent cx="304800" cy="371475"/>
                  <wp:effectExtent l="0" t="0" r="0" b="0"/>
                  <wp:docPr id="4557003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77777777" w:rsidR="008E6B8D" w:rsidRPr="005453C3" w:rsidRDefault="008E6B8D" w:rsidP="00687E9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77777777" w:rsidR="008E6B8D" w:rsidRPr="005453C3" w:rsidRDefault="008E6B8D" w:rsidP="00687E96">
            <w:pPr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63B678" w14:textId="77777777" w:rsidR="008E6B8D" w:rsidRPr="005453C3" w:rsidRDefault="008E6B8D" w:rsidP="00687E96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</w:tbl>
    <w:bookmarkEnd w:id="15"/>
    <w:bookmarkEnd w:id="20"/>
    <w:bookmarkEnd w:id="22"/>
    <w:p w14:paraId="188F69A7" w14:textId="77777777" w:rsidR="003E1C3F" w:rsidRDefault="003E1C3F" w:rsidP="006249A9">
      <w:pPr>
        <w:spacing w:after="0"/>
      </w:pPr>
      <w:r>
        <w:rPr>
          <w:cs/>
        </w:rPr>
        <w:br/>
      </w:r>
      <w:r>
        <w:rPr>
          <w:cs/>
        </w:rPr>
        <w:br/>
      </w:r>
    </w:p>
    <w:p w14:paraId="12CD612E" w14:textId="77777777" w:rsidR="003E1C3F" w:rsidRDefault="003E1C3F" w:rsidP="006249A9">
      <w:pPr>
        <w:spacing w:after="0"/>
      </w:pPr>
    </w:p>
    <w:p w14:paraId="750529AA" w14:textId="27D0838F" w:rsidR="00804509" w:rsidRDefault="003E1C3F" w:rsidP="00251943">
      <w:pPr>
        <w:spacing w:after="0"/>
      </w:pPr>
      <w:r>
        <w:rPr>
          <w:cs/>
        </w:rPr>
        <w:br/>
      </w:r>
      <w:r>
        <w:rPr>
          <w:cs/>
        </w:rPr>
        <w:br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5E0BB7" w:rsidRPr="00AB416C" w14:paraId="09FCFFC7" w14:textId="77777777" w:rsidTr="00FE02E0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1156A0AA" w14:textId="77777777" w:rsidR="005E0BB7" w:rsidRPr="00AB416C" w:rsidRDefault="005E0BB7" w:rsidP="00FE02E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3" w:name="_Hlk194411991"/>
            <w:bookmarkStart w:id="24" w:name="_Hlk164868222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435E6450" w14:textId="77777777" w:rsidR="005E0BB7" w:rsidRPr="00AB416C" w:rsidRDefault="005E0BB7" w:rsidP="00FE02E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</w:p>
          <w:p w14:paraId="173B2C24" w14:textId="77777777" w:rsidR="005E0BB7" w:rsidRPr="00AB416C" w:rsidRDefault="005E0BB7" w:rsidP="00FE02E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54191F6B" w14:textId="77777777" w:rsidR="005E0BB7" w:rsidRPr="00AB416C" w:rsidRDefault="005E0BB7" w:rsidP="00FE02E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62D72A81" w14:textId="77777777" w:rsidR="005E0BB7" w:rsidRPr="00AB416C" w:rsidRDefault="005E0BB7" w:rsidP="00FE02E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  <w:vAlign w:val="center"/>
          </w:tcPr>
          <w:p w14:paraId="73868082" w14:textId="77777777" w:rsidR="005E0BB7" w:rsidRPr="00AB416C" w:rsidRDefault="005E0BB7" w:rsidP="00FE02E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FA46AE" w:rsidRPr="00AB416C" w14:paraId="5E2D86E9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679D016E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25" w:name="_Hlk236655764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21 – 27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 69</w:t>
            </w:r>
          </w:p>
        </w:tc>
        <w:tc>
          <w:tcPr>
            <w:tcW w:w="1255" w:type="pct"/>
            <w:vAlign w:val="center"/>
          </w:tcPr>
          <w:p w14:paraId="0D4CC097" w14:textId="5E4CF125" w:rsidR="00FA46AE" w:rsidRPr="0034781A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6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54851C59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119D64B7" w14:textId="30C36F81" w:rsidR="00FA46AE" w:rsidRPr="004710A4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012E5A28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139D8EF6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26" w:name="_Hlk235104434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29 ต.ค. 69</w:t>
            </w:r>
          </w:p>
        </w:tc>
        <w:tc>
          <w:tcPr>
            <w:tcW w:w="1255" w:type="pct"/>
            <w:vAlign w:val="center"/>
          </w:tcPr>
          <w:p w14:paraId="1E821F94" w14:textId="53BB7E96" w:rsidR="00FA46AE" w:rsidRPr="0034781A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01022AB0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4B2C6513" w14:textId="1F87AE46" w:rsidR="00FA46AE" w:rsidRPr="004710A4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3AC6779C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6A455DB6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27" w:name="_Hlk235104760"/>
            <w:bookmarkEnd w:id="26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5 พ.ย. 69</w:t>
            </w:r>
          </w:p>
        </w:tc>
        <w:tc>
          <w:tcPr>
            <w:tcW w:w="1255" w:type="pct"/>
            <w:vAlign w:val="center"/>
          </w:tcPr>
          <w:p w14:paraId="0228FD44" w14:textId="617AC25C" w:rsidR="00FA46AE" w:rsidRPr="0034781A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7988D917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11FD3AD3" w14:textId="3EB0CDB0" w:rsidR="00FA46AE" w:rsidRPr="004710A4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5E1F411F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6AE77608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28" w:name="_Hlk235104773"/>
            <w:bookmarkEnd w:id="27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06 – 12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พ.ย. 69</w:t>
            </w:r>
          </w:p>
        </w:tc>
        <w:tc>
          <w:tcPr>
            <w:tcW w:w="1255" w:type="pct"/>
            <w:vAlign w:val="center"/>
          </w:tcPr>
          <w:p w14:paraId="4CA8135B" w14:textId="5366C46C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66FB6D09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5692F073" w14:textId="7C32E32C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5D223748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701217D4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29" w:name="_Hlk235104797"/>
            <w:bookmarkEnd w:id="28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18 – 24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พ.ย. 69</w:t>
            </w:r>
          </w:p>
        </w:tc>
        <w:tc>
          <w:tcPr>
            <w:tcW w:w="1255" w:type="pct"/>
            <w:vAlign w:val="center"/>
          </w:tcPr>
          <w:p w14:paraId="01290A7E" w14:textId="59DD1901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1E843B99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51EF1C6C" w14:textId="4A08D04F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76042D04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04AFB7CD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30" w:name="_Hlk235104815"/>
            <w:bookmarkEnd w:id="29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27 พ.ย.- 03 ธ.ค. 69</w:t>
            </w:r>
          </w:p>
        </w:tc>
        <w:tc>
          <w:tcPr>
            <w:tcW w:w="1255" w:type="pct"/>
            <w:vAlign w:val="center"/>
          </w:tcPr>
          <w:p w14:paraId="642AE380" w14:textId="50BB1C74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5C668FE6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65AB41B2" w14:textId="6EF42878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bookmarkEnd w:id="30"/>
      <w:tr w:rsidR="00FA46AE" w:rsidRPr="00AB416C" w14:paraId="79F910BF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193FED1D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10 ธ.ค. 69</w:t>
            </w:r>
          </w:p>
        </w:tc>
        <w:tc>
          <w:tcPr>
            <w:tcW w:w="1255" w:type="pct"/>
            <w:vAlign w:val="center"/>
          </w:tcPr>
          <w:p w14:paraId="44783259" w14:textId="5F537986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26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52305EBE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24AF73C5" w14:textId="413B50DC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0BC3AB88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63047AD4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06 - 12 ธ.ค. 69</w:t>
            </w:r>
          </w:p>
        </w:tc>
        <w:tc>
          <w:tcPr>
            <w:tcW w:w="1255" w:type="pct"/>
            <w:vAlign w:val="center"/>
          </w:tcPr>
          <w:p w14:paraId="3DE8F234" w14:textId="1A0DAE32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2CA090E7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26E3C9DB" w14:textId="7A4E5DCF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606E2E84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6C983321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16 - 22 ธ.ค. 69</w:t>
            </w:r>
          </w:p>
        </w:tc>
        <w:tc>
          <w:tcPr>
            <w:tcW w:w="1255" w:type="pct"/>
            <w:vAlign w:val="center"/>
          </w:tcPr>
          <w:p w14:paraId="25EE7812" w14:textId="54E2E2FC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6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4881006A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17F9ACFD" w14:textId="47A37B9E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11244751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7DFB582A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29 ธ.ค. 69</w:t>
            </w:r>
          </w:p>
        </w:tc>
        <w:tc>
          <w:tcPr>
            <w:tcW w:w="1255" w:type="pct"/>
            <w:vAlign w:val="center"/>
          </w:tcPr>
          <w:p w14:paraId="2E7237C6" w14:textId="470908C5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6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6ED26BC9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197DFB74" w14:textId="181CC485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4E18EBFC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37D0AE6A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31" w:name="_Hlk235104921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27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 ม.ค. 70</w:t>
            </w:r>
          </w:p>
        </w:tc>
        <w:tc>
          <w:tcPr>
            <w:tcW w:w="1255" w:type="pct"/>
            <w:vAlign w:val="center"/>
          </w:tcPr>
          <w:p w14:paraId="5BBFF6FE" w14:textId="6EC2B4F1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29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6E7349FC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57EA2EF9" w14:textId="345288A3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bookmarkEnd w:id="31"/>
      <w:tr w:rsidR="00FA46AE" w:rsidRPr="00AB416C" w14:paraId="4D1430C5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2D22011C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5 ม.ค. 70</w:t>
            </w:r>
          </w:p>
        </w:tc>
        <w:tc>
          <w:tcPr>
            <w:tcW w:w="1255" w:type="pct"/>
            <w:vAlign w:val="center"/>
          </w:tcPr>
          <w:p w14:paraId="0C914B7E" w14:textId="47C7DE39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3D09DCB7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3E653E4F" w14:textId="7853408B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662C8AD6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1A9FC7C4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21 ม.ค. 70</w:t>
            </w:r>
          </w:p>
        </w:tc>
        <w:tc>
          <w:tcPr>
            <w:tcW w:w="1255" w:type="pct"/>
            <w:vAlign w:val="center"/>
          </w:tcPr>
          <w:p w14:paraId="7EBF67A4" w14:textId="45DDB98E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0FF7FCB0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37A59406" w14:textId="2ADD5055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6245A21E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55D719B8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22 – 28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ม.ค. 70 </w:t>
            </w:r>
          </w:p>
        </w:tc>
        <w:tc>
          <w:tcPr>
            <w:tcW w:w="1255" w:type="pct"/>
            <w:vAlign w:val="center"/>
          </w:tcPr>
          <w:p w14:paraId="380289DA" w14:textId="66797143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546F3A26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4A16A85C" w14:textId="77ABFF21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6B74932F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24694ACB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32" w:name="_Hlk235105017"/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17 – 23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ก.พ. 70</w:t>
            </w:r>
          </w:p>
        </w:tc>
        <w:tc>
          <w:tcPr>
            <w:tcW w:w="1255" w:type="pct"/>
            <w:vAlign w:val="center"/>
          </w:tcPr>
          <w:p w14:paraId="766704D1" w14:textId="1A11B0E9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6930B32B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0C567288" w14:textId="4D1B273D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bookmarkEnd w:id="32"/>
      <w:tr w:rsidR="00FA46AE" w:rsidRPr="00AB416C" w14:paraId="1AD2F1F9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723F72B9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26 ก.พ.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04 มี.ค. 70</w:t>
            </w:r>
          </w:p>
        </w:tc>
        <w:tc>
          <w:tcPr>
            <w:tcW w:w="1255" w:type="pct"/>
            <w:vAlign w:val="center"/>
          </w:tcPr>
          <w:p w14:paraId="07211EC5" w14:textId="676AE17A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26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1CA60CE9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294A19F7" w14:textId="669842A0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4AD3A6EB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29999DBF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09 มี.ค. 70 </w:t>
            </w:r>
          </w:p>
        </w:tc>
        <w:tc>
          <w:tcPr>
            <w:tcW w:w="1255" w:type="pct"/>
            <w:vAlign w:val="center"/>
          </w:tcPr>
          <w:p w14:paraId="05457C63" w14:textId="139A7E57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55C186D4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7C5E5AF0" w14:textId="251B9808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51C32547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34B7576B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33" w:name="_Hlk235105025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16 มี.ค. 70</w:t>
            </w:r>
          </w:p>
        </w:tc>
        <w:tc>
          <w:tcPr>
            <w:tcW w:w="1255" w:type="pct"/>
            <w:vAlign w:val="center"/>
          </w:tcPr>
          <w:p w14:paraId="78A179BC" w14:textId="39941C45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65C827A4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4AA5B2A4" w14:textId="6B844C5F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bookmarkEnd w:id="33"/>
      <w:tr w:rsidR="00FA46AE" w:rsidRPr="00AB416C" w14:paraId="3BCB90C1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4679FD9E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23 มี.ค. 70</w:t>
            </w:r>
          </w:p>
        </w:tc>
        <w:tc>
          <w:tcPr>
            <w:tcW w:w="1255" w:type="pct"/>
            <w:vAlign w:val="center"/>
          </w:tcPr>
          <w:p w14:paraId="510374A8" w14:textId="53565D1C" w:rsidR="00FA46AE" w:rsidRPr="00C91FB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0C9F3E35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54221D51" w14:textId="47E58DC4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FA46AE" w:rsidRPr="00AB416C" w14:paraId="4D85C8DC" w14:textId="77777777" w:rsidTr="00FE02E0">
        <w:trPr>
          <w:trHeight w:val="622"/>
          <w:jc w:val="center"/>
        </w:trPr>
        <w:tc>
          <w:tcPr>
            <w:tcW w:w="1462" w:type="pct"/>
            <w:vAlign w:val="center"/>
          </w:tcPr>
          <w:p w14:paraId="0B7D1E46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27 มี.ค. 70</w:t>
            </w:r>
          </w:p>
        </w:tc>
        <w:tc>
          <w:tcPr>
            <w:tcW w:w="1255" w:type="pct"/>
            <w:vAlign w:val="center"/>
          </w:tcPr>
          <w:p w14:paraId="59FF14F5" w14:textId="0FA3988F" w:rsidR="00FA46AE" w:rsidRPr="00AB416C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</w:t>
            </w:r>
            <w:r w:rsidRPr="0034781A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  <w:tc>
          <w:tcPr>
            <w:tcW w:w="1088" w:type="pct"/>
            <w:vAlign w:val="center"/>
          </w:tcPr>
          <w:p w14:paraId="29D3D751" w14:textId="77777777" w:rsidR="00FA46AE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,</w:t>
            </w:r>
            <w:r w:rsidRPr="00AB416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</w:t>
            </w:r>
            <w:r w:rsidRPr="00AB416C">
              <w:rPr>
                <w:rFonts w:ascii="Sarabun" w:hAnsi="Sarabun" w:cs="Sarabun"/>
                <w:b/>
                <w:bCs/>
                <w:sz w:val="32"/>
                <w:szCs w:val="32"/>
              </w:rPr>
              <w:t>00. -</w:t>
            </w:r>
          </w:p>
        </w:tc>
        <w:tc>
          <w:tcPr>
            <w:tcW w:w="1195" w:type="pct"/>
            <w:vAlign w:val="center"/>
          </w:tcPr>
          <w:p w14:paraId="3EF80FE0" w14:textId="5B94D429" w:rsidR="00FA46AE" w:rsidRPr="006D4011" w:rsidRDefault="00FA46AE" w:rsidP="00FA46AE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18</w:t>
            </w:r>
            <w:r w:rsidRPr="00BE3F67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</w:t>
            </w:r>
          </w:p>
        </w:tc>
      </w:tr>
      <w:tr w:rsidR="005E0BB7" w:rsidRPr="00AB416C" w14:paraId="7057166F" w14:textId="77777777" w:rsidTr="00FE02E0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20777A83" w14:textId="77777777" w:rsidR="005E0BB7" w:rsidRDefault="005E0BB7" w:rsidP="00FE02E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4" w:name="_Hlk194484742"/>
            <w:bookmarkEnd w:id="25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22A3BE38" w14:textId="77777777" w:rsidR="005E0BB7" w:rsidRPr="00AB416C" w:rsidRDefault="005E0BB7" w:rsidP="00FE02E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รายการทัวร์นี้ไม่มีราคาเด็ก</w:t>
            </w:r>
          </w:p>
          <w:p w14:paraId="7EC540E2" w14:textId="77777777" w:rsidR="005E0BB7" w:rsidRPr="00AB416C" w:rsidRDefault="005E0BB7" w:rsidP="00FE02E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4"/>
          </w:p>
        </w:tc>
      </w:tr>
      <w:bookmarkEnd w:id="23"/>
    </w:tbl>
    <w:p w14:paraId="37AB29F0" w14:textId="77777777" w:rsidR="006A7D12" w:rsidRPr="005E0BB7" w:rsidRDefault="006A7D12" w:rsidP="00AB416C">
      <w:pPr>
        <w:spacing w:after="0"/>
        <w:rPr>
          <w:sz w:val="20"/>
          <w:szCs w:val="20"/>
        </w:rPr>
      </w:pPr>
    </w:p>
    <w:p w14:paraId="04FF7DF2" w14:textId="46844178" w:rsidR="00804509" w:rsidRDefault="00804509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bookmarkEnd w:id="24"/>
          <w:p w14:paraId="6D6E32A0" w14:textId="77777777" w:rsidR="00F178D1" w:rsidRPr="00834296" w:rsidRDefault="00F178D1" w:rsidP="00F27109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0912A9A9" w:rsidR="00F178D1" w:rsidRPr="00834296" w:rsidRDefault="004D1DA8" w:rsidP="004D1DA8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="00CB2F4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ซีอานเสียนหยาง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SL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950 : 20:</w:t>
            </w:r>
            <w:r w:rsidR="000307A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0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0 - 0</w:t>
            </w:r>
            <w:r w:rsidR="000307A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0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 w:rsidR="000307A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35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+1)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1A97D107" w:rsidR="00947CCD" w:rsidRPr="00834296" w:rsidRDefault="00947CCD" w:rsidP="00F2710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5" w:name="_Hlk146545439"/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0307A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6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307A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5CCCC640" w:rsidR="00947CCD" w:rsidRPr="00834296" w:rsidRDefault="00947CCD" w:rsidP="00947CC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36" w:name="_Hlk236656096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bookmarkStart w:id="37" w:name="_Hlk236656340"/>
            <w:r w:rsidR="00CB2F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ดอนเมือง </w:t>
            </w:r>
            <w:bookmarkEnd w:id="37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834296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CB2F4C">
              <w:rPr>
                <w:rFonts w:ascii="Sarabun" w:hAnsi="Sarabun" w:cs="Sarabun" w:hint="cs"/>
                <w:color w:val="000000"/>
                <w:szCs w:val="22"/>
                <w:cs/>
              </w:rPr>
              <w:t>1-2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38" w:name="_Hlk163494298"/>
            <w:r w:rsidR="00CB2F4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นำท่านเช็คอิน ณ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เคาน์เตอร์ </w:t>
            </w:r>
            <w:r w:rsidRPr="00834296">
              <w:rPr>
                <w:rFonts w:ascii="Sarabun" w:hAnsi="Sarabun" w:cs="Sarabun"/>
                <w:szCs w:val="22"/>
              </w:rPr>
              <w:t xml:space="preserve"> </w:t>
            </w:r>
            <w:bookmarkStart w:id="39" w:name="_Hlk163494306"/>
            <w:r w:rsidR="00CB2F4C"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ไทย </w:t>
            </w:r>
            <w:r w:rsidR="00821059"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ไลออน</w:t>
            </w:r>
            <w:r w:rsidR="00BF5F46"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(</w:t>
            </w:r>
            <w:r w:rsidR="00821059" w:rsidRPr="00CB2F4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SL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bookmarkEnd w:id="38"/>
            <w:bookmarkEnd w:id="39"/>
            <w:r w:rsidR="00CB2F4C" w:rsidRPr="00CB2F4C">
              <w:rPr>
                <w:rFonts w:ascii="Sarabun" w:hAnsi="Sarabun" w:cs="Sarabun"/>
                <w:color w:val="000000"/>
                <w:szCs w:val="22"/>
                <w:cs/>
              </w:rPr>
              <w:t xml:space="preserve">โดยมีเจ้าหน้าที่บริษัทฯ คอยให้การต้อนรับ พร้อมอำนวยความสะดวกในการเช็กอิน ตรวจสอบเอกสารการเดินทาง และโหลดสัมภาระสำหรับทุกท่าน </w:t>
            </w:r>
            <w:r w:rsidR="00CB2F4C" w:rsidRPr="00CB2F4C">
              <w:rPr>
                <w:rFonts w:ascii="Sarabun" w:hAnsi="Sarabun" w:cs="Sarabun"/>
                <w:color w:val="C00000"/>
                <w:szCs w:val="22"/>
                <w:cs/>
              </w:rPr>
              <w:t>สัมภาระโหลดใต้ท้องเครื่อง ท่านละ 1 ใบ น้ำหนักไม่เกิน 20 กิโลกรัม</w:t>
            </w:r>
            <w:r w:rsidR="00CB2F4C" w:rsidRPr="00CB2F4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36"/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5F76C5B4" w:rsidR="00947CCD" w:rsidRPr="00834296" w:rsidRDefault="00821059" w:rsidP="00F2710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307A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338A980B" w:rsidR="00BF5F46" w:rsidRDefault="00947CCD" w:rsidP="00947CC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CB2F4C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CB2F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 w:rsid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ดอนเมือง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="00CB2F4C"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สนามบินซีอานเสียนหยาง</w:t>
            </w:r>
            <w:r w:rsidR="00CB2F4C" w:rsidRPr="00CB2F4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Start w:id="40" w:name="_Hlk163730533"/>
            <w:bookmarkStart w:id="41" w:name="_Hlk163730536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="00CB2F4C"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ไทย</w:t>
            </w:r>
            <w:r w:rsidR="00CB2F4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821059"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ไลออนแอร์</w:t>
            </w:r>
            <w:r w:rsidR="00821059"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(</w:t>
            </w:r>
            <w:r w:rsidR="00821059" w:rsidRPr="00CB2F4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SL</w:t>
            </w:r>
            <w:r w:rsidR="00821059"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821059"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>SL950</w:t>
            </w:r>
            <w:bookmarkEnd w:id="40"/>
          </w:p>
          <w:p w14:paraId="098471AE" w14:textId="22CFC59E" w:rsidR="00BF5F46" w:rsidRPr="00BB09FD" w:rsidRDefault="00947CCD" w:rsidP="00BB09FD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41"/>
            <w:r w:rsidR="00CB2F4C" w:rsidRPr="00CB2F4C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="00CB2F4C" w:rsidRPr="00CB2F4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ไม่มีบริการอาหารบนเครื่อง (มีบริการจำหน่ายบะหมี่กึ่งสำเร็จรูป เครื่องดื่ม และขนมขบเคี้ยว สามารถเลือกซื้อได้บนเที่ยวบิน โดยรายการสินค้าเป็นไปตามที่สายการบินกำหนด)</w:t>
            </w:r>
          </w:p>
        </w:tc>
      </w:tr>
      <w:tr w:rsidR="00947CCD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430D3138" w:rsidR="00947CCD" w:rsidRPr="00834296" w:rsidRDefault="00821059" w:rsidP="00F2710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307A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307A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7F20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+1</w:t>
            </w:r>
          </w:p>
        </w:tc>
        <w:tc>
          <w:tcPr>
            <w:tcW w:w="4314" w:type="pct"/>
          </w:tcPr>
          <w:p w14:paraId="2EE0AD53" w14:textId="625583A4" w:rsidR="00BF5F46" w:rsidRPr="00834296" w:rsidRDefault="00C812B6" w:rsidP="00BF5F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C812B6">
              <w:rPr>
                <w:rFonts w:ascii="Sarabun" w:hAnsi="Sarabun" w:cs="Sarabun" w:hint="cs"/>
                <w:szCs w:val="22"/>
                <w:cs/>
              </w:rPr>
              <w:t>เดินทางถึง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C812B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นานาชาติซีอานเสียนหยาง</w:t>
            </w:r>
            <w:r w:rsidRPr="00C812B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อดีตเมืองหลวงแห่งราชวงศ์อันยิ่งใหญ่ของจีนและศูนย์กลางอารยธรรมโบราณที่มีประวัติศาสตร์ยาวนานกว่า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3</w:t>
            </w:r>
            <w:r w:rsidRPr="00C812B6">
              <w:rPr>
                <w:rFonts w:ascii="Sarabun" w:hAnsi="Sarabun" w:cs="Sarabun"/>
                <w:szCs w:val="22"/>
              </w:rPr>
              <w:t>,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100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ตั้งอยู่ในมณฑลส่านซี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บนที่ราบกวนจง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เป็นเมืองแห่งความรุ่งเรืองที่ครั้งหนึ่งเคยถูกเรียกว่า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ฉางอาน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ซึ่งมีความหมายว่า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ความสงบยืนยาว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ซีอานเป็นจุดกำเนิดของ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13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ราชวงศ์ในประวัติศาสตร์จีน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ราชวงศ์โจว</w:t>
            </w:r>
            <w:r w:rsidRPr="00C812B6">
              <w:rPr>
                <w:rFonts w:ascii="Sarabun" w:hAnsi="Sarabun" w:cs="Sarabun"/>
                <w:szCs w:val="22"/>
              </w:rPr>
              <w:t xml:space="preserve">,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ฉิน</w:t>
            </w:r>
            <w:r w:rsidRPr="00C812B6">
              <w:rPr>
                <w:rFonts w:ascii="Sarabun" w:hAnsi="Sarabun" w:cs="Sarabun"/>
                <w:szCs w:val="22"/>
              </w:rPr>
              <w:t xml:space="preserve">,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ฮั่น</w:t>
            </w:r>
            <w:r w:rsidRPr="00C812B6">
              <w:rPr>
                <w:rFonts w:ascii="Sarabun" w:hAnsi="Sarabun" w:cs="Sarabun"/>
                <w:szCs w:val="22"/>
              </w:rPr>
              <w:t xml:space="preserve">,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ถัง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พร้อมด้วยสิ่งก่อสร้างทางประวัติศาสตร์ที่สะท้อนถึงความเจริญรุ่งเรืองในอดีตมากมาย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ทั้งยังเป็นจุดเริ่มต้นของ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เส้นทางสายไหม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ซึ่งเป็นเส้นทางการค้าสำคัญในยุคโบราณที่เชื่อมจีนกับโลกตะวันตก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ปัจจุบันซีอานได้รับการยกย่องจากองค์การยูเนสโกให้เป็น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เมืองประวัติศาสตร์โลก</w:t>
            </w:r>
            <w:r w:rsidRPr="00C812B6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C812B6">
              <w:rPr>
                <w:rFonts w:ascii="Sarabun" w:hAnsi="Sarabun" w:cs="Sarabun"/>
                <w:szCs w:val="22"/>
              </w:rPr>
              <w:t xml:space="preserve">World Historic City) </w:t>
            </w:r>
            <w:r w:rsidRPr="00C812B6">
              <w:rPr>
                <w:rFonts w:ascii="Sarabun" w:hAnsi="Sarabun" w:cs="Sarabun" w:hint="cs"/>
                <w:szCs w:val="22"/>
                <w:cs/>
              </w:rPr>
              <w:t>เนื่องจากตัวเมืองเต็มไปด้วยแหล่งมรดกทางวัฒนธรรมที่โดดเด่น</w:t>
            </w:r>
          </w:p>
        </w:tc>
      </w:tr>
      <w:tr w:rsidR="007F203F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7F203F" w:rsidRPr="00834296" w:rsidRDefault="007F203F" w:rsidP="00F2710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EAE3FF0" w14:textId="7631AD97" w:rsidR="007F203F" w:rsidRPr="007F203F" w:rsidRDefault="007F203F" w:rsidP="00947CC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นำท่านเข้าสู่ที่พัก</w:t>
            </w:r>
          </w:p>
        </w:tc>
      </w:tr>
      <w:tr w:rsidR="00947CCD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947CCD" w:rsidRPr="00834296" w:rsidRDefault="00947CCD" w:rsidP="00F2710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4485DABC" w:rsidR="00947CCD" w:rsidRPr="00834296" w:rsidRDefault="00821059" w:rsidP="00947CC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2" w:name="_Hlk163728702"/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XI’AN</w:t>
            </w:r>
            <w:r w:rsidR="00C767F9" w:rsidRPr="00C767F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bookmarkStart w:id="43" w:name="_Hlk155781504"/>
            <w:r w:rsidR="00C767F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505BF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42"/>
            <w:bookmarkEnd w:id="43"/>
          </w:p>
        </w:tc>
      </w:tr>
      <w:tr w:rsidR="006249A9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6249A9" w:rsidRPr="00834296" w:rsidRDefault="006249A9" w:rsidP="00F2710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6249A9" w:rsidRPr="00834296" w:rsidRDefault="006249A9" w:rsidP="00947CC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7F4140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7F4140" w:rsidRPr="00834296" w:rsidRDefault="007F4140" w:rsidP="00F27109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4" w:name="_Hlk146545770"/>
            <w:bookmarkEnd w:id="35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2D362E5A" w:rsidR="007F4140" w:rsidRPr="00834296" w:rsidRDefault="00121F93" w:rsidP="00947CCD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ลั่วหยาง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โดยรถไฟความเร็วสูง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เติงเฟิง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วัดเส้าหลิน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ป่าเจดีย์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ชมการแสดงกังฟู</w:t>
            </w:r>
          </w:p>
        </w:tc>
      </w:tr>
      <w:tr w:rsidR="00947CCD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947CCD" w:rsidRPr="00834296" w:rsidRDefault="00947CCD" w:rsidP="00F271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DCD429D" w:rsidR="00947CCD" w:rsidRPr="00834296" w:rsidRDefault="00947CCD" w:rsidP="00947CC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</w:p>
        </w:tc>
      </w:tr>
      <w:tr w:rsidR="00821059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46817972" w:rsidR="00821059" w:rsidRPr="00834296" w:rsidRDefault="00821059" w:rsidP="0082105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4FC4117" w14:textId="2B384DCD" w:rsidR="00821059" w:rsidRPr="00280940" w:rsidRDefault="00280940" w:rsidP="00623558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280940">
              <w:rPr>
                <w:rFonts w:ascii="Sarabun" w:hAnsi="Sarabun" w:cs="Sarabun" w:hint="cs"/>
                <w:szCs w:val="22"/>
                <w:cs/>
              </w:rPr>
              <w:t>นำท่านออกเดินทางสู่</w:t>
            </w:r>
            <w:r w:rsidRPr="002809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8094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สถานีรถไฟความเร็วสูงเมืองซีอาน</w:t>
            </w:r>
            <w:r w:rsidRPr="002809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80940">
              <w:rPr>
                <w:rFonts w:ascii="Sarabun" w:hAnsi="Sarabun" w:cs="Sarabun" w:hint="cs"/>
                <w:szCs w:val="22"/>
                <w:cs/>
              </w:rPr>
              <w:t>เพื่อออกเดินทางสู่</w:t>
            </w:r>
            <w:r w:rsidRPr="002809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8094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เมืองลั่วหยาง</w:t>
            </w:r>
            <w:r w:rsidRPr="0028094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280940">
              <w:rPr>
                <w:rFonts w:ascii="Sarabun" w:hAnsi="Sarabun" w:cs="Sarabun" w:hint="cs"/>
                <w:szCs w:val="22"/>
                <w:cs/>
              </w:rPr>
              <w:t>โดยรถไฟความเร็วสูง</w:t>
            </w:r>
            <w:r w:rsidRPr="00280940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44"/>
      <w:tr w:rsidR="00623558" w:rsidRPr="000F6229" w14:paraId="044F83A2" w14:textId="77777777" w:rsidTr="007F4140">
        <w:trPr>
          <w:trHeight w:val="20"/>
        </w:trPr>
        <w:tc>
          <w:tcPr>
            <w:tcW w:w="686" w:type="pct"/>
          </w:tcPr>
          <w:p w14:paraId="72EBB569" w14:textId="77777777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EC87F5C" w14:textId="77777777" w:rsidR="00623558" w:rsidRPr="00623558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 w:val="18"/>
                <w:szCs w:val="20"/>
              </w:rPr>
            </w:pPr>
            <w:r w:rsidRPr="00623558">
              <w:rPr>
                <w:rFonts w:ascii="Sarabun" w:hAnsi="Sarabun" w:cs="Sarabun" w:hint="cs"/>
                <w:b/>
                <w:bCs/>
                <w:i/>
                <w:iCs/>
                <w:color w:val="EE0000"/>
                <w:sz w:val="18"/>
                <w:szCs w:val="20"/>
                <w:cs/>
              </w:rPr>
              <w:t>หมายเหตุ</w:t>
            </w:r>
            <w:r w:rsidRPr="00623558">
              <w:rPr>
                <w:rFonts w:ascii="Sarabun" w:hAnsi="Sarabun" w:cs="Sarabun"/>
                <w:b/>
                <w:bCs/>
                <w:i/>
                <w:iCs/>
                <w:color w:val="EE0000"/>
                <w:sz w:val="18"/>
                <w:szCs w:val="20"/>
              </w:rPr>
              <w:t>:</w:t>
            </w:r>
          </w:p>
          <w:p w14:paraId="4CCAC2E3" w14:textId="77777777" w:rsidR="00623558" w:rsidRPr="00623558" w:rsidRDefault="00623558" w:rsidP="00623558">
            <w:pPr>
              <w:numPr>
                <w:ilvl w:val="0"/>
                <w:numId w:val="2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</w:rPr>
            </w:pP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>ตารางเวลาและขบวนรถไฟอาจมีการเปลี่ยนแปลงได้ตามความเหมาะสม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>หากรอบรถไฟตรงกับช่วงเวลารับประทานอาหารกลางวัน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>ทางบริษัทจะจัดเตรียมอาหารแบบ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</w:rPr>
              <w:t xml:space="preserve">Set Box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>ไว้บนรถไฟ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>เพื่อไม่ให้กระทบกับโปรแกรมการท่องเที่ยว</w:t>
            </w:r>
          </w:p>
          <w:p w14:paraId="19A36FD6" w14:textId="77777777" w:rsidR="00623558" w:rsidRPr="00623558" w:rsidRDefault="00623558" w:rsidP="00623558">
            <w:pPr>
              <w:numPr>
                <w:ilvl w:val="0"/>
                <w:numId w:val="2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948A54" w:themeColor="background2" w:themeShade="80"/>
                <w:sz w:val="18"/>
                <w:szCs w:val="20"/>
              </w:rPr>
            </w:pP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>รายการนี้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b/>
                <w:bCs/>
                <w:i/>
                <w:iCs/>
                <w:color w:val="C00000"/>
                <w:sz w:val="18"/>
                <w:szCs w:val="20"/>
                <w:cs/>
              </w:rPr>
              <w:t>รวมบริการขนย้ายกระเป๋าเดินทางใบใหญ่</w:t>
            </w:r>
            <w:r w:rsidRPr="00623558">
              <w:rPr>
                <w:rFonts w:ascii="Sarabun" w:hAnsi="Sarabun" w:cs="Sarabun"/>
                <w:b/>
                <w:bCs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>โดยจะถูกขนส่งไปกับรถบัส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18"/>
                <w:szCs w:val="20"/>
                <w:cs/>
              </w:rPr>
              <w:t xml:space="preserve">และลูกค้าจะได้รับคืนเมื่อถึงโรงแรมที่พัก </w:t>
            </w:r>
          </w:p>
          <w:p w14:paraId="2E061167" w14:textId="77777777" w:rsidR="00623558" w:rsidRPr="00623558" w:rsidRDefault="00623558" w:rsidP="00623558">
            <w:pPr>
              <w:pStyle w:val="ListParagraph"/>
              <w:numPr>
                <w:ilvl w:val="0"/>
                <w:numId w:val="20"/>
              </w:numPr>
              <w:spacing w:line="360" w:lineRule="auto"/>
              <w:jc w:val="thaiDistribute"/>
              <w:rPr>
                <w:rFonts w:ascii="Sarabun" w:hAnsi="Sarabun" w:cs="Sarabun"/>
                <w:i/>
                <w:iCs/>
                <w:color w:val="948A54" w:themeColor="background2" w:themeShade="80"/>
                <w:sz w:val="20"/>
                <w:szCs w:val="20"/>
              </w:rPr>
            </w:pPr>
            <w:r w:rsidRPr="00623558">
              <w:rPr>
                <w:rFonts w:ascii="Sarabun" w:eastAsia="SimSun" w:hAnsi="Sarabun" w:cs="Sarabun" w:hint="cs"/>
                <w:i/>
                <w:iCs/>
                <w:color w:val="C00000"/>
                <w:sz w:val="20"/>
                <w:szCs w:val="20"/>
                <w:cs/>
                <w:lang w:eastAsia="zh-CN"/>
              </w:rPr>
              <w:t>กระเป๋าสัมภาระใบเล็ก กรุณาดูแลด้วยตนเอง</w:t>
            </w:r>
            <w:r w:rsidRPr="00623558">
              <w:rPr>
                <w:rFonts w:ascii="Sarabun" w:eastAsia="SimSun" w:hAnsi="Sarabun" w:cs="Sarabun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 xml:space="preserve"> </w:t>
            </w:r>
            <w:r w:rsidRPr="00623558">
              <w:rPr>
                <w:rFonts w:ascii="Sarabun" w:eastAsia="SimS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>และจัดสัมภาระให้สะดวกต่อการขึ้น</w:t>
            </w:r>
            <w:r w:rsidRPr="00623558">
              <w:rPr>
                <w:rFonts w:ascii="Sarabun" w:eastAsia="SimSun" w:hAnsi="Sarabun" w:cs="Sarabun" w:hint="eastAsia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>–</w:t>
            </w:r>
            <w:r w:rsidRPr="00623558">
              <w:rPr>
                <w:rFonts w:ascii="Sarabun" w:eastAsia="SimS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>ลงรถไฟ</w:t>
            </w:r>
            <w:r w:rsidRPr="00623558">
              <w:rPr>
                <w:rFonts w:ascii="Sarabun" w:eastAsia="SimSun" w:hAnsi="Sarabun" w:cs="Sarabun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 xml:space="preserve"> </w:t>
            </w:r>
            <w:r w:rsidRPr="00623558">
              <w:rPr>
                <w:rFonts w:ascii="Sarabun" w:eastAsia="SimS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>เนื่องจากรถไฟจอดแต่ละสถานีประมาณ</w:t>
            </w:r>
            <w:r w:rsidRPr="00623558">
              <w:rPr>
                <w:rFonts w:ascii="Sarabun" w:eastAsia="SimSun" w:hAnsi="Sarabun" w:cs="Sarabun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 xml:space="preserve"> 2–6 </w:t>
            </w:r>
            <w:r w:rsidRPr="00623558">
              <w:rPr>
                <w:rFonts w:ascii="Sarabun" w:eastAsia="SimS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>นาที</w:t>
            </w:r>
            <w:r w:rsidRPr="00623558">
              <w:rPr>
                <w:rFonts w:ascii="Sarabun" w:eastAsia="SimSun" w:hAnsi="Sarabun" w:cs="Sarabun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 xml:space="preserve"> </w:t>
            </w:r>
            <w:r w:rsidRPr="00623558">
              <w:rPr>
                <w:rFonts w:ascii="Sarabun" w:eastAsia="SimS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  <w:lang w:eastAsia="zh-CN"/>
              </w:rPr>
              <w:t>จึงควรหลีกเลี่ยงกระเป๋าขนาดใหญ่เกินไป</w:t>
            </w:r>
          </w:p>
          <w:p w14:paraId="579B8523" w14:textId="39D659C9" w:rsidR="00623558" w:rsidRPr="00280940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*** เพื่อความสะดวกและรวดเร็วในการผ่านจุดตรวจความปลอดภัย</w:t>
            </w:r>
            <w:r w:rsidRPr="00623558">
              <w:rPr>
                <w:rFonts w:ascii="Sarabun" w:hAnsi="Sarabun" w:cs="Sarabun"/>
                <w:color w:val="17365D" w:themeColor="text2" w:themeShade="BF"/>
                <w:sz w:val="20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/>
                <w:i/>
                <w:iCs/>
                <w:color w:val="FF0000"/>
                <w:sz w:val="20"/>
                <w:szCs w:val="20"/>
                <w:cs/>
              </w:rPr>
              <w:t>ห้ามนำวัตถุอันตราย และสิ่งของต้องห้ามเข้าสถานีรถไฟ</w:t>
            </w:r>
            <w:r w:rsidRPr="00623558">
              <w:rPr>
                <w:rFonts w:ascii="Sarabun" w:hAnsi="Sarabun" w:cs="Sarabun"/>
                <w:color w:val="948A54" w:themeColor="background2" w:themeShade="80"/>
                <w:sz w:val="20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โดยเฉพาะอย่างยิ่ง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  <w:cs/>
              </w:rPr>
              <w:t>: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กรรไกรตัดเล็บ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</w:rPr>
              <w:t xml:space="preserve">,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มีดโกน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</w:rPr>
              <w:t xml:space="preserve">,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ไฟแช็ก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</w:rPr>
              <w:t xml:space="preserve">,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ไม้ขีดไฟ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</w:rPr>
              <w:t xml:space="preserve">,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สเปรย์หรือกระป๋องอัดแก๊สทุกชนิด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และ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lastRenderedPageBreak/>
              <w:t>ของเหลวขนาดบรรจุเกิน100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</w:rPr>
              <w:t xml:space="preserve">Ml.  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สถานีรถไฟและสถานที่ท่องเที่ยวต่างๆ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ในประเทศจีนมีมาตรการรักษาความปลอดภัยที่เข้มงวด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หากเจ้าหน้าที่ตรวจพบสิ่งของต้องห้ามดังกล่าว จะถูกยึดโดยไม่มีข้อยกเว้น</w:t>
            </w:r>
            <w:r w:rsidRPr="00623558">
              <w:rPr>
                <w:rFonts w:ascii="Sarabun" w:hAnsi="Sarabun" w:cs="Sarabun"/>
                <w:i/>
                <w:iCs/>
                <w:color w:val="17365D" w:themeColor="text2" w:themeShade="BF"/>
                <w:sz w:val="20"/>
                <w:szCs w:val="20"/>
                <w:cs/>
              </w:rPr>
              <w:t xml:space="preserve"> </w:t>
            </w:r>
            <w:r w:rsidRPr="00623558">
              <w:rPr>
                <w:rFonts w:ascii="Sarabun" w:hAnsi="Sarabun" w:cs="Sarabun" w:hint="cs"/>
                <w:i/>
                <w:iCs/>
                <w:color w:val="17365D" w:themeColor="text2" w:themeShade="BF"/>
                <w:sz w:val="20"/>
                <w:szCs w:val="20"/>
                <w:cs/>
              </w:rPr>
              <w:t>และไม่สามารถขอคืนได้ในทุกกรณี ***</w:t>
            </w:r>
          </w:p>
        </w:tc>
      </w:tr>
      <w:tr w:rsidR="00BF664B" w:rsidRPr="000F6229" w14:paraId="6FFA9CAB" w14:textId="77777777" w:rsidTr="00BF664B">
        <w:trPr>
          <w:trHeight w:val="20"/>
        </w:trPr>
        <w:tc>
          <w:tcPr>
            <w:tcW w:w="5000" w:type="pct"/>
            <w:gridSpan w:val="2"/>
          </w:tcPr>
          <w:p w14:paraId="537FFC30" w14:textId="163BE335" w:rsidR="00BF664B" w:rsidRPr="00623558" w:rsidRDefault="00BF664B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 w:val="18"/>
                <w:szCs w:val="20"/>
                <w:cs/>
              </w:rPr>
            </w:pPr>
            <w:r w:rsidRPr="00212652">
              <w:rPr>
                <w:rFonts w:ascii="Sarabun" w:eastAsia="Malgun Gothic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128827F2" wp14:editId="0C713187">
                  <wp:extent cx="6959600" cy="3714750"/>
                  <wp:effectExtent l="0" t="0" r="0" b="0"/>
                  <wp:docPr id="2096813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8722" cy="3730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47C4B04F" w14:textId="77777777" w:rsidTr="007F4140">
        <w:trPr>
          <w:trHeight w:val="20"/>
        </w:trPr>
        <w:tc>
          <w:tcPr>
            <w:tcW w:w="686" w:type="pct"/>
          </w:tcPr>
          <w:p w14:paraId="30C6046E" w14:textId="5EAD4BB1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7A4C920" w14:textId="393D9D91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623558" w:rsidRPr="000F6229" w14:paraId="6A2B550C" w14:textId="77777777" w:rsidTr="007F4140">
        <w:trPr>
          <w:trHeight w:val="20"/>
        </w:trPr>
        <w:tc>
          <w:tcPr>
            <w:tcW w:w="686" w:type="pct"/>
          </w:tcPr>
          <w:p w14:paraId="2375A0CA" w14:textId="2B83AD8D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2A62020" w14:textId="75A5B75C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BF5F46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เมืองเติงเฟิง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45" w:name="_Hlk163728392"/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58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>1</w:t>
            </w:r>
            <w:r w:rsidRPr="00E748D3">
              <w:rPr>
                <w:rFonts w:ascii="Sarabun" w:hAnsi="Sarabun" w:cs="Sarabun" w:hint="cs"/>
                <w:color w:val="C00000"/>
                <w:sz w:val="16"/>
                <w:szCs w:val="22"/>
                <w:cs/>
              </w:rPr>
              <w:t xml:space="preserve"> ชั่วโมง) </w:t>
            </w:r>
            <w:bookmarkEnd w:id="45"/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เมื่อรถแล่นเข้าสู่เมืองเติงเฟิง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เมืองเล็ก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ริมหุบเขาที่เงียบสงบ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ความรู้สึกกลับพลันเปลี่ยนไปเมื่อสายตาเห็นยอดเขาและป่าไม้โอบล้อม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สู่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ดินแดนแห่งตำนาน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วิทยายุทธชาวจีน</w:t>
            </w:r>
            <w:r w:rsidRPr="002A0672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ที่ผู้คนทั่วโลกต่างรู้จัก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 </w:t>
            </w:r>
            <w:r w:rsidRPr="0080330F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วัดเส้าหลิน</w:t>
            </w:r>
            <w:r w:rsidRPr="0080330F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ปรากฏขึ้นตรงหน้าอย่างสง่างาม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วัดที่ถือกำเนิดราวพันปีมาแล้ว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โดยพระโพธิธรรม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หรือ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ปรมาจารย์ตั๊กม้อ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ย้อนกลับไปในสมัยราชวงศ์เว่ยเหนือ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(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ประมาณพุทธศตวรรษที่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11)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จักรพรรดิ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แห่งเว่ยเหนือ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ได้โปรดให้สร้างวัดขึ้นเพื่อเป็นที่พำนักของพระโพธิธรรม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(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ปรมาจารย์ตั๊กม้อ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)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ภิกษุชาวอินเดียผู้เดินทางไกลมาเผยแผ่ธรรมะที่เน้นสมาธิภาวนาและการเข้าถึงสัจธรรมโดยตรง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พระองค์ไม่เพียงนำพุทธธรรมเข้าสู่จีน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แต่ยังวางรากฐานการฝึกฝนร่างกายควบคู่กับจิตใจ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ซึ่งต่อมากลายเป็นเอกลักษณ์ของวัดเส้าหลิน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เมื่อกาลเวลาผ่านไป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วัดเส้าหลินไม่เพียงเป็นศูนย์กลางทางศาสนา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หากยังกลายเป็นสำนักวิทยายุทธที่ทรงอิทธิพลที่สุดแห่งหนึ่งของจีน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กองทัพเส้าหลินเคยปรากฏในหน้าประวัติศาสตร์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ช่วยปกป้องราชวงศ์และบ้านเมืองยามศึกสงคราม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ทำให้ชื่อเสียงของ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กังฟูเส้าหลิน</w:t>
            </w:r>
            <w:r w:rsidRPr="00E256DD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Pr="00E256D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E256DD">
              <w:rPr>
                <w:rFonts w:ascii="Sarabun" w:hAnsi="Sarabun" w:cs="Sarabun" w:hint="cs"/>
                <w:sz w:val="16"/>
                <w:szCs w:val="22"/>
                <w:cs/>
              </w:rPr>
              <w:t>แพร่ขจรไปทั่วทั้งแผ่นดิน</w:t>
            </w:r>
          </w:p>
        </w:tc>
      </w:tr>
      <w:tr w:rsidR="00623558" w:rsidRPr="00927A68" w14:paraId="3435D695" w14:textId="77777777" w:rsidTr="0080330F">
        <w:trPr>
          <w:trHeight w:val="20"/>
        </w:trPr>
        <w:tc>
          <w:tcPr>
            <w:tcW w:w="5000" w:type="pct"/>
            <w:gridSpan w:val="2"/>
          </w:tcPr>
          <w:p w14:paraId="2B2E8F22" w14:textId="21C8E192" w:rsidR="00623558" w:rsidRPr="00BF5F4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14B03AF5" wp14:editId="17D5A0D1">
                  <wp:extent cx="6761140" cy="3292153"/>
                  <wp:effectExtent l="0" t="0" r="1905" b="3810"/>
                  <wp:docPr id="9532287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377" cy="329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5AF81717" w14:textId="77777777" w:rsidTr="007F4140">
        <w:trPr>
          <w:trHeight w:val="20"/>
        </w:trPr>
        <w:tc>
          <w:tcPr>
            <w:tcW w:w="686" w:type="pct"/>
          </w:tcPr>
          <w:p w14:paraId="244B8F9E" w14:textId="77777777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151583553"/>
            <w:bookmarkStart w:id="47" w:name="_Hlk146545811"/>
            <w:bookmarkStart w:id="48" w:name="_Hlk146292755"/>
            <w:bookmarkStart w:id="49" w:name="_Hlk208842732"/>
          </w:p>
        </w:tc>
        <w:tc>
          <w:tcPr>
            <w:tcW w:w="4314" w:type="pct"/>
          </w:tcPr>
          <w:p w14:paraId="01D17166" w14:textId="4DCCF03F" w:rsidR="00623558" w:rsidRPr="00834296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FF323E">
              <w:rPr>
                <w:rFonts w:ascii="Sarabun" w:hAnsi="Sarabun" w:cs="Sarabun"/>
                <w:szCs w:val="22"/>
                <w:cs/>
              </w:rPr>
              <w:t xml:space="preserve">เริ่มต้นด้วยการเดินเข้าสู่ </w:t>
            </w:r>
            <w:r w:rsidRPr="00FF323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ป่าเจดีย์</w:t>
            </w:r>
            <w:r w:rsidRPr="00FF323E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FF323E">
              <w:rPr>
                <w:rFonts w:ascii="Sarabun" w:hAnsi="Sarabun" w:cs="Sarabun"/>
                <w:szCs w:val="22"/>
                <w:cs/>
              </w:rPr>
              <w:t>"ป่าแห่งความสงบ" ที่ซึ่งหมู่เจดีย์หินกว่า 240 องค์ตั้งเรียงรายอย่างสงบนิ่งภายใต้ร่มเงาของต้นไม้โบราณ เจดีย์แต่ละองค์คือสุสานที่บรรจุอัฐิธาตุของอดีตเจ้าอาวาสและพระเถระชั้นผู้ใหญ่ของวัดเส้าหลิน บ่งบอกถึงประวัติศาสตร์อันยาวนานและบารมีที่สั่งสมมานับร้อยปี เป็นสถานที่ที่เปี่ยมไปด้วยความขลังและพลังแห่งสมาธิ</w:t>
            </w:r>
          </w:p>
        </w:tc>
      </w:tr>
      <w:tr w:rsidR="00623558" w:rsidRPr="000F6229" w14:paraId="000FFE5B" w14:textId="77777777" w:rsidTr="00A57BF7">
        <w:trPr>
          <w:trHeight w:val="20"/>
        </w:trPr>
        <w:tc>
          <w:tcPr>
            <w:tcW w:w="5000" w:type="pct"/>
            <w:gridSpan w:val="2"/>
          </w:tcPr>
          <w:p w14:paraId="42C0F8A7" w14:textId="1BFE73CF" w:rsidR="00623558" w:rsidRPr="00BF5F46" w:rsidRDefault="00623558" w:rsidP="00623558">
            <w:pPr>
              <w:contextualSpacing/>
              <w:rPr>
                <w:rFonts w:ascii="Sarabun" w:hAnsi="Sarabun" w:cs="Sarabun"/>
                <w:sz w:val="16"/>
                <w:cs/>
              </w:rPr>
            </w:pPr>
            <w:r w:rsidRPr="00C01067"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0BAD994E" wp14:editId="1DDEF54B">
                  <wp:extent cx="6709145" cy="3268242"/>
                  <wp:effectExtent l="0" t="0" r="0" b="8890"/>
                  <wp:docPr id="10526810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889516" name=""/>
                          <pic:cNvPicPr/>
                        </pic:nvPicPr>
                        <pic:blipFill rotWithShape="1">
                          <a:blip r:embed="rId13"/>
                          <a:srcRect t="31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9177" cy="3282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3705D8C5" w14:textId="77777777" w:rsidTr="007F4140">
        <w:trPr>
          <w:trHeight w:val="20"/>
        </w:trPr>
        <w:tc>
          <w:tcPr>
            <w:tcW w:w="686" w:type="pct"/>
          </w:tcPr>
          <w:p w14:paraId="00A2FD7D" w14:textId="77777777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7E35378" w14:textId="7F3FD291" w:rsidR="00623558" w:rsidRPr="002A0672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2A067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ชมการแสดง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ศิลปะการป้องกันตัวแบบจีน หรือ </w:t>
            </w:r>
            <w:r w:rsidRPr="002A067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กังฟู</w:t>
            </w:r>
            <w:r w:rsidRPr="002A0672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เมื่อเสียงกลองดังขึ้น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การแสดงกังฟูก็เริ่มต้นขึ้น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เหล่าศิษย์เส้าหลินพุ่งกายตีลังกา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ฝ่ามือประสานพลัง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อาวุธโบราณสะท้อน</w:t>
            </w:r>
            <w:r w:rsidRPr="002A067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เสียงตะโกนพร้อมจังหวะร่ายรำทำ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อันเป็น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มรดกวิญญาณของศิลปะ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การต่อสู้</w:t>
            </w:r>
            <w:r w:rsidRPr="002A0672">
              <w:rPr>
                <w:rFonts w:ascii="Sarabun" w:hAnsi="Sarabun" w:cs="Sarabun" w:hint="cs"/>
                <w:sz w:val="16"/>
                <w:szCs w:val="22"/>
                <w:cs/>
              </w:rPr>
              <w:t>ที่สืบทอดมานับพันปี</w:t>
            </w:r>
          </w:p>
        </w:tc>
      </w:tr>
      <w:tr w:rsidR="00623558" w:rsidRPr="000F6229" w14:paraId="39BE9E64" w14:textId="77777777" w:rsidTr="0045097D">
        <w:trPr>
          <w:trHeight w:val="20"/>
        </w:trPr>
        <w:tc>
          <w:tcPr>
            <w:tcW w:w="5000" w:type="pct"/>
            <w:gridSpan w:val="2"/>
          </w:tcPr>
          <w:p w14:paraId="40E55A1B" w14:textId="191202B3" w:rsidR="00623558" w:rsidRDefault="00623558" w:rsidP="00623558">
            <w:pPr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FE39C2" wp14:editId="4DFAB22D">
                  <wp:extent cx="6708775" cy="3452445"/>
                  <wp:effectExtent l="0" t="0" r="0" b="0"/>
                  <wp:docPr id="848933663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707" cy="34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146545820"/>
            <w:bookmarkEnd w:id="46"/>
            <w:bookmarkEnd w:id="47"/>
            <w:bookmarkEnd w:id="48"/>
            <w:bookmarkEnd w:id="49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1E91BF24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3)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bookmarkEnd w:id="50"/>
      <w:tr w:rsidR="00623558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2BDFF6F" w14:textId="2BB3AC72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23558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146545823"/>
            <w:bookmarkStart w:id="52" w:name="_Hlk15158357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2B09CAFA" w:rsidR="00623558" w:rsidRPr="00834296" w:rsidRDefault="00623558" w:rsidP="0062355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53" w:name="_Hlk155781586"/>
            <w:bookmarkStart w:id="54" w:name="_Hlk15578159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DENGFENG HOLIDAY INN EXPRESS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Pr="00A6462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</w:t>
            </w:r>
            <w:bookmarkEnd w:id="53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54"/>
          </w:p>
        </w:tc>
      </w:tr>
      <w:bookmarkEnd w:id="51"/>
      <w:bookmarkEnd w:id="52"/>
      <w:tr w:rsidR="00623558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623558" w:rsidRPr="000F6229" w14:paraId="3E18C653" w14:textId="77777777" w:rsidTr="00121F9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55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0AD4C55D" w:rsidR="00623558" w:rsidRPr="00834296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ลั่วหยาง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ศาลเจ้ากวนอู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วัดม้าขาว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ประตูอิ้งเทียนเหมิน</w:t>
            </w:r>
          </w:p>
        </w:tc>
      </w:tr>
      <w:tr w:rsidR="00623558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6" w:name="_Hlk146545862"/>
            <w:bookmarkEnd w:id="5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074EDD5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4)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623558" w:rsidRPr="000F6229" w14:paraId="54DD2AE3" w14:textId="77777777" w:rsidTr="00213E44">
        <w:trPr>
          <w:trHeight w:val="20"/>
        </w:trPr>
        <w:tc>
          <w:tcPr>
            <w:tcW w:w="686" w:type="pct"/>
          </w:tcPr>
          <w:p w14:paraId="42C3248C" w14:textId="7A3E65C3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7" w:name="_Hlk146545871"/>
            <w:bookmarkEnd w:id="56"/>
          </w:p>
        </w:tc>
        <w:tc>
          <w:tcPr>
            <w:tcW w:w="4314" w:type="pct"/>
          </w:tcPr>
          <w:p w14:paraId="535DE9BF" w14:textId="33BF1490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ท่านเดินทางกลับ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เมืองลั่วหยาง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141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>
              <w:rPr>
                <w:rFonts w:ascii="Sarabun" w:hAnsi="Sarabun" w:cs="Sarabun"/>
                <w:szCs w:val="22"/>
                <w:cs/>
              </w:rPr>
              <w:t>ตั้งอยู่ทางตะวันตกของมณฑลเหอหนาน เมืองนี้ถือเป็นศูนย์กลางอารยธรรมจีนที่มีอายุกว่า 5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>000 ปี และมีสถานะเป็นหนึ่งในเมืองหลวงเก่าแก่ที่สำคัญของจีน เป็นระยะเวลากว่า 1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>500 ปีในฐานะเมืองหลวงของ 13 ราชวงศ์ ลั่วหยางยังเป็นศูนย์กลางของพุทธศาสนาและวัฒนธรรมจีน เป็นเมืองที่ได้รับการยกย่องให้เป็น "เมืองแห่งวัฒนธรรมโลก" ที่ทำหน้าที่เป็นจุดเริ่มต้นของ เส้นทางสายไหม และ คลองขุดต้ายุ่นที่เชื่อมโยงวัฒนธรรมจีนกับโลกภายนอก</w:t>
            </w:r>
          </w:p>
        </w:tc>
      </w:tr>
      <w:tr w:rsidR="00623558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0997A46F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8" w:name="_Hlk146545892"/>
            <w:bookmarkStart w:id="59" w:name="_Hlk151583648"/>
            <w:bookmarkEnd w:id="57"/>
            <w:r w:rsidRPr="00834296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1E2F9A" w14:textId="5F0C7FA8" w:rsidR="00623558" w:rsidRPr="00834296" w:rsidRDefault="00623558" w:rsidP="0062355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5)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tr w:rsidR="00623558" w:rsidRPr="000F6229" w14:paraId="4F5AE8A4" w14:textId="77777777" w:rsidTr="00213E44">
        <w:trPr>
          <w:trHeight w:val="20"/>
        </w:trPr>
        <w:tc>
          <w:tcPr>
            <w:tcW w:w="686" w:type="pct"/>
          </w:tcPr>
          <w:p w14:paraId="4556F2EB" w14:textId="14F3C039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0" w:name="_Hlk208851558"/>
            <w:bookmarkEnd w:id="58"/>
            <w:bookmarkEnd w:id="59"/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3B20447" w14:textId="618C3951" w:rsidR="00623558" w:rsidRPr="00347795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lang w:eastAsia="zh-CN"/>
              </w:rPr>
            </w:pPr>
            <w:r w:rsidRPr="0097712B">
              <w:rPr>
                <w:rFonts w:ascii="Sarabun" w:hAnsi="Sarabun" w:cs="Sarabun" w:hint="cs"/>
                <w:szCs w:val="22"/>
                <w:cs/>
              </w:rPr>
              <w:t>นำท่านเยือน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ศาลเจ้ากวนอู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หนึ่งในสถานที่สำคัญทางประวัติศาสตร์ของจีน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ที่นี่เป็นสถานที่ฝังศีรษะของ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กวนอู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วีรบุรุษผู้ยิ่งใหญ่แห่งยุคสามก๊ก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ผู้เป็นสัญลักษณ์แห่งความซื่อสัตย์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จงรักภักดี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และความกล้าหาญ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ศาลเจ้าแห่งนี้ได้รับการจัดสร้างขึ้นอย่างสมเกียรติ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โดย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โจโฉ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หนึ่งในขุนศึกที่เคารพในคุณธรรมและวีรกรรมของกวนอูอย่างสูง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ภายในศาลเจ้าแห่งนี้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ท่านจะได้พบกับ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สถาปัตยกรรมสมัยราชวงศ์หมิง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อันทรงคุณค่า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พร้อมด้วยรูปปั้นของกวนอูในอิริยาบถของแม่ทัพผู้สง่างาม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ใบหน้าสีแดงเข้มดั่งผลพุทราสุก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หนวดเครายาว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สวมอาภรณ์สีเขียว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พร้อมถือ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ง้าวมังกรเขียว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อาวุธคู่ใจ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ซึ่งเป็นสัญลักษณ์แห่งอำนาจและความยุติธรรม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แสดงถึงความศักดิ์สิทธิ์และความเคารพที่ผู้คนมีต่อเทพเจ้ากวนอู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การสักการะที่นี่ไม่ได้เป็นเพียงการแสดงความเคารพต่อขุนพลผู้ยิ่งใหญ่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แต่ยังเชื่อว่าจะนำพา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โชคลาภ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ความสำเร็จในหน้าที่การงาน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และการเลื่อนตำแหน่ง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มาสู่ผู้ที่มากราบไหว้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ไม่ว่าจะเป็นข้าราชการ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นักธุรกิจ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หรือเจ้าของกิจการ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ต่างนิยมมาขอพรเพื่อความเจริญรุ่งเรือง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โดยเฉพาะด้าน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อำนาจ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วาสนา</w:t>
            </w:r>
            <w:r w:rsidRPr="0097712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7712B">
              <w:rPr>
                <w:rFonts w:ascii="Sarabun" w:hAnsi="Sarabun" w:cs="Sarabun" w:hint="cs"/>
                <w:szCs w:val="22"/>
                <w:cs/>
              </w:rPr>
              <w:t>และความมั่นคงทางการเงิน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bookmarkEnd w:id="60"/>
      <w:tr w:rsidR="00623558" w:rsidRPr="000F6229" w14:paraId="4EB31B1A" w14:textId="77777777" w:rsidTr="00270B98">
        <w:trPr>
          <w:trHeight w:val="20"/>
        </w:trPr>
        <w:tc>
          <w:tcPr>
            <w:tcW w:w="5000" w:type="pct"/>
            <w:gridSpan w:val="2"/>
          </w:tcPr>
          <w:p w14:paraId="00A82C2B" w14:textId="3D052200" w:rsidR="00623558" w:rsidRPr="0097712B" w:rsidRDefault="00AC2BA5" w:rsidP="00623558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E3E5D6C" wp14:editId="08F61DF7">
                  <wp:extent cx="6696075" cy="3257550"/>
                  <wp:effectExtent l="0" t="0" r="9525" b="0"/>
                  <wp:docPr id="5986096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614FB539" w14:textId="77777777" w:rsidTr="00213E44">
        <w:trPr>
          <w:trHeight w:val="20"/>
        </w:trPr>
        <w:tc>
          <w:tcPr>
            <w:tcW w:w="686" w:type="pct"/>
          </w:tcPr>
          <w:p w14:paraId="24296F64" w14:textId="792FD6C9" w:rsidR="00623558" w:rsidRPr="00B87432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1" w:name="_Hlk208851563"/>
          </w:p>
        </w:tc>
        <w:tc>
          <w:tcPr>
            <w:tcW w:w="4314" w:type="pct"/>
          </w:tcPr>
          <w:p w14:paraId="64A321AC" w14:textId="5B7FBD5A" w:rsidR="00623558" w:rsidRPr="00B87432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นำท่านเยือน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วัดม้าขาว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อันศักดิ์สิทธิ์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เรื่องราวเริ่มขึ้นเมื่อกว่าพันปีมาแล้ว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จักรพรรดิฮั่นหมิงตี้แห่งราชวงศ์ฮั่น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ทรงมีพระสุบินว่าเทพเจ้ามนุษย์ทองคำลอยมาเหนือวัง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ขุนนางทั้งหลายตีความว่า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คือพระพุทธเจ้า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จึงส่งราชทูตเดินทางไปยังชมพูทวีปเพื่ออัญเชิญพระธรรมและพระภิกษุกลับมายังแผ่นดินจีน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พระภิกษุชาวอินเดียสองรูป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พระกาศยปมาตังคะและพระธรรมรักษะ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เดินทางกลับพร้อม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พระไตรปิฎกฉบับแรก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โดยบรรทุกมากับม้าขาวตัวงาม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และตั้งรกรากที่ลั่วหยาง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เพื่อเป็นเกียรติแก่การเดินทางอันยิ่งใหญ่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จึงก่อสร้างวัดขึ้นในปี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ค</w:t>
            </w:r>
            <w:r w:rsidRPr="00B87432">
              <w:rPr>
                <w:rFonts w:ascii="Sarabun" w:hAnsi="Sarabun" w:cs="Sarabun"/>
                <w:szCs w:val="22"/>
                <w:cs/>
              </w:rPr>
              <w:t>.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ศ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. 68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และขนานนามว่า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วัดม้าขาว</w:t>
            </w:r>
            <w:r w:rsidRPr="00B87432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B874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7432">
              <w:rPr>
                <w:rFonts w:ascii="Sarabun" w:hAnsi="Sarabun" w:cs="Sarabun" w:hint="cs"/>
                <w:szCs w:val="22"/>
                <w:cs/>
              </w:rPr>
              <w:t>วัดแห่งนี้จึงกลายเป็นต้นกำเนิดของพระพุทธศาสนาในแผ่นดินจีน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bookmarkEnd w:id="61"/>
      <w:tr w:rsidR="00623558" w:rsidRPr="000F6229" w14:paraId="401A33C7" w14:textId="77777777" w:rsidTr="00B611C2">
        <w:trPr>
          <w:trHeight w:val="20"/>
        </w:trPr>
        <w:tc>
          <w:tcPr>
            <w:tcW w:w="5000" w:type="pct"/>
            <w:gridSpan w:val="2"/>
          </w:tcPr>
          <w:p w14:paraId="3D99608F" w14:textId="410B50E7" w:rsidR="00623558" w:rsidRDefault="000D554D" w:rsidP="00623558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F76047F" wp14:editId="6A2B9072">
                  <wp:extent cx="6696075" cy="3257550"/>
                  <wp:effectExtent l="0" t="0" r="9525" b="0"/>
                  <wp:docPr id="151190692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796D02" w14:paraId="030141FD" w14:textId="77777777" w:rsidTr="00213E44">
        <w:trPr>
          <w:trHeight w:val="20"/>
        </w:trPr>
        <w:tc>
          <w:tcPr>
            <w:tcW w:w="686" w:type="pct"/>
          </w:tcPr>
          <w:p w14:paraId="147B706B" w14:textId="77777777" w:rsidR="00623558" w:rsidRPr="00796D02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2" w:name="_Hlk208851568"/>
          </w:p>
        </w:tc>
        <w:tc>
          <w:tcPr>
            <w:tcW w:w="4314" w:type="pct"/>
          </w:tcPr>
          <w:p w14:paraId="5E9486B9" w14:textId="0D8985F9" w:rsidR="00623558" w:rsidRPr="00796D02" w:rsidRDefault="00623558" w:rsidP="00153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995A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ประตู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อิ้ง</w:t>
            </w:r>
            <w:r w:rsidRPr="00995A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เทียนเหมิน</w:t>
            </w:r>
            <w:r w:rsidRPr="00995AD1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หนึ่งในโบราณสถานที่โดดเด่นของลั่วหยาง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สร้างขึ้นในปี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ค</w:t>
            </w:r>
            <w:r w:rsidRPr="003E7A0E">
              <w:rPr>
                <w:rFonts w:ascii="Sarabun" w:hAnsi="Sarabun" w:cs="Sarabun"/>
                <w:szCs w:val="22"/>
                <w:cs/>
              </w:rPr>
              <w:t>.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ศ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. 605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ในสมัยราชวงศ์สุย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เดิมมีชื่อว่า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ประตูเจ๋อเทียนเหมิน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ก่อนเปลี่ยนชื่อในยุคพระนางบูเช็กเทียน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ค</w:t>
            </w:r>
            <w:r w:rsidRPr="003E7A0E">
              <w:rPr>
                <w:rFonts w:ascii="Sarabun" w:hAnsi="Sarabun" w:cs="Sarabun"/>
                <w:szCs w:val="22"/>
                <w:cs/>
              </w:rPr>
              <w:t>.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ศ</w:t>
            </w:r>
            <w:r w:rsidRPr="003E7A0E">
              <w:rPr>
                <w:rFonts w:ascii="Sarabun" w:hAnsi="Sarabun" w:cs="Sarabun"/>
                <w:szCs w:val="22"/>
                <w:cs/>
              </w:rPr>
              <w:t xml:space="preserve">. 705) </w:t>
            </w:r>
            <w:r w:rsidRPr="003E7A0E">
              <w:rPr>
                <w:rFonts w:ascii="Sarabun" w:hAnsi="Sarabun" w:cs="Sarabun" w:hint="cs"/>
                <w:szCs w:val="22"/>
                <w:cs/>
              </w:rPr>
              <w:t>โครงสร้างอันยิ่งใหญ่นี้เคยเป็นศูนย์กลางของพิธีราชวงศ์และงานเฉลิมฉลองที่สำคัญ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ประตูแห่งนี้เคยใช้เป็นสถานที่ประกาศราชโองการและพิธีสำคัญต่าง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ๆ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เช่น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การขึ้นครองราชย์ของพระนางบูเช็กเทียน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การต้อนรับราชทูต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ราชทูตจากญี่ปุ่นในยุคสุยและถัง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ประตูอิ้งเทียนเหมินได้รับการบูรณะใหม่ในรูปแบบ</w:t>
            </w:r>
            <w:r w:rsidRPr="00BC1498">
              <w:rPr>
                <w:rFonts w:ascii="Sarabun" w:hAnsi="Sarabun" w:cs="Sarabun" w:hint="cs"/>
                <w:szCs w:val="22"/>
                <w:cs/>
              </w:rPr>
              <w:lastRenderedPageBreak/>
              <w:t>พิพิธภัณฑ์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ด้วย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โครงสร้างที่สูงถึง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/>
                <w:szCs w:val="22"/>
              </w:rPr>
              <w:t xml:space="preserve">35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เมตรนี้ถูกสร้างขึ้นบนฐานขนาดใหญ่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1498">
              <w:rPr>
                <w:rFonts w:ascii="Sarabun" w:hAnsi="Sarabun" w:cs="Sarabun"/>
                <w:szCs w:val="22"/>
              </w:rPr>
              <w:t xml:space="preserve">9.2 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BC149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ให้ท่าน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ได้สัมผัสถึงความยิ่งใหญ่ของ</w:t>
            </w:r>
            <w:r>
              <w:rPr>
                <w:rFonts w:ascii="Sarabun" w:hAnsi="Sarabun" w:cs="Sarabun" w:hint="cs"/>
                <w:szCs w:val="22"/>
                <w:cs/>
              </w:rPr>
              <w:t>จีนโบราณช่วง</w:t>
            </w:r>
            <w:r w:rsidRPr="00BC1498">
              <w:rPr>
                <w:rFonts w:ascii="Sarabun" w:hAnsi="Sarabun" w:cs="Sarabun" w:hint="cs"/>
                <w:szCs w:val="22"/>
                <w:cs/>
              </w:rPr>
              <w:t>ราชวงศ์สุยและถัง</w:t>
            </w:r>
            <w:r>
              <w:rPr>
                <w:rFonts w:ascii="Sarabun" w:hAnsi="Sarabun" w:cs="Sarabun" w:hint="cs"/>
                <w:szCs w:val="22"/>
                <w:cs/>
              </w:rPr>
              <w:t>ด้วย</w:t>
            </w:r>
            <w:r w:rsidRPr="00BC1498">
              <w:rPr>
                <w:rFonts w:ascii="Sarabun" w:hAnsi="Sarabun" w:cs="Sarabun"/>
                <w:szCs w:val="22"/>
                <w:cs/>
              </w:rPr>
              <w:t>ทิวทัศน์อันอลังการเหมาะสำหรับการเก็บภาพความทรงจำ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โดยเฉพาะในยามค่ำคืนที่แสงสีจะแสดงออกมาได้อย่างสวยสดงดงาม</w:t>
            </w:r>
          </w:p>
        </w:tc>
      </w:tr>
      <w:bookmarkEnd w:id="62"/>
      <w:tr w:rsidR="00623558" w:rsidRPr="00796D02" w14:paraId="1933E850" w14:textId="77777777" w:rsidTr="00FA4DDC">
        <w:trPr>
          <w:trHeight w:val="20"/>
        </w:trPr>
        <w:tc>
          <w:tcPr>
            <w:tcW w:w="5000" w:type="pct"/>
            <w:gridSpan w:val="2"/>
          </w:tcPr>
          <w:p w14:paraId="3B03BB44" w14:textId="707DC05B" w:rsidR="00623558" w:rsidRPr="00995AD1" w:rsidRDefault="00623558" w:rsidP="00623558">
            <w:pPr>
              <w:contextualSpacing/>
              <w:rPr>
                <w:rFonts w:ascii="Sarabun" w:hAnsi="Sarabun" w:cs="Sarabun"/>
                <w:cs/>
              </w:rPr>
            </w:pPr>
            <w:r w:rsidRPr="004B384C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3494B5C" wp14:editId="51A1302B">
                  <wp:extent cx="6703695" cy="3644973"/>
                  <wp:effectExtent l="0" t="0" r="1905" b="0"/>
                  <wp:docPr id="1481377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377462" name=""/>
                          <pic:cNvPicPr/>
                        </pic:nvPicPr>
                        <pic:blipFill rotWithShape="1">
                          <a:blip r:embed="rId17"/>
                          <a:srcRect t="16909" b="1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44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63" w:name="_Hlk151583696"/>
            <w:bookmarkStart w:id="64" w:name="_Hlk146293184"/>
            <w:bookmarkStart w:id="65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6833342B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6) </w:t>
            </w:r>
          </w:p>
        </w:tc>
      </w:tr>
      <w:tr w:rsidR="00623558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623558" w:rsidRPr="0047605C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66" w:name="_Hlk157792355"/>
            <w:bookmarkEnd w:id="63"/>
            <w:bookmarkEnd w:id="64"/>
            <w:bookmarkEnd w:id="65"/>
          </w:p>
        </w:tc>
        <w:tc>
          <w:tcPr>
            <w:tcW w:w="4314" w:type="pct"/>
          </w:tcPr>
          <w:p w14:paraId="5A63CCF7" w14:textId="20096A3C" w:rsidR="00623558" w:rsidRDefault="00623558" w:rsidP="00623558">
            <w:pPr>
              <w:spacing w:line="276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23558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7" w:name="_Hlk151583705"/>
            <w:bookmarkStart w:id="68" w:name="_Hlk145602934"/>
            <w:bookmarkEnd w:id="6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7F82A8A1" w:rsidR="00623558" w:rsidRPr="00834296" w:rsidRDefault="00623558" w:rsidP="00623558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HOLIDAY INN EXPRESS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L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UOYANG</w:t>
            </w:r>
            <w:r w:rsidRPr="00C767F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7"/>
      <w:tr w:rsidR="00623558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23558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623558" w:rsidRPr="00834296" w:rsidRDefault="00623558" w:rsidP="006235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9" w:name="_Hlk151583714"/>
            <w:bookmarkStart w:id="70" w:name="_Hlk155792667"/>
            <w:bookmarkEnd w:id="6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1B797992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ลั่วหยาง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 xml:space="preserve">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ผาแกะสลักหลงเหมิน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 xml:space="preserve">- 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ซานเหมินเสีย</w:t>
            </w:r>
            <w:r w:rsidRPr="00121F9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121F9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หมู่บ้านใต้ดินส่านโจว</w:t>
            </w:r>
          </w:p>
        </w:tc>
      </w:tr>
      <w:tr w:rsidR="00623558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1" w:name="_Hlk208851598"/>
            <w:bookmarkStart w:id="72" w:name="_Hlk146292824"/>
            <w:bookmarkEnd w:id="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63B03ACB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7)</w:t>
            </w:r>
          </w:p>
        </w:tc>
      </w:tr>
      <w:tr w:rsidR="00623558" w:rsidRPr="000F6229" w14:paraId="3D5D1921" w14:textId="77777777" w:rsidTr="00213E44">
        <w:trPr>
          <w:trHeight w:val="20"/>
        </w:trPr>
        <w:tc>
          <w:tcPr>
            <w:tcW w:w="686" w:type="pct"/>
          </w:tcPr>
          <w:p w14:paraId="5F3C5C0D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3" w:name="_Hlk208851603"/>
            <w:bookmarkStart w:id="74" w:name="_Hlk151583744"/>
            <w:bookmarkEnd w:id="70"/>
            <w:bookmarkEnd w:id="71"/>
            <w:bookmarkEnd w:id="72"/>
          </w:p>
          <w:p w14:paraId="20B26918" w14:textId="77777777" w:rsidR="00623558" w:rsidRPr="00834296" w:rsidRDefault="00623558" w:rsidP="00623558">
            <w:pPr>
              <w:jc w:val="center"/>
              <w:rPr>
                <w:rFonts w:ascii="Sarabun" w:hAnsi="Sarabun" w:cs="Sarabun"/>
                <w:szCs w:val="22"/>
              </w:rPr>
            </w:pPr>
          </w:p>
          <w:p w14:paraId="162EF959" w14:textId="77777777" w:rsidR="00623558" w:rsidRPr="00834296" w:rsidRDefault="00623558" w:rsidP="00623558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3131D6EC" w14:textId="77777777" w:rsidR="00623558" w:rsidRPr="00834296" w:rsidRDefault="00623558" w:rsidP="00623558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  <w:p w14:paraId="189A11D0" w14:textId="77777777" w:rsidR="00623558" w:rsidRPr="00834296" w:rsidRDefault="00623558" w:rsidP="00623558">
            <w:pPr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05689A43" w:rsidR="00623558" w:rsidRPr="009B4947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5" w:name="_Hlk236659054"/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ถ้ำแกะสลักหลงเหมิน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ภูผาศิลาที่ตั้งอยู่ริมฝั่งน้ำอี๋เจียง เป็นหนึ่งในสุดยอดมรดกโลกทางวัฒนธรรม และเป็นหนึ่งในสามแห่งของศิลปะการแกะสลักหินในจีน ควบคู่กับถ้ำโมเกาคูและถ้ำหยุนกัง เป็นพุทธศาสนสถานเก่าแก่ที่สำคัญและน่าตื่นตาตื่นใจที่สุดแห่งหนึ่งของจีน การสร้างถ้ำพระพุทธแห่งนี้ที่ได้รับอิทธิพลการสร้างมาจากอินเดีย และชาวกรีกในเอเชียกลาง ภายในมีถ้ำกว่า 2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>100 ถ้ำ พร้อมพระพุทธรูปมากกว่า 100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>000 องค์ และจารึกบนหินกว่า 3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600 ชิ้น การเจาะหน้าผาหินให้เป็นถ้ำหรืออุโมงค์เข้าไป แล้วสลักเสลาเป็นรูปพระพุทธเจ้า พระโพธิสัตว์ เทวดา นางฟ้า ทวารบาล รวมถึงการเขียนภาพจิตรกรรมลงบนผนังถ้ำ นำท่านชม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พระใหญ่ถ้ำเฟิ่งเซียน</w:t>
            </w:r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สูงถึง 17.14 เมตร ที่ถ้ำเฟิ่งเซียน เป็นสัญลักษณ์แห่งความเมตตาและสง่างาม กล่าวกันว่าใช้พระพักตร์ของพระนางบูเช็คเทียนเป็นแบบในการแกะสลัก เพราะพระนางบูเช็คเทียนสมัยเป็นฮองเฮา ที่เคยพระราชทานพระราชทรัพย์ส่วนพระองค์เป็นจำนวนมาก เพื่อบูรณะถ้ำหินหลงเหมินแห่งนี้ ปัจจุบันยูเนสโก้ประกาศให้หลงเหมินเป็นมรดกโลกทางวัฒนธรรม </w:t>
            </w:r>
            <w:bookmarkEnd w:id="75"/>
          </w:p>
        </w:tc>
      </w:tr>
      <w:tr w:rsidR="003D4BB6" w:rsidRPr="000F6229" w14:paraId="4C7DDD89" w14:textId="77777777" w:rsidTr="003D4BB6">
        <w:trPr>
          <w:trHeight w:val="20"/>
        </w:trPr>
        <w:tc>
          <w:tcPr>
            <w:tcW w:w="5000" w:type="pct"/>
            <w:gridSpan w:val="2"/>
          </w:tcPr>
          <w:p w14:paraId="6E91051B" w14:textId="22F81E7B" w:rsidR="003D4BB6" w:rsidRDefault="003D4BB6" w:rsidP="006235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3E14779" wp14:editId="49CC3CD6">
                  <wp:extent cx="6747510" cy="3285515"/>
                  <wp:effectExtent l="0" t="0" r="0" b="0"/>
                  <wp:docPr id="165252807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8825" cy="32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76" w:name="_Hlk208851610"/>
            <w:bookmarkEnd w:id="73"/>
            <w:bookmarkEnd w:id="7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832E40E" w:rsidR="00623558" w:rsidRPr="00995AD1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8) </w:t>
            </w:r>
          </w:p>
        </w:tc>
      </w:tr>
      <w:tr w:rsidR="00623558" w:rsidRPr="000F6229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073DFF71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77" w:name="_Hlk208851615"/>
            <w:bookmarkEnd w:id="7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272132" w14:textId="2A608044" w:rsidR="00623558" w:rsidRPr="009B4947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highlight w:val="yellow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>นำ</w:t>
            </w:r>
            <w:bookmarkStart w:id="78" w:name="_Hlk157791542"/>
            <w:r>
              <w:rPr>
                <w:rFonts w:ascii="Sarabun" w:hAnsi="Sarabun" w:cs="Sarabun"/>
                <w:szCs w:val="22"/>
                <w:cs/>
              </w:rPr>
              <w:t xml:space="preserve">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เมืองซานเหมินเสีย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Start w:id="79" w:name="_Hlk157519554"/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</w:rPr>
              <w:t>147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2.5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78"/>
            <w:bookmarkEnd w:id="79"/>
            <w:r>
              <w:rPr>
                <w:rFonts w:ascii="Sarabun" w:hAnsi="Sarabun" w:cs="Sarabun"/>
                <w:szCs w:val="22"/>
                <w:cs/>
              </w:rPr>
              <w:t>เมืองขนาดกลางริมแม่น้ำฮวงโห เมืองเอกของมณฑลเหอหนานในพื้นที่สามเหลี่ยมทองคำริมแม่น้ำเหลือง ที่ตั้งอยู่ระหว่างสามมณฑลคือเหอหนาน</w:t>
            </w:r>
            <w:r>
              <w:rPr>
                <w:rFonts w:ascii="Sarabun" w:hAnsi="Sarabun" w:cs="Sarabun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szCs w:val="22"/>
                <w:cs/>
              </w:rPr>
              <w:t>ซานซี และส่านซี เมืองนี้เป็นที่รู้จักในนาม "เมืองแห่งหงส์สวรรค์" ด้วยทิวทัศน์ธรรมชาติอันงดงามและความสำคัญทางวัฒนธรรมที่ลึกซึ้ง ชื่อเมือง "สามเหมินเสีย" มาจากตำนาน มหากาพย์ของพระเจ้าอวี่ ที่ใช้ขวานเทพผ่าภูเขาสร้างทางน้ำสามช่อง: "ประตูคน</w:t>
            </w:r>
            <w:r>
              <w:rPr>
                <w:rFonts w:ascii="Sarabun" w:hAnsi="Sarabun" w:cs="Sarabun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szCs w:val="22"/>
                <w:cs/>
              </w:rPr>
              <w:t>ประตูเทพ</w:t>
            </w:r>
            <w:r>
              <w:rPr>
                <w:rFonts w:ascii="Sarabun" w:hAnsi="Sarabun" w:cs="Sarabun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และประตูผี" เพื่อบรรเทาน้ำท่วมใหญ่ </w:t>
            </w:r>
          </w:p>
        </w:tc>
      </w:tr>
      <w:tr w:rsidR="00084401" w:rsidRPr="000F6229" w14:paraId="6A79ADEA" w14:textId="77777777" w:rsidTr="00084401">
        <w:trPr>
          <w:trHeight w:val="20"/>
        </w:trPr>
        <w:tc>
          <w:tcPr>
            <w:tcW w:w="5000" w:type="pct"/>
            <w:gridSpan w:val="2"/>
          </w:tcPr>
          <w:p w14:paraId="062F9527" w14:textId="7A0C57E6" w:rsidR="00084401" w:rsidRDefault="00084401" w:rsidP="006235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6950306" wp14:editId="5DA1C961">
                  <wp:extent cx="6696075" cy="3257550"/>
                  <wp:effectExtent l="0" t="0" r="9525" b="0"/>
                  <wp:docPr id="2147123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5D2ABFB9" w14:textId="77777777" w:rsidTr="00213E44">
        <w:trPr>
          <w:trHeight w:val="20"/>
        </w:trPr>
        <w:tc>
          <w:tcPr>
            <w:tcW w:w="686" w:type="pct"/>
          </w:tcPr>
          <w:p w14:paraId="5B27A03B" w14:textId="16E151DA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0" w:name="_Hlk208851622"/>
            <w:bookmarkStart w:id="81" w:name="_Hlk151583759"/>
            <w:bookmarkEnd w:id="77"/>
          </w:p>
        </w:tc>
        <w:tc>
          <w:tcPr>
            <w:tcW w:w="4314" w:type="pct"/>
          </w:tcPr>
          <w:p w14:paraId="1A3ACF2D" w14:textId="6ED28CFE" w:rsidR="00623558" w:rsidRPr="00834296" w:rsidRDefault="00623558" w:rsidP="00623558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นำท่านชม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หมู่บ้านใต้ดินส่านโจว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  <w:cs/>
              </w:rPr>
              <w:t>หนึ่งในสถานที่ที่สะท้อนภูมิปัญญาและความเชื่อมโยงของมนุษย์กับธรรมชาติอย่างลึกซึ้ง ด้วยรูปแบบสถาปัตยกรรมที่โดดเด่นเป็นเอกลักษณ์ "หมู่บ้านใต้ดินแห่งเดียวในโลก" จึงได้รับการขนานนามว่า "พิพิธภัณฑ์มีชีวิต" และเป็นสมบัติล้ำค่าแห่งวัฒนธรรมเกษตรกรรมของจีน</w:t>
            </w:r>
            <w:r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</w:t>
            </w:r>
            <w:r>
              <w:rPr>
                <w:rFonts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</w:rPr>
              <w:t>"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000000"/>
                <w:szCs w:val="22"/>
                <w:cs/>
              </w:rPr>
              <w:t>เห็นต้นไม้แต่ไม่เห็นบ้าน เข้าบ้านแต่ไม่เห็นประตู ได้ยินเสียงคนแต่ไม่เห็นตัว"</w:t>
            </w:r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 คือคำจำกัดความที่สะท้อนถึง</w:t>
            </w:r>
            <w:r>
              <w:rPr>
                <w:rFonts w:ascii="Sarabun" w:hAnsi="Sarabun" w:cs="Sarabun"/>
                <w:color w:val="000000"/>
                <w:szCs w:val="22"/>
                <w:cs/>
              </w:rPr>
              <w:lastRenderedPageBreak/>
              <w:t xml:space="preserve">เอกลักษณ์เฉพาะตัวของหมู่บ้านใต้ดินแห่งนี้ บ้านใต้ดินเหล่านี้ถูกออกแบบให้มีลักษณะคล้ายกับ "สี่เหลี่ยมจัตุรัส" ซึ่งคล้ายกับสี่ห้องของบ้านแบบจีนดั้งเดิม ทุกทิศของบ้านถูกกำหนดตามทิศในตำราหลักฮวงจุ้ยและออกแบบด้วยหลักการขุดดินจากบนลงล่าง ซึ่งไม่ก่อให้เกิดผลกระทบต่อธรรมชาติ ทั้งยังให้ความอบอุ่นในฤดูหนาวและเย็นสบายในฤดูร้อน โดยมีอุณหภูมิคงที่เฉลี่ย 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10-20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องศาเซลเซียสตลอดทั้งปี เป็นแหล่งท่องเที่ยวที่เหมาะสำหรับนักเดินทางผู้รักประวัติศาสตร์ ธรรมชาติ และสถาปัตยกรรม สัมผัสประสบการณ์ที่ไม่เหมือนใครในดินแดนที่เต็มไปด้วยเสน่ห์และมนต์ขลังที่แฝงด้วยเรื่องราวของภูมิปัญญาจีนโบราณ!</w:t>
            </w:r>
          </w:p>
        </w:tc>
      </w:tr>
      <w:tr w:rsidR="00623558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072F8DB0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2" w:name="_Hlk151583765"/>
            <w:bookmarkEnd w:id="80"/>
            <w:bookmarkEnd w:id="81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6A19F553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9) </w:t>
            </w:r>
          </w:p>
        </w:tc>
      </w:tr>
      <w:bookmarkEnd w:id="82"/>
      <w:tr w:rsidR="00623558" w:rsidRPr="004E41CB" w14:paraId="3CFC4C9C" w14:textId="77777777" w:rsidTr="00213E44">
        <w:trPr>
          <w:trHeight w:val="20"/>
        </w:trPr>
        <w:tc>
          <w:tcPr>
            <w:tcW w:w="686" w:type="pct"/>
          </w:tcPr>
          <w:p w14:paraId="53B0DA6E" w14:textId="77777777" w:rsidR="00623558" w:rsidRPr="004E41CB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42B88CBF" w14:textId="2B2F8753" w:rsidR="00623558" w:rsidRPr="004E41CB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23558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3" w:name="_Hlk1515837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4C175F14" w:rsidR="00623558" w:rsidRPr="00834296" w:rsidRDefault="00C91773" w:rsidP="00C917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C9177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SANMENXIA SWAN LAKE HOTEL </w:t>
            </w:r>
            <w:r w:rsidR="0062355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6235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62355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83"/>
      <w:tr w:rsidR="00623558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623558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7E2D72D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84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1431CA91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ซานเหมินเสีย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พิพิธภัณฑ์ทหารดินเผาจิ๋นซี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</w:t>
            </w:r>
            <w:r>
              <w:rPr>
                <w:rFonts w:ascii="Sarabun" w:hAnsi="Sarabun" w:cs="Sarabun" w:hint="eastAsia"/>
                <w:b/>
                <w:bCs/>
                <w:color w:val="FFFFFF" w:themeColor="background1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  <w:lang w:eastAsia="zh-CN"/>
              </w:rPr>
              <w:t xml:space="preserve">โชว์เส้นทางสายไหม - 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ถนนคนเดินต้าถัง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</w:tc>
      </w:tr>
      <w:tr w:rsidR="00623558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85" w:name="_Hlk157600954"/>
            <w:bookmarkEnd w:id="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3A9EB010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10)</w:t>
            </w:r>
          </w:p>
        </w:tc>
      </w:tr>
      <w:tr w:rsidR="00623558" w:rsidRPr="000F6229" w14:paraId="144ECEE6" w14:textId="77777777" w:rsidTr="00213E44">
        <w:trPr>
          <w:trHeight w:val="20"/>
        </w:trPr>
        <w:tc>
          <w:tcPr>
            <w:tcW w:w="686" w:type="pct"/>
          </w:tcPr>
          <w:p w14:paraId="07C3312D" w14:textId="77777777" w:rsidR="00623558" w:rsidRPr="00E96052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86" w:name="_Hlk208851655"/>
            <w:bookmarkEnd w:id="85"/>
          </w:p>
        </w:tc>
        <w:tc>
          <w:tcPr>
            <w:tcW w:w="4314" w:type="pct"/>
          </w:tcPr>
          <w:p w14:paraId="66423096" w14:textId="02B3CAE3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เดินทางกลับสู่</w:t>
            </w:r>
            <w:r w:rsidRPr="00E9605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ซีอาน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200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</w:p>
        </w:tc>
      </w:tr>
      <w:tr w:rsidR="00623558" w:rsidRPr="000F6229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87" w:name="_Hlk208851664"/>
            <w:bookmarkEnd w:id="86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4F71389B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11) </w:t>
            </w:r>
          </w:p>
        </w:tc>
      </w:tr>
      <w:bookmarkEnd w:id="87"/>
      <w:tr w:rsidR="00623558" w:rsidRPr="000F6229" w14:paraId="27F2B5DB" w14:textId="77777777" w:rsidTr="00E96052">
        <w:trPr>
          <w:trHeight w:val="20"/>
        </w:trPr>
        <w:tc>
          <w:tcPr>
            <w:tcW w:w="5000" w:type="pct"/>
            <w:gridSpan w:val="2"/>
          </w:tcPr>
          <w:p w14:paraId="49D91475" w14:textId="7650B09A" w:rsidR="00623558" w:rsidRPr="00563CFE" w:rsidRDefault="00B95187" w:rsidP="00623558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0940294" wp14:editId="19339A58">
                  <wp:extent cx="6703695" cy="3781425"/>
                  <wp:effectExtent l="0" t="0" r="1905" b="9525"/>
                  <wp:docPr id="2120503509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03509" name="Picture 4" descr="Generated Result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8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799997F2" w14:textId="77777777" w:rsidTr="00213E44">
        <w:trPr>
          <w:trHeight w:val="20"/>
        </w:trPr>
        <w:tc>
          <w:tcPr>
            <w:tcW w:w="686" w:type="pct"/>
          </w:tcPr>
          <w:p w14:paraId="6F0EA99C" w14:textId="64EECCD6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8" w:name="_Hlk20885167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08DC3B4" w14:textId="61096344" w:rsidR="00623558" w:rsidRPr="006A41B4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  <w:lang w:eastAsia="zh-CN"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พิพิธภัณฑ์กองทัพทหารจิ๋นซีฮ่องเต้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</w:rPr>
              <w:t>4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สถานที่สำคัญที่สุดของเมืองซีอาน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ที่ได้รับการประกาศรับรองจากองค์กรยูเนสโก้ให้เป็นมรดกทางวัฒนธรรมของโลก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ค</w:t>
            </w:r>
            <w:r w:rsidRPr="00563CFE">
              <w:rPr>
                <w:rFonts w:ascii="Sarabun" w:hAnsi="Sarabun" w:cs="Sarabun"/>
                <w:szCs w:val="22"/>
                <w:cs/>
              </w:rPr>
              <w:t>.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ศ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. 1987 </w:t>
            </w:r>
            <w:r w:rsidRPr="00563CFE">
              <w:rPr>
                <w:rFonts w:ascii="Sarabun" w:hAnsi="Sarabun" w:cs="Sarabun" w:hint="cs"/>
                <w:szCs w:val="22"/>
                <w:cs/>
              </w:rPr>
              <w:t>คือ</w:t>
            </w:r>
            <w:r w:rsidRPr="00563C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กองทัพทหารดินเผาถูกค้นพบในปี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ค</w:t>
            </w:r>
            <w:r w:rsidRPr="001E745A">
              <w:rPr>
                <w:rFonts w:ascii="Sarabun" w:hAnsi="Sarabun" w:cs="Sarabun"/>
                <w:szCs w:val="22"/>
                <w:cs/>
              </w:rPr>
              <w:t>.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ศ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. 1974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โดยชาวบ้านในพื้นที่ขณะขุดบ่อน้ำ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และนับแต่นั้นมาสถานที่แห่งนี้ก็กลายเป็นหนึ่งในแหล่งโบราณคดีที่สำคัญที่สุดของจีน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ตัวพิพิธภัณฑ์คาดว่าอยู่</w:t>
            </w:r>
            <w:r w:rsidRPr="001E745A">
              <w:rPr>
                <w:rFonts w:ascii="Sarabun" w:hAnsi="Sarabun" w:cs="Sarabun"/>
                <w:szCs w:val="22"/>
                <w:cs/>
                <w:lang w:eastAsia="zh-CN"/>
              </w:rPr>
              <w:t>ใกล้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กับ</w:t>
            </w:r>
            <w:r w:rsidRPr="001E745A">
              <w:rPr>
                <w:rFonts w:ascii="Sarabun" w:hAnsi="Sarabun" w:cs="Sarabun"/>
                <w:szCs w:val="22"/>
                <w:cs/>
                <w:lang w:eastAsia="zh-CN"/>
              </w:rPr>
              <w:t>สุสานจิ๋นซีฮ่องเต้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จักรพรรดิผู้รวบรวมแผ่นดินจีนเป็นหนึ่งเดียว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ได้สร้างสุสานขนาดใหญ่ที่สะท้อนถึงอำนาจและความรุ่งเรือง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โดยมี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กองทัพทหารดินเผา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ซึ่งเป็นรูปปั้นทหารที่แกะสลักอย่างวิจิตรบรรจงจำนวนมากกว่า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8</w:t>
            </w:r>
            <w:r w:rsidRPr="001E745A">
              <w:rPr>
                <w:rFonts w:ascii="Sarabun" w:hAnsi="Sarabun" w:cs="Sarabun"/>
                <w:szCs w:val="22"/>
              </w:rPr>
              <w:t>,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ชิ้น</w:t>
            </w:r>
            <w:r w:rsidRPr="001E745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 w:hint="cs"/>
                <w:szCs w:val="22"/>
                <w:cs/>
              </w:rPr>
              <w:t>เพื่อปกป้องพระองค์ในโลกหลังความตาย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หุ่นทหารทุกตัวมี</w:t>
            </w:r>
            <w:r w:rsidRPr="000B0EDC">
              <w:rPr>
                <w:rFonts w:ascii="Sarabun" w:hAnsi="Sarabun" w:cs="Sarabun" w:hint="cs"/>
                <w:szCs w:val="22"/>
                <w:cs/>
              </w:rPr>
              <w:lastRenderedPageBreak/>
              <w:t>ขนาดเท่าตัวคนจริง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และมีใบหน้าแตกต่างกันทุกตัว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มีบันทึกว่าสุสานแห่งนี้ใช้แรงงานทาสเป็นจำนวนถึง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726</w:t>
            </w:r>
            <w:r w:rsidRPr="000B0EDC">
              <w:rPr>
                <w:rFonts w:ascii="Sarabun" w:hAnsi="Sarabun" w:cs="Sarabun"/>
                <w:szCs w:val="22"/>
              </w:rPr>
              <w:t>,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คนใช้เวลาก่อสร้าง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36 </w:t>
            </w:r>
            <w:r w:rsidRPr="000B0EDC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0B0E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E745A">
              <w:rPr>
                <w:rFonts w:ascii="Sarabun" w:hAnsi="Sarabun" w:cs="Sarabun"/>
                <w:szCs w:val="22"/>
                <w:cs/>
              </w:rPr>
              <w:t>กองทัพทหารดินเผาไม่เพียงแค่สะท้อนถึงความยิ่งใหญ่ของอาณาจักรจิ๋นซี แต่ยังแสดงถึงความรู้และเทคโนโลยีของจีนในยุคโบราณ ตั้งแต่การจัดทัพ การใช้วัสดุ และการสร้างงานศิลปะที่สะท้อนความเชื่อในชีวิตหลังความตาย</w:t>
            </w:r>
          </w:p>
        </w:tc>
      </w:tr>
      <w:bookmarkEnd w:id="88"/>
      <w:tr w:rsidR="00623558" w:rsidRPr="000F6229" w14:paraId="6CD7F816" w14:textId="77777777" w:rsidTr="00E96052">
        <w:trPr>
          <w:trHeight w:val="20"/>
        </w:trPr>
        <w:tc>
          <w:tcPr>
            <w:tcW w:w="5000" w:type="pct"/>
            <w:gridSpan w:val="2"/>
          </w:tcPr>
          <w:p w14:paraId="4B2F3383" w14:textId="05AD7197" w:rsidR="00623558" w:rsidRPr="00563CFE" w:rsidRDefault="00B95187" w:rsidP="000712D7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9EB6A78" wp14:editId="07607BC7">
                  <wp:extent cx="6732270" cy="3278095"/>
                  <wp:effectExtent l="0" t="0" r="0" b="0"/>
                  <wp:docPr id="201302790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802" cy="3278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0B7CD16E" w14:textId="77777777" w:rsidTr="001C47EF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B37474D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89" w:name="_Hlk208851675"/>
          </w:p>
        </w:tc>
        <w:tc>
          <w:tcPr>
            <w:tcW w:w="4314" w:type="pct"/>
            <w:shd w:val="clear" w:color="auto" w:fill="FFFFFF" w:themeFill="background1"/>
          </w:tcPr>
          <w:p w14:paraId="42B74271" w14:textId="725D5136" w:rsidR="00623558" w:rsidRPr="00CF6B4F" w:rsidRDefault="00623558" w:rsidP="00623558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โชว์เส้นทางสายไหม</w:t>
            </w:r>
            <w:r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ดนตรีละครเวทีระดับโลกที่ผสมผสาน ศิลปะจีน และ มนต์เสน่ห์แห่งบรอดเวย์ เข้าไว้ด้วยกัน การแสดงนี้เป็นโปรเจกต์ที่ได้รับรางวัลมากมายและถูกคัดเลือกให้เป็นหนึ่งในโครงการสำคัญของ "หนึ่งแถบหนึ่งเส้นทาง"  ในด้านวัฒนธรรมและการท่องเที่ยว เล่าถึงเรื่องราวของเด็กหนุ่มชาวจีนที่เติบโตในโลกตะวันตก เดินทางข้ามเวลาสู่ราชวงศ์ฮั่น และพบกับชายหนุ่มผู้สูงศักดิ์และหญิงสาวชาวต่างแดน ทั้งสามต้องเผชิญความท้าทายและการเปลี่ยนแปลงของยุคสมัย เรื่องราวแห่งมิตรภาพ วัฒนธรรม และจิตวิญญาณของเส้นทางสายไหมจึงถูกถ่ายทอดผ่านการแสดงอันยิ่งใหญ่ การแสดงนี้ใช้เทคนิคล้ำสมัย 3</w:t>
            </w:r>
            <w:r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D </w:t>
            </w:r>
            <w:r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>โฮโลแกรม โปรเจ็กเตอร์ 360 องศา แสง สี เสียง และเอฟเฟกต์เวทีอลังการ</w:t>
            </w:r>
          </w:p>
        </w:tc>
      </w:tr>
      <w:tr w:rsidR="00B95187" w:rsidRPr="000F6229" w14:paraId="37F12C64" w14:textId="77777777" w:rsidTr="00B95187">
        <w:trPr>
          <w:trHeight w:val="20"/>
        </w:trPr>
        <w:tc>
          <w:tcPr>
            <w:tcW w:w="5000" w:type="pct"/>
            <w:gridSpan w:val="2"/>
          </w:tcPr>
          <w:p w14:paraId="05415F49" w14:textId="305A1BE2" w:rsidR="00B95187" w:rsidRPr="00BF5F46" w:rsidRDefault="00B95187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0BEC7928" wp14:editId="6976069A">
                  <wp:extent cx="6833129" cy="3324225"/>
                  <wp:effectExtent l="0" t="0" r="6350" b="0"/>
                  <wp:docPr id="53313770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3129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0551B252" w14:textId="77777777" w:rsidTr="00213E44">
        <w:trPr>
          <w:trHeight w:val="20"/>
        </w:trPr>
        <w:tc>
          <w:tcPr>
            <w:tcW w:w="686" w:type="pct"/>
          </w:tcPr>
          <w:p w14:paraId="2DF9766A" w14:textId="5EA8A475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0" w:name="_Hlk208851698"/>
            <w:bookmarkEnd w:id="89"/>
          </w:p>
        </w:tc>
        <w:tc>
          <w:tcPr>
            <w:tcW w:w="4314" w:type="pct"/>
          </w:tcPr>
          <w:p w14:paraId="56408C42" w14:textId="3FA607BB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BF5F46">
              <w:rPr>
                <w:rFonts w:ascii="Sarabun" w:hAnsi="Sarabun" w:cs="Sarabun" w:hint="cs"/>
                <w:szCs w:val="22"/>
                <w:cs/>
              </w:rPr>
              <w:t>นำท่านเข้าชม</w:t>
            </w:r>
            <w:r w:rsidRPr="00BF5F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0253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ถนนคนเดินต้าถัง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ไร้นิทรา</w:t>
            </w:r>
            <w:r w:rsidRPr="00F0253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แหล่งท่องเที่ยวเชิงวัฒนธรรมที่ใหญ่ที่สุดในจีน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ซึ่งผสมผสานสถาปัตยกรรมสไตล์ราชวงศ์ถังและประสบการณ์การท่องเที่ยวแบบทันสมัย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ครอบคลุมพื้นที่กว่า </w:t>
            </w:r>
            <w:r w:rsidRPr="00CC7785">
              <w:rPr>
                <w:rFonts w:ascii="Sarabun" w:hAnsi="Sarabun" w:cs="Sarabun"/>
                <w:szCs w:val="22"/>
              </w:rPr>
              <w:t xml:space="preserve">936,000 </w:t>
            </w:r>
            <w:r w:rsidRPr="00CC7785">
              <w:rPr>
                <w:rFonts w:ascii="Sarabun" w:hAnsi="Sarabun" w:cs="Sarabun"/>
                <w:szCs w:val="22"/>
                <w:cs/>
              </w:rPr>
              <w:t>ตารางเมตร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จำลองบรรยากาศความรุ่งเรืองของราชวงศ์ถัง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ผ่านสถาปัตยกรรมและงานศิลปะ</w:t>
            </w:r>
            <w:r>
              <w:rPr>
                <w:rFonts w:ascii="Sarabun" w:hAnsi="Sarabun" w:cs="Sarabun" w:hint="cs"/>
                <w:szCs w:val="22"/>
                <w:cs/>
              </w:rPr>
              <w:t>และการแสดง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แสงสีที่</w:t>
            </w:r>
            <w:r w:rsidRPr="00CC7785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ดื่มด่ำกับวิถีชีวิต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ศิลปะการแสดง</w:t>
            </w:r>
            <w:r w:rsidRPr="00CC7785">
              <w:rPr>
                <w:rFonts w:ascii="Sarabun" w:hAnsi="Sarabun" w:cs="Sarabun"/>
                <w:szCs w:val="22"/>
              </w:rPr>
              <w:t xml:space="preserve">,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ร้านอาหาร</w:t>
            </w:r>
            <w:r w:rsidRPr="00CC7785">
              <w:rPr>
                <w:rFonts w:ascii="Sarabun" w:hAnsi="Sarabun" w:cs="Sarabun"/>
                <w:szCs w:val="22"/>
              </w:rPr>
              <w:t xml:space="preserve">, 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และแหล่งช็อปปิ้ง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และ</w:t>
            </w:r>
            <w:r w:rsidRPr="00CC7785">
              <w:rPr>
                <w:rFonts w:ascii="Sarabun" w:hAnsi="Sarabun" w:cs="Sarabun" w:hint="cs"/>
                <w:szCs w:val="22"/>
                <w:cs/>
              </w:rPr>
              <w:t>การตกแต่งที่เต็มไปด้วยกลิ่นอายประวัติศาสตร์</w:t>
            </w:r>
          </w:p>
        </w:tc>
      </w:tr>
      <w:tr w:rsidR="00623558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1" w:name="_Hlk157791661"/>
            <w:bookmarkEnd w:id="9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702DE99E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12)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623558" w:rsidRPr="000F6229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623558" w:rsidRPr="00834296" w:rsidRDefault="00623558" w:rsidP="00623558">
            <w:pPr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2" w:name="_Hlk208851707"/>
            <w:bookmarkEnd w:id="91"/>
          </w:p>
        </w:tc>
        <w:tc>
          <w:tcPr>
            <w:tcW w:w="4314" w:type="pct"/>
          </w:tcPr>
          <w:p w14:paraId="64741056" w14:textId="3E9232ED" w:rsidR="00623558" w:rsidRPr="00C767F9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623558" w:rsidRPr="000F6229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3" w:name="_Hlk208851711"/>
            <w:bookmarkEnd w:id="9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0F198B4B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C767F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HOLIDAY INN EXPRESS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XI’AN</w:t>
            </w:r>
            <w:r w:rsidRPr="00C767F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93"/>
      <w:tr w:rsidR="00623558" w:rsidRPr="000F6229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623558" w:rsidRPr="00834296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623558" w:rsidRPr="000F6229" w14:paraId="30430FB4" w14:textId="77777777" w:rsidTr="006325F9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218BAFE" w14:textId="1EF2CE91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4" w:name="_Hlk16349418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9CA4844" w14:textId="685DA07F" w:rsidR="00623558" w:rsidRPr="004D1DA8" w:rsidRDefault="00623558" w:rsidP="00623558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เจดีย์ห่านป่าใหญ่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กำแพงเมืองซีอาน (ขึ้นกำแพง) -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จัตุรัสหอกลอง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ถนนมุสลิม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สนามบินซีอานเสียนหยาง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</w:tc>
      </w:tr>
      <w:tr w:rsidR="00623558" w:rsidRPr="000F6229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5" w:name="_Hlk208851747"/>
            <w:bookmarkEnd w:id="9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41BED99A" w:rsidR="00623558" w:rsidRPr="00834296" w:rsidRDefault="00623558" w:rsidP="00623558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95"/>
      <w:tr w:rsidR="00623558" w:rsidRPr="000F6229" w14:paraId="2DEA021D" w14:textId="77777777" w:rsidTr="0022691E">
        <w:trPr>
          <w:trHeight w:val="20"/>
        </w:trPr>
        <w:tc>
          <w:tcPr>
            <w:tcW w:w="5000" w:type="pct"/>
            <w:gridSpan w:val="2"/>
          </w:tcPr>
          <w:p w14:paraId="23347144" w14:textId="3295EE42" w:rsidR="00623558" w:rsidRPr="006507F6" w:rsidRDefault="004F744E" w:rsidP="00A0385C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4A650419" wp14:editId="3CE22A3A">
                  <wp:extent cx="6696075" cy="3257550"/>
                  <wp:effectExtent l="0" t="0" r="9525" b="0"/>
                  <wp:docPr id="156039228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1A5A0C0F" w14:textId="77777777" w:rsidTr="00213E44">
        <w:trPr>
          <w:trHeight w:val="20"/>
        </w:trPr>
        <w:tc>
          <w:tcPr>
            <w:tcW w:w="686" w:type="pct"/>
          </w:tcPr>
          <w:p w14:paraId="1DC98DF0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6" w:name="_Hlk208851757"/>
          </w:p>
        </w:tc>
        <w:tc>
          <w:tcPr>
            <w:tcW w:w="4314" w:type="pct"/>
          </w:tcPr>
          <w:p w14:paraId="5856F0A0" w14:textId="2BF72D96" w:rsidR="00623558" w:rsidRPr="00834296" w:rsidRDefault="00623558" w:rsidP="006B534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97" w:name="_Hlk236660692"/>
            <w:r w:rsidRPr="006507F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6507F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เจดีย์ห่านป่าใหญ่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บทบันทึกที่ยิ่งใหญ่ที่สุดของพุทธศาสนา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การแสวงหาความรู้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และมรดกทางวัฒนธรรมของจีนกว่า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1,300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ใจกลางของ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วัดต้าฉือเอิน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อันศักดิ์สิทธิ์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เจดีย์สูงตระหง่านนี้ไม่ได้เป็นเพียงสถาปัตยกรรมเก่าแก่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แต่คือสัญลักษณ์แห่งการเดินทางของพระถังซัมจั๋ง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ผู้เดินเท้านับหมื่นลี้เพื่อนำพระไตรปิฎกจากอินเดียกลับสู่จีน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ผ่านเส้นทางสายไหมที่เต็มไปด้วยอุปสรรค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ความศรัทธา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และความหวัง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เจดีย์ห่านป่าใหญ่สร้างขึ้นในปี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ค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>.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ศ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. 652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โดยมีจุดประสงค์เพื่อเก็บรักษาพระคัมภีร์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และพระบรมสารีริกธาตุ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ที่พระถังซัมจั๋งนำกลับมาจากอินเดีย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การก่อสร้างนี้เกิดขึ้นภายใต้การอุปถัมภ์ของราชวงศ์ถัง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นำโดยจักรพรรดิถังเกาจง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และได้รับการปรับปรุงครั้งแล้วครั้งเล่าโดยจักรพรรดินีบูเช็กเทียน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ด้วยความสูงกว่า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64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เมตร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และรูปทรงสี่เหลี่ยมอันสง่างามที่เป็นแบบแผนของเจดีย์ทรงจีนผสมกับสถาปัตยกรรมแบบอินเดีย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ทุกชั้นของเจดีย์เต็มไปด้วยความลึกลับและความรู้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ตั้งแต่จารึกโบราณ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บานประตูแกะสลัก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บานหินบทกลอน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ไปจนถึงพระพุทธรูปศิลป์หายาก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และพระคัมภีร์ภาษาบาลีบนใบไม้จากอินเดีย</w:t>
            </w:r>
            <w:r w:rsidRPr="00202D0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color w:val="000000"/>
                <w:szCs w:val="22"/>
                <w:cs/>
              </w:rPr>
              <w:t>ที่ยังคงสงวนอยู่บางส่วนในชั้นบนสุด</w:t>
            </w:r>
            <w:bookmarkEnd w:id="97"/>
          </w:p>
        </w:tc>
      </w:tr>
      <w:tr w:rsidR="00623558" w:rsidRPr="000F6229" w14:paraId="7288DC8D" w14:textId="77777777" w:rsidTr="00213E44">
        <w:trPr>
          <w:trHeight w:val="20"/>
        </w:trPr>
        <w:tc>
          <w:tcPr>
            <w:tcW w:w="686" w:type="pct"/>
          </w:tcPr>
          <w:p w14:paraId="759236B4" w14:textId="65A95135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8" w:name="_Hlk208851764"/>
            <w:bookmarkEnd w:id="96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05499294" w14:textId="3953A09B" w:rsidR="00623558" w:rsidRPr="00834296" w:rsidRDefault="00623558" w:rsidP="00623558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873857" w:rsidRPr="000F6229" w14:paraId="68AE08B1" w14:textId="77777777" w:rsidTr="00873857">
        <w:trPr>
          <w:trHeight w:val="20"/>
        </w:trPr>
        <w:tc>
          <w:tcPr>
            <w:tcW w:w="5000" w:type="pct"/>
            <w:gridSpan w:val="2"/>
          </w:tcPr>
          <w:p w14:paraId="71D08C94" w14:textId="0872B00D" w:rsidR="00873857" w:rsidRPr="00834296" w:rsidRDefault="00873857" w:rsidP="00623558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191F0A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32D8929A" wp14:editId="397CFA68">
                  <wp:extent cx="6779895" cy="3123211"/>
                  <wp:effectExtent l="0" t="0" r="1905" b="1270"/>
                  <wp:docPr id="1498469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469118" name=""/>
                          <pic:cNvPicPr/>
                        </pic:nvPicPr>
                        <pic:blipFill rotWithShape="1">
                          <a:blip r:embed="rId24"/>
                          <a:srcRect t="12469" b="7551"/>
                          <a:stretch/>
                        </pic:blipFill>
                        <pic:spPr bwMode="auto">
                          <a:xfrm>
                            <a:off x="0" y="0"/>
                            <a:ext cx="6792583" cy="3129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07A4F44E" w14:textId="77777777" w:rsidTr="00213E44">
        <w:trPr>
          <w:trHeight w:val="20"/>
        </w:trPr>
        <w:tc>
          <w:tcPr>
            <w:tcW w:w="686" w:type="pct"/>
          </w:tcPr>
          <w:p w14:paraId="1832498B" w14:textId="040D909A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9" w:name="_Hlk208851769"/>
            <w:bookmarkEnd w:id="98"/>
            <w:r w:rsidRPr="00CF3094"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C3C12AA" w14:textId="7C2F92AE" w:rsidR="00623558" w:rsidRPr="00834296" w:rsidRDefault="00623558" w:rsidP="0087385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และขึ้นชมความยิ่งใหญ่ของ  </w:t>
            </w:r>
            <w:r w:rsidRPr="00F841F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กำแพงเมืองโบราณ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ซีอาน</w:t>
            </w:r>
            <w:r w:rsidRPr="00F841F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สัญลักษณ์แห่งความยิ่งใหญ่และความรุ่งเรืองของประวัติศาสตร์จีน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สร้างขึ้นในสมัยจักรพรรดิหงหวู่แห่งราชวงศ์หมิง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เมื่อปี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ค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>.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ศ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. 1370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กำแพงนี้มีความยาวประมาณ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13.7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กิโลเมตร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ล้อมรอบพื้นที่ใจกลางเมืองซีอาน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และถือเป็นหนึ่งในกำแพงเมืองโบราณที่ได้รับการอนุรักษ์ไว้อย่างสมบูรณ์ที่สุดในประเทศจีน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โครงสร้างของกำแพงเมืองซีอานสะท้อนถึงความชาญฉลาดด้านการป้องกันเมืองในอดีต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ด้วยความสูงประมาณ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12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เมตร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และความกว้างที่ฐานประมาณ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15-18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เมตร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ทำให้กำแพงนี้แข็งแกร่งและสามารถรองรับการเดินของทหารและการขนส่งอาวุธบนยอดกำแพงได้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นอกจากนี้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ยังมีป้อมปราการและหอคอยที่สร้างขึ้นในระยะห่างที่เหมาะสม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sz w:val="16"/>
                <w:szCs w:val="22"/>
                <w:cs/>
              </w:rPr>
              <w:t>เพื่อเสริมความแข็งแกร่งในการป้องกัน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>กำแพงเมืองซีอานไม่เพียงแต่เป็นโครงสร้างทางทหาร</w:t>
            </w:r>
            <w:r w:rsidRPr="00F841F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>แต่ยังเป็นสัญลักษณ์ของวัฒนธรรมและประวัติศาสตร์ที่สืบทอดมายาวนาน</w:t>
            </w:r>
            <w:r w:rsidRPr="00F841F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ท่าน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>สามารถเดินหรือปั่นจักรยานบนยอดกำแพง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 w:hint="cs"/>
                <w:color w:val="FF0000"/>
                <w:sz w:val="16"/>
                <w:szCs w:val="22"/>
                <w:cs/>
              </w:rPr>
              <w:t xml:space="preserve">(ราคาทัวร์ไม่รวมเช่าค่าจักรยาน) </w:t>
            </w:r>
            <w:r w:rsidRPr="00F841FD">
              <w:rPr>
                <w:rFonts w:ascii="Sarabun" w:hAnsi="Sarabun" w:cs="Sarabun"/>
                <w:color w:val="FF0000"/>
                <w:sz w:val="16"/>
                <w:szCs w:val="22"/>
                <w:cs/>
              </w:rPr>
              <w:t xml:space="preserve"> 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>เพื่อชมทัศนียภาพของเมืองซีอานจากมุมสูง</w:t>
            </w:r>
            <w:r w:rsidRPr="00F841F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841FD">
              <w:rPr>
                <w:rFonts w:ascii="Sarabun" w:hAnsi="Sarabun" w:cs="Sarabun"/>
                <w:sz w:val="16"/>
                <w:szCs w:val="22"/>
                <w:cs/>
              </w:rPr>
              <w:t>สัมผัสบรรยากาศที่ผสมผสานระหว่างความเก่าแก่และความทันสมัยได้อย่างลงตั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ว </w:t>
            </w:r>
          </w:p>
        </w:tc>
      </w:tr>
      <w:bookmarkEnd w:id="99"/>
      <w:tr w:rsidR="00623558" w:rsidRPr="000F6229" w14:paraId="6187D694" w14:textId="77777777" w:rsidTr="00CF3094">
        <w:trPr>
          <w:trHeight w:val="20"/>
        </w:trPr>
        <w:tc>
          <w:tcPr>
            <w:tcW w:w="5000" w:type="pct"/>
            <w:gridSpan w:val="2"/>
          </w:tcPr>
          <w:p w14:paraId="044B8DB4" w14:textId="7F2A9E3A" w:rsidR="00623558" w:rsidRPr="00BF5F46" w:rsidRDefault="00A326A6" w:rsidP="00A326A6">
            <w:pPr>
              <w:spacing w:after="100" w:afterAutospacing="1"/>
              <w:contextualSpacing/>
              <w:jc w:val="center"/>
              <w:rPr>
                <w:rFonts w:ascii="Sarabun" w:hAnsi="Sarabun" w:cs="Sarabun"/>
                <w:sz w:val="16"/>
              </w:rPr>
            </w:pPr>
            <w:r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179CC8E7" wp14:editId="4C4131CA">
                  <wp:extent cx="6467475" cy="2701066"/>
                  <wp:effectExtent l="0" t="0" r="0" b="4445"/>
                  <wp:docPr id="189913093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927" cy="270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1E0E20FD" w14:textId="77777777" w:rsidTr="00213E44">
        <w:trPr>
          <w:trHeight w:val="20"/>
        </w:trPr>
        <w:tc>
          <w:tcPr>
            <w:tcW w:w="686" w:type="pct"/>
          </w:tcPr>
          <w:p w14:paraId="2D6D4DDE" w14:textId="77777777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0" w:name="_Hlk208851774"/>
          </w:p>
        </w:tc>
        <w:tc>
          <w:tcPr>
            <w:tcW w:w="4314" w:type="pct"/>
          </w:tcPr>
          <w:p w14:paraId="5550F685" w14:textId="45F4DEF5" w:rsidR="00623558" w:rsidRDefault="00623558" w:rsidP="0079773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101" w:name="_Hlk194410290"/>
            <w:bookmarkStart w:id="102" w:name="_Hlk236662060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5F24D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จัตุรัสหอกลอง</w:t>
            </w:r>
            <w:r w:rsidR="00C47725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และ</w:t>
            </w:r>
            <w:r w:rsidRPr="005F24D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หอระฆัง</w:t>
            </w:r>
            <w:r w:rsidRPr="005F24DC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bookmarkEnd w:id="101"/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ตั้งอยู่ใจกลางเมืองซีอาน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มณฑลส่านซี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ประเทศจีน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เป็นสัญลักษณ์ที่สำคัญของเมือง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หอระฆังสร้างขึ้นในปี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.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ศ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. 1384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ในสมัยราชวงศ์หมิง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เดิมตั้งอยู่ทางตะวันตก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ของเมือง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แต่ถูกย้ายมายังตำแหน่งปัจจุบันในปี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.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ศ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. 1582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เพื่อให้สอดคล้องกับการขยายตัวของเมือง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หอระฆังมีความสูงประมาณ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36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เมตร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ตั้งอยู่บนฐานสี่เหลี่ยมจัตุรัสที่กว้างขวาง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โครงสร้างเป็นไม้ทั้งหลัง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5F24DC">
              <w:rPr>
                <w:rFonts w:ascii="Sarabun" w:hAnsi="Sarabun" w:cs="Sarabun" w:hint="cs"/>
                <w:szCs w:val="22"/>
                <w:cs/>
                <w:lang w:eastAsia="zh-CN"/>
              </w:rPr>
              <w:t>หลังคามุงด้วยกระเบื้องเคลือบสีเขียวและยอดประดับด้วยทองคำ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ทั้งหอระฆังและหอกลองเป็นตัวอย่างที่ยอดเยี่ยมของสถาปัตยกรรมจีนโบราณที่ผสมผสานความงามและความสมดุล</w:t>
            </w:r>
            <w:r w:rsidRPr="005F24DC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นอกจากนี้ยังเป็นศูนย์กลางของกิจกรรมทางวัฒนธรรมและการท่องเที่ยวในซีอาน</w:t>
            </w:r>
            <w:r w:rsidRPr="005F24DC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>พื้นที่รอบๆ หอระฆังและหอกลองมีลานกว้างที่ผู้คนมักมารวมตัวกันในช่วงเย็นถึงค่ำ</w:t>
            </w:r>
            <w:r w:rsidRPr="005F24DC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5F24DC">
              <w:rPr>
                <w:rFonts w:ascii="Sarabun" w:hAnsi="Sarabun" w:cs="Sarabun"/>
                <w:szCs w:val="22"/>
                <w:cs/>
                <w:lang w:eastAsia="zh-CN"/>
              </w:rPr>
              <w:t xml:space="preserve">บริเวณใกล้เคียงยังมีร้านค้า ร้านกาแฟ และถนนคนเดินที่คึกคัก </w:t>
            </w:r>
            <w:bookmarkEnd w:id="102"/>
          </w:p>
        </w:tc>
      </w:tr>
      <w:tr w:rsidR="003E7A2F" w:rsidRPr="000F6229" w14:paraId="4BEB996A" w14:textId="77777777" w:rsidTr="003E7A2F">
        <w:trPr>
          <w:trHeight w:val="20"/>
        </w:trPr>
        <w:tc>
          <w:tcPr>
            <w:tcW w:w="5000" w:type="pct"/>
            <w:gridSpan w:val="2"/>
          </w:tcPr>
          <w:p w14:paraId="2D5FB691" w14:textId="4BEE1387" w:rsidR="003E7A2F" w:rsidRDefault="003E7A2F" w:rsidP="0079773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076FF9F0" wp14:editId="6DD42222">
                  <wp:extent cx="6669715" cy="3247635"/>
                  <wp:effectExtent l="0" t="0" r="0" b="0"/>
                  <wp:docPr id="12438608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0064" cy="3247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558" w:rsidRPr="000F6229" w14:paraId="0AE8F1C5" w14:textId="77777777" w:rsidTr="00213E44">
        <w:trPr>
          <w:trHeight w:val="20"/>
        </w:trPr>
        <w:tc>
          <w:tcPr>
            <w:tcW w:w="686" w:type="pct"/>
          </w:tcPr>
          <w:p w14:paraId="58EA3DC6" w14:textId="4F0F138E" w:rsidR="00623558" w:rsidRPr="00CF3094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103" w:name="_Hlk208851779"/>
            <w:bookmarkStart w:id="104" w:name="_Hlk163494466"/>
            <w:bookmarkEnd w:id="100"/>
          </w:p>
        </w:tc>
        <w:tc>
          <w:tcPr>
            <w:tcW w:w="4314" w:type="pct"/>
          </w:tcPr>
          <w:p w14:paraId="2D50AC26" w14:textId="4FDB333C" w:rsidR="00623558" w:rsidRPr="00663C04" w:rsidRDefault="00623558" w:rsidP="00C770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ถนนมุสลิม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ย่านชาวมุสลิมแห่งซีอาน สายใยของวัฒนธรรมที่ผสานกันระหว่างจีนดั้งเดิมและอารยธรรมอิสลามที่ฝังรากลึกนับพันปี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ย่านที่เต็มไปด้วยกลิ่นเครื่องเทศ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เสียงเรียกค้าขาย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และความทรงจำของเส้นทางสายไหมที่ยังมีชีวิต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ย่านนี้เป็นแหล่งรวมถนนสายเก่าที่เชื่อมกันเป็นเขาวงกตแห่งวิถีชาวมุสลิม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กว่า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60,000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คนที่อาศัยอยู่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ใจกลางเมืองซีอานมาตั้งแต่ยุค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ราชวงศ์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ซ่ง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ไปจนถึงราชวงศ์หมิงและชิง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สองข้างถนนเป็นอาคารสไตล์หมิง</w:t>
            </w:r>
            <w:r w:rsidRPr="00202D0E">
              <w:rPr>
                <w:rFonts w:ascii="Sarabun" w:hAnsi="Sarabun" w:cs="Sarabun" w:hint="eastAsia"/>
                <w:sz w:val="16"/>
                <w:szCs w:val="22"/>
                <w:cs/>
              </w:rPr>
              <w:t>–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ชิงที่ผสมผสานกับความละเมียดของศิลปะอิสลาม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คุณจะได้พบร้านขายอาหารฮาลาล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เครื่องเทศหอมกรุ่น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เตาย่างเคบับเนื้อและแกะแบบสด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ชามเนื้อวัวตุ๋นในซุปใสที่เดือดควันพุ่งไม่หยุด</w:t>
            </w:r>
            <w:r w:rsidRPr="00202D0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02D0E">
              <w:rPr>
                <w:rFonts w:ascii="Sarabun" w:hAnsi="Sarabun" w:cs="Sarabun" w:hint="cs"/>
                <w:sz w:val="16"/>
                <w:szCs w:val="22"/>
                <w:cs/>
              </w:rPr>
              <w:t>ขนมพื้นบ้านที่ผสานสูตรโบราณกับวิถีชีวิตของผู้คนที่นี่</w:t>
            </w:r>
          </w:p>
        </w:tc>
      </w:tr>
      <w:tr w:rsidR="00623558" w:rsidRPr="000F6229" w14:paraId="60A6CE9D" w14:textId="77777777" w:rsidTr="00213E44">
        <w:trPr>
          <w:trHeight w:val="20"/>
        </w:trPr>
        <w:tc>
          <w:tcPr>
            <w:tcW w:w="686" w:type="pct"/>
          </w:tcPr>
          <w:p w14:paraId="258FBC61" w14:textId="4F325D15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5" w:name="_Hlk208851783"/>
            <w:bookmarkEnd w:id="103"/>
            <w:bookmarkEnd w:id="104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3A965B" w14:textId="7B8BCD41" w:rsidR="00623558" w:rsidRPr="00AE6CE3" w:rsidRDefault="00AE6CE3" w:rsidP="00623558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6103D2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อิสระอาหารเย็นตามอัธยาศัย ณ ถนนมุสลิม</w:t>
            </w:r>
            <w:r w:rsidRPr="00AE6CE3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</w:p>
        </w:tc>
      </w:tr>
      <w:tr w:rsidR="00623558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623558" w:rsidRPr="00D41C8B" w:rsidRDefault="00623558" w:rsidP="0062355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106" w:name="_Hlk208851789"/>
            <w:bookmarkEnd w:id="105"/>
          </w:p>
        </w:tc>
        <w:tc>
          <w:tcPr>
            <w:tcW w:w="4314" w:type="pct"/>
          </w:tcPr>
          <w:p w14:paraId="1B36E415" w14:textId="36F5E6E4" w:rsidR="00623558" w:rsidRPr="00834296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ซีอานเสียนหยาง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นำท่านเช็คอิน ณ เคาน์เตอร์สายการบิน </w:t>
            </w:r>
            <w:r w:rsidRPr="00560BD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ไทย ไลออน แอร์</w:t>
            </w:r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60BD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Pr="00560BD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SL</w:t>
            </w:r>
            <w:r w:rsidRPr="00560BD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560BD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60BDF">
              <w:rPr>
                <w:rFonts w:ascii="Sarabun" w:hAnsi="Sarabun" w:cs="Sarabun" w:hint="cs"/>
                <w:color w:val="C00000"/>
                <w:szCs w:val="22"/>
                <w:cs/>
              </w:rPr>
              <w:t>รวม</w:t>
            </w:r>
            <w:r w:rsidRPr="00CB2F4C">
              <w:rPr>
                <w:rFonts w:ascii="Sarabun" w:hAnsi="Sarabun" w:cs="Sarabun"/>
                <w:color w:val="C00000"/>
                <w:szCs w:val="22"/>
                <w:cs/>
              </w:rPr>
              <w:t>สัมภาระโหลดใต้ท้องเครื่อง ท่านละ 1 ใบ น้ำหนักไม่เกิน 20 กิโลกรัม</w:t>
            </w:r>
          </w:p>
        </w:tc>
      </w:tr>
      <w:bookmarkEnd w:id="106"/>
      <w:tr w:rsidR="00623558" w:rsidRPr="000F6229" w14:paraId="03A9770A" w14:textId="77777777" w:rsidTr="00213E44">
        <w:trPr>
          <w:trHeight w:val="20"/>
        </w:trPr>
        <w:tc>
          <w:tcPr>
            <w:tcW w:w="686" w:type="pct"/>
          </w:tcPr>
          <w:p w14:paraId="2062C110" w14:textId="77777777" w:rsidR="00623558" w:rsidRPr="00834296" w:rsidRDefault="00623558" w:rsidP="00623558">
            <w:pPr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7953F49" w14:textId="77777777" w:rsidR="00623558" w:rsidRPr="00834296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</w:p>
        </w:tc>
      </w:tr>
      <w:tr w:rsidR="00623558" w:rsidRPr="000F6229" w14:paraId="31B0866A" w14:textId="77777777" w:rsidTr="00C035D1">
        <w:trPr>
          <w:trHeight w:val="20"/>
        </w:trPr>
        <w:tc>
          <w:tcPr>
            <w:tcW w:w="686" w:type="pct"/>
            <w:shd w:val="clear" w:color="auto" w:fill="0F243E" w:themeFill="text2" w:themeFillShade="80"/>
            <w:vAlign w:val="center"/>
          </w:tcPr>
          <w:p w14:paraId="6AC14CE4" w14:textId="198A0816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7" w:name="_Hlk208851793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14AFA744" w14:textId="30D1558E" w:rsidR="00623558" w:rsidRPr="00834296" w:rsidRDefault="00623558" w:rsidP="006235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ซีอานเสียนหยาง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4D1D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SL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951 : 0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35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- 0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Pr="004D1D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0)</w:t>
            </w:r>
          </w:p>
        </w:tc>
      </w:tr>
      <w:tr w:rsidR="00623558" w:rsidRPr="000F6229" w14:paraId="4B2B6DD4" w14:textId="77777777" w:rsidTr="00213E44">
        <w:trPr>
          <w:trHeight w:val="20"/>
        </w:trPr>
        <w:tc>
          <w:tcPr>
            <w:tcW w:w="686" w:type="pct"/>
          </w:tcPr>
          <w:p w14:paraId="4A0E3B23" w14:textId="732D0F78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8" w:name="_Hlk208851799"/>
            <w:bookmarkEnd w:id="107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01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35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1EFF8203" w14:textId="3459A7C8" w:rsidR="00623558" w:rsidRPr="003B160C" w:rsidRDefault="00623558" w:rsidP="0062355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สนามบินซีอานเสียนหยาง</w:t>
            </w:r>
            <w:r w:rsidRPr="00CB2F4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ดอนเมือง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ไทย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B2F4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ไลออนแอร์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(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SL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B2F4C">
              <w:rPr>
                <w:rFonts w:ascii="Sarabun" w:hAnsi="Sarabun" w:cs="Sarabun"/>
                <w:b/>
                <w:bCs/>
                <w:color w:val="0000FF"/>
                <w:szCs w:val="22"/>
              </w:rPr>
              <w:t>SL95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B2F4C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ไม่มีบริการอาหารบนเครื่อง (มีบริการจำหน่ายบะหมี่กึ่งสำเร็จรูป เครื่องดื่ม และขนมขบเคี้ยว สามารถเลือกซื้อได้บนเที่ยวบิน โดยรายการสินค้าเป็นไปตามที่สายการบินกำหนด)</w:t>
            </w:r>
          </w:p>
        </w:tc>
      </w:tr>
      <w:tr w:rsidR="00623558" w:rsidRPr="000F6229" w14:paraId="6BCF5E43" w14:textId="77777777" w:rsidTr="00213E44">
        <w:trPr>
          <w:trHeight w:val="20"/>
        </w:trPr>
        <w:tc>
          <w:tcPr>
            <w:tcW w:w="686" w:type="pct"/>
          </w:tcPr>
          <w:p w14:paraId="65BD35F3" w14:textId="36ACDEC9" w:rsidR="00623558" w:rsidRPr="00834296" w:rsidRDefault="00623558" w:rsidP="006235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9" w:name="_Hlk208851809"/>
            <w:bookmarkEnd w:id="108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04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40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26CB9993" w14:textId="23CC8F25" w:rsidR="00623558" w:rsidRPr="00834296" w:rsidRDefault="00623558" w:rsidP="006235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ดอนเมือง</w:t>
            </w:r>
            <w:r w:rsidRPr="0083429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szCs w:val="22"/>
                <w:cs/>
              </w:rPr>
              <w:t xml:space="preserve">โดยสวัสดิภาพ พร้อมความประทับใจ </w:t>
            </w:r>
          </w:p>
        </w:tc>
      </w:tr>
    </w:tbl>
    <w:p w14:paraId="04A6F0F9" w14:textId="77777777" w:rsidR="00355F06" w:rsidRDefault="00355F06" w:rsidP="00DF1F0B">
      <w:pPr>
        <w:spacing w:before="240" w:after="0"/>
        <w:contextualSpacing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110" w:name="_Hlk157792659"/>
      <w:bookmarkEnd w:id="109"/>
    </w:p>
    <w:bookmarkEnd w:id="110"/>
    <w:p w14:paraId="4458146E" w14:textId="298D4033" w:rsidR="008F2F47" w:rsidRPr="006C7696" w:rsidRDefault="007B54D7" w:rsidP="007B54D7">
      <w:pPr>
        <w:spacing w:after="0" w:line="360" w:lineRule="auto"/>
        <w:ind w:right="-27"/>
        <w:contextualSpacing/>
        <w:jc w:val="thaiDistribute"/>
        <w:rPr>
          <w:rFonts w:ascii="Sarabun" w:hAnsi="Sarabun" w:cs="Sarabun"/>
        </w:rPr>
      </w:pPr>
      <w:r>
        <w:rPr>
          <w:rFonts w:ascii="Sarabun" w:hAnsi="Sarabun" w:cs="Sarabun"/>
          <w:noProof/>
          <w:cs/>
        </w:rPr>
        <w:lastRenderedPageBreak/>
        <w:drawing>
          <wp:inline distT="0" distB="0" distL="0" distR="0" wp14:anchorId="06F710C5" wp14:editId="4FBACB1D">
            <wp:extent cx="6842125" cy="9677687"/>
            <wp:effectExtent l="0" t="0" r="0" b="0"/>
            <wp:docPr id="13590952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95288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7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</w:rPr>
        <w:lastRenderedPageBreak/>
        <w:drawing>
          <wp:inline distT="0" distB="0" distL="0" distR="0" wp14:anchorId="07CDEA5C" wp14:editId="006571F5">
            <wp:extent cx="6842125" cy="9677687"/>
            <wp:effectExtent l="0" t="0" r="0" b="0"/>
            <wp:docPr id="12187287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8736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7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373">
        <w:rPr>
          <w:noProof/>
        </w:rPr>
        <w:lastRenderedPageBreak/>
        <w:drawing>
          <wp:inline distT="0" distB="0" distL="0" distR="0" wp14:anchorId="5210F70D" wp14:editId="4E943332">
            <wp:extent cx="6838950" cy="9677400"/>
            <wp:effectExtent l="0" t="0" r="0" b="0"/>
            <wp:docPr id="1093019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7DB">
        <w:rPr>
          <w:rFonts w:ascii="Sarabun" w:hAnsi="Sarabun" w:cs="Sarabun" w:hint="cs"/>
          <w:noProof/>
        </w:rPr>
        <w:lastRenderedPageBreak/>
        <w:drawing>
          <wp:inline distT="0" distB="0" distL="0" distR="0" wp14:anchorId="2AE49F59" wp14:editId="56AA1343">
            <wp:extent cx="6837045" cy="9674704"/>
            <wp:effectExtent l="0" t="0" r="1905" b="3175"/>
            <wp:docPr id="3301538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7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1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90ACD" w14:textId="77777777" w:rsidR="00BD6E1B" w:rsidRDefault="00BD6E1B" w:rsidP="00936EA8">
      <w:pPr>
        <w:spacing w:after="0" w:line="240" w:lineRule="auto"/>
      </w:pPr>
      <w:r>
        <w:separator/>
      </w:r>
    </w:p>
  </w:endnote>
  <w:endnote w:type="continuationSeparator" w:id="0">
    <w:p w14:paraId="79181D9B" w14:textId="77777777" w:rsidR="00BD6E1B" w:rsidRDefault="00BD6E1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D585C347-5E1A-40B3-8D7D-6373BE25EC28}"/>
    <w:embedBold r:id="rId2" w:fontKey="{E1BE2CD6-6823-4CFF-A34C-B204DD78E7B9}"/>
    <w:embedItalic r:id="rId3" w:fontKey="{B92F8C6E-5DF6-4725-B416-FB103384ED74}"/>
    <w:embedBoldItalic r:id="rId4" w:fontKey="{53EE90BA-7720-414F-BDB3-8BC2B4C0131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5" w:subsetted="1" w:fontKey="{F957862C-3D6B-4C2E-B8C4-5D3D81CFAC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0F5BA5A-C534-4C42-A1A0-7881CC3C632E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5E019DE8" w:rsidR="00B52E3F" w:rsidRPr="00F13607" w:rsidRDefault="00F13607" w:rsidP="00F13607">
    <w:pPr>
      <w:pStyle w:val="Footer"/>
      <w:rPr>
        <w:sz w:val="18"/>
        <w:szCs w:val="24"/>
      </w:rPr>
    </w:pPr>
    <w:bookmarkStart w:id="111" w:name="_Hlk156572896"/>
    <w:bookmarkStart w:id="112" w:name="_Hlk156572914"/>
    <w:bookmarkStart w:id="113" w:name="_Hlk156572915"/>
    <w:bookmarkStart w:id="114" w:name="_Hlk157512261"/>
    <w:bookmarkStart w:id="115" w:name="_Hlk176779048"/>
    <w:bookmarkStart w:id="116" w:name="_Hlk184886006"/>
    <w:bookmarkStart w:id="117" w:name="_Hlk188971402"/>
    <w:r w:rsidRPr="00F13607">
      <w:rPr>
        <w:rFonts w:ascii="Sarabun" w:hAnsi="Sarabun" w:cs="Sarabun"/>
        <w:sz w:val="17"/>
        <w:szCs w:val="17"/>
      </w:rPr>
      <w:t>2UXIY-SL004</w:t>
    </w:r>
    <w:r w:rsidR="008A78DA" w:rsidRPr="00F13607">
      <w:rPr>
        <w:rFonts w:ascii="Sarabun" w:hAnsi="Sarabun" w:cs="Sarabun" w:hint="cs"/>
        <w:sz w:val="17"/>
        <w:szCs w:val="17"/>
        <w:cs/>
      </w:rPr>
      <w:t xml:space="preserve"> </w:t>
    </w:r>
    <w:r w:rsidR="00833F58" w:rsidRPr="00F13607">
      <w:rPr>
        <w:rFonts w:ascii="Sarabun" w:hAnsi="Sarabun" w:cs="Sarabun"/>
        <w:sz w:val="17"/>
        <w:szCs w:val="17"/>
      </w:rPr>
      <w:t xml:space="preserve">- </w:t>
    </w:r>
    <w:bookmarkEnd w:id="111"/>
    <w:bookmarkEnd w:id="112"/>
    <w:bookmarkEnd w:id="113"/>
    <w:bookmarkEnd w:id="114"/>
    <w:bookmarkEnd w:id="115"/>
    <w:bookmarkEnd w:id="116"/>
    <w:bookmarkEnd w:id="117"/>
    <w:r w:rsidRPr="00F13607">
      <w:rPr>
        <w:rFonts w:ascii="Sarabun" w:hAnsi="Sarabun" w:cs="Sarabun" w:hint="cs"/>
        <w:sz w:val="17"/>
        <w:szCs w:val="17"/>
        <w:cs/>
      </w:rPr>
      <w:t>บินตรงซีอาน</w:t>
    </w:r>
    <w:r w:rsidRPr="00F13607">
      <w:rPr>
        <w:rFonts w:ascii="Sarabun" w:hAnsi="Sarabun" w:cs="Sarabun"/>
        <w:sz w:val="17"/>
        <w:szCs w:val="17"/>
        <w:cs/>
      </w:rPr>
      <w:t xml:space="preserve"> </w:t>
    </w:r>
    <w:r w:rsidRPr="00F13607">
      <w:rPr>
        <w:rFonts w:ascii="Sarabun" w:hAnsi="Sarabun" w:cs="Sarabun" w:hint="cs"/>
        <w:sz w:val="17"/>
        <w:szCs w:val="17"/>
        <w:cs/>
      </w:rPr>
      <w:t>ลั่วหยาง</w:t>
    </w:r>
    <w:r w:rsidRPr="00F13607">
      <w:rPr>
        <w:rFonts w:ascii="Sarabun" w:hAnsi="Sarabun" w:cs="Sarabun"/>
        <w:sz w:val="17"/>
        <w:szCs w:val="17"/>
        <w:cs/>
      </w:rPr>
      <w:t xml:space="preserve"> </w:t>
    </w:r>
    <w:r w:rsidRPr="00F13607">
      <w:rPr>
        <w:rFonts w:ascii="Sarabun" w:hAnsi="Sarabun" w:cs="Sarabun" w:hint="cs"/>
        <w:sz w:val="17"/>
        <w:szCs w:val="17"/>
        <w:cs/>
      </w:rPr>
      <w:t>ย้อนรอยสองราชธานีมรดกโลก</w:t>
    </w:r>
    <w:r w:rsidRPr="00F13607">
      <w:rPr>
        <w:rFonts w:ascii="Sarabun" w:hAnsi="Sarabun" w:cs="Sarabun"/>
        <w:sz w:val="17"/>
        <w:szCs w:val="17"/>
      </w:rPr>
      <w:t xml:space="preserve"> </w:t>
    </w:r>
    <w:r w:rsidRPr="00F13607">
      <w:rPr>
        <w:rFonts w:ascii="Sarabun" w:hAnsi="Sarabun" w:cs="Sarabun" w:hint="cs"/>
        <w:sz w:val="17"/>
        <w:szCs w:val="17"/>
        <w:cs/>
      </w:rPr>
      <w:t>กองทัพทหารดินเผาจิ๋นซี</w:t>
    </w:r>
    <w:r w:rsidRPr="00F13607">
      <w:rPr>
        <w:rFonts w:ascii="Sarabun" w:hAnsi="Sarabun" w:cs="Sarabun"/>
        <w:sz w:val="17"/>
        <w:szCs w:val="17"/>
        <w:cs/>
      </w:rPr>
      <w:t xml:space="preserve"> </w:t>
    </w:r>
    <w:r w:rsidRPr="00F13607">
      <w:rPr>
        <w:rFonts w:ascii="Sarabun" w:hAnsi="Sarabun" w:cs="Sarabun" w:hint="cs"/>
        <w:sz w:val="17"/>
        <w:szCs w:val="17"/>
        <w:cs/>
      </w:rPr>
      <w:t>ผาแกะสลักหลงเหมิน</w:t>
    </w:r>
    <w:r w:rsidRPr="00F13607">
      <w:rPr>
        <w:rFonts w:ascii="Sarabun" w:hAnsi="Sarabun" w:cs="Sarabun"/>
        <w:sz w:val="17"/>
        <w:szCs w:val="17"/>
        <w:cs/>
      </w:rPr>
      <w:t xml:space="preserve"> </w:t>
    </w:r>
    <w:r w:rsidRPr="00F13607">
      <w:rPr>
        <w:rFonts w:ascii="Sarabun" w:hAnsi="Sarabun" w:cs="Sarabun" w:hint="cs"/>
        <w:sz w:val="17"/>
        <w:szCs w:val="17"/>
        <w:cs/>
      </w:rPr>
      <w:t>วัดเส้าหลิน</w:t>
    </w:r>
    <w:r>
      <w:rPr>
        <w:rFonts w:ascii="Sarabun" w:hAnsi="Sarabun" w:cs="Sarabun"/>
        <w:sz w:val="17"/>
        <w:szCs w:val="17"/>
      </w:rPr>
      <w:t xml:space="preserve"> </w:t>
    </w:r>
    <w:r w:rsidRPr="00F13607">
      <w:rPr>
        <w:rFonts w:ascii="Sarabun" w:hAnsi="Sarabun" w:cs="Sarabun"/>
        <w:sz w:val="17"/>
        <w:szCs w:val="17"/>
        <w:cs/>
      </w:rPr>
      <w:t xml:space="preserve">7 </w:t>
    </w:r>
    <w:r w:rsidRPr="00F13607">
      <w:rPr>
        <w:rFonts w:ascii="Sarabun" w:hAnsi="Sarabun" w:cs="Sarabun" w:hint="cs"/>
        <w:sz w:val="17"/>
        <w:szCs w:val="17"/>
        <w:cs/>
      </w:rPr>
      <w:t>วัน</w:t>
    </w:r>
    <w:r w:rsidRPr="00F13607">
      <w:rPr>
        <w:rFonts w:ascii="Sarabun" w:hAnsi="Sarabun" w:cs="Sarabun"/>
        <w:sz w:val="17"/>
        <w:szCs w:val="17"/>
        <w:cs/>
      </w:rPr>
      <w:t xml:space="preserve"> 5 </w:t>
    </w:r>
    <w:r w:rsidRPr="00F13607">
      <w:rPr>
        <w:rFonts w:ascii="Sarabun" w:hAnsi="Sarabun" w:cs="Sarabun" w:hint="cs"/>
        <w:sz w:val="17"/>
        <w:szCs w:val="17"/>
        <w:cs/>
      </w:rPr>
      <w:t>ไทย</w:t>
    </w:r>
    <w:r w:rsidRPr="00F13607">
      <w:rPr>
        <w:rFonts w:ascii="Sarabun" w:hAnsi="Sarabun" w:cs="Sarabun"/>
        <w:sz w:val="17"/>
        <w:szCs w:val="17"/>
        <w:cs/>
      </w:rPr>
      <w:t xml:space="preserve"> </w:t>
    </w:r>
    <w:r w:rsidRPr="00F13607">
      <w:rPr>
        <w:rFonts w:ascii="Sarabun" w:hAnsi="Sarabun" w:cs="Sarabun" w:hint="cs"/>
        <w:sz w:val="17"/>
        <w:szCs w:val="17"/>
        <w:cs/>
      </w:rPr>
      <w:t>ไลออนแอร์</w:t>
    </w:r>
    <w:r w:rsidRPr="00F13607">
      <w:rPr>
        <w:rFonts w:ascii="Sarabun" w:hAnsi="Sarabun" w:cs="Sarabun"/>
        <w:sz w:val="17"/>
        <w:szCs w:val="17"/>
        <w:cs/>
      </w:rPr>
      <w:t xml:space="preserve"> (</w:t>
    </w:r>
    <w:r w:rsidRPr="00F13607">
      <w:rPr>
        <w:rFonts w:ascii="Sarabun" w:hAnsi="Sarabun" w:cs="Sarabun"/>
        <w:sz w:val="17"/>
        <w:szCs w:val="17"/>
      </w:rPr>
      <w:t>SL)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78FC6" w14:textId="77777777" w:rsidR="00BD6E1B" w:rsidRDefault="00BD6E1B" w:rsidP="00936EA8">
      <w:pPr>
        <w:spacing w:after="0" w:line="240" w:lineRule="auto"/>
      </w:pPr>
      <w:r>
        <w:separator/>
      </w:r>
    </w:p>
  </w:footnote>
  <w:footnote w:type="continuationSeparator" w:id="0">
    <w:p w14:paraId="466DE7FF" w14:textId="77777777" w:rsidR="00BD6E1B" w:rsidRDefault="00BD6E1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5"/>
  </w:num>
  <w:num w:numId="7" w16cid:durableId="635263970">
    <w:abstractNumId w:val="3"/>
  </w:num>
  <w:num w:numId="8" w16cid:durableId="1806771053">
    <w:abstractNumId w:val="17"/>
  </w:num>
  <w:num w:numId="9" w16cid:durableId="1806657236">
    <w:abstractNumId w:val="4"/>
  </w:num>
  <w:num w:numId="10" w16cid:durableId="360979894">
    <w:abstractNumId w:val="7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2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6"/>
  </w:num>
  <w:num w:numId="20" w16cid:durableId="149252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2735"/>
    <w:rsid w:val="00003441"/>
    <w:rsid w:val="00005785"/>
    <w:rsid w:val="00005E24"/>
    <w:rsid w:val="000062D2"/>
    <w:rsid w:val="00010442"/>
    <w:rsid w:val="000113F9"/>
    <w:rsid w:val="00011A8C"/>
    <w:rsid w:val="00012BE7"/>
    <w:rsid w:val="00013E75"/>
    <w:rsid w:val="000148C8"/>
    <w:rsid w:val="00014DFB"/>
    <w:rsid w:val="00015E98"/>
    <w:rsid w:val="00016319"/>
    <w:rsid w:val="00020A4B"/>
    <w:rsid w:val="0002490B"/>
    <w:rsid w:val="0003023C"/>
    <w:rsid w:val="000307A9"/>
    <w:rsid w:val="00031BCF"/>
    <w:rsid w:val="000325CC"/>
    <w:rsid w:val="00032E34"/>
    <w:rsid w:val="0003699C"/>
    <w:rsid w:val="0003709F"/>
    <w:rsid w:val="00044D4E"/>
    <w:rsid w:val="0004696C"/>
    <w:rsid w:val="00047250"/>
    <w:rsid w:val="00047BD2"/>
    <w:rsid w:val="00050480"/>
    <w:rsid w:val="00051083"/>
    <w:rsid w:val="00052E98"/>
    <w:rsid w:val="000538E5"/>
    <w:rsid w:val="00064A16"/>
    <w:rsid w:val="00064AF8"/>
    <w:rsid w:val="00064C5D"/>
    <w:rsid w:val="00064DD9"/>
    <w:rsid w:val="00067942"/>
    <w:rsid w:val="00067C7E"/>
    <w:rsid w:val="00067F2C"/>
    <w:rsid w:val="000712D7"/>
    <w:rsid w:val="000721E5"/>
    <w:rsid w:val="00072D2A"/>
    <w:rsid w:val="00073C67"/>
    <w:rsid w:val="00077243"/>
    <w:rsid w:val="00084401"/>
    <w:rsid w:val="00085F22"/>
    <w:rsid w:val="00087C73"/>
    <w:rsid w:val="00093258"/>
    <w:rsid w:val="00094F12"/>
    <w:rsid w:val="00095952"/>
    <w:rsid w:val="000A0F38"/>
    <w:rsid w:val="000A35F6"/>
    <w:rsid w:val="000A5294"/>
    <w:rsid w:val="000B2BFA"/>
    <w:rsid w:val="000B3AE2"/>
    <w:rsid w:val="000B4D98"/>
    <w:rsid w:val="000B55A1"/>
    <w:rsid w:val="000C2E43"/>
    <w:rsid w:val="000C33E6"/>
    <w:rsid w:val="000D5202"/>
    <w:rsid w:val="000D554D"/>
    <w:rsid w:val="000D57DF"/>
    <w:rsid w:val="000D5AD9"/>
    <w:rsid w:val="000D7E06"/>
    <w:rsid w:val="000E0E0D"/>
    <w:rsid w:val="000E14F7"/>
    <w:rsid w:val="000E19AF"/>
    <w:rsid w:val="000E4A1A"/>
    <w:rsid w:val="000F6229"/>
    <w:rsid w:val="000F6A20"/>
    <w:rsid w:val="00101007"/>
    <w:rsid w:val="00101CEE"/>
    <w:rsid w:val="00102CC9"/>
    <w:rsid w:val="00102D79"/>
    <w:rsid w:val="00102FE6"/>
    <w:rsid w:val="001049DC"/>
    <w:rsid w:val="001120DB"/>
    <w:rsid w:val="001129DA"/>
    <w:rsid w:val="00115A90"/>
    <w:rsid w:val="00116B21"/>
    <w:rsid w:val="0011783A"/>
    <w:rsid w:val="00121F93"/>
    <w:rsid w:val="00123C77"/>
    <w:rsid w:val="00125E67"/>
    <w:rsid w:val="00126572"/>
    <w:rsid w:val="00126860"/>
    <w:rsid w:val="00126A96"/>
    <w:rsid w:val="00127F29"/>
    <w:rsid w:val="00133143"/>
    <w:rsid w:val="00133D4A"/>
    <w:rsid w:val="001371BD"/>
    <w:rsid w:val="00144D0D"/>
    <w:rsid w:val="001455F6"/>
    <w:rsid w:val="00145815"/>
    <w:rsid w:val="00147015"/>
    <w:rsid w:val="00147C38"/>
    <w:rsid w:val="0015107B"/>
    <w:rsid w:val="00153738"/>
    <w:rsid w:val="0015718E"/>
    <w:rsid w:val="00161BC9"/>
    <w:rsid w:val="001646CF"/>
    <w:rsid w:val="0016554F"/>
    <w:rsid w:val="00166054"/>
    <w:rsid w:val="001702D1"/>
    <w:rsid w:val="00171EDE"/>
    <w:rsid w:val="001751A4"/>
    <w:rsid w:val="001757A5"/>
    <w:rsid w:val="00182DC9"/>
    <w:rsid w:val="00183265"/>
    <w:rsid w:val="00186B46"/>
    <w:rsid w:val="00187364"/>
    <w:rsid w:val="001904F1"/>
    <w:rsid w:val="00194335"/>
    <w:rsid w:val="00194FD5"/>
    <w:rsid w:val="0019562C"/>
    <w:rsid w:val="001A3794"/>
    <w:rsid w:val="001A3B30"/>
    <w:rsid w:val="001A4C6A"/>
    <w:rsid w:val="001A6A8B"/>
    <w:rsid w:val="001B0345"/>
    <w:rsid w:val="001B0437"/>
    <w:rsid w:val="001B323A"/>
    <w:rsid w:val="001B3CA4"/>
    <w:rsid w:val="001B449D"/>
    <w:rsid w:val="001B53B4"/>
    <w:rsid w:val="001B5984"/>
    <w:rsid w:val="001C166C"/>
    <w:rsid w:val="001C1A69"/>
    <w:rsid w:val="001C2C8E"/>
    <w:rsid w:val="001C47D6"/>
    <w:rsid w:val="001C47EF"/>
    <w:rsid w:val="001C6456"/>
    <w:rsid w:val="001C7741"/>
    <w:rsid w:val="001D2DE5"/>
    <w:rsid w:val="001D2F05"/>
    <w:rsid w:val="001E3B86"/>
    <w:rsid w:val="001E3CEB"/>
    <w:rsid w:val="001E4B16"/>
    <w:rsid w:val="001E4D1C"/>
    <w:rsid w:val="001F29C3"/>
    <w:rsid w:val="001F79E4"/>
    <w:rsid w:val="002009AF"/>
    <w:rsid w:val="00200EB7"/>
    <w:rsid w:val="0020341A"/>
    <w:rsid w:val="00205736"/>
    <w:rsid w:val="00211882"/>
    <w:rsid w:val="00211DBE"/>
    <w:rsid w:val="00212179"/>
    <w:rsid w:val="002123CC"/>
    <w:rsid w:val="00213E44"/>
    <w:rsid w:val="0022037E"/>
    <w:rsid w:val="00220D82"/>
    <w:rsid w:val="00223631"/>
    <w:rsid w:val="0022390E"/>
    <w:rsid w:val="00224A2E"/>
    <w:rsid w:val="00225A31"/>
    <w:rsid w:val="0022691E"/>
    <w:rsid w:val="00230B02"/>
    <w:rsid w:val="00230CCF"/>
    <w:rsid w:val="002338DF"/>
    <w:rsid w:val="00233BC6"/>
    <w:rsid w:val="00235580"/>
    <w:rsid w:val="00236E90"/>
    <w:rsid w:val="00237B52"/>
    <w:rsid w:val="00237C44"/>
    <w:rsid w:val="0024270B"/>
    <w:rsid w:val="00246A0E"/>
    <w:rsid w:val="00250F05"/>
    <w:rsid w:val="00251598"/>
    <w:rsid w:val="00251943"/>
    <w:rsid w:val="00251C21"/>
    <w:rsid w:val="002520C3"/>
    <w:rsid w:val="00252111"/>
    <w:rsid w:val="002537DB"/>
    <w:rsid w:val="00255B96"/>
    <w:rsid w:val="00255BDA"/>
    <w:rsid w:val="002613B1"/>
    <w:rsid w:val="00262D06"/>
    <w:rsid w:val="00263C8F"/>
    <w:rsid w:val="00266C90"/>
    <w:rsid w:val="0027091C"/>
    <w:rsid w:val="00270B98"/>
    <w:rsid w:val="002734CE"/>
    <w:rsid w:val="00274928"/>
    <w:rsid w:val="0027523E"/>
    <w:rsid w:val="002776D1"/>
    <w:rsid w:val="00280940"/>
    <w:rsid w:val="002827B7"/>
    <w:rsid w:val="0028305E"/>
    <w:rsid w:val="00284121"/>
    <w:rsid w:val="00284538"/>
    <w:rsid w:val="0028459B"/>
    <w:rsid w:val="00286747"/>
    <w:rsid w:val="00290F42"/>
    <w:rsid w:val="00292F37"/>
    <w:rsid w:val="00293511"/>
    <w:rsid w:val="002A0672"/>
    <w:rsid w:val="002A359A"/>
    <w:rsid w:val="002A38EF"/>
    <w:rsid w:val="002A3A4F"/>
    <w:rsid w:val="002A3EB9"/>
    <w:rsid w:val="002A4D1D"/>
    <w:rsid w:val="002A63CC"/>
    <w:rsid w:val="002B01C5"/>
    <w:rsid w:val="002B4587"/>
    <w:rsid w:val="002B7C56"/>
    <w:rsid w:val="002D4E56"/>
    <w:rsid w:val="002E1C9C"/>
    <w:rsid w:val="002E2DAC"/>
    <w:rsid w:val="002E55B1"/>
    <w:rsid w:val="002F13CA"/>
    <w:rsid w:val="002F450F"/>
    <w:rsid w:val="002F68DF"/>
    <w:rsid w:val="002F7CEF"/>
    <w:rsid w:val="003015EB"/>
    <w:rsid w:val="00303B05"/>
    <w:rsid w:val="00305F56"/>
    <w:rsid w:val="00306112"/>
    <w:rsid w:val="0031656A"/>
    <w:rsid w:val="003217B7"/>
    <w:rsid w:val="00323066"/>
    <w:rsid w:val="00331668"/>
    <w:rsid w:val="00337AB5"/>
    <w:rsid w:val="00341BEF"/>
    <w:rsid w:val="00341E95"/>
    <w:rsid w:val="00342F15"/>
    <w:rsid w:val="00346A8A"/>
    <w:rsid w:val="00347795"/>
    <w:rsid w:val="00351A99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6EF"/>
    <w:rsid w:val="00365A7E"/>
    <w:rsid w:val="00365D12"/>
    <w:rsid w:val="003717F1"/>
    <w:rsid w:val="00374037"/>
    <w:rsid w:val="00377BE0"/>
    <w:rsid w:val="00380182"/>
    <w:rsid w:val="00380AB5"/>
    <w:rsid w:val="00385266"/>
    <w:rsid w:val="003866F6"/>
    <w:rsid w:val="003909BC"/>
    <w:rsid w:val="00392E93"/>
    <w:rsid w:val="00394DA0"/>
    <w:rsid w:val="00395A49"/>
    <w:rsid w:val="0039742F"/>
    <w:rsid w:val="003A0176"/>
    <w:rsid w:val="003A13BC"/>
    <w:rsid w:val="003B0E0F"/>
    <w:rsid w:val="003B160C"/>
    <w:rsid w:val="003B22F1"/>
    <w:rsid w:val="003B42E7"/>
    <w:rsid w:val="003B579E"/>
    <w:rsid w:val="003B6BA3"/>
    <w:rsid w:val="003C4E60"/>
    <w:rsid w:val="003C5E38"/>
    <w:rsid w:val="003C6083"/>
    <w:rsid w:val="003D208E"/>
    <w:rsid w:val="003D2ACB"/>
    <w:rsid w:val="003D3AA1"/>
    <w:rsid w:val="003D4074"/>
    <w:rsid w:val="003D4BB6"/>
    <w:rsid w:val="003D5758"/>
    <w:rsid w:val="003D6009"/>
    <w:rsid w:val="003D733E"/>
    <w:rsid w:val="003E1C3F"/>
    <w:rsid w:val="003E245B"/>
    <w:rsid w:val="003E6050"/>
    <w:rsid w:val="003E6B4C"/>
    <w:rsid w:val="003E7A2F"/>
    <w:rsid w:val="003E7EB7"/>
    <w:rsid w:val="003F0673"/>
    <w:rsid w:val="003F7380"/>
    <w:rsid w:val="003F73CF"/>
    <w:rsid w:val="003F7D52"/>
    <w:rsid w:val="00404D7B"/>
    <w:rsid w:val="00405E19"/>
    <w:rsid w:val="00406614"/>
    <w:rsid w:val="00411688"/>
    <w:rsid w:val="00417A33"/>
    <w:rsid w:val="004207B1"/>
    <w:rsid w:val="0042263D"/>
    <w:rsid w:val="00426FFA"/>
    <w:rsid w:val="00434450"/>
    <w:rsid w:val="00434744"/>
    <w:rsid w:val="004364FC"/>
    <w:rsid w:val="00440393"/>
    <w:rsid w:val="00441577"/>
    <w:rsid w:val="004419A0"/>
    <w:rsid w:val="00443DE0"/>
    <w:rsid w:val="0044466B"/>
    <w:rsid w:val="0045097D"/>
    <w:rsid w:val="004534BE"/>
    <w:rsid w:val="00453A4E"/>
    <w:rsid w:val="00454145"/>
    <w:rsid w:val="0045537F"/>
    <w:rsid w:val="0046206B"/>
    <w:rsid w:val="004632FB"/>
    <w:rsid w:val="00463E07"/>
    <w:rsid w:val="00464E98"/>
    <w:rsid w:val="0047228B"/>
    <w:rsid w:val="00473F60"/>
    <w:rsid w:val="00474138"/>
    <w:rsid w:val="0047605C"/>
    <w:rsid w:val="00477067"/>
    <w:rsid w:val="00481E1D"/>
    <w:rsid w:val="00482688"/>
    <w:rsid w:val="00486991"/>
    <w:rsid w:val="004924EA"/>
    <w:rsid w:val="00494511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46DB"/>
    <w:rsid w:val="004A5CA7"/>
    <w:rsid w:val="004B192A"/>
    <w:rsid w:val="004B384C"/>
    <w:rsid w:val="004B596A"/>
    <w:rsid w:val="004C0EDA"/>
    <w:rsid w:val="004C3F09"/>
    <w:rsid w:val="004C743F"/>
    <w:rsid w:val="004D1292"/>
    <w:rsid w:val="004D1DA8"/>
    <w:rsid w:val="004D4210"/>
    <w:rsid w:val="004D4A9E"/>
    <w:rsid w:val="004D4E1B"/>
    <w:rsid w:val="004D5B93"/>
    <w:rsid w:val="004D6538"/>
    <w:rsid w:val="004D757E"/>
    <w:rsid w:val="004D7B75"/>
    <w:rsid w:val="004D7BA8"/>
    <w:rsid w:val="004E1AF3"/>
    <w:rsid w:val="004E41CB"/>
    <w:rsid w:val="004E4731"/>
    <w:rsid w:val="004F13CE"/>
    <w:rsid w:val="004F1FDA"/>
    <w:rsid w:val="004F390B"/>
    <w:rsid w:val="004F744E"/>
    <w:rsid w:val="00502377"/>
    <w:rsid w:val="0050493F"/>
    <w:rsid w:val="00505B6D"/>
    <w:rsid w:val="00505BFA"/>
    <w:rsid w:val="005112CA"/>
    <w:rsid w:val="0051272E"/>
    <w:rsid w:val="005132EF"/>
    <w:rsid w:val="00513A9D"/>
    <w:rsid w:val="00517BC5"/>
    <w:rsid w:val="00517D7B"/>
    <w:rsid w:val="00522416"/>
    <w:rsid w:val="00522B9E"/>
    <w:rsid w:val="00522DB9"/>
    <w:rsid w:val="005259CD"/>
    <w:rsid w:val="00531663"/>
    <w:rsid w:val="0053311E"/>
    <w:rsid w:val="0053343E"/>
    <w:rsid w:val="00534427"/>
    <w:rsid w:val="00537AA1"/>
    <w:rsid w:val="00537D2F"/>
    <w:rsid w:val="005420F2"/>
    <w:rsid w:val="005453C3"/>
    <w:rsid w:val="00545B85"/>
    <w:rsid w:val="00546A7B"/>
    <w:rsid w:val="005479F7"/>
    <w:rsid w:val="005506BB"/>
    <w:rsid w:val="00551DDE"/>
    <w:rsid w:val="00554872"/>
    <w:rsid w:val="00555362"/>
    <w:rsid w:val="005567D9"/>
    <w:rsid w:val="00556E14"/>
    <w:rsid w:val="00557C42"/>
    <w:rsid w:val="00557D1C"/>
    <w:rsid w:val="00560BDF"/>
    <w:rsid w:val="0056316C"/>
    <w:rsid w:val="005635EF"/>
    <w:rsid w:val="00564492"/>
    <w:rsid w:val="005674FB"/>
    <w:rsid w:val="00572F9A"/>
    <w:rsid w:val="00576265"/>
    <w:rsid w:val="00576436"/>
    <w:rsid w:val="00577445"/>
    <w:rsid w:val="005808FB"/>
    <w:rsid w:val="005821CB"/>
    <w:rsid w:val="0058686E"/>
    <w:rsid w:val="005876CA"/>
    <w:rsid w:val="00594424"/>
    <w:rsid w:val="00596C5C"/>
    <w:rsid w:val="005A2F3B"/>
    <w:rsid w:val="005A3ED2"/>
    <w:rsid w:val="005A46F4"/>
    <w:rsid w:val="005A5443"/>
    <w:rsid w:val="005B231F"/>
    <w:rsid w:val="005B503C"/>
    <w:rsid w:val="005B50D7"/>
    <w:rsid w:val="005B7B47"/>
    <w:rsid w:val="005C067B"/>
    <w:rsid w:val="005D505B"/>
    <w:rsid w:val="005D5626"/>
    <w:rsid w:val="005E0BB7"/>
    <w:rsid w:val="005F0045"/>
    <w:rsid w:val="005F0A56"/>
    <w:rsid w:val="005F0F84"/>
    <w:rsid w:val="005F103E"/>
    <w:rsid w:val="005F1B1C"/>
    <w:rsid w:val="005F1D2A"/>
    <w:rsid w:val="005F5B13"/>
    <w:rsid w:val="005F7BD7"/>
    <w:rsid w:val="00606E64"/>
    <w:rsid w:val="0060713B"/>
    <w:rsid w:val="006103D2"/>
    <w:rsid w:val="00616763"/>
    <w:rsid w:val="006173EB"/>
    <w:rsid w:val="00617D92"/>
    <w:rsid w:val="00623558"/>
    <w:rsid w:val="0062452B"/>
    <w:rsid w:val="006249A9"/>
    <w:rsid w:val="006252D6"/>
    <w:rsid w:val="00626196"/>
    <w:rsid w:val="006262A0"/>
    <w:rsid w:val="00630D0F"/>
    <w:rsid w:val="00630D8D"/>
    <w:rsid w:val="006325F9"/>
    <w:rsid w:val="0063299E"/>
    <w:rsid w:val="00635B9A"/>
    <w:rsid w:val="00636273"/>
    <w:rsid w:val="006416B0"/>
    <w:rsid w:val="00644494"/>
    <w:rsid w:val="00645FAD"/>
    <w:rsid w:val="00646816"/>
    <w:rsid w:val="006507F6"/>
    <w:rsid w:val="006509A9"/>
    <w:rsid w:val="0065100C"/>
    <w:rsid w:val="0065142F"/>
    <w:rsid w:val="00661036"/>
    <w:rsid w:val="00663C04"/>
    <w:rsid w:val="006645AE"/>
    <w:rsid w:val="0066480B"/>
    <w:rsid w:val="0067073C"/>
    <w:rsid w:val="006825D1"/>
    <w:rsid w:val="00683D21"/>
    <w:rsid w:val="00683E1B"/>
    <w:rsid w:val="006860CF"/>
    <w:rsid w:val="00686206"/>
    <w:rsid w:val="00687391"/>
    <w:rsid w:val="00687BF6"/>
    <w:rsid w:val="00687E96"/>
    <w:rsid w:val="0069502E"/>
    <w:rsid w:val="006951F3"/>
    <w:rsid w:val="006966FB"/>
    <w:rsid w:val="006A045C"/>
    <w:rsid w:val="006A0D32"/>
    <w:rsid w:val="006A31D0"/>
    <w:rsid w:val="006A3B14"/>
    <w:rsid w:val="006A41B4"/>
    <w:rsid w:val="006A6E48"/>
    <w:rsid w:val="006A7D12"/>
    <w:rsid w:val="006B085D"/>
    <w:rsid w:val="006B33B5"/>
    <w:rsid w:val="006B5346"/>
    <w:rsid w:val="006B6947"/>
    <w:rsid w:val="006B7386"/>
    <w:rsid w:val="006C2EB6"/>
    <w:rsid w:val="006C4BCB"/>
    <w:rsid w:val="006C4F96"/>
    <w:rsid w:val="006C54C7"/>
    <w:rsid w:val="006C7696"/>
    <w:rsid w:val="006D0BD4"/>
    <w:rsid w:val="006D11C1"/>
    <w:rsid w:val="006D21F8"/>
    <w:rsid w:val="006D2FA5"/>
    <w:rsid w:val="006D709D"/>
    <w:rsid w:val="006D736B"/>
    <w:rsid w:val="006E19AF"/>
    <w:rsid w:val="006E7887"/>
    <w:rsid w:val="006E7DAB"/>
    <w:rsid w:val="006F26F2"/>
    <w:rsid w:val="006F4E73"/>
    <w:rsid w:val="006F5863"/>
    <w:rsid w:val="006F5ABF"/>
    <w:rsid w:val="007014DE"/>
    <w:rsid w:val="0070165F"/>
    <w:rsid w:val="00701C2C"/>
    <w:rsid w:val="0070254B"/>
    <w:rsid w:val="00703698"/>
    <w:rsid w:val="00703C9D"/>
    <w:rsid w:val="00704F9C"/>
    <w:rsid w:val="007050D4"/>
    <w:rsid w:val="007055B3"/>
    <w:rsid w:val="007059A8"/>
    <w:rsid w:val="007068C9"/>
    <w:rsid w:val="007150F7"/>
    <w:rsid w:val="007163DF"/>
    <w:rsid w:val="00722E19"/>
    <w:rsid w:val="00725573"/>
    <w:rsid w:val="00725681"/>
    <w:rsid w:val="007302D1"/>
    <w:rsid w:val="0073037C"/>
    <w:rsid w:val="00733BAE"/>
    <w:rsid w:val="00735DF9"/>
    <w:rsid w:val="00735F8A"/>
    <w:rsid w:val="00736BF8"/>
    <w:rsid w:val="0073735B"/>
    <w:rsid w:val="00737417"/>
    <w:rsid w:val="0074151D"/>
    <w:rsid w:val="00743D9A"/>
    <w:rsid w:val="00747FC4"/>
    <w:rsid w:val="00754F4D"/>
    <w:rsid w:val="00757268"/>
    <w:rsid w:val="007576D7"/>
    <w:rsid w:val="00761166"/>
    <w:rsid w:val="00762ED5"/>
    <w:rsid w:val="00763248"/>
    <w:rsid w:val="007639FC"/>
    <w:rsid w:val="007653A9"/>
    <w:rsid w:val="0077008D"/>
    <w:rsid w:val="00770763"/>
    <w:rsid w:val="007707DB"/>
    <w:rsid w:val="00772E73"/>
    <w:rsid w:val="007732F3"/>
    <w:rsid w:val="00774E30"/>
    <w:rsid w:val="007820E0"/>
    <w:rsid w:val="0078394F"/>
    <w:rsid w:val="00791BF6"/>
    <w:rsid w:val="00792B04"/>
    <w:rsid w:val="0079574E"/>
    <w:rsid w:val="007957EB"/>
    <w:rsid w:val="00795E8A"/>
    <w:rsid w:val="00796D02"/>
    <w:rsid w:val="0079773B"/>
    <w:rsid w:val="007A14B7"/>
    <w:rsid w:val="007A3D0A"/>
    <w:rsid w:val="007A43C5"/>
    <w:rsid w:val="007A5023"/>
    <w:rsid w:val="007A53C2"/>
    <w:rsid w:val="007A7528"/>
    <w:rsid w:val="007B54D7"/>
    <w:rsid w:val="007B618C"/>
    <w:rsid w:val="007B7579"/>
    <w:rsid w:val="007B7923"/>
    <w:rsid w:val="007C0CB1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F203F"/>
    <w:rsid w:val="007F4140"/>
    <w:rsid w:val="007F62DA"/>
    <w:rsid w:val="007F79A8"/>
    <w:rsid w:val="00801020"/>
    <w:rsid w:val="00801752"/>
    <w:rsid w:val="00801C28"/>
    <w:rsid w:val="0080330F"/>
    <w:rsid w:val="00804509"/>
    <w:rsid w:val="00804CDC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3C5"/>
    <w:rsid w:val="00824741"/>
    <w:rsid w:val="008249D7"/>
    <w:rsid w:val="008308CF"/>
    <w:rsid w:val="00832BFA"/>
    <w:rsid w:val="00832D88"/>
    <w:rsid w:val="00833F58"/>
    <w:rsid w:val="00834296"/>
    <w:rsid w:val="00835FDD"/>
    <w:rsid w:val="0084574E"/>
    <w:rsid w:val="00846A27"/>
    <w:rsid w:val="0085028C"/>
    <w:rsid w:val="00850CC5"/>
    <w:rsid w:val="0085111F"/>
    <w:rsid w:val="008518AF"/>
    <w:rsid w:val="00851C2D"/>
    <w:rsid w:val="00852298"/>
    <w:rsid w:val="00852B87"/>
    <w:rsid w:val="00860BC3"/>
    <w:rsid w:val="00863B9A"/>
    <w:rsid w:val="00864F37"/>
    <w:rsid w:val="008663FA"/>
    <w:rsid w:val="0087192B"/>
    <w:rsid w:val="00873857"/>
    <w:rsid w:val="00875C5B"/>
    <w:rsid w:val="008765B8"/>
    <w:rsid w:val="008809D6"/>
    <w:rsid w:val="00880A39"/>
    <w:rsid w:val="0088124A"/>
    <w:rsid w:val="00885D88"/>
    <w:rsid w:val="0088749B"/>
    <w:rsid w:val="00887707"/>
    <w:rsid w:val="008904E8"/>
    <w:rsid w:val="00890D9B"/>
    <w:rsid w:val="00893A2A"/>
    <w:rsid w:val="00895C95"/>
    <w:rsid w:val="008A1276"/>
    <w:rsid w:val="008A48C7"/>
    <w:rsid w:val="008A5416"/>
    <w:rsid w:val="008A678A"/>
    <w:rsid w:val="008A78DA"/>
    <w:rsid w:val="008B1813"/>
    <w:rsid w:val="008B1A45"/>
    <w:rsid w:val="008B3587"/>
    <w:rsid w:val="008B461D"/>
    <w:rsid w:val="008C19C3"/>
    <w:rsid w:val="008C3377"/>
    <w:rsid w:val="008C3F20"/>
    <w:rsid w:val="008C4943"/>
    <w:rsid w:val="008C4D65"/>
    <w:rsid w:val="008C647A"/>
    <w:rsid w:val="008C6F8F"/>
    <w:rsid w:val="008C7ED7"/>
    <w:rsid w:val="008D32DC"/>
    <w:rsid w:val="008D4026"/>
    <w:rsid w:val="008D40F9"/>
    <w:rsid w:val="008E08B1"/>
    <w:rsid w:val="008E3434"/>
    <w:rsid w:val="008E499C"/>
    <w:rsid w:val="008E5219"/>
    <w:rsid w:val="008E6B8D"/>
    <w:rsid w:val="008E762A"/>
    <w:rsid w:val="008E7C8D"/>
    <w:rsid w:val="008F1A73"/>
    <w:rsid w:val="008F24F3"/>
    <w:rsid w:val="008F2564"/>
    <w:rsid w:val="008F2F47"/>
    <w:rsid w:val="008F3A34"/>
    <w:rsid w:val="008F4729"/>
    <w:rsid w:val="008F4F76"/>
    <w:rsid w:val="008F68D0"/>
    <w:rsid w:val="008F6BF0"/>
    <w:rsid w:val="0090054A"/>
    <w:rsid w:val="00901543"/>
    <w:rsid w:val="00902488"/>
    <w:rsid w:val="009072E7"/>
    <w:rsid w:val="00913F2F"/>
    <w:rsid w:val="00914652"/>
    <w:rsid w:val="00914E6C"/>
    <w:rsid w:val="0091727A"/>
    <w:rsid w:val="00917D0D"/>
    <w:rsid w:val="0092190A"/>
    <w:rsid w:val="009249A4"/>
    <w:rsid w:val="00926AC7"/>
    <w:rsid w:val="00926BF1"/>
    <w:rsid w:val="00927A68"/>
    <w:rsid w:val="00930163"/>
    <w:rsid w:val="00930650"/>
    <w:rsid w:val="00930A26"/>
    <w:rsid w:val="00931180"/>
    <w:rsid w:val="009333B9"/>
    <w:rsid w:val="009333D6"/>
    <w:rsid w:val="0093609E"/>
    <w:rsid w:val="00936D60"/>
    <w:rsid w:val="00936DCD"/>
    <w:rsid w:val="00936EA8"/>
    <w:rsid w:val="009405D9"/>
    <w:rsid w:val="009458E7"/>
    <w:rsid w:val="00945F6F"/>
    <w:rsid w:val="0094620E"/>
    <w:rsid w:val="00947CCD"/>
    <w:rsid w:val="00951FD0"/>
    <w:rsid w:val="009619D7"/>
    <w:rsid w:val="0096451F"/>
    <w:rsid w:val="00965AAE"/>
    <w:rsid w:val="00973BB4"/>
    <w:rsid w:val="0097659C"/>
    <w:rsid w:val="0097712B"/>
    <w:rsid w:val="00985BC0"/>
    <w:rsid w:val="009865B1"/>
    <w:rsid w:val="00991452"/>
    <w:rsid w:val="009932C7"/>
    <w:rsid w:val="00994C97"/>
    <w:rsid w:val="009963A0"/>
    <w:rsid w:val="00996A4A"/>
    <w:rsid w:val="00996B04"/>
    <w:rsid w:val="00997535"/>
    <w:rsid w:val="009A25FB"/>
    <w:rsid w:val="009A4E3B"/>
    <w:rsid w:val="009A76B7"/>
    <w:rsid w:val="009B123A"/>
    <w:rsid w:val="009B131F"/>
    <w:rsid w:val="009B2BAF"/>
    <w:rsid w:val="009B40A8"/>
    <w:rsid w:val="009B4947"/>
    <w:rsid w:val="009B4F5F"/>
    <w:rsid w:val="009C1811"/>
    <w:rsid w:val="009C24F5"/>
    <w:rsid w:val="009C2CFD"/>
    <w:rsid w:val="009C2F40"/>
    <w:rsid w:val="009C315E"/>
    <w:rsid w:val="009C48F5"/>
    <w:rsid w:val="009C744E"/>
    <w:rsid w:val="009D07A5"/>
    <w:rsid w:val="009D5635"/>
    <w:rsid w:val="009D58FF"/>
    <w:rsid w:val="009D6B06"/>
    <w:rsid w:val="009E137A"/>
    <w:rsid w:val="009E65D5"/>
    <w:rsid w:val="009F2580"/>
    <w:rsid w:val="009F2691"/>
    <w:rsid w:val="009F3377"/>
    <w:rsid w:val="009F3FB9"/>
    <w:rsid w:val="009F6508"/>
    <w:rsid w:val="009F68C6"/>
    <w:rsid w:val="009F70F7"/>
    <w:rsid w:val="009F7191"/>
    <w:rsid w:val="00A0329F"/>
    <w:rsid w:val="00A0385C"/>
    <w:rsid w:val="00A05E70"/>
    <w:rsid w:val="00A061FD"/>
    <w:rsid w:val="00A06CD9"/>
    <w:rsid w:val="00A13862"/>
    <w:rsid w:val="00A13CF0"/>
    <w:rsid w:val="00A14F7B"/>
    <w:rsid w:val="00A22C6A"/>
    <w:rsid w:val="00A2756E"/>
    <w:rsid w:val="00A277AA"/>
    <w:rsid w:val="00A326A6"/>
    <w:rsid w:val="00A34CE0"/>
    <w:rsid w:val="00A37D7C"/>
    <w:rsid w:val="00A42904"/>
    <w:rsid w:val="00A429AF"/>
    <w:rsid w:val="00A512AC"/>
    <w:rsid w:val="00A54035"/>
    <w:rsid w:val="00A54D26"/>
    <w:rsid w:val="00A55CD3"/>
    <w:rsid w:val="00A57BF7"/>
    <w:rsid w:val="00A609ED"/>
    <w:rsid w:val="00A63BC8"/>
    <w:rsid w:val="00A64629"/>
    <w:rsid w:val="00A73530"/>
    <w:rsid w:val="00A7425D"/>
    <w:rsid w:val="00A7532C"/>
    <w:rsid w:val="00A77336"/>
    <w:rsid w:val="00A77DFE"/>
    <w:rsid w:val="00A85576"/>
    <w:rsid w:val="00A86C35"/>
    <w:rsid w:val="00A92892"/>
    <w:rsid w:val="00A9398B"/>
    <w:rsid w:val="00A95226"/>
    <w:rsid w:val="00A953EC"/>
    <w:rsid w:val="00A95D69"/>
    <w:rsid w:val="00A97BCE"/>
    <w:rsid w:val="00AA3447"/>
    <w:rsid w:val="00AA53B6"/>
    <w:rsid w:val="00AA5A86"/>
    <w:rsid w:val="00AA7854"/>
    <w:rsid w:val="00AB2192"/>
    <w:rsid w:val="00AB31FB"/>
    <w:rsid w:val="00AB3BE4"/>
    <w:rsid w:val="00AB416C"/>
    <w:rsid w:val="00AB4C77"/>
    <w:rsid w:val="00AB6145"/>
    <w:rsid w:val="00AC2ABA"/>
    <w:rsid w:val="00AC2BA5"/>
    <w:rsid w:val="00AC2FA1"/>
    <w:rsid w:val="00AC5462"/>
    <w:rsid w:val="00AC5583"/>
    <w:rsid w:val="00AC6413"/>
    <w:rsid w:val="00AC6617"/>
    <w:rsid w:val="00AC6DF7"/>
    <w:rsid w:val="00AD1649"/>
    <w:rsid w:val="00AD3A74"/>
    <w:rsid w:val="00AD481D"/>
    <w:rsid w:val="00AD73C0"/>
    <w:rsid w:val="00AD7511"/>
    <w:rsid w:val="00AE015B"/>
    <w:rsid w:val="00AE13D6"/>
    <w:rsid w:val="00AE3555"/>
    <w:rsid w:val="00AE5953"/>
    <w:rsid w:val="00AE695F"/>
    <w:rsid w:val="00AE6CE3"/>
    <w:rsid w:val="00AE6D3A"/>
    <w:rsid w:val="00AF3899"/>
    <w:rsid w:val="00AF497E"/>
    <w:rsid w:val="00AF555C"/>
    <w:rsid w:val="00AF5949"/>
    <w:rsid w:val="00AF6ACB"/>
    <w:rsid w:val="00B054A1"/>
    <w:rsid w:val="00B055E7"/>
    <w:rsid w:val="00B10CE5"/>
    <w:rsid w:val="00B14DBC"/>
    <w:rsid w:val="00B1503D"/>
    <w:rsid w:val="00B166AE"/>
    <w:rsid w:val="00B171D8"/>
    <w:rsid w:val="00B21ABD"/>
    <w:rsid w:val="00B21DF4"/>
    <w:rsid w:val="00B23872"/>
    <w:rsid w:val="00B24F70"/>
    <w:rsid w:val="00B2571B"/>
    <w:rsid w:val="00B25C07"/>
    <w:rsid w:val="00B32F2E"/>
    <w:rsid w:val="00B33410"/>
    <w:rsid w:val="00B36D42"/>
    <w:rsid w:val="00B40C9A"/>
    <w:rsid w:val="00B446DC"/>
    <w:rsid w:val="00B45CAB"/>
    <w:rsid w:val="00B46CBB"/>
    <w:rsid w:val="00B51860"/>
    <w:rsid w:val="00B52E3F"/>
    <w:rsid w:val="00B543BA"/>
    <w:rsid w:val="00B5689A"/>
    <w:rsid w:val="00B611C2"/>
    <w:rsid w:val="00B622E7"/>
    <w:rsid w:val="00B64589"/>
    <w:rsid w:val="00B717F9"/>
    <w:rsid w:val="00B729D2"/>
    <w:rsid w:val="00B77824"/>
    <w:rsid w:val="00B83C72"/>
    <w:rsid w:val="00B85065"/>
    <w:rsid w:val="00B870D2"/>
    <w:rsid w:val="00B87432"/>
    <w:rsid w:val="00B90839"/>
    <w:rsid w:val="00B94F58"/>
    <w:rsid w:val="00B95187"/>
    <w:rsid w:val="00BA19F9"/>
    <w:rsid w:val="00BA24E2"/>
    <w:rsid w:val="00BA32FF"/>
    <w:rsid w:val="00BA34CD"/>
    <w:rsid w:val="00BA533A"/>
    <w:rsid w:val="00BA58EE"/>
    <w:rsid w:val="00BA5A45"/>
    <w:rsid w:val="00BA65AE"/>
    <w:rsid w:val="00BA6E52"/>
    <w:rsid w:val="00BB09FD"/>
    <w:rsid w:val="00BB16A4"/>
    <w:rsid w:val="00BB34DB"/>
    <w:rsid w:val="00BB608C"/>
    <w:rsid w:val="00BB7DD1"/>
    <w:rsid w:val="00BC1C3E"/>
    <w:rsid w:val="00BC32AB"/>
    <w:rsid w:val="00BC3773"/>
    <w:rsid w:val="00BD0A1D"/>
    <w:rsid w:val="00BD1A34"/>
    <w:rsid w:val="00BD1FAE"/>
    <w:rsid w:val="00BD525F"/>
    <w:rsid w:val="00BD6E1B"/>
    <w:rsid w:val="00BD7633"/>
    <w:rsid w:val="00BE0F10"/>
    <w:rsid w:val="00BE20E3"/>
    <w:rsid w:val="00BE2373"/>
    <w:rsid w:val="00BE3491"/>
    <w:rsid w:val="00BE4188"/>
    <w:rsid w:val="00BF29A9"/>
    <w:rsid w:val="00BF33DC"/>
    <w:rsid w:val="00BF372A"/>
    <w:rsid w:val="00BF5F46"/>
    <w:rsid w:val="00BF664B"/>
    <w:rsid w:val="00C00FBA"/>
    <w:rsid w:val="00C0159B"/>
    <w:rsid w:val="00C01771"/>
    <w:rsid w:val="00C0338C"/>
    <w:rsid w:val="00C07E13"/>
    <w:rsid w:val="00C213FD"/>
    <w:rsid w:val="00C2202D"/>
    <w:rsid w:val="00C268A0"/>
    <w:rsid w:val="00C26C68"/>
    <w:rsid w:val="00C32D31"/>
    <w:rsid w:val="00C33F64"/>
    <w:rsid w:val="00C34130"/>
    <w:rsid w:val="00C34ABA"/>
    <w:rsid w:val="00C355FC"/>
    <w:rsid w:val="00C356F1"/>
    <w:rsid w:val="00C3641E"/>
    <w:rsid w:val="00C370AA"/>
    <w:rsid w:val="00C41055"/>
    <w:rsid w:val="00C424BE"/>
    <w:rsid w:val="00C43FA9"/>
    <w:rsid w:val="00C44036"/>
    <w:rsid w:val="00C46F86"/>
    <w:rsid w:val="00C47392"/>
    <w:rsid w:val="00C47725"/>
    <w:rsid w:val="00C5116E"/>
    <w:rsid w:val="00C5231B"/>
    <w:rsid w:val="00C5587D"/>
    <w:rsid w:val="00C6250F"/>
    <w:rsid w:val="00C66572"/>
    <w:rsid w:val="00C7044F"/>
    <w:rsid w:val="00C70C3C"/>
    <w:rsid w:val="00C73F1E"/>
    <w:rsid w:val="00C740A4"/>
    <w:rsid w:val="00C74773"/>
    <w:rsid w:val="00C767F9"/>
    <w:rsid w:val="00C77005"/>
    <w:rsid w:val="00C77156"/>
    <w:rsid w:val="00C775BE"/>
    <w:rsid w:val="00C77B02"/>
    <w:rsid w:val="00C812B6"/>
    <w:rsid w:val="00C83006"/>
    <w:rsid w:val="00C8368A"/>
    <w:rsid w:val="00C84958"/>
    <w:rsid w:val="00C8676F"/>
    <w:rsid w:val="00C9127C"/>
    <w:rsid w:val="00C9156D"/>
    <w:rsid w:val="00C91773"/>
    <w:rsid w:val="00C91FB1"/>
    <w:rsid w:val="00C9245B"/>
    <w:rsid w:val="00C92FDF"/>
    <w:rsid w:val="00C9333D"/>
    <w:rsid w:val="00C943A3"/>
    <w:rsid w:val="00C96598"/>
    <w:rsid w:val="00CA4E64"/>
    <w:rsid w:val="00CA5230"/>
    <w:rsid w:val="00CB045C"/>
    <w:rsid w:val="00CB2F4C"/>
    <w:rsid w:val="00CB3723"/>
    <w:rsid w:val="00CB3945"/>
    <w:rsid w:val="00CB39EF"/>
    <w:rsid w:val="00CB3B1D"/>
    <w:rsid w:val="00CB4064"/>
    <w:rsid w:val="00CB7D53"/>
    <w:rsid w:val="00CB7D6D"/>
    <w:rsid w:val="00CC0F97"/>
    <w:rsid w:val="00CC2E45"/>
    <w:rsid w:val="00CC4526"/>
    <w:rsid w:val="00CC4834"/>
    <w:rsid w:val="00CC63CF"/>
    <w:rsid w:val="00CC765B"/>
    <w:rsid w:val="00CD1925"/>
    <w:rsid w:val="00CD25C0"/>
    <w:rsid w:val="00CD5620"/>
    <w:rsid w:val="00CD6F86"/>
    <w:rsid w:val="00CE099E"/>
    <w:rsid w:val="00CE1939"/>
    <w:rsid w:val="00CE3B2F"/>
    <w:rsid w:val="00CE5E7B"/>
    <w:rsid w:val="00CE7CB1"/>
    <w:rsid w:val="00CF2019"/>
    <w:rsid w:val="00CF3094"/>
    <w:rsid w:val="00CF42E3"/>
    <w:rsid w:val="00CF5C5A"/>
    <w:rsid w:val="00CF6B4F"/>
    <w:rsid w:val="00D0083F"/>
    <w:rsid w:val="00D0452F"/>
    <w:rsid w:val="00D04FE0"/>
    <w:rsid w:val="00D05274"/>
    <w:rsid w:val="00D1282B"/>
    <w:rsid w:val="00D12ACD"/>
    <w:rsid w:val="00D1462E"/>
    <w:rsid w:val="00D15936"/>
    <w:rsid w:val="00D163CE"/>
    <w:rsid w:val="00D16AB1"/>
    <w:rsid w:val="00D17088"/>
    <w:rsid w:val="00D175D2"/>
    <w:rsid w:val="00D17BC9"/>
    <w:rsid w:val="00D209EE"/>
    <w:rsid w:val="00D254BE"/>
    <w:rsid w:val="00D25E7F"/>
    <w:rsid w:val="00D26636"/>
    <w:rsid w:val="00D3053E"/>
    <w:rsid w:val="00D3382A"/>
    <w:rsid w:val="00D353A9"/>
    <w:rsid w:val="00D353D9"/>
    <w:rsid w:val="00D358DF"/>
    <w:rsid w:val="00D40A05"/>
    <w:rsid w:val="00D41A04"/>
    <w:rsid w:val="00D41C8B"/>
    <w:rsid w:val="00D439F0"/>
    <w:rsid w:val="00D448AA"/>
    <w:rsid w:val="00D5208A"/>
    <w:rsid w:val="00D532B7"/>
    <w:rsid w:val="00D56276"/>
    <w:rsid w:val="00D56FAB"/>
    <w:rsid w:val="00D629DA"/>
    <w:rsid w:val="00D64FAF"/>
    <w:rsid w:val="00D6621E"/>
    <w:rsid w:val="00D676AB"/>
    <w:rsid w:val="00D676CC"/>
    <w:rsid w:val="00D728A2"/>
    <w:rsid w:val="00D739F5"/>
    <w:rsid w:val="00D77875"/>
    <w:rsid w:val="00D82BFF"/>
    <w:rsid w:val="00D90356"/>
    <w:rsid w:val="00D931E5"/>
    <w:rsid w:val="00D96A77"/>
    <w:rsid w:val="00DA1F34"/>
    <w:rsid w:val="00DA31FA"/>
    <w:rsid w:val="00DA4347"/>
    <w:rsid w:val="00DA667D"/>
    <w:rsid w:val="00DB301A"/>
    <w:rsid w:val="00DB3EC3"/>
    <w:rsid w:val="00DB43D2"/>
    <w:rsid w:val="00DB46E9"/>
    <w:rsid w:val="00DB5673"/>
    <w:rsid w:val="00DB5A40"/>
    <w:rsid w:val="00DB6546"/>
    <w:rsid w:val="00DB67F5"/>
    <w:rsid w:val="00DC204A"/>
    <w:rsid w:val="00DC40FC"/>
    <w:rsid w:val="00DC5BD0"/>
    <w:rsid w:val="00DC606F"/>
    <w:rsid w:val="00DC7C33"/>
    <w:rsid w:val="00DD563C"/>
    <w:rsid w:val="00DE02AF"/>
    <w:rsid w:val="00DE0CDE"/>
    <w:rsid w:val="00DE1819"/>
    <w:rsid w:val="00DE2598"/>
    <w:rsid w:val="00DE7FE9"/>
    <w:rsid w:val="00DF0C9D"/>
    <w:rsid w:val="00DF1303"/>
    <w:rsid w:val="00DF1F0B"/>
    <w:rsid w:val="00DF28D4"/>
    <w:rsid w:val="00DF5E0B"/>
    <w:rsid w:val="00DF713C"/>
    <w:rsid w:val="00E004C2"/>
    <w:rsid w:val="00E00D69"/>
    <w:rsid w:val="00E03318"/>
    <w:rsid w:val="00E06688"/>
    <w:rsid w:val="00E117D5"/>
    <w:rsid w:val="00E12C30"/>
    <w:rsid w:val="00E165C5"/>
    <w:rsid w:val="00E20718"/>
    <w:rsid w:val="00E20912"/>
    <w:rsid w:val="00E23424"/>
    <w:rsid w:val="00E2537E"/>
    <w:rsid w:val="00E256DD"/>
    <w:rsid w:val="00E25713"/>
    <w:rsid w:val="00E26279"/>
    <w:rsid w:val="00E27EE3"/>
    <w:rsid w:val="00E3135E"/>
    <w:rsid w:val="00E31CC7"/>
    <w:rsid w:val="00E3258C"/>
    <w:rsid w:val="00E35108"/>
    <w:rsid w:val="00E442B2"/>
    <w:rsid w:val="00E45D58"/>
    <w:rsid w:val="00E50556"/>
    <w:rsid w:val="00E51CC2"/>
    <w:rsid w:val="00E5449E"/>
    <w:rsid w:val="00E5552E"/>
    <w:rsid w:val="00E573B0"/>
    <w:rsid w:val="00E57A60"/>
    <w:rsid w:val="00E64FDB"/>
    <w:rsid w:val="00E65474"/>
    <w:rsid w:val="00E67519"/>
    <w:rsid w:val="00E704CA"/>
    <w:rsid w:val="00E748D3"/>
    <w:rsid w:val="00E75722"/>
    <w:rsid w:val="00E80E06"/>
    <w:rsid w:val="00E85415"/>
    <w:rsid w:val="00E856B0"/>
    <w:rsid w:val="00E8757D"/>
    <w:rsid w:val="00E875A0"/>
    <w:rsid w:val="00E90CEE"/>
    <w:rsid w:val="00E92132"/>
    <w:rsid w:val="00E9351E"/>
    <w:rsid w:val="00E95A5F"/>
    <w:rsid w:val="00E96052"/>
    <w:rsid w:val="00E96B38"/>
    <w:rsid w:val="00E97990"/>
    <w:rsid w:val="00EA0B2F"/>
    <w:rsid w:val="00EB2C7B"/>
    <w:rsid w:val="00EB38FF"/>
    <w:rsid w:val="00EB6BBD"/>
    <w:rsid w:val="00EC10EF"/>
    <w:rsid w:val="00EC2D63"/>
    <w:rsid w:val="00EC70D0"/>
    <w:rsid w:val="00EC7EAB"/>
    <w:rsid w:val="00ED4AEE"/>
    <w:rsid w:val="00EE36FF"/>
    <w:rsid w:val="00EE72A0"/>
    <w:rsid w:val="00EE76CF"/>
    <w:rsid w:val="00EF0749"/>
    <w:rsid w:val="00EF1C32"/>
    <w:rsid w:val="00EF2934"/>
    <w:rsid w:val="00EF715E"/>
    <w:rsid w:val="00EF799D"/>
    <w:rsid w:val="00F0253B"/>
    <w:rsid w:val="00F06AAA"/>
    <w:rsid w:val="00F11260"/>
    <w:rsid w:val="00F11E2C"/>
    <w:rsid w:val="00F13607"/>
    <w:rsid w:val="00F14516"/>
    <w:rsid w:val="00F16642"/>
    <w:rsid w:val="00F17433"/>
    <w:rsid w:val="00F178D1"/>
    <w:rsid w:val="00F17C8A"/>
    <w:rsid w:val="00F22B31"/>
    <w:rsid w:val="00F25A2E"/>
    <w:rsid w:val="00F25C89"/>
    <w:rsid w:val="00F27109"/>
    <w:rsid w:val="00F33DD9"/>
    <w:rsid w:val="00F35FA0"/>
    <w:rsid w:val="00F3798E"/>
    <w:rsid w:val="00F4301A"/>
    <w:rsid w:val="00F430E9"/>
    <w:rsid w:val="00F444A3"/>
    <w:rsid w:val="00F47C8B"/>
    <w:rsid w:val="00F50FAA"/>
    <w:rsid w:val="00F53907"/>
    <w:rsid w:val="00F5450D"/>
    <w:rsid w:val="00F54698"/>
    <w:rsid w:val="00F55B15"/>
    <w:rsid w:val="00F57803"/>
    <w:rsid w:val="00F645D9"/>
    <w:rsid w:val="00F6465A"/>
    <w:rsid w:val="00F7162B"/>
    <w:rsid w:val="00F71D76"/>
    <w:rsid w:val="00F72485"/>
    <w:rsid w:val="00F73BEC"/>
    <w:rsid w:val="00F7488E"/>
    <w:rsid w:val="00F7515B"/>
    <w:rsid w:val="00F75546"/>
    <w:rsid w:val="00F756C2"/>
    <w:rsid w:val="00F76EB1"/>
    <w:rsid w:val="00F81DF9"/>
    <w:rsid w:val="00F85341"/>
    <w:rsid w:val="00F859B3"/>
    <w:rsid w:val="00F90A54"/>
    <w:rsid w:val="00F910E0"/>
    <w:rsid w:val="00F91F37"/>
    <w:rsid w:val="00F92BCF"/>
    <w:rsid w:val="00F9539B"/>
    <w:rsid w:val="00FA04B1"/>
    <w:rsid w:val="00FA197A"/>
    <w:rsid w:val="00FA287F"/>
    <w:rsid w:val="00FA34C7"/>
    <w:rsid w:val="00FA3C66"/>
    <w:rsid w:val="00FA46AE"/>
    <w:rsid w:val="00FA4DDC"/>
    <w:rsid w:val="00FA505C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3CB0"/>
    <w:rsid w:val="00FD1756"/>
    <w:rsid w:val="00FD17FF"/>
    <w:rsid w:val="00FD28CC"/>
    <w:rsid w:val="00FD2B7E"/>
    <w:rsid w:val="00FD41C1"/>
    <w:rsid w:val="00FD45FD"/>
    <w:rsid w:val="00FD55C0"/>
    <w:rsid w:val="00FD6E58"/>
    <w:rsid w:val="00FD78E1"/>
    <w:rsid w:val="00FE05B8"/>
    <w:rsid w:val="00FE2464"/>
    <w:rsid w:val="00FE6772"/>
    <w:rsid w:val="00FE67AC"/>
    <w:rsid w:val="00FE7634"/>
    <w:rsid w:val="00FF384A"/>
    <w:rsid w:val="00FF42F8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0C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19</Pages>
  <Words>2945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252</cp:revision>
  <cp:lastPrinted>2025-09-18T05:12:00Z</cp:lastPrinted>
  <dcterms:created xsi:type="dcterms:W3CDTF">2024-03-08T03:23:00Z</dcterms:created>
  <dcterms:modified xsi:type="dcterms:W3CDTF">2026-08-10T09:30:00Z</dcterms:modified>
</cp:coreProperties>
</file>