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54C1718A" w14:textId="5108BC54" w:rsidR="004826CD" w:rsidRPr="00231C61" w:rsidRDefault="004826CD" w:rsidP="0036187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549BB3D" w14:textId="77777777" w:rsidR="00392161" w:rsidRPr="00231C61" w:rsidRDefault="00392161" w:rsidP="0036187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6D823E0" w14:textId="66AC0C6D" w:rsidR="00392161" w:rsidRPr="00231C61" w:rsidRDefault="00D52230" w:rsidP="0036187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31C61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087693D6" wp14:editId="7165B0C0">
            <wp:simplePos x="0" y="0"/>
            <wp:positionH relativeFrom="page">
              <wp:align>left</wp:align>
            </wp:positionH>
            <wp:positionV relativeFrom="paragraph">
              <wp:posOffset>411480</wp:posOffset>
            </wp:positionV>
            <wp:extent cx="7777480" cy="7777480"/>
            <wp:effectExtent l="0" t="0" r="0" b="0"/>
            <wp:wrapSquare wrapText="bothSides"/>
            <wp:docPr id="21360382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3823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7777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5261" w:type="pct"/>
        <w:jc w:val="center"/>
        <w:tblLook w:val="04A0" w:firstRow="1" w:lastRow="0" w:firstColumn="1" w:lastColumn="0" w:noHBand="0" w:noVBand="1"/>
      </w:tblPr>
      <w:tblGrid>
        <w:gridCol w:w="562"/>
        <w:gridCol w:w="5742"/>
        <w:gridCol w:w="618"/>
        <w:gridCol w:w="747"/>
        <w:gridCol w:w="557"/>
        <w:gridCol w:w="3127"/>
      </w:tblGrid>
      <w:tr w:rsidR="00284070" w:rsidRPr="00231C61" w14:paraId="1A914113" w14:textId="77777777" w:rsidTr="00231C61">
        <w:trPr>
          <w:trHeight w:val="23"/>
          <w:jc w:val="center"/>
        </w:trPr>
        <w:tc>
          <w:tcPr>
            <w:tcW w:w="248" w:type="pct"/>
            <w:shd w:val="clear" w:color="auto" w:fill="6600FF"/>
            <w:vAlign w:val="center"/>
          </w:tcPr>
          <w:p w14:paraId="09BBF5CA" w14:textId="77777777" w:rsidR="00392161" w:rsidRPr="00231C61" w:rsidRDefault="00392161" w:rsidP="00361873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529" w:type="pct"/>
            <w:tcBorders>
              <w:bottom w:val="single" w:sz="4" w:space="0" w:color="auto"/>
            </w:tcBorders>
            <w:shd w:val="clear" w:color="auto" w:fill="6600FF"/>
            <w:vAlign w:val="center"/>
          </w:tcPr>
          <w:p w14:paraId="0AD104E0" w14:textId="77777777" w:rsidR="00392161" w:rsidRPr="00231C61" w:rsidRDefault="00392161" w:rsidP="00361873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โปรแกรมการเดินทาง</w:t>
            </w:r>
          </w:p>
        </w:tc>
        <w:tc>
          <w:tcPr>
            <w:tcW w:w="272" w:type="pct"/>
            <w:tcBorders>
              <w:bottom w:val="single" w:sz="4" w:space="0" w:color="auto"/>
            </w:tcBorders>
            <w:shd w:val="clear" w:color="auto" w:fill="6600FF"/>
            <w:vAlign w:val="center"/>
          </w:tcPr>
          <w:p w14:paraId="0FB4CB96" w14:textId="77777777" w:rsidR="00392161" w:rsidRPr="00231C61" w:rsidRDefault="00392161" w:rsidP="00361873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shd w:val="clear" w:color="auto" w:fill="6600FF"/>
            <w:vAlign w:val="center"/>
          </w:tcPr>
          <w:p w14:paraId="25F2F48A" w14:textId="77777777" w:rsidR="00392161" w:rsidRPr="00231C61" w:rsidRDefault="00392161" w:rsidP="00361873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245" w:type="pct"/>
            <w:tcBorders>
              <w:bottom w:val="single" w:sz="4" w:space="0" w:color="auto"/>
            </w:tcBorders>
            <w:shd w:val="clear" w:color="auto" w:fill="6600FF"/>
            <w:vAlign w:val="center"/>
          </w:tcPr>
          <w:p w14:paraId="749C0AB3" w14:textId="77777777" w:rsidR="00392161" w:rsidRPr="00231C61" w:rsidRDefault="00392161" w:rsidP="00361873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77" w:type="pct"/>
            <w:tcBorders>
              <w:bottom w:val="single" w:sz="4" w:space="0" w:color="auto"/>
            </w:tcBorders>
            <w:shd w:val="clear" w:color="auto" w:fill="6600FF"/>
            <w:vAlign w:val="center"/>
          </w:tcPr>
          <w:p w14:paraId="21537A8D" w14:textId="77777777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392161" w:rsidRPr="00231C61" w14:paraId="75241770" w14:textId="77777777" w:rsidTr="00231C61">
        <w:trPr>
          <w:trHeight w:hRule="exact" w:val="1788"/>
          <w:jc w:val="center"/>
        </w:trPr>
        <w:tc>
          <w:tcPr>
            <w:tcW w:w="248" w:type="pct"/>
            <w:vAlign w:val="center"/>
          </w:tcPr>
          <w:p w14:paraId="517A452D" w14:textId="492EF0DE" w:rsidR="00392161" w:rsidRPr="00231C61" w:rsidRDefault="00392161" w:rsidP="00361873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2529" w:type="pct"/>
            <w:tcBorders>
              <w:top w:val="single" w:sz="4" w:space="0" w:color="auto"/>
            </w:tcBorders>
          </w:tcPr>
          <w:p w14:paraId="4C6F0DB8" w14:textId="5047F270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กรุงเทพฯ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: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สนามบินสุวรรณภูมิ (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BKK) –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ไทเป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: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สนามบินไต้หวันเถาหยวน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(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TPE)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- 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>[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>CI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834 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>: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 xml:space="preserve"> 10.55-15.40 ]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–  ไถจง – โรงละครแห่งชาติไถจง – เมืองเจ</w:t>
            </w:r>
            <w:proofErr w:type="spellStart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ีย</w:t>
            </w:r>
            <w:proofErr w:type="spellEnd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อี</w:t>
            </w:r>
          </w:p>
        </w:tc>
        <w:tc>
          <w:tcPr>
            <w:tcW w:w="272" w:type="pct"/>
            <w:tcBorders>
              <w:top w:val="single" w:sz="4" w:space="0" w:color="auto"/>
            </w:tcBorders>
          </w:tcPr>
          <w:p w14:paraId="5B6E3BC9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2EF87619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-</w:t>
            </w:r>
          </w:p>
          <w:p w14:paraId="0CD75C06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" w:type="pct"/>
            <w:tcBorders>
              <w:top w:val="single" w:sz="4" w:space="0" w:color="auto"/>
            </w:tcBorders>
          </w:tcPr>
          <w:p w14:paraId="3CF21BD6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F22A96D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0288" behindDoc="0" locked="0" layoutInCell="1" allowOverlap="1" wp14:anchorId="35F3285D" wp14:editId="4C6058D1">
                  <wp:simplePos x="0" y="0"/>
                  <wp:positionH relativeFrom="column">
                    <wp:posOffset>99958</wp:posOffset>
                  </wp:positionH>
                  <wp:positionV relativeFrom="paragraph">
                    <wp:posOffset>443</wp:posOffset>
                  </wp:positionV>
                  <wp:extent cx="167005" cy="167005"/>
                  <wp:effectExtent l="0" t="0" r="4445" b="4445"/>
                  <wp:wrapSquare wrapText="bothSides"/>
                  <wp:docPr id="535501734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5" w:type="pct"/>
            <w:tcBorders>
              <w:top w:val="single" w:sz="4" w:space="0" w:color="auto"/>
            </w:tcBorders>
          </w:tcPr>
          <w:p w14:paraId="5FCA756A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750753E6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352A8A14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7" w:type="pct"/>
            <w:tcBorders>
              <w:top w:val="single" w:sz="4" w:space="0" w:color="auto"/>
            </w:tcBorders>
          </w:tcPr>
          <w:p w14:paraId="6457233D" w14:textId="747A16D4" w:rsidR="00392161" w:rsidRPr="00231C61" w:rsidRDefault="00392161" w:rsidP="00231C61">
            <w:pPr>
              <w:pStyle w:val="NoSpacing"/>
              <w:spacing w:before="240" w:after="240"/>
              <w:ind w:left="57" w:right="5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>Renyi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>-lake hotel</w:t>
            </w:r>
          </w:p>
          <w:p w14:paraId="7DEFD750" w14:textId="77777777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เทียบเท่าระดับ 3 - 4 </w:t>
            </w:r>
            <w:r w:rsidRPr="00231C61">
              <w:rPr>
                <w:rFonts w:ascii="Segoe UI Symbol" w:hAnsi="Segoe UI Symbol" w:cs="Segoe UI Symbol" w:hint="cs"/>
                <w:color w:val="3B3838"/>
                <w:sz w:val="32"/>
                <w:szCs w:val="32"/>
                <w:cs/>
              </w:rPr>
              <w:t>★</w:t>
            </w:r>
          </w:p>
        </w:tc>
      </w:tr>
      <w:tr w:rsidR="00392161" w:rsidRPr="00231C61" w14:paraId="06190A01" w14:textId="77777777" w:rsidTr="00231C61">
        <w:trPr>
          <w:trHeight w:hRule="exact" w:val="1558"/>
          <w:jc w:val="center"/>
        </w:trPr>
        <w:tc>
          <w:tcPr>
            <w:tcW w:w="248" w:type="pct"/>
            <w:vAlign w:val="center"/>
          </w:tcPr>
          <w:p w14:paraId="04A41BCD" w14:textId="12429CF0" w:rsidR="00392161" w:rsidRPr="00231C61" w:rsidRDefault="00392161" w:rsidP="00361873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2529" w:type="pct"/>
          </w:tcPr>
          <w:p w14:paraId="7F974605" w14:textId="77777777" w:rsidR="00231C61" w:rsidRDefault="00392161" w:rsidP="00231C61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เจ</w:t>
            </w:r>
            <w:proofErr w:type="spellStart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ีย</w:t>
            </w:r>
            <w:proofErr w:type="spellEnd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อี้ - อุทยานแห่งชาติอาลีซาน (นั่งรถไฟ 1 เที่ยว) – </w:t>
            </w:r>
          </w:p>
          <w:p w14:paraId="786CA30B" w14:textId="383C958E" w:rsidR="00231C61" w:rsidRPr="00231C61" w:rsidRDefault="00392161" w:rsidP="00231C61">
            <w:pPr>
              <w:spacing w:before="240" w:after="240"/>
              <w:ind w:right="57"/>
              <w:jc w:val="thaiDistribute"/>
              <w:rPr>
                <w:rFonts w:ascii="TH SarabunPSK" w:hAnsi="TH SarabunPSK" w:cs="TH SarabunPSK"/>
                <w:color w:val="3B3838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ร้านชา(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Tea Shop)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ไถจง  -  ไถจง</w:t>
            </w:r>
            <w:proofErr w:type="spellStart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ไนท์</w:t>
            </w:r>
            <w:proofErr w:type="spellEnd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มาร์เก็ต</w:t>
            </w:r>
          </w:p>
        </w:tc>
        <w:tc>
          <w:tcPr>
            <w:tcW w:w="272" w:type="pct"/>
          </w:tcPr>
          <w:p w14:paraId="7AB7CC30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78213C8E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E1CFBD0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" w:type="pct"/>
          </w:tcPr>
          <w:p w14:paraId="28F52784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5FF9BB55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0A94978E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</w:tcPr>
          <w:p w14:paraId="0186D6BD" w14:textId="3457A16B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CE8D452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>x</w:t>
            </w:r>
          </w:p>
        </w:tc>
        <w:tc>
          <w:tcPr>
            <w:tcW w:w="1377" w:type="pct"/>
          </w:tcPr>
          <w:p w14:paraId="01EAC73E" w14:textId="0ACACAB7" w:rsidR="00392161" w:rsidRPr="00231C61" w:rsidRDefault="00392161" w:rsidP="00231C61">
            <w:pPr>
              <w:pStyle w:val="NoSpacing"/>
              <w:spacing w:before="240" w:after="240"/>
              <w:ind w:left="57" w:right="5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Stay hotel</w:t>
            </w:r>
          </w:p>
          <w:p w14:paraId="26EA5058" w14:textId="77777777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หรือเทียบเท่าระดับ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3 - 4 </w:t>
            </w:r>
            <w:r w:rsidRPr="00231C61">
              <w:rPr>
                <w:rFonts w:ascii="Segoe UI Symbol" w:hAnsi="Segoe UI Symbol" w:cs="Segoe UI Symbol"/>
                <w:color w:val="3B3838"/>
                <w:sz w:val="32"/>
                <w:szCs w:val="32"/>
              </w:rPr>
              <w:t>★</w:t>
            </w:r>
          </w:p>
        </w:tc>
      </w:tr>
      <w:tr w:rsidR="00392161" w:rsidRPr="00231C61" w14:paraId="65B7CFBB" w14:textId="77777777" w:rsidTr="00231C61">
        <w:trPr>
          <w:trHeight w:val="1674"/>
          <w:jc w:val="center"/>
        </w:trPr>
        <w:tc>
          <w:tcPr>
            <w:tcW w:w="248" w:type="pct"/>
            <w:tcBorders>
              <w:bottom w:val="single" w:sz="4" w:space="0" w:color="auto"/>
            </w:tcBorders>
            <w:vAlign w:val="center"/>
          </w:tcPr>
          <w:p w14:paraId="09A17E2A" w14:textId="60A70D01" w:rsidR="00392161" w:rsidRPr="00231C61" w:rsidRDefault="00392161" w:rsidP="00361873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2529" w:type="pct"/>
            <w:tcBorders>
              <w:bottom w:val="single" w:sz="4" w:space="0" w:color="auto"/>
            </w:tcBorders>
          </w:tcPr>
          <w:p w14:paraId="3B875516" w14:textId="5C6FB052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ไถจง – หนานโถว – ล่องเรือทะเลสาบสุริยันจันทรา – วัดเสวียนกวง (วัดพระถังซัมจั๋ง) – วัดเหวิน</w:t>
            </w:r>
            <w:proofErr w:type="spellStart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หวู่</w:t>
            </w:r>
            <w:proofErr w:type="spellEnd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– ไทเป – 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ร้านขนมพายสับปะรด (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Vigor Pineapple Cake Shop) 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–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>ซีเหมินติง</w:t>
            </w:r>
            <w:r w:rsid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72" w:type="pct"/>
            <w:tcBorders>
              <w:bottom w:val="single" w:sz="4" w:space="0" w:color="auto"/>
            </w:tcBorders>
          </w:tcPr>
          <w:p w14:paraId="51D7FEAA" w14:textId="0651ABB4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66519925" w14:textId="1BFEF0DD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636D1507" w14:textId="7154A4C8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6ACC9FA8" w14:textId="3134E9F9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4715E25F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2D9A378C" w14:textId="53DBA698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  <w:tc>
          <w:tcPr>
            <w:tcW w:w="245" w:type="pct"/>
            <w:tcBorders>
              <w:bottom w:val="single" w:sz="4" w:space="0" w:color="auto"/>
            </w:tcBorders>
          </w:tcPr>
          <w:p w14:paraId="1051B1F5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24AB0B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>x</w:t>
            </w:r>
          </w:p>
        </w:tc>
        <w:tc>
          <w:tcPr>
            <w:tcW w:w="1377" w:type="pct"/>
            <w:tcBorders>
              <w:bottom w:val="single" w:sz="4" w:space="0" w:color="auto"/>
            </w:tcBorders>
          </w:tcPr>
          <w:p w14:paraId="093AC19A" w14:textId="20CF8029" w:rsidR="00392161" w:rsidRPr="00231C61" w:rsidRDefault="00392161" w:rsidP="00231C61">
            <w:pPr>
              <w:pStyle w:val="NoSpacing"/>
              <w:spacing w:before="240" w:after="240"/>
              <w:ind w:left="57" w:right="57"/>
              <w:jc w:val="center"/>
              <w:rPr>
                <w:rFonts w:ascii="TH SarabunPSK" w:hAnsi="TH SarabunPSK" w:cs="TH SarabunPSK"/>
                <w:color w:val="3B3838"/>
                <w:sz w:val="32"/>
                <w:szCs w:val="32"/>
              </w:rPr>
            </w:pPr>
            <w:proofErr w:type="spellStart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>Yidear</w:t>
            </w:r>
            <w:proofErr w:type="spellEnd"/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hotel</w:t>
            </w:r>
          </w:p>
          <w:p w14:paraId="2E21E76B" w14:textId="77777777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หรือเทียบเท่าระดับ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3 - 4 </w:t>
            </w:r>
            <w:r w:rsidRPr="00231C61">
              <w:rPr>
                <w:rFonts w:ascii="Segoe UI Symbol" w:hAnsi="Segoe UI Symbol" w:cs="Segoe UI Symbol"/>
                <w:color w:val="3B3838"/>
                <w:sz w:val="32"/>
                <w:szCs w:val="32"/>
              </w:rPr>
              <w:t>★</w:t>
            </w:r>
          </w:p>
        </w:tc>
      </w:tr>
      <w:tr w:rsidR="00392161" w:rsidRPr="00231C61" w14:paraId="2E8EC39D" w14:textId="77777777" w:rsidTr="00231C61">
        <w:trPr>
          <w:trHeight w:val="23"/>
          <w:jc w:val="center"/>
        </w:trPr>
        <w:tc>
          <w:tcPr>
            <w:tcW w:w="248" w:type="pct"/>
            <w:vAlign w:val="center"/>
          </w:tcPr>
          <w:p w14:paraId="57A92D4C" w14:textId="59A9584A" w:rsidR="00392161" w:rsidRPr="00231C61" w:rsidRDefault="00392161" w:rsidP="00361873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2529" w:type="pct"/>
          </w:tcPr>
          <w:p w14:paraId="73DE313E" w14:textId="41F2FCC3" w:rsidR="00392161" w:rsidRPr="00231C61" w:rsidRDefault="00392161" w:rsidP="00231C61">
            <w:pPr>
              <w:pStyle w:val="BasicParagraph"/>
              <w:spacing w:before="240" w:after="240" w:line="240" w:lineRule="auto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ไทเป – วัดหลงซาน – 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ร้านเครื่องสำอาง (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Cosmetic Shop)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–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อนุสรณ์สถานเจียงไคเช็ค – 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ร้านสร้อยสุขภาพ (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>Germanium Shop)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</w:rPr>
              <w:t xml:space="preserve">  –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ตึกไทเป 101 </w:t>
            </w:r>
            <w:r w:rsidRPr="00231C61">
              <w:rPr>
                <w:rFonts w:ascii="TH SarabunPSK" w:hAnsi="TH SarabunPSK" w:cs="TH SarabunPSK" w:hint="cs"/>
                <w:color w:val="44546A" w:themeColor="text2"/>
                <w:sz w:val="32"/>
                <w:szCs w:val="32"/>
                <w:cs/>
              </w:rPr>
              <w:t xml:space="preserve">(ไม่รวมขึ้นชมวิวชั้น 89) </w:t>
            </w:r>
            <w:r w:rsidRPr="00231C61">
              <w:rPr>
                <w:rFonts w:ascii="TH SarabunPSK" w:hAnsi="TH SarabunPSK" w:cs="TH SarabunPSK" w:hint="cs"/>
                <w:color w:val="3B3838"/>
                <w:sz w:val="32"/>
                <w:szCs w:val="32"/>
                <w:cs/>
              </w:rPr>
              <w:t xml:space="preserve">– กรุงเทพฯ (สนามบินสุวรรณภูมิ) 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- [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>CI</w:t>
            </w:r>
            <w:r w:rsidRPr="00231C61">
              <w:rPr>
                <w:rFonts w:ascii="TH SarabunPSK" w:hAnsi="TH SarabunPSK" w:cs="TH SarabunPSK" w:hint="cs"/>
                <w:color w:val="0070C0"/>
                <w:sz w:val="32"/>
                <w:szCs w:val="32"/>
                <w:cs/>
              </w:rPr>
              <w:t>837 : 22.30-01.35(+1)]</w:t>
            </w:r>
          </w:p>
        </w:tc>
        <w:tc>
          <w:tcPr>
            <w:tcW w:w="272" w:type="pct"/>
          </w:tcPr>
          <w:p w14:paraId="2E141CF9" w14:textId="5F458A19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54A84343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56295421" w14:textId="315219AC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9" w:type="pct"/>
          </w:tcPr>
          <w:p w14:paraId="0A8D5A52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</w:p>
          <w:p w14:paraId="6BCEB794" w14:textId="77777777" w:rsidR="00392161" w:rsidRPr="00231C61" w:rsidRDefault="00392161" w:rsidP="00231C61">
            <w:pPr>
              <w:spacing w:before="240" w:after="240"/>
              <w:ind w:left="57" w:right="57" w:hanging="567"/>
              <w:jc w:val="right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sym w:font="Webdings" w:char="F0E4"/>
            </w:r>
          </w:p>
          <w:p w14:paraId="7465A704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5" w:type="pct"/>
          </w:tcPr>
          <w:p w14:paraId="7AC54733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273C2C62" wp14:editId="6454430E">
                  <wp:simplePos x="0" y="0"/>
                  <wp:positionH relativeFrom="column">
                    <wp:posOffset>47073</wp:posOffset>
                  </wp:positionH>
                  <wp:positionV relativeFrom="paragraph">
                    <wp:posOffset>600075</wp:posOffset>
                  </wp:positionV>
                  <wp:extent cx="167005" cy="167005"/>
                  <wp:effectExtent l="0" t="0" r="4445" b="4445"/>
                  <wp:wrapSquare wrapText="bothSides"/>
                  <wp:docPr id="39333375" name="Picture 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496E61" w14:textId="77777777" w:rsidR="00392161" w:rsidRPr="00231C61" w:rsidRDefault="00392161" w:rsidP="00231C61">
            <w:pPr>
              <w:spacing w:before="240" w:after="240"/>
              <w:ind w:left="57" w:right="57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77" w:type="pct"/>
          </w:tcPr>
          <w:p w14:paraId="051C6D03" w14:textId="77777777" w:rsidR="00392161" w:rsidRPr="00231C61" w:rsidRDefault="00392161" w:rsidP="00361873">
            <w:pPr>
              <w:spacing w:before="240" w:after="240"/>
              <w:ind w:left="57" w:right="57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</w:tbl>
    <w:p w14:paraId="7FCD22B1" w14:textId="5A40F164" w:rsidR="00392161" w:rsidRPr="00231C61" w:rsidRDefault="00284070" w:rsidP="0036187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73E0A4BF" wp14:editId="4483DB5C">
            <wp:simplePos x="0" y="0"/>
            <wp:positionH relativeFrom="margin">
              <wp:posOffset>393346</wp:posOffset>
            </wp:positionH>
            <wp:positionV relativeFrom="paragraph">
              <wp:posOffset>113960</wp:posOffset>
            </wp:positionV>
            <wp:extent cx="6323965" cy="3022600"/>
            <wp:effectExtent l="0" t="0" r="635" b="6350"/>
            <wp:wrapSquare wrapText="bothSides"/>
            <wp:docPr id="17532957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295794" name="Picture 1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396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09F32" w14:textId="007D37C8" w:rsidR="00392161" w:rsidRPr="00231C61" w:rsidRDefault="00392161" w:rsidP="0036187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231C61">
        <w:rPr>
          <w:rFonts w:ascii="TH SarabunPSK" w:hAnsi="TH SarabunPSK" w:cs="TH SarabunPSK" w:hint="cs"/>
          <w:sz w:val="32"/>
          <w:szCs w:val="32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9"/>
        <w:gridCol w:w="2142"/>
        <w:gridCol w:w="7079"/>
      </w:tblGrid>
      <w:tr w:rsidR="00BE1195" w:rsidRPr="00231C61" w14:paraId="11AC35FF" w14:textId="77777777" w:rsidTr="002D5F71">
        <w:tc>
          <w:tcPr>
            <w:tcW w:w="993" w:type="dxa"/>
            <w:shd w:val="clear" w:color="auto" w:fill="6600FF"/>
          </w:tcPr>
          <w:p w14:paraId="27552437" w14:textId="77777777" w:rsidR="00392161" w:rsidRPr="00231C61" w:rsidRDefault="0039216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2C6101C" w14:textId="2BEB3004" w:rsidR="00392161" w:rsidRPr="00231C61" w:rsidRDefault="00392161" w:rsidP="00361873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Day 1 </w:t>
            </w:r>
          </w:p>
        </w:tc>
        <w:tc>
          <w:tcPr>
            <w:tcW w:w="9807" w:type="dxa"/>
            <w:gridSpan w:val="2"/>
            <w:shd w:val="clear" w:color="auto" w:fill="6600FF"/>
          </w:tcPr>
          <w:p w14:paraId="4364EB85" w14:textId="41A3B9DD" w:rsidR="00392161" w:rsidRPr="00231C61" w:rsidRDefault="00392161" w:rsidP="001160D6">
            <w:pPr>
              <w:spacing w:before="240" w:after="240"/>
              <w:ind w:left="57" w:right="57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สนามบินสุวรรณภูมิ 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BKK) –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ไทเป สนามบินไต้หวันเถาหยวน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TPE)  </w:t>
            </w:r>
            <w:r w:rsidR="001160D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CI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834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 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10.55-15.25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)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 ไถจง – โรงละครแห่งชาติไถจง – เมืองเจ</w:t>
            </w:r>
            <w:proofErr w:type="spellStart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อี้</w:t>
            </w:r>
          </w:p>
        </w:tc>
      </w:tr>
      <w:tr w:rsidR="00BE1195" w:rsidRPr="00231C61" w14:paraId="601F4787" w14:textId="77777777" w:rsidTr="002D5F71">
        <w:tc>
          <w:tcPr>
            <w:tcW w:w="993" w:type="dxa"/>
          </w:tcPr>
          <w:p w14:paraId="16A02199" w14:textId="16F1254E" w:rsidR="00392161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rtl/>
                <w:lang w:bidi="ar-SA"/>
              </w:rPr>
              <w:t>07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.30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น.</w:t>
            </w:r>
          </w:p>
        </w:tc>
        <w:tc>
          <w:tcPr>
            <w:tcW w:w="9807" w:type="dxa"/>
            <w:gridSpan w:val="2"/>
          </w:tcPr>
          <w:p w14:paraId="1835B9A2" w14:textId="64E60E89" w:rsidR="00392161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พร้อมกัน ณ สนามบินสุวรรณภูมิ กรุงเทพฯ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อาคารผู้โดยสารขาออก ชั้น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>4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 ประตูทางเข้า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>9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 เคาน์เตอร์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P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ป้ายต้อนรับ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2UCENTER 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โดยมีเจ้าหน้าที่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2UCENTER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คอยต้อนรับ ประสานงานตรวจเช็คเอกสาร และนำทุกท่านเข้าสู่ขั้นตอนการเช็คอินเพื่อโหลดสัมภาระ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จะมีหัวหน้าทัวร์ผู้เชี่ยวชาญร่วมเดินทางไปพร้อมกับคณะ เพื่อดูแลและอำนวยความสะดวกแก่ท่านอย่างใกล้ชิดตลอดการเดินทาง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>(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หมายเหตุ: เคาน์เตอร์เช็คอินอาจมีการเปลี่ยนแปลง ทั้งนี้ขึ้นอยู่กับประกาศของทางสายการบิน ณ วันเดินทาง และเคาน์เตอร์จะปิดให้บริการก่อนเวลาเครื่องออก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>60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นาที กรุณาตรงต่อเวลาเพื่อผลประโยชน์ของท่าน)</w:t>
            </w:r>
            <w:r w:rsidR="004B6AC5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</w:t>
            </w:r>
          </w:p>
        </w:tc>
      </w:tr>
      <w:tr w:rsidR="00BE1195" w:rsidRPr="00231C61" w14:paraId="2F47F9BC" w14:textId="77777777" w:rsidTr="002D5F71">
        <w:tc>
          <w:tcPr>
            <w:tcW w:w="3234" w:type="dxa"/>
            <w:gridSpan w:val="2"/>
          </w:tcPr>
          <w:p w14:paraId="2B07F16B" w14:textId="77777777" w:rsidR="00392161" w:rsidRPr="00231C61" w:rsidRDefault="0039216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566" w:type="dxa"/>
          </w:tcPr>
          <w:p w14:paraId="6AC55482" w14:textId="10758D7B" w:rsidR="00231C61" w:rsidRPr="00231C61" w:rsidRDefault="00231C61" w:rsidP="00914D4C">
            <w:pPr>
              <w:rPr>
                <w:rFonts w:ascii="TH SarabunPSK" w:hAnsi="TH SarabunPSK" w:cs="TH SarabunPSK"/>
                <w:color w:val="2E74B5" w:themeColor="accent5" w:themeShade="BF"/>
                <w:sz w:val="32"/>
                <w:szCs w:val="32"/>
              </w:rPr>
            </w:pPr>
          </w:p>
        </w:tc>
      </w:tr>
      <w:tr w:rsidR="00A4338C" w:rsidRPr="00231C61" w14:paraId="65A10701" w14:textId="77777777" w:rsidTr="00E800F7">
        <w:tc>
          <w:tcPr>
            <w:tcW w:w="10800" w:type="dxa"/>
            <w:gridSpan w:val="3"/>
          </w:tcPr>
          <w:p w14:paraId="1D3DC451" w14:textId="4F8E76D2" w:rsidR="00A4338C" w:rsidRPr="00231C61" w:rsidRDefault="00BE1195" w:rsidP="00914D4C">
            <w:pPr>
              <w:rPr>
                <w:rFonts w:ascii="TH SarabunPSK" w:hAnsi="TH SarabunPSK" w:cs="TH SarabunPSK"/>
                <w:color w:val="2E74B5" w:themeColor="accent5" w:themeShade="BF"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2E74B5" w:themeColor="accent5" w:themeShade="BF"/>
                <w:sz w:val="32"/>
                <w:szCs w:val="32"/>
                <w:u w:val="single"/>
                <w:lang w:val="th-TH"/>
              </w:rPr>
              <w:drawing>
                <wp:anchor distT="0" distB="0" distL="114300" distR="114300" simplePos="0" relativeHeight="251695104" behindDoc="0" locked="0" layoutInCell="1" allowOverlap="1" wp14:anchorId="27712D0F" wp14:editId="12E6DF43">
                  <wp:simplePos x="0" y="0"/>
                  <wp:positionH relativeFrom="column">
                    <wp:posOffset>-68149</wp:posOffset>
                  </wp:positionH>
                  <wp:positionV relativeFrom="paragraph">
                    <wp:posOffset>264</wp:posOffset>
                  </wp:positionV>
                  <wp:extent cx="6858000" cy="2280920"/>
                  <wp:effectExtent l="0" t="0" r="0" b="5080"/>
                  <wp:wrapSquare wrapText="bothSides"/>
                  <wp:docPr id="2292300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30010" name="Picture 229230010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256BC361" w14:textId="77777777" w:rsidTr="002D5F71">
        <w:tc>
          <w:tcPr>
            <w:tcW w:w="993" w:type="dxa"/>
          </w:tcPr>
          <w:p w14:paraId="77447A89" w14:textId="77777777" w:rsidR="00392161" w:rsidRPr="00231C61" w:rsidRDefault="00392161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02073B8E" w14:textId="77777777" w:rsidR="000A4394" w:rsidRPr="00231C61" w:rsidRDefault="000A4394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เพื่อให้การเดินทางของท่านเป็นไปอย่างราบรื่นและเป็นไปตามข้อกำหนดของทางการไต้หวัน ขอความร่วมมือผู้เดินทางทุกท่านงดนำเข้าอาหารสด ผัก ผลไม้ เนื้อสัตว์ และผลิตภัณฑ์แปรรูปจากเนื้อสัตว์ทุกประเภท  </w:t>
            </w:r>
          </w:p>
          <w:p w14:paraId="191DC06D" w14:textId="6A8479CB" w:rsidR="00392161" w:rsidRPr="00231C61" w:rsidRDefault="000A4394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ทั้งนี้ การนำเข้าสินค้าต้องห้ามอาจมีบทลงโทษและค่าปรับตามกฎหมายของไต้หวัน กรุณาตรวจสอบสัมภาระของท่านอย่างละเอียดก่อนออกเดินทาง เพื่อความสะดวกในการผ่านพิธีการศุลกากร และเพื่อเริ่มต้นการเดินทางอย่างราบรื่นตลอดท</w:t>
            </w:r>
            <w:proofErr w:type="spellStart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ริป</w:t>
            </w:r>
            <w:proofErr w:type="spellEnd"/>
          </w:p>
        </w:tc>
      </w:tr>
      <w:tr w:rsidR="000A4394" w:rsidRPr="00231C61" w14:paraId="6A60318F" w14:textId="77777777" w:rsidTr="00A4338C">
        <w:tc>
          <w:tcPr>
            <w:tcW w:w="10800" w:type="dxa"/>
            <w:gridSpan w:val="3"/>
          </w:tcPr>
          <w:p w14:paraId="722E0419" w14:textId="10A38AC2" w:rsidR="000A4394" w:rsidRPr="00231C61" w:rsidRDefault="00BE1195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96128" behindDoc="0" locked="0" layoutInCell="1" allowOverlap="1" wp14:anchorId="6D0EF523" wp14:editId="696CD7B7">
                  <wp:simplePos x="0" y="0"/>
                  <wp:positionH relativeFrom="column">
                    <wp:posOffset>-68149</wp:posOffset>
                  </wp:positionH>
                  <wp:positionV relativeFrom="paragraph">
                    <wp:posOffset>0</wp:posOffset>
                  </wp:positionV>
                  <wp:extent cx="6858000" cy="3400425"/>
                  <wp:effectExtent l="0" t="0" r="0" b="9525"/>
                  <wp:wrapSquare wrapText="bothSides"/>
                  <wp:docPr id="197472436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4724366" name="Picture 1974724366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0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4394" w:rsidRPr="00231C61" w14:paraId="1C58371B" w14:textId="77777777" w:rsidTr="00A4338C">
        <w:tc>
          <w:tcPr>
            <w:tcW w:w="10800" w:type="dxa"/>
            <w:gridSpan w:val="3"/>
          </w:tcPr>
          <w:p w14:paraId="0C866EE0" w14:textId="2E5AD8CB" w:rsidR="000A4394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 wp14:anchorId="6E3B9E9A" wp14:editId="1323A382">
                  <wp:simplePos x="0" y="0"/>
                  <wp:positionH relativeFrom="column">
                    <wp:posOffset>-64974</wp:posOffset>
                  </wp:positionH>
                  <wp:positionV relativeFrom="paragraph">
                    <wp:posOffset>2276</wp:posOffset>
                  </wp:positionV>
                  <wp:extent cx="6858000" cy="3429000"/>
                  <wp:effectExtent l="0" t="0" r="0" b="0"/>
                  <wp:wrapSquare wrapText="bothSides"/>
                  <wp:docPr id="181204038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040383" name="Picture 1812040383"/>
                          <pic:cNvPicPr/>
                        </pic:nvPicPr>
                        <pic:blipFill>
                          <a:blip r:embed="rId1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2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560E7454" w14:textId="77777777" w:rsidTr="002D5F71">
        <w:tc>
          <w:tcPr>
            <w:tcW w:w="993" w:type="dxa"/>
          </w:tcPr>
          <w:p w14:paraId="08048F60" w14:textId="77777777" w:rsidR="000A4394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31FD1B56" w14:textId="1E37296F" w:rsidR="000A4394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ออกเดินทางสู่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กรุงไทเป ไต้หวัน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เมืองหลวงที่ผสานเสน่ห์แห่งวัฒนธรรมดั้งเดิมเข้ากับความทันสมัยได้อย่างลงตัว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โดยสายการบิน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China Airlines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เที่ยวบินที่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CI834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เส้นทาง กรุงเทพฯ (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BKK) –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ไทเป (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TPE)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เวลา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10.55 – 15.40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น. พร้อมบริการอาหารและเครื่องดื่มบนเที่ยวบิน เพื่อมอบความสะดวกสบายตลอดการเดินทาง</w:t>
            </w:r>
          </w:p>
        </w:tc>
      </w:tr>
      <w:tr w:rsidR="000A4394" w:rsidRPr="00231C61" w14:paraId="16A6C66C" w14:textId="77777777" w:rsidTr="00A4338C">
        <w:tc>
          <w:tcPr>
            <w:tcW w:w="10800" w:type="dxa"/>
            <w:gridSpan w:val="3"/>
          </w:tcPr>
          <w:p w14:paraId="234484C9" w14:textId="3C59B385" w:rsidR="000A4394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64384" behindDoc="0" locked="0" layoutInCell="1" allowOverlap="1" wp14:anchorId="5848C1AB" wp14:editId="661D4519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1194</wp:posOffset>
                  </wp:positionV>
                  <wp:extent cx="6858000" cy="2742565"/>
                  <wp:effectExtent l="0" t="0" r="0" b="635"/>
                  <wp:wrapSquare wrapText="bothSides"/>
                  <wp:docPr id="47729295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292958" name="Picture 477292958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776F0F5C" w14:textId="77777777" w:rsidTr="002D5F71">
        <w:tc>
          <w:tcPr>
            <w:tcW w:w="993" w:type="dxa"/>
          </w:tcPr>
          <w:p w14:paraId="075A2C2B" w14:textId="256FD900" w:rsidR="00392161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15.40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9807" w:type="dxa"/>
            <w:gridSpan w:val="2"/>
          </w:tcPr>
          <w:p w14:paraId="295D32B5" w14:textId="6E99EAE6" w:rsidR="00392161" w:rsidRPr="00231C61" w:rsidRDefault="000A4394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เดินทางถึง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สนามบินนานาชาติไต้หวันเถาหยวน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Taiwan Taoyuan International Airport : TPE)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หลังผ่านพิธีการตรวจคนเข้าเมืองและศุลกากรเรียบร้อยแล้ว นำท่านเริ่มต้นการเดินทางสู่มหานครแห่งสีสันและวัฒนธรรม ที่พร้อมมอบประสบการณ์อันน่าประทับใจผ่านเสน่ห์อันเป็นเอกลักษณ์ของไต้หวันในทุกมิติ</w:t>
            </w:r>
          </w:p>
        </w:tc>
      </w:tr>
      <w:tr w:rsidR="00361873" w:rsidRPr="00231C61" w14:paraId="7AF316E5" w14:textId="77777777" w:rsidTr="00A4338C">
        <w:tc>
          <w:tcPr>
            <w:tcW w:w="10800" w:type="dxa"/>
            <w:gridSpan w:val="3"/>
          </w:tcPr>
          <w:p w14:paraId="618308BD" w14:textId="1C553E3D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5408" behindDoc="0" locked="0" layoutInCell="1" allowOverlap="1" wp14:anchorId="0D4167AE" wp14:editId="73C65D70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474</wp:posOffset>
                  </wp:positionV>
                  <wp:extent cx="6858000" cy="2255520"/>
                  <wp:effectExtent l="0" t="0" r="0" b="0"/>
                  <wp:wrapSquare wrapText="bothSides"/>
                  <wp:docPr id="177020012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0200127" name="Picture 1770200127"/>
                          <pic:cNvPicPr/>
                        </pic:nvPicPr>
                        <pic:blipFill>
                          <a:blip r:embed="rId1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55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6245" w:rsidRPr="00231C61" w14:paraId="2D4BFD9F" w14:textId="77777777" w:rsidTr="00A4338C">
        <w:tc>
          <w:tcPr>
            <w:tcW w:w="10800" w:type="dxa"/>
            <w:gridSpan w:val="3"/>
          </w:tcPr>
          <w:p w14:paraId="3375124E" w14:textId="573E1C1D" w:rsidR="007F6245" w:rsidRPr="00231C61" w:rsidRDefault="007F6245" w:rsidP="00361873">
            <w:pPr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702272" behindDoc="0" locked="0" layoutInCell="1" allowOverlap="1" wp14:anchorId="04C97B73" wp14:editId="7E84EA56">
                  <wp:simplePos x="0" y="0"/>
                  <wp:positionH relativeFrom="column">
                    <wp:posOffset>-68286</wp:posOffset>
                  </wp:positionH>
                  <wp:positionV relativeFrom="paragraph">
                    <wp:posOffset>0</wp:posOffset>
                  </wp:positionV>
                  <wp:extent cx="6858000" cy="2817495"/>
                  <wp:effectExtent l="0" t="0" r="0" b="1905"/>
                  <wp:wrapSquare wrapText="bothSides"/>
                  <wp:docPr id="1029013020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013020" name="Picture 15"/>
                          <pic:cNvPicPr/>
                        </pic:nvPicPr>
                        <pic:blipFill>
                          <a:blip r:embed="rId1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81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BE1195" w:rsidRPr="00231C61" w14:paraId="74006854" w14:textId="77777777" w:rsidTr="002D5F71">
        <w:tc>
          <w:tcPr>
            <w:tcW w:w="993" w:type="dxa"/>
          </w:tcPr>
          <w:p w14:paraId="5AC24008" w14:textId="77777777" w:rsidR="00392161" w:rsidRPr="00231C61" w:rsidRDefault="0039216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691F6206" w14:textId="23533E19" w:rsidR="00392161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นำท่านเดินทางสู่เมืองไถจง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Taichung City)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ใช้เวลาเดินทางประมาณ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2–3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ชั่วโมง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เมืองศูนย์กลางทางเศรษฐกิจและวัฒนธรรมแห่งภาคกลางของไต้หวัน โดดเด่นด้วยการผสมผสานระหว่างความทันสมัยของเมืองใหญ่ ความร่มรื่นของธรรมชาติ และเสน่ห์ของวิถีชีวิตท้องถิ่นได้อย่างลงตัว จึงได้รับความนิยมจากนักท่องเที่ยวที่มองหาประสบการณ์การเดินทางที่ครบครันทั้งด้านวัฒนธรรม ศิลปะ และไลฟ์สไตล์ร่วมสมัย</w:t>
            </w:r>
          </w:p>
        </w:tc>
      </w:tr>
      <w:tr w:rsidR="00361873" w:rsidRPr="00231C61" w14:paraId="15FF872C" w14:textId="77777777" w:rsidTr="00A4338C">
        <w:tc>
          <w:tcPr>
            <w:tcW w:w="10800" w:type="dxa"/>
            <w:gridSpan w:val="3"/>
          </w:tcPr>
          <w:p w14:paraId="66D50A78" w14:textId="1AF17B88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6432" behindDoc="0" locked="0" layoutInCell="1" allowOverlap="1" wp14:anchorId="3D1CDC9C" wp14:editId="24F4285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858000" cy="1949450"/>
                  <wp:effectExtent l="0" t="0" r="0" b="0"/>
                  <wp:wrapSquare wrapText="bothSides"/>
                  <wp:docPr id="86398585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985854" name="Picture 863985854"/>
                          <pic:cNvPicPr/>
                        </pic:nvPicPr>
                        <pic:blipFill rotWithShape="1"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3491"/>
                          <a:stretch/>
                        </pic:blipFill>
                        <pic:spPr bwMode="auto">
                          <a:xfrm>
                            <a:off x="0" y="0"/>
                            <a:ext cx="6858000" cy="1949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1195" w:rsidRPr="00231C61" w14:paraId="16EDACDD" w14:textId="77777777" w:rsidTr="002D5F71">
        <w:tc>
          <w:tcPr>
            <w:tcW w:w="993" w:type="dxa"/>
          </w:tcPr>
          <w:p w14:paraId="3290135A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5C789FF7" w14:textId="10C16788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นำท่านเช็กอินถ่ายภาพด้านนอกโรงละคร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โรงละครแห่งชาติไถจง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National Taichung Theater)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แลนด์มาร์กด้านสถาปัตยกรรมร่วมสมัยที่โดดเด่นที่สุดแห่งหนึ่งของไต้หวัน ผลงานการออกแบบโดย โทโย อิโตะ (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Toyo Ito)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สถาปนิกระดับโลกเจ้าของรางวัล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Pritzker Prize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ซึ่งได้รับการยกย่องว่าเป็นรางวัลสูงสุดในวงการสถาปัตยกรรม  ตัวอาคารมีเอกลักษณ์โดดเด่นด้วยเส้นสายโค้งมนที่ได้รับแรงบันดาลใจจากแนวคิด “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Sound Cave”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หรือถ้ำแห่งเสียง สร้างสรรค์พื้นที่ภายในและภายนอกอาคารให้มีความพลิ้วไหวเสมือนธรรมชาติ จนได้รับการกล่าวขานว่าเป็นหนึ่งในผลงานสถาปัตยกรรมที่มีความซับซ้อนและโดดเด่นที่สุดแห่งหนึ่งของโลก</w:t>
            </w:r>
          </w:p>
          <w:p w14:paraId="5C4324F5" w14:textId="1A9DBB19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อิสระให้ท่านเก็บภาพความประทับใจกับสถาปัตยกรรมอันงดงามของอาคารภายนอก ซึ่งสะท้อนความเรียบหรู ทันสมัย และความคิดสร้างสรรค์ได้อย่างลงตัว นับเป็นอีกหนึ่งจุดหมายสำคัญที่ไม่ควรพลาดเมื่อมาเยือนไถจง</w:t>
            </w:r>
          </w:p>
        </w:tc>
      </w:tr>
      <w:tr w:rsidR="00361873" w:rsidRPr="00231C61" w14:paraId="41FA27F6" w14:textId="77777777" w:rsidTr="00A4338C">
        <w:tc>
          <w:tcPr>
            <w:tcW w:w="10800" w:type="dxa"/>
            <w:gridSpan w:val="3"/>
          </w:tcPr>
          <w:p w14:paraId="01E4CF87" w14:textId="1B077A2C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 wp14:anchorId="08E69991" wp14:editId="64EB7503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474</wp:posOffset>
                  </wp:positionV>
                  <wp:extent cx="6858000" cy="3010535"/>
                  <wp:effectExtent l="0" t="0" r="0" b="0"/>
                  <wp:wrapSquare wrapText="bothSides"/>
                  <wp:docPr id="196272804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728045" name="Picture 1962728045"/>
                          <pic:cNvPicPr/>
                        </pic:nvPicPr>
                        <pic:blipFill>
                          <a:blip r:embed="rId2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01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5B097497" w14:textId="77777777" w:rsidTr="002D5F71">
        <w:tc>
          <w:tcPr>
            <w:tcW w:w="993" w:type="dxa"/>
          </w:tcPr>
          <w:p w14:paraId="45967E7B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397F1305" w14:textId="784AC55A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จากนั้นนำท่านเดินทางสู่เมืองเจ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ีย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อี้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Chiayi)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ใช้เวลาเดินทางประมาณ 1.30–2 ชั่วโมง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เมืองประตูสู่เทือกเขาอาลีซานอันเลื่องชื่อของไต้หวัน โดดเด่นด้วยความงดงามของธรรมชาติที่โอบล้อมด้วยขุนเขา ป่าไม้ และชายฝั่งทะเลอันอุดมสมบูรณ์ จนได้รับการยกย่องให้เป็นหนึ่งในเมืองท่องเที่ยวเชิงธรรมชาติที่สำคัญที่สุดของประเทศ</w:t>
            </w:r>
          </w:p>
        </w:tc>
      </w:tr>
      <w:tr w:rsidR="00361873" w:rsidRPr="00231C61" w14:paraId="61598E3C" w14:textId="77777777" w:rsidTr="00A4338C">
        <w:tc>
          <w:tcPr>
            <w:tcW w:w="10800" w:type="dxa"/>
            <w:gridSpan w:val="3"/>
          </w:tcPr>
          <w:p w14:paraId="3F560062" w14:textId="76D808C6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58D5805A" wp14:editId="3119A254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389</wp:posOffset>
                  </wp:positionV>
                  <wp:extent cx="6858000" cy="2947035"/>
                  <wp:effectExtent l="0" t="0" r="0" b="5715"/>
                  <wp:wrapSquare wrapText="bothSides"/>
                  <wp:docPr id="79357376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3573762" name="Picture 793573762"/>
                          <pic:cNvPicPr/>
                        </pic:nvPicPr>
                        <pic:blipFill>
                          <a:blip r:embed="rId23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47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1195" w:rsidRPr="00231C61" w14:paraId="738DE8A1" w14:textId="77777777" w:rsidTr="002D5F71">
        <w:tc>
          <w:tcPr>
            <w:tcW w:w="993" w:type="dxa"/>
          </w:tcPr>
          <w:p w14:paraId="17843FC9" w14:textId="48A959DD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ค่ำ</w:t>
            </w:r>
          </w:p>
        </w:tc>
        <w:tc>
          <w:tcPr>
            <w:tcW w:w="9807" w:type="dxa"/>
            <w:gridSpan w:val="2"/>
          </w:tcPr>
          <w:p w14:paraId="478FD291" w14:textId="75B26E4E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รับประทานอาหารค่ำ ณ ภัตตาคาร พร้อมอิ่มอร่อยกับเมนู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Buffet Shabu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ที่คัดสรรวัตถุดิบคุณภาพในบรรยากาศแสนสบาย</w:t>
            </w:r>
          </w:p>
        </w:tc>
      </w:tr>
      <w:tr w:rsidR="00361873" w:rsidRPr="00231C61" w14:paraId="41D6DF6C" w14:textId="77777777" w:rsidTr="00A4338C">
        <w:tc>
          <w:tcPr>
            <w:tcW w:w="10800" w:type="dxa"/>
            <w:gridSpan w:val="3"/>
          </w:tcPr>
          <w:p w14:paraId="0D1D8DD5" w14:textId="28B7BB2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69504" behindDoc="0" locked="0" layoutInCell="1" allowOverlap="1" wp14:anchorId="2B938463" wp14:editId="14806214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474</wp:posOffset>
                  </wp:positionV>
                  <wp:extent cx="6858000" cy="2400300"/>
                  <wp:effectExtent l="0" t="0" r="0" b="0"/>
                  <wp:wrapSquare wrapText="bothSides"/>
                  <wp:docPr id="95252004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520045" name="Picture 952520045"/>
                          <pic:cNvPicPr/>
                        </pic:nvPicPr>
                        <pic:blipFill>
                          <a:blip r:embed="rId2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729F2F81" w14:textId="77777777" w:rsidTr="002D5F71">
        <w:tc>
          <w:tcPr>
            <w:tcW w:w="993" w:type="dxa"/>
          </w:tcPr>
          <w:p w14:paraId="6B46112B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7A0D7DC7" w14:textId="2B729C4D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สมควรแก่เวลา นำท่านเข้าสู่ที่พักเพื่อพักผ่อนตามอัธยาศัย</w:t>
            </w:r>
          </w:p>
        </w:tc>
      </w:tr>
      <w:tr w:rsidR="00BE1195" w:rsidRPr="00231C61" w14:paraId="7A9E24B8" w14:textId="77777777" w:rsidTr="002D5F71">
        <w:tc>
          <w:tcPr>
            <w:tcW w:w="993" w:type="dxa"/>
          </w:tcPr>
          <w:p w14:paraId="3CC10936" w14:textId="5EC5AC7C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ที่พัก</w:t>
            </w:r>
          </w:p>
        </w:tc>
        <w:tc>
          <w:tcPr>
            <w:tcW w:w="9807" w:type="dxa"/>
            <w:gridSpan w:val="2"/>
          </w:tcPr>
          <w:p w14:paraId="08676D65" w14:textId="2CBE581A" w:rsidR="00361873" w:rsidRPr="00231C61" w:rsidRDefault="00B039F9" w:rsidP="0036187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โรงแรม </w:t>
            </w:r>
            <w:proofErr w:type="spellStart"/>
            <w:r w:rsidR="00361873"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>Renyi</w:t>
            </w:r>
            <w:proofErr w:type="spellEnd"/>
            <w:r w:rsidR="00361873"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 Lake Hotel </w:t>
            </w:r>
            <w:r w:rsidR="00361873"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หรือเทียบเท่า ระดับมาตรฐานไต้หวัน 3 – 4 ดาว</w:t>
            </w:r>
          </w:p>
          <w:p w14:paraId="548B2F30" w14:textId="395A6694" w:rsidR="00361873" w:rsidRPr="00231C61" w:rsidRDefault="00B039F9" w:rsidP="0036187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*</w:t>
            </w:r>
            <w:r w:rsidR="00361873"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โรงแรมในไต้หวันงดให้บริการสิ่งอำนวยความสะดวกแบบใช้ครั้งเดียวทิ้ง (</w:t>
            </w:r>
            <w:r w:rsidR="00361873"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Single-Use Amenities) </w:t>
            </w:r>
            <w:r w:rsidR="00361873"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ตามนโยบายด้านสิ่งแวดล้อมของภาครัฐ กรุณาเตรียมแปรงสีฟัน ยาสีฟัน แชมพู สบู่ และของใช้ส่วนตัวที่จำเป็นสำหรับการเข้าพัก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*</w:t>
            </w:r>
          </w:p>
        </w:tc>
      </w:tr>
      <w:tr w:rsidR="00B039F9" w:rsidRPr="00231C61" w14:paraId="27133C6D" w14:textId="77777777" w:rsidTr="00A4338C">
        <w:tc>
          <w:tcPr>
            <w:tcW w:w="10800" w:type="dxa"/>
            <w:gridSpan w:val="3"/>
          </w:tcPr>
          <w:p w14:paraId="5DF55037" w14:textId="1D6B7906" w:rsidR="00B039F9" w:rsidRPr="00231C61" w:rsidRDefault="00B039F9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0528" behindDoc="0" locked="0" layoutInCell="1" allowOverlap="1" wp14:anchorId="3F0EAF83" wp14:editId="6ACE7C7D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1469</wp:posOffset>
                  </wp:positionV>
                  <wp:extent cx="6858000" cy="2863215"/>
                  <wp:effectExtent l="0" t="0" r="0" b="0"/>
                  <wp:wrapSquare wrapText="bothSides"/>
                  <wp:docPr id="145135595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355955" name="Picture 1451355955"/>
                          <pic:cNvPicPr/>
                        </pic:nvPicPr>
                        <pic:blipFill>
                          <a:blip r:embed="rId27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86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039F9" w:rsidRPr="00231C61" w14:paraId="45B93A76" w14:textId="77777777" w:rsidTr="00A4338C">
        <w:tc>
          <w:tcPr>
            <w:tcW w:w="10800" w:type="dxa"/>
            <w:gridSpan w:val="3"/>
          </w:tcPr>
          <w:p w14:paraId="6D969AB0" w14:textId="56CAD0B8" w:rsidR="00B039F9" w:rsidRPr="00231C61" w:rsidRDefault="00B039F9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1552" behindDoc="0" locked="0" layoutInCell="1" allowOverlap="1" wp14:anchorId="3DB5F51E" wp14:editId="013A0CBA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474</wp:posOffset>
                  </wp:positionV>
                  <wp:extent cx="6858000" cy="2253615"/>
                  <wp:effectExtent l="0" t="0" r="0" b="0"/>
                  <wp:wrapSquare wrapText="bothSides"/>
                  <wp:docPr id="1227084525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7084525" name="Picture 1227084525"/>
                          <pic:cNvPicPr/>
                        </pic:nvPicPr>
                        <pic:blipFill>
                          <a:blip r:embed="rId2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5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3AB76045" w14:textId="77777777" w:rsidTr="002D5F71">
        <w:tc>
          <w:tcPr>
            <w:tcW w:w="993" w:type="dxa"/>
            <w:shd w:val="clear" w:color="auto" w:fill="6600FF"/>
          </w:tcPr>
          <w:p w14:paraId="6E04A9B0" w14:textId="3D71174E" w:rsidR="00914D4C" w:rsidRPr="00231C61" w:rsidRDefault="00914D4C" w:rsidP="00914D4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Day </w:t>
            </w: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807" w:type="dxa"/>
            <w:gridSpan w:val="2"/>
            <w:shd w:val="clear" w:color="auto" w:fill="6600FF"/>
          </w:tcPr>
          <w:p w14:paraId="43EEC990" w14:textId="1C72A4DB" w:rsidR="00914D4C" w:rsidRPr="00231C61" w:rsidRDefault="00914D4C" w:rsidP="00914D4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เจ</w:t>
            </w:r>
            <w:proofErr w:type="spellStart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ีย</w:t>
            </w:r>
            <w:proofErr w:type="spellEnd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อี้ - อุทยานแห่งชาติอาลีซาน (นั่งรถไฟ 1 เที่ยว) – ร้านชา(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Tea Shop)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ไถจง  -  ไถจง</w:t>
            </w:r>
            <w:proofErr w:type="spellStart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ไนท์</w:t>
            </w:r>
            <w:proofErr w:type="spellEnd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มาร์เก็ต</w:t>
            </w:r>
          </w:p>
        </w:tc>
      </w:tr>
      <w:tr w:rsidR="00BE1195" w:rsidRPr="00231C61" w14:paraId="4BBF0044" w14:textId="77777777" w:rsidTr="002D5F71">
        <w:tc>
          <w:tcPr>
            <w:tcW w:w="993" w:type="dxa"/>
          </w:tcPr>
          <w:p w14:paraId="27F5116F" w14:textId="74623DA9" w:rsidR="00361873" w:rsidRPr="00231C61" w:rsidRDefault="00914D4C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เช้า</w:t>
            </w:r>
          </w:p>
        </w:tc>
        <w:tc>
          <w:tcPr>
            <w:tcW w:w="9807" w:type="dxa"/>
            <w:gridSpan w:val="2"/>
          </w:tcPr>
          <w:p w14:paraId="7FAA850B" w14:textId="498B07AE" w:rsidR="00361873" w:rsidRPr="00231C61" w:rsidRDefault="00914D4C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BE1195" w:rsidRPr="00231C61" w14:paraId="3422D048" w14:textId="77777777" w:rsidTr="002D5F71">
        <w:tc>
          <w:tcPr>
            <w:tcW w:w="993" w:type="dxa"/>
          </w:tcPr>
          <w:p w14:paraId="797A018C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405E1E12" w14:textId="710EDE96" w:rsidR="00914D4C" w:rsidRPr="00231C61" w:rsidRDefault="00914D4C" w:rsidP="00914D4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นำท่านเดินทางสู่ อุทยานแห่งชาติอาลีซาน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Alishan National Forest Recreation Area)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ใช้เวลาเดินทางประมาณ 1.30–2 ชั่วโมง สู่หนึ่งในจุดหมายปลายทางทางธรรมชาติที่มีชื่อเสียงที่สุดของไต้หวัน โดดเด่นด้วยผืนป่าสนโบราณอายุนับพันปี ทิวทัศน์ขุนเขาที่สวยงาม และอากาศบริสุทธิ์ตลอดทั้งปี อาลีซานยังได้รับการยกย่องให้เป็นแหล่งผลิตชาชั้นเลิศของไต้หวัน และเป็นสถานที่ที่นักท่องเที่ยวนิยมมาเยือนเพื่อสัมผัสความงดงามของธรรมชาติอันเงียบสงบ ท่ามกลางบรรยากาศแห่งขุนเขาที่โอบล้อมด้วยหมอกบางในยามเช้า</w:t>
            </w:r>
          </w:p>
          <w:p w14:paraId="589A57B0" w14:textId="75B48183" w:rsidR="00361873" w:rsidRPr="00231C61" w:rsidRDefault="00914D4C" w:rsidP="00914D4C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อีกหนึ่งไฮ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ไลท์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สำคัญ คือ การนั่งรถไฟโบราณอาลีซาน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Alishan Forest Railway)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เส้นทางรถไฟประวัติศาสตร์ที่ได้รับการยกย่องให้เป็นหนึ่งในเส้นทางรถไฟสายภูเขาที่งดงามที่สุดแห่งหนึ่งของโลก ให้ท่านได้สัมผัสเสน่ห์ของขบวนรถไฟสีแดงคลาสสิกที่ค่อย ๆ ไต่ระดับผ่านผืนป่าและทิวทัศน์อันงดงามตลอดเส้นทาง (รวมค่าบัตรโดยสารรถไฟโบราณ 1 เที่ยว)</w:t>
            </w:r>
          </w:p>
        </w:tc>
      </w:tr>
      <w:tr w:rsidR="002D5F71" w:rsidRPr="00231C61" w14:paraId="1035C658" w14:textId="77777777" w:rsidTr="00624E95">
        <w:tc>
          <w:tcPr>
            <w:tcW w:w="10800" w:type="dxa"/>
            <w:gridSpan w:val="3"/>
          </w:tcPr>
          <w:p w14:paraId="3FD602CA" w14:textId="79B3F8C3" w:rsidR="002D5F71" w:rsidRPr="00231C61" w:rsidRDefault="002D5F71" w:rsidP="00914D4C">
            <w:pPr>
              <w:jc w:val="thaiDistribute"/>
              <w:rPr>
                <w:rFonts w:ascii="TH SarabunPSK" w:hAnsi="TH SarabunPSK" w:cs="TH SarabunPSK"/>
                <w:color w:val="6600FF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705344" behindDoc="0" locked="0" layoutInCell="1" allowOverlap="1" wp14:anchorId="085B4DC0" wp14:editId="632CB5B1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267335</wp:posOffset>
                  </wp:positionV>
                  <wp:extent cx="6823075" cy="2225040"/>
                  <wp:effectExtent l="0" t="0" r="0" b="3810"/>
                  <wp:wrapSquare wrapText="bothSides"/>
                  <wp:docPr id="58489403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973543" name="Picture 13"/>
                          <pic:cNvPicPr/>
                        </pic:nvPicPr>
                        <pic:blipFill rotWithShape="1"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23075" cy="2225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14D4C" w:rsidRPr="00231C61" w14:paraId="7F390F51" w14:textId="77777777" w:rsidTr="00A4338C">
        <w:tc>
          <w:tcPr>
            <w:tcW w:w="10800" w:type="dxa"/>
            <w:gridSpan w:val="3"/>
          </w:tcPr>
          <w:p w14:paraId="473CB6AE" w14:textId="4558944C" w:rsidR="00914D4C" w:rsidRPr="00231C61" w:rsidRDefault="00914D4C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2576" behindDoc="0" locked="0" layoutInCell="1" allowOverlap="1" wp14:anchorId="723E0591" wp14:editId="498DE23A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431</wp:posOffset>
                  </wp:positionV>
                  <wp:extent cx="6823075" cy="2331720"/>
                  <wp:effectExtent l="0" t="0" r="0" b="0"/>
                  <wp:wrapSquare wrapText="bothSides"/>
                  <wp:docPr id="94297354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2973543" name="Picture 13"/>
                          <pic:cNvPicPr/>
                        </pic:nvPicPr>
                        <pic:blipFill rotWithShape="1"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48734"/>
                          <a:stretch/>
                        </pic:blipFill>
                        <pic:spPr bwMode="auto">
                          <a:xfrm>
                            <a:off x="0" y="0"/>
                            <a:ext cx="6823075" cy="2331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1195" w:rsidRPr="00231C61" w14:paraId="7B2FF1E8" w14:textId="77777777" w:rsidTr="002D5F71">
        <w:tc>
          <w:tcPr>
            <w:tcW w:w="993" w:type="dxa"/>
          </w:tcPr>
          <w:p w14:paraId="56A45648" w14:textId="4544BE8D" w:rsidR="00361873" w:rsidRPr="00231C61" w:rsidRDefault="00914D4C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807" w:type="dxa"/>
            <w:gridSpan w:val="2"/>
          </w:tcPr>
          <w:p w14:paraId="798EED3B" w14:textId="08DAB629" w:rsidR="00361873" w:rsidRPr="00231C61" w:rsidRDefault="00914D4C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รับประทานอาหารกลางวัน ณ ภัตตาคาร </w:t>
            </w:r>
          </w:p>
        </w:tc>
      </w:tr>
      <w:tr w:rsidR="00BE1195" w:rsidRPr="00231C61" w14:paraId="64897A2D" w14:textId="77777777" w:rsidTr="002D5F71">
        <w:tc>
          <w:tcPr>
            <w:tcW w:w="993" w:type="dxa"/>
          </w:tcPr>
          <w:p w14:paraId="79604CAF" w14:textId="77777777" w:rsidR="00361873" w:rsidRPr="00231C61" w:rsidRDefault="00361873" w:rsidP="00614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7E6ADC11" w14:textId="61257850" w:rsidR="00361873" w:rsidRPr="00231C61" w:rsidRDefault="006146BF" w:rsidP="006146B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จากนั้นนำ</w:t>
            </w:r>
            <w:r w:rsidR="005C5193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พาท่านเดินทางสู่เมืองไถจง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โดยใช้เวลาเดินทางจากเขตภูเขาประมาณ 1.5–2 ชั่วโมง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ระหว่างทาง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แวะเยี่ยมชมร้านชาชั้นนำของท้องถิ่น (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>Tea Shop)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พร้อมสัมผัสวัฒนธรรมการดื่มชาของไต้หวันผ่านการสาธิตการชงชา และเรียนรู้คุณประโยชน์ของชาคุณภาพสูง ซึ่งปลูกบนพื้นที่สูงที่มีอากาศเย็นตลอดปี ส่งผลให้ชามีกลิ่นหอมละมุนและรสชาติกลมกล่อมเป็นเอกลักษณ์ อิสระให้ท่านเลือกชิมและเลือกซื้อเป็นของฝากตามอัธยาศัย</w:t>
            </w:r>
          </w:p>
        </w:tc>
      </w:tr>
      <w:tr w:rsidR="006146BF" w:rsidRPr="00231C61" w14:paraId="78D83A5D" w14:textId="77777777" w:rsidTr="00A4338C">
        <w:tc>
          <w:tcPr>
            <w:tcW w:w="10800" w:type="dxa"/>
            <w:gridSpan w:val="3"/>
          </w:tcPr>
          <w:p w14:paraId="2722B075" w14:textId="064C7520" w:rsidR="006146BF" w:rsidRPr="00231C61" w:rsidRDefault="006146BF" w:rsidP="006146BF">
            <w:pPr>
              <w:jc w:val="thaiDistribute"/>
              <w:rPr>
                <w:rFonts w:ascii="TH SarabunPSK" w:hAnsi="TH SarabunPSK" w:cs="TH SarabunPSK"/>
                <w:color w:val="6600FF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color w:val="6600FF"/>
                <w:sz w:val="32"/>
                <w:szCs w:val="32"/>
                <w:lang w:val="th-TH"/>
              </w:rPr>
              <w:drawing>
                <wp:anchor distT="0" distB="0" distL="114300" distR="114300" simplePos="0" relativeHeight="251673600" behindDoc="0" locked="0" layoutInCell="1" allowOverlap="1" wp14:anchorId="3E35EEA5" wp14:editId="4DD2BFCC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474</wp:posOffset>
                  </wp:positionV>
                  <wp:extent cx="6858000" cy="2917190"/>
                  <wp:effectExtent l="0" t="0" r="0" b="0"/>
                  <wp:wrapSquare wrapText="bothSides"/>
                  <wp:docPr id="10168040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6804010" name="Picture 1016804010"/>
                          <pic:cNvPicPr/>
                        </pic:nvPicPr>
                        <pic:blipFill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91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34494C41" w14:textId="77777777" w:rsidTr="002D5F71">
        <w:tc>
          <w:tcPr>
            <w:tcW w:w="993" w:type="dxa"/>
          </w:tcPr>
          <w:p w14:paraId="0920EFE3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4F9F7B48" w14:textId="7CD99910" w:rsidR="00361873" w:rsidRPr="00231C61" w:rsidRDefault="006146BF" w:rsidP="006146B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จากนั้นเดินทางต่อสู่เมืองไถจง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Taichung)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ใช้เวลาประมาณ 1.5–2 ชั่วโมง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เมืองใหญ่อันดับสองของไต้หวันที่มีบรรยากาศน่าอยู่และสภาพอากาศอบอุ่นตลอดทั้งปี อดีตเคยเป็นศูนย์กลางสำคัญด้านการเมือง เศรษฐกิจ การคมนาคม และวัฒนธรรมในยุคการปกครองของญี่ปุ่น จึงยังคงมีอาคารและสถาปัตยกรรมประวัติศาสตร์ที่ได้รับการอนุรักษ์ไว้อย่างงดงามทั่วเมือง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</w:p>
        </w:tc>
      </w:tr>
      <w:tr w:rsidR="00BE1195" w:rsidRPr="00231C61" w14:paraId="57CBE068" w14:textId="77777777" w:rsidTr="002D5F71">
        <w:tc>
          <w:tcPr>
            <w:tcW w:w="993" w:type="dxa"/>
          </w:tcPr>
          <w:p w14:paraId="7AFF1DF2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282CBFEE" w14:textId="7AA3E6C9" w:rsidR="00361873" w:rsidRPr="00231C61" w:rsidRDefault="006146B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นำท่านสู่ตลาดกลางคืนไถจง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Taichung Night Market)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หนึ่งในแหล่ง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อปปิ้งและสตรีทฟู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้ด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ที่คึกคักที่สุดของเมือง อิสระเลือกซื้อสินค้า เสื้อผ้า ของใช้ และลิ้มลองอาหารท้องถิ่นยอดนิยม อาทิ เต้าหู้เหม็นทอด ถังหูลู่ ไส้กรอกไต้หวัน ชานมไข่มุก และของว่างพื้นเมืองหลากหลายชนิด</w:t>
            </w:r>
          </w:p>
        </w:tc>
      </w:tr>
      <w:tr w:rsidR="006146BF" w:rsidRPr="00231C61" w14:paraId="6AE71572" w14:textId="77777777" w:rsidTr="00A4338C">
        <w:tc>
          <w:tcPr>
            <w:tcW w:w="10800" w:type="dxa"/>
            <w:gridSpan w:val="3"/>
          </w:tcPr>
          <w:p w14:paraId="40D5F364" w14:textId="67DC5779" w:rsidR="006146BF" w:rsidRPr="00231C61" w:rsidRDefault="006146B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0B14A9C2" wp14:editId="2FC8940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858000" cy="2254885"/>
                  <wp:effectExtent l="0" t="0" r="0" b="0"/>
                  <wp:wrapSquare wrapText="bothSides"/>
                  <wp:docPr id="118257775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2577757" name="Picture 1182577757"/>
                          <pic:cNvPicPr/>
                        </pic:nvPicPr>
                        <pic:blipFill>
                          <a:blip r:embed="rId35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5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1195" w:rsidRPr="00231C61" w14:paraId="363A006D" w14:textId="77777777" w:rsidTr="002D5F71">
        <w:tc>
          <w:tcPr>
            <w:tcW w:w="993" w:type="dxa"/>
          </w:tcPr>
          <w:p w14:paraId="3E2EB99D" w14:textId="0D480442" w:rsidR="00361873" w:rsidRPr="00231C61" w:rsidRDefault="00F52DE5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เย็น</w:t>
            </w:r>
          </w:p>
        </w:tc>
        <w:tc>
          <w:tcPr>
            <w:tcW w:w="9807" w:type="dxa"/>
            <w:gridSpan w:val="2"/>
          </w:tcPr>
          <w:p w14:paraId="219397F9" w14:textId="1353F08E" w:rsidR="00361873" w:rsidRPr="00231C61" w:rsidRDefault="00F52DE5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อิสระรับประทานอาหารเย็นตามอัธยาศัย</w:t>
            </w:r>
          </w:p>
        </w:tc>
      </w:tr>
      <w:tr w:rsidR="00BE1195" w:rsidRPr="00231C61" w14:paraId="50B658E7" w14:textId="77777777" w:rsidTr="002D5F71">
        <w:tc>
          <w:tcPr>
            <w:tcW w:w="993" w:type="dxa"/>
          </w:tcPr>
          <w:p w14:paraId="6A2F2EAF" w14:textId="77777777" w:rsidR="00F52DE5" w:rsidRPr="00231C61" w:rsidRDefault="00F52DE5" w:rsidP="00F52DE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2F1EEEA7" w14:textId="29D8337C" w:rsidR="00F52DE5" w:rsidRPr="00231C61" w:rsidRDefault="00F52DE5" w:rsidP="00F52DE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สมควรแก่เวลา นำท่านเข้าสู่ที่พักเพื่อพักผ่อนตามอัธยาศัย</w:t>
            </w:r>
          </w:p>
        </w:tc>
      </w:tr>
      <w:tr w:rsidR="00BE1195" w:rsidRPr="00231C61" w14:paraId="2C0282B4" w14:textId="77777777" w:rsidTr="002D5F71">
        <w:tc>
          <w:tcPr>
            <w:tcW w:w="993" w:type="dxa"/>
          </w:tcPr>
          <w:p w14:paraId="7E7D86C2" w14:textId="663BF2D0" w:rsidR="00F52DE5" w:rsidRPr="00231C61" w:rsidRDefault="00F52DE5" w:rsidP="00F52DE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ที่พัก</w:t>
            </w:r>
          </w:p>
        </w:tc>
        <w:tc>
          <w:tcPr>
            <w:tcW w:w="9807" w:type="dxa"/>
            <w:gridSpan w:val="2"/>
          </w:tcPr>
          <w:p w14:paraId="24DEFC71" w14:textId="714E41CC" w:rsidR="00F52DE5" w:rsidRPr="00231C61" w:rsidRDefault="00F52DE5" w:rsidP="00F52DE5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โรงแรม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Stay hotel 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หรือเทียบเท่า ระดับมาตรฐานไต้หวัน 3 – 4 ดาว</w:t>
            </w:r>
          </w:p>
          <w:p w14:paraId="30A7AF72" w14:textId="19873D97" w:rsidR="00F52DE5" w:rsidRPr="00231C61" w:rsidRDefault="00F52DE5" w:rsidP="00F52DE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*โรงแรมในไต้หวันงดให้บริการสิ่งอำนวยความสะดวกแบบใช้ครั้งเดียวทิ้ง (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Single-Use Amenities)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ตามนโยบายด้านสิ่งแวดล้อมของภาครัฐ กรุณาเตรียมแปรงสีฟัน ยาสีฟัน แชมพู สบู่ และของใช้ส่วนตัวที่จำเป็นสำหรับการเข้าพัก*</w:t>
            </w:r>
          </w:p>
        </w:tc>
      </w:tr>
      <w:tr w:rsidR="00F52DE5" w:rsidRPr="00231C61" w14:paraId="2359702A" w14:textId="77777777" w:rsidTr="00A4338C">
        <w:tc>
          <w:tcPr>
            <w:tcW w:w="10800" w:type="dxa"/>
            <w:gridSpan w:val="3"/>
          </w:tcPr>
          <w:p w14:paraId="471C4A41" w14:textId="2AFA6D11" w:rsidR="00F52DE5" w:rsidRPr="00231C61" w:rsidRDefault="00F52DE5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6436FA98" wp14:editId="4C03278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154760</wp:posOffset>
                  </wp:positionV>
                  <wp:extent cx="6858000" cy="1600835"/>
                  <wp:effectExtent l="0" t="0" r="0" b="0"/>
                  <wp:wrapSquare wrapText="bothSides"/>
                  <wp:docPr id="133433981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339811" name="Picture 16"/>
                          <pic:cNvPicPr/>
                        </pic:nvPicPr>
                        <pic:blipFill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160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F7A3C" w:rsidRPr="00231C61" w14:paraId="72195A5E" w14:textId="77777777" w:rsidTr="00A4338C">
        <w:tc>
          <w:tcPr>
            <w:tcW w:w="10800" w:type="dxa"/>
            <w:gridSpan w:val="3"/>
          </w:tcPr>
          <w:p w14:paraId="5D6E78B3" w14:textId="5769A362" w:rsidR="00CF7A3C" w:rsidRPr="00231C61" w:rsidRDefault="00CF7A3C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0AADBC19" wp14:editId="506E4E5F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171</wp:posOffset>
                  </wp:positionV>
                  <wp:extent cx="6858000" cy="2253615"/>
                  <wp:effectExtent l="0" t="0" r="0" b="0"/>
                  <wp:wrapSquare wrapText="bothSides"/>
                  <wp:docPr id="42943301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433010" name="Picture 429433010"/>
                          <pic:cNvPicPr/>
                        </pic:nvPicPr>
                        <pic:blipFill>
                          <a:blip r:embed="rId3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5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682910E1" w14:textId="77777777" w:rsidTr="002D5F71">
        <w:tc>
          <w:tcPr>
            <w:tcW w:w="993" w:type="dxa"/>
          </w:tcPr>
          <w:p w14:paraId="2C03CE01" w14:textId="77777777" w:rsidR="00F52DE5" w:rsidRPr="00231C61" w:rsidRDefault="00F52DE5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2902B6BC" w14:textId="77777777" w:rsidR="00F52DE5" w:rsidRPr="00231C61" w:rsidRDefault="00F52DE5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E1195" w:rsidRPr="00231C61" w14:paraId="5F7461B9" w14:textId="77777777" w:rsidTr="002D5F71">
        <w:tc>
          <w:tcPr>
            <w:tcW w:w="993" w:type="dxa"/>
            <w:shd w:val="clear" w:color="auto" w:fill="6600FF"/>
          </w:tcPr>
          <w:p w14:paraId="3930B8DA" w14:textId="064CF7F8" w:rsidR="00F52DE5" w:rsidRPr="00231C61" w:rsidRDefault="00F52DE5" w:rsidP="00F52DE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Day </w:t>
            </w: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9807" w:type="dxa"/>
            <w:gridSpan w:val="2"/>
            <w:shd w:val="clear" w:color="auto" w:fill="6600FF"/>
          </w:tcPr>
          <w:p w14:paraId="1D304283" w14:textId="101FC7E1" w:rsidR="00F52DE5" w:rsidRPr="00231C61" w:rsidRDefault="00CF7A3C" w:rsidP="00F52DE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ไถจง – หนานโถว – ล่องเรือทะเลสาบสุริยันจันทรา – วัดเสวียนกวง (วัดพระถังซัมจั๋ง) – วัดเหวิน</w:t>
            </w:r>
            <w:proofErr w:type="spellStart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หวู่</w:t>
            </w:r>
            <w:proofErr w:type="spellEnd"/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ไทเป – ร้านขนมพายสับปะรด 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Vigor Pineapple Cake Shop)  –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ย่านซีเหมินติง</w:t>
            </w:r>
          </w:p>
        </w:tc>
      </w:tr>
      <w:tr w:rsidR="00BE1195" w:rsidRPr="00231C61" w14:paraId="3D75116C" w14:textId="77777777" w:rsidTr="002D5F71">
        <w:tc>
          <w:tcPr>
            <w:tcW w:w="993" w:type="dxa"/>
          </w:tcPr>
          <w:p w14:paraId="0ED5D0A6" w14:textId="3F3DF189" w:rsidR="00FB3AD0" w:rsidRPr="00231C61" w:rsidRDefault="00FB3AD0" w:rsidP="00FB3AD0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เช้า</w:t>
            </w:r>
          </w:p>
        </w:tc>
        <w:tc>
          <w:tcPr>
            <w:tcW w:w="9807" w:type="dxa"/>
            <w:gridSpan w:val="2"/>
          </w:tcPr>
          <w:p w14:paraId="3BB22CFF" w14:textId="671AC3E9" w:rsidR="00FB3AD0" w:rsidRPr="00231C61" w:rsidRDefault="00FB3AD0" w:rsidP="00FB3AD0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BE1195" w:rsidRPr="00231C61" w14:paraId="5570775D" w14:textId="77777777" w:rsidTr="002D5F71">
        <w:tc>
          <w:tcPr>
            <w:tcW w:w="993" w:type="dxa"/>
          </w:tcPr>
          <w:p w14:paraId="4F2A2D75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201EB773" w14:textId="12911892" w:rsidR="00361873" w:rsidRPr="00231C61" w:rsidRDefault="00CF7A3C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ออกเดินทางสู่เมืองหนานโถว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Nantou)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ดินแดนแห่งขุนเขาใจกลางเกาะไต้หวัน ใช้เวลาเดินทางประมาณ 1 ชั่วโมง เมืองแห่งธรรมชาติอันอุดมสมบูรณ์ รายล้อมด้วยเทือกเขาสูงตระหง่าน และเป็นที่ตั้งของยอดเขาย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วี่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ซาน (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Yu Shan)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หรือภูเขาหยก ยอดเขาที่สูงที่สุดของไต้หวัน รวมถึงทะเลสาบสุริยันจันทรา จุดหมายปลายทางที่มีชื่อเสียงระดับโลก</w:t>
            </w:r>
          </w:p>
        </w:tc>
      </w:tr>
      <w:tr w:rsidR="00275AE7" w:rsidRPr="00231C61" w14:paraId="321B7A0F" w14:textId="77777777" w:rsidTr="00A4338C">
        <w:tc>
          <w:tcPr>
            <w:tcW w:w="10800" w:type="dxa"/>
            <w:gridSpan w:val="3"/>
          </w:tcPr>
          <w:p w14:paraId="237A9E66" w14:textId="43D97BD8" w:rsidR="00275AE7" w:rsidRPr="00231C61" w:rsidRDefault="00275AE7" w:rsidP="00361873">
            <w:pPr>
              <w:jc w:val="thaiDistribute"/>
              <w:rPr>
                <w:rFonts w:ascii="TH SarabunPSK" w:hAnsi="TH SarabunPSK" w:cs="TH SarabunPSK"/>
                <w:color w:val="6600FF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color w:val="6600FF"/>
                <w:sz w:val="32"/>
                <w:szCs w:val="32"/>
                <w:lang w:val="th-TH"/>
              </w:rPr>
              <w:drawing>
                <wp:anchor distT="0" distB="0" distL="114300" distR="114300" simplePos="0" relativeHeight="251677696" behindDoc="0" locked="0" layoutInCell="1" allowOverlap="1" wp14:anchorId="0970DB2C" wp14:editId="3BE0A30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54825" cy="2253615"/>
                  <wp:effectExtent l="0" t="0" r="3175" b="0"/>
                  <wp:wrapSquare wrapText="bothSides"/>
                  <wp:docPr id="1281920950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1920950" name="Picture 18"/>
                          <pic:cNvPicPr/>
                        </pic:nvPicPr>
                        <pic:blipFill>
                          <a:blip r:embed="rId4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4825" cy="225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351FEA5B" w14:textId="77777777" w:rsidTr="002D5F71">
        <w:tc>
          <w:tcPr>
            <w:tcW w:w="993" w:type="dxa"/>
          </w:tcPr>
          <w:p w14:paraId="56A01AA7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572B59C6" w14:textId="414DFAE4" w:rsidR="00361873" w:rsidRPr="00231C61" w:rsidRDefault="00CF7A3C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นำท่านสู่ทะเลสาบสุริยันจันทรา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Sun Moon Lake)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ทะเลสาบน้ำจืดธรรมชาติที่ใหญ่ที่สุดของไต้หวัน โดดเด่นด้วยทัศนียภาพอันงดงามท่ามกลางขุนเขา และได้รับการยกย่องให้เป็นหนึ่งในสถานที่ท่องเที่ยวที่สวยที่สุดของประเทศ ชมความงามของเกาะลาลู (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Lalu Island)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สัญลักษณ์สำคัญที่เป็นที่มาของชื่อทะเลสาบ พร้อมสัมผัสบรรยากาศอันเงียบสงบระหว่างล่องเรือชมวิวรอบทะเลสาบ</w:t>
            </w:r>
          </w:p>
        </w:tc>
      </w:tr>
      <w:tr w:rsidR="00DB51A6" w:rsidRPr="00231C61" w14:paraId="7D16939F" w14:textId="77777777" w:rsidTr="00A4338C">
        <w:tc>
          <w:tcPr>
            <w:tcW w:w="10800" w:type="dxa"/>
            <w:gridSpan w:val="3"/>
          </w:tcPr>
          <w:p w14:paraId="3B8BCBCF" w14:textId="6565074C" w:rsidR="00DB51A6" w:rsidRPr="00231C61" w:rsidRDefault="008F444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09440" behindDoc="0" locked="0" layoutInCell="1" allowOverlap="1" wp14:anchorId="6FD5DE66" wp14:editId="28A77628">
                  <wp:simplePos x="0" y="0"/>
                  <wp:positionH relativeFrom="column">
                    <wp:posOffset>-68448</wp:posOffset>
                  </wp:positionH>
                  <wp:positionV relativeFrom="paragraph">
                    <wp:posOffset>0</wp:posOffset>
                  </wp:positionV>
                  <wp:extent cx="6858000" cy="3179445"/>
                  <wp:effectExtent l="0" t="0" r="0" b="1905"/>
                  <wp:wrapSquare wrapText="bothSides"/>
                  <wp:docPr id="103194306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943063" name="Picture 1031943063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179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5608C666" w14:textId="77777777" w:rsidTr="002D5F71">
        <w:tc>
          <w:tcPr>
            <w:tcW w:w="993" w:type="dxa"/>
          </w:tcPr>
          <w:p w14:paraId="5FEE5D93" w14:textId="77777777" w:rsidR="00361873" w:rsidRPr="00231C61" w:rsidRDefault="0036187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5688B807" w14:textId="5078E7A0" w:rsidR="00361873" w:rsidRPr="00231C61" w:rsidRDefault="00B17C1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จากนั้นนำท่านสู่ วัดซวนจั้ง (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>Xuanzang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 Temple)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หรือ  มีที่มาจากพระถังซำจั๋ง หรือพระฉวนจั้ง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หนึ่งในพระเถระคนสำคัญแห่งสมัยราชวงศ์ถัง ด้วยชื่อเสียงของพระเถระองค์นี้ ทำให้มีพุทธศาสนิกชนเดินทางมาสักการะ รวมถึงสัมผัสกับความงดงามของวัด  และหนึ่งในจุดชมวิวที่งดงามที่สุดของทะเลสาบสุริยันจันทรา ให้ท่านได้เก็บภาพความประทับใจจากมุมมองอันโดดเด่นของทะเลสาบ</w:t>
            </w:r>
          </w:p>
        </w:tc>
      </w:tr>
      <w:tr w:rsidR="00B17C10" w:rsidRPr="00231C61" w14:paraId="57EA3349" w14:textId="77777777" w:rsidTr="00A4338C">
        <w:tc>
          <w:tcPr>
            <w:tcW w:w="10800" w:type="dxa"/>
            <w:gridSpan w:val="3"/>
          </w:tcPr>
          <w:p w14:paraId="7E387B96" w14:textId="4EC3D92E" w:rsidR="00B17C10" w:rsidRPr="00231C61" w:rsidRDefault="00C93B07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4A6FA7DB" wp14:editId="3388DF56">
                  <wp:simplePos x="0" y="0"/>
                  <wp:positionH relativeFrom="column">
                    <wp:posOffset>-65272</wp:posOffset>
                  </wp:positionH>
                  <wp:positionV relativeFrom="paragraph">
                    <wp:posOffset>986</wp:posOffset>
                  </wp:positionV>
                  <wp:extent cx="6858000" cy="2411095"/>
                  <wp:effectExtent l="0" t="0" r="0" b="8255"/>
                  <wp:wrapSquare wrapText="bothSides"/>
                  <wp:docPr id="1310328675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328675" name="Picture 1310328675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7A84720E" w14:textId="77777777" w:rsidTr="002D5F71">
        <w:tc>
          <w:tcPr>
            <w:tcW w:w="993" w:type="dxa"/>
          </w:tcPr>
          <w:p w14:paraId="48779FEC" w14:textId="77777777" w:rsidR="00F65EC6" w:rsidRPr="00231C61" w:rsidRDefault="00F65EC6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303EF687" w14:textId="4B20E676" w:rsidR="00F65EC6" w:rsidRPr="00231C61" w:rsidRDefault="00C93B07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เดินทางต่อสู่ วัดเหวิน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หวู่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 (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>Wenwu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 Temple)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วัดศักดิ์สิทธิ์ริมทะเลสาบที่มีสถาปัตยกรรมจีนอันวิจิตรงดงาม ภายในประดิษฐานองค์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ขงจื้อ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และเทพเจ้ากวนอู ซึ่งได้รับการเคารพนับถือในด้านปัญญา ความซื่อสัตย์ และความสำเร็จในหน้าที่การงาน อีกทั้งยังเป็นหนึ่งในจุดชมวิวมุมสูงที่สวยงามที่สุดของ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>Sun Moon Lake</w:t>
            </w:r>
          </w:p>
        </w:tc>
      </w:tr>
      <w:tr w:rsidR="00C45666" w:rsidRPr="00231C61" w14:paraId="79F174CE" w14:textId="77777777" w:rsidTr="00A4338C">
        <w:tc>
          <w:tcPr>
            <w:tcW w:w="10800" w:type="dxa"/>
            <w:gridSpan w:val="3"/>
          </w:tcPr>
          <w:p w14:paraId="77FB2CC5" w14:textId="312AF177" w:rsidR="00C45666" w:rsidRPr="00231C61" w:rsidRDefault="0007742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577E29DC" wp14:editId="54D44FC5">
                  <wp:extent cx="6858000" cy="2757805"/>
                  <wp:effectExtent l="0" t="0" r="0" b="4445"/>
                  <wp:docPr id="1287598448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598448" name="Picture 1287598448"/>
                          <pic:cNvPicPr/>
                        </pic:nvPicPr>
                        <pic:blipFill>
                          <a:blip r:embed="rId4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757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1195" w:rsidRPr="00231C61" w14:paraId="38A32D06" w14:textId="77777777" w:rsidTr="002D5F71">
        <w:tc>
          <w:tcPr>
            <w:tcW w:w="993" w:type="dxa"/>
          </w:tcPr>
          <w:p w14:paraId="3F1AEAC3" w14:textId="63D531E6" w:rsidR="00F65EC6" w:rsidRPr="00231C61" w:rsidRDefault="00C45666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807" w:type="dxa"/>
            <w:gridSpan w:val="2"/>
          </w:tcPr>
          <w:p w14:paraId="06AD1249" w14:textId="750F4D70" w:rsidR="00F65EC6" w:rsidRPr="00231C61" w:rsidRDefault="00C45666" w:rsidP="00C45666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รับประทานอาหาร ณ ภัตตาคารท้องถิ่น พร้อมเมนูพิเศษ “ปลาประธานาธิบดี” </w:t>
            </w:r>
          </w:p>
        </w:tc>
      </w:tr>
      <w:tr w:rsidR="00FB3AD0" w:rsidRPr="00231C61" w14:paraId="1F9946F2" w14:textId="77777777" w:rsidTr="00A4338C">
        <w:tc>
          <w:tcPr>
            <w:tcW w:w="10800" w:type="dxa"/>
            <w:gridSpan w:val="3"/>
          </w:tcPr>
          <w:p w14:paraId="79968C82" w14:textId="03712415" w:rsidR="00FB3AD0" w:rsidRPr="00231C61" w:rsidRDefault="002D5F7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06368" behindDoc="0" locked="0" layoutInCell="1" allowOverlap="1" wp14:anchorId="2681EC35" wp14:editId="48B3037C">
                  <wp:simplePos x="0" y="0"/>
                  <wp:positionH relativeFrom="column">
                    <wp:posOffset>-68149</wp:posOffset>
                  </wp:positionH>
                  <wp:positionV relativeFrom="paragraph">
                    <wp:posOffset>192</wp:posOffset>
                  </wp:positionV>
                  <wp:extent cx="6858000" cy="2604770"/>
                  <wp:effectExtent l="0" t="0" r="0" b="5080"/>
                  <wp:wrapSquare wrapText="bothSides"/>
                  <wp:docPr id="137340814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408140" name="Picture 1373408140"/>
                          <pic:cNvPicPr/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60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48589960" w14:textId="77777777" w:rsidTr="002D5F71">
        <w:tc>
          <w:tcPr>
            <w:tcW w:w="993" w:type="dxa"/>
          </w:tcPr>
          <w:p w14:paraId="5DD37CCE" w14:textId="77777777" w:rsidR="00F65EC6" w:rsidRPr="00231C61" w:rsidRDefault="00F65EC6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2A1884F1" w14:textId="33A90404" w:rsidR="00C427D0" w:rsidRPr="00231C61" w:rsidRDefault="00C427D0" w:rsidP="00C427D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จากนั้นเดินทางกลับสู่กรุงไทเป (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Taipei)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ใช้เวลาประมาณ 3.5 ชั่วโมง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เมืองหลวงอันทันสมัยของไต้หวัน ศูนย์กลางด้านเศรษฐกิจ วัฒนธรรม และไลฟ์สไตล์ที่ผสมผสานเสน่ห์แห่งอดีตเข้ากับความเจริญร่วมสมัยได้อย่างลงตัว</w:t>
            </w:r>
          </w:p>
          <w:p w14:paraId="09B0DDD5" w14:textId="77777777" w:rsidR="00C427D0" w:rsidRPr="00231C61" w:rsidRDefault="00C427D0" w:rsidP="00C427D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67C0B5" w14:textId="77777777" w:rsidR="00F65EC6" w:rsidRPr="00231C61" w:rsidRDefault="00C427D0" w:rsidP="00C427D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แวะเลือกซื้อของฝากขึ้นชื่อของไต้หวันที่ร้าน 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Pineapple Cake Shop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ซึ่งมีขนมและของทานเล่นยอดนิยมหลากหลายชนิด อาทิ พายสับปะรด 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นูกัต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ป๊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อปคอร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์น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และขนมท้องถิ่นต่าง ๆ ให้เลือกสรรตามอัธยาศัย</w:t>
            </w:r>
          </w:p>
        </w:tc>
      </w:tr>
      <w:tr w:rsidR="00FB3AD0" w:rsidRPr="00231C61" w14:paraId="1F00E462" w14:textId="77777777" w:rsidTr="00A4338C">
        <w:tc>
          <w:tcPr>
            <w:tcW w:w="10800" w:type="dxa"/>
            <w:gridSpan w:val="3"/>
          </w:tcPr>
          <w:p w14:paraId="5AA5A03B" w14:textId="404F68CF" w:rsidR="00FB3AD0" w:rsidRPr="00231C61" w:rsidRDefault="0007742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4174B4E6" wp14:editId="66B9B8C4">
                  <wp:simplePos x="0" y="0"/>
                  <wp:positionH relativeFrom="column">
                    <wp:posOffset>-64798</wp:posOffset>
                  </wp:positionH>
                  <wp:positionV relativeFrom="paragraph">
                    <wp:posOffset>166</wp:posOffset>
                  </wp:positionV>
                  <wp:extent cx="6858000" cy="2411095"/>
                  <wp:effectExtent l="0" t="0" r="0" b="8255"/>
                  <wp:wrapSquare wrapText="bothSides"/>
                  <wp:docPr id="233627126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627126" name="Picture 233627126"/>
                          <pic:cNvPicPr/>
                        </pic:nvPicPr>
                        <pic:blipFill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7D193520" w14:textId="77777777" w:rsidTr="002D5F71">
        <w:tc>
          <w:tcPr>
            <w:tcW w:w="993" w:type="dxa"/>
          </w:tcPr>
          <w:p w14:paraId="069A61E5" w14:textId="77777777" w:rsidR="00C427D0" w:rsidRPr="00231C61" w:rsidRDefault="00C427D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07" w:type="dxa"/>
            <w:gridSpan w:val="2"/>
          </w:tcPr>
          <w:p w14:paraId="6BAA3DFE" w14:textId="2F204F3B" w:rsidR="00C427D0" w:rsidRPr="00231C61" w:rsidRDefault="00C427D0" w:rsidP="00C427D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จากนั้นนำท่านสู่ย่านซีเหมินติง (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>Ximending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ศูนย์กลางแฟชั่นและความบันเทิงที่ได้รับความนิยมมากที่สุดแห่งหนึ่งของไทเป เปรียบเสมือนย่าน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อปปิ้งไลฟ์สไตล์ของคนรุ่นใหม่ รวบรวมร้านค้าแบรนด์ดัง คา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เฟ่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ร้านอาหาร และสินค้าแฟชั่นหลากหลายสไตล์ รวมถึง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POP MART Flagship Store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สาขาใหญ่ของไต้หวัน ให้ท่านได้เลือกซื้อคอ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ลเ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ลกชันยอดนิยม อาทิ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</w:rPr>
              <w:t xml:space="preserve">LABUBU, MOLLY, CRYBABY, SKULLPANDA, DIMOO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และอีกมากมาย </w:t>
            </w:r>
          </w:p>
        </w:tc>
      </w:tr>
      <w:tr w:rsidR="00077423" w:rsidRPr="00231C61" w14:paraId="2CE0509A" w14:textId="77777777" w:rsidTr="00A4338C">
        <w:tc>
          <w:tcPr>
            <w:tcW w:w="10800" w:type="dxa"/>
            <w:gridSpan w:val="3"/>
          </w:tcPr>
          <w:p w14:paraId="0099F1DD" w14:textId="6D1C84EC" w:rsidR="00077423" w:rsidRPr="00231C61" w:rsidRDefault="00077423" w:rsidP="00C427D0">
            <w:pPr>
              <w:jc w:val="thaiDistribute"/>
              <w:rPr>
                <w:rFonts w:ascii="TH SarabunPSK" w:hAnsi="TH SarabunPSK" w:cs="TH SarabunPSK"/>
                <w:color w:val="6600FF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color w:val="6600FF"/>
                <w:sz w:val="32"/>
                <w:szCs w:val="32"/>
                <w:lang w:val="th-TH"/>
              </w:rPr>
              <w:drawing>
                <wp:anchor distT="0" distB="0" distL="114300" distR="114300" simplePos="0" relativeHeight="251685888" behindDoc="0" locked="0" layoutInCell="1" allowOverlap="1" wp14:anchorId="7A244798" wp14:editId="693D0966">
                  <wp:simplePos x="0" y="0"/>
                  <wp:positionH relativeFrom="column">
                    <wp:posOffset>-64798</wp:posOffset>
                  </wp:positionH>
                  <wp:positionV relativeFrom="paragraph">
                    <wp:posOffset>166</wp:posOffset>
                  </wp:positionV>
                  <wp:extent cx="6858000" cy="3166110"/>
                  <wp:effectExtent l="0" t="0" r="0" b="0"/>
                  <wp:wrapSquare wrapText="bothSides"/>
                  <wp:docPr id="1175734388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734388" name="Picture 1175734388"/>
                          <pic:cNvPicPr/>
                        </pic:nvPicPr>
                        <pic:blipFill>
                          <a:blip r:embed="rId4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166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6199C1F2" w14:textId="77777777" w:rsidTr="002D5F71">
        <w:tc>
          <w:tcPr>
            <w:tcW w:w="993" w:type="dxa"/>
          </w:tcPr>
          <w:p w14:paraId="431FC8FC" w14:textId="14712745" w:rsidR="00C427D0" w:rsidRPr="00231C61" w:rsidRDefault="00C427D0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เย็น</w:t>
            </w:r>
          </w:p>
        </w:tc>
        <w:tc>
          <w:tcPr>
            <w:tcW w:w="9807" w:type="dxa"/>
            <w:gridSpan w:val="2"/>
          </w:tcPr>
          <w:p w14:paraId="356E3FFE" w14:textId="5D4E3953" w:rsidR="00C427D0" w:rsidRPr="00231C61" w:rsidRDefault="00C427D0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อิสระรับประทานอาหารเย็นตามอัธยาศัย</w:t>
            </w:r>
          </w:p>
        </w:tc>
      </w:tr>
      <w:tr w:rsidR="00BE1195" w:rsidRPr="00231C61" w14:paraId="1D021ECC" w14:textId="77777777" w:rsidTr="002D5F71">
        <w:tc>
          <w:tcPr>
            <w:tcW w:w="993" w:type="dxa"/>
          </w:tcPr>
          <w:p w14:paraId="54242AFC" w14:textId="4F58E5F5" w:rsidR="00C427D0" w:rsidRPr="00231C61" w:rsidRDefault="00C427D0" w:rsidP="00C427D0">
            <w:pPr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ที่พัก</w:t>
            </w:r>
          </w:p>
        </w:tc>
        <w:tc>
          <w:tcPr>
            <w:tcW w:w="9807" w:type="dxa"/>
            <w:gridSpan w:val="2"/>
          </w:tcPr>
          <w:p w14:paraId="207ABBB3" w14:textId="1AD4188B" w:rsidR="00C427D0" w:rsidRPr="00231C61" w:rsidRDefault="00C427D0" w:rsidP="00C427D0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 xml:space="preserve">โรงแรม </w:t>
            </w:r>
            <w:proofErr w:type="spellStart"/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>Yidear</w:t>
            </w:r>
            <w:proofErr w:type="spellEnd"/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 Hotel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หรือเทียบเท่า ระดับมาตรฐานไต้หวัน 3 – 4 ดาว</w:t>
            </w:r>
          </w:p>
          <w:p w14:paraId="0A91F8CA" w14:textId="1F7F97BF" w:rsidR="00C427D0" w:rsidRPr="00231C61" w:rsidRDefault="00C427D0" w:rsidP="00C427D0">
            <w:pPr>
              <w:jc w:val="thaiDistribute"/>
              <w:rPr>
                <w:rFonts w:ascii="TH SarabunPSK" w:hAnsi="TH SarabunPSK" w:cs="TH SarabunPSK"/>
                <w:b/>
                <w:bCs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*โรงแรมในไต้หวันงดให้บริการสิ่งอำนวยความสะดวกแบบใช้ครั้งเดียวทิ้ง (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</w:rPr>
              <w:t xml:space="preserve">Single-Use Amenities) </w:t>
            </w:r>
            <w:r w:rsidRPr="00231C61">
              <w:rPr>
                <w:rFonts w:ascii="TH SarabunPSK" w:hAnsi="TH SarabunPSK" w:cs="TH SarabunPSK" w:hint="cs"/>
                <w:color w:val="0000CC"/>
                <w:sz w:val="32"/>
                <w:szCs w:val="32"/>
                <w:cs/>
              </w:rPr>
              <w:t>ตามนโยบายด้านสิ่งแวดล้อมของภาครัฐ กรุณาเตรียมแปรงสีฟัน ยาสีฟัน แชมพู สบู่ และของใช้ส่วนตัวที่จำเป็นสำหรับการเข้าพัก*</w:t>
            </w:r>
          </w:p>
        </w:tc>
      </w:tr>
      <w:tr w:rsidR="00C427D0" w:rsidRPr="00231C61" w14:paraId="457B6123" w14:textId="77777777" w:rsidTr="00A4338C">
        <w:tc>
          <w:tcPr>
            <w:tcW w:w="10800" w:type="dxa"/>
            <w:gridSpan w:val="3"/>
          </w:tcPr>
          <w:p w14:paraId="755E80AD" w14:textId="770870C5" w:rsidR="00C427D0" w:rsidRPr="00231C61" w:rsidRDefault="00FB3AD0" w:rsidP="0036187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noProof/>
                <w:color w:val="0000CC"/>
                <w:sz w:val="32"/>
                <w:szCs w:val="32"/>
              </w:rPr>
              <w:drawing>
                <wp:anchor distT="0" distB="0" distL="114300" distR="114300" simplePos="0" relativeHeight="251681792" behindDoc="0" locked="0" layoutInCell="1" allowOverlap="1" wp14:anchorId="19DB21B1" wp14:editId="4CBCBF2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1601470</wp:posOffset>
                  </wp:positionV>
                  <wp:extent cx="6858000" cy="2253615"/>
                  <wp:effectExtent l="0" t="0" r="0" b="0"/>
                  <wp:wrapSquare wrapText="bothSides"/>
                  <wp:docPr id="564869879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869879" name="Picture 564869879"/>
                          <pic:cNvPicPr/>
                        </pic:nvPicPr>
                        <pic:blipFill>
                          <a:blip r:embed="rId51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53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427D0" w:rsidRPr="00231C61">
              <w:rPr>
                <w:rFonts w:ascii="TH SarabunPSK" w:hAnsi="TH SarabunPSK" w:cs="TH SarabunPSK" w:hint="cs"/>
                <w:noProof/>
                <w:color w:val="0000CC"/>
                <w:sz w:val="32"/>
                <w:szCs w:val="32"/>
              </w:rPr>
              <w:drawing>
                <wp:anchor distT="0" distB="0" distL="114300" distR="114300" simplePos="0" relativeHeight="251680768" behindDoc="0" locked="0" layoutInCell="1" allowOverlap="1" wp14:anchorId="013D7D3C" wp14:editId="6E78DD4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1270</wp:posOffset>
                  </wp:positionV>
                  <wp:extent cx="6858000" cy="1600835"/>
                  <wp:effectExtent l="0" t="0" r="0" b="0"/>
                  <wp:wrapSquare wrapText="bothSides"/>
                  <wp:docPr id="1005864395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864395" name="Picture 1005864395"/>
                          <pic:cNvPicPr/>
                        </pic:nvPicPr>
                        <pic:blipFill>
                          <a:blip r:embed="rId3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1600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16C2272B" w14:textId="77777777" w:rsidTr="002D5F71">
        <w:tc>
          <w:tcPr>
            <w:tcW w:w="993" w:type="dxa"/>
            <w:shd w:val="clear" w:color="auto" w:fill="6600FF"/>
          </w:tcPr>
          <w:p w14:paraId="1F29B5B0" w14:textId="449E9EFF" w:rsidR="00077423" w:rsidRPr="00231C61" w:rsidRDefault="00077423" w:rsidP="0007742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Day </w:t>
            </w:r>
            <w:r w:rsidRPr="00231C6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807" w:type="dxa"/>
            <w:gridSpan w:val="2"/>
            <w:shd w:val="clear" w:color="auto" w:fill="6600FF"/>
          </w:tcPr>
          <w:p w14:paraId="1E2BF0D0" w14:textId="64B0FDE5" w:rsidR="00077423" w:rsidRPr="00231C61" w:rsidRDefault="00077423" w:rsidP="0007742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ไทเป – วัดหลงซาน – ร้านเครื่องสำอาง 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Cosmetic Shop) –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อนุสรณ์สถานเจียงไคเช็ค – ร้านสร้อยสุขภาพ (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 xml:space="preserve">Germanium Shop)  – 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ตึกไทเป 101 (ไม่รวมขึ้นชมวิวชั้น 89) – กรุงเทพฯ (สนามบินสุวรรณภูมิ) - [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</w:rPr>
              <w:t>CI</w:t>
            </w:r>
            <w:r w:rsidRPr="00231C6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837 : 22.30-01.35(+1)]</w:t>
            </w:r>
          </w:p>
        </w:tc>
      </w:tr>
      <w:tr w:rsidR="00BE1195" w:rsidRPr="00231C61" w14:paraId="5EECBCA6" w14:textId="77777777" w:rsidTr="008F4441">
        <w:tc>
          <w:tcPr>
            <w:tcW w:w="993" w:type="dxa"/>
          </w:tcPr>
          <w:p w14:paraId="3430B424" w14:textId="787FB2FD" w:rsidR="00077423" w:rsidRPr="00231C61" w:rsidRDefault="00077423" w:rsidP="0007742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เช้า</w:t>
            </w:r>
          </w:p>
        </w:tc>
        <w:tc>
          <w:tcPr>
            <w:tcW w:w="9807" w:type="dxa"/>
            <w:gridSpan w:val="2"/>
          </w:tcPr>
          <w:p w14:paraId="4B7B9415" w14:textId="67319ADF" w:rsidR="00077423" w:rsidRPr="00231C61" w:rsidRDefault="00077423" w:rsidP="0007742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BE1195" w:rsidRPr="00231C61" w14:paraId="394A4A7E" w14:textId="77777777" w:rsidTr="008F4441">
        <w:tc>
          <w:tcPr>
            <w:tcW w:w="993" w:type="dxa"/>
          </w:tcPr>
          <w:p w14:paraId="3B0E1009" w14:textId="77777777" w:rsidR="00C427D0" w:rsidRPr="00231C61" w:rsidRDefault="00C427D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2589FA0B" w14:textId="6D94CE65" w:rsidR="00C427D0" w:rsidRPr="00231C61" w:rsidRDefault="00DA598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ท่านเดินทางสู่  วัดหลงซาน (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>Lungshan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 Temple) 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เป็นวัดเก่าแก่ตั้งแต่สมัยราชวงศ์ชิง ที่มีความสวยงามและมี  คุณค่าทางประวัติศาสตร์เป็นอย่างมาก ที่นี่เต็มไปด้วยรูปแกะสลักมากมาย มีเสาคู่มังกรทองแดงอันโดดเด่นที่ประตูหน้า  และเสาอีกสี่คู่ที่โถงกลาง   นอกจากนี้ในช่วงสงครามโลกครั้งที่ 2 วัดหลงซันซื่อถูกทิ้งระเบิดจนพระอุโบสถได้รับความเสียหาย แต่ปรากฏว่า "พระโพธิสัตว์กวนอ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ิม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" ที่สถิตอยู่ด้านในนั้นกลับไม่ได้รับความเสียหายเลย ยิ่งทำให้ผู้คนเลื่อมใสพากันมากราบไหว้มากขึ้นๆในทุกวัน นอกจากจะมี "พระโพธิสัตว์กวนอ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ิม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" เป็นพระประธานหลักแล้ว ด้านหลังของพระอุโบสถยังมีเทพเจ้าต่างๆของลัทธิเต๋าอีกนับหลายสิบองค์  มีผู้กล่าวเอาไว้ว่าวัดหลงซานเป็นที่รวมเทพเจ้าองค์ต่างๆไว้มากที่สุดแห่งหนึ่งของไต้หวัน และที่วัดหลงซานแห่งนี้ยังมีเทพเจ้าที่หนุ่มสาวทั้งชาวไต้หวัน และชาวต่างชาติให้ความนิยมมาไหว้ขอพรก็คือ  "ผู้เฒ่าจันทรา" เทพเจ้าแห่งตำนานด้ายแดงผู้กุมชะตาบุพเพสันนิวาส  โดยเชื่อว่าหากไปขอด้ายแดงกับผู้เฒ่าจันทราก็จะสมหวังในเรื่องความรักและจะได้พบเนื้อคู่</w:t>
            </w:r>
          </w:p>
        </w:tc>
      </w:tr>
      <w:tr w:rsidR="002D5F71" w:rsidRPr="00231C61" w14:paraId="689F791D" w14:textId="77777777" w:rsidTr="008F4441">
        <w:tc>
          <w:tcPr>
            <w:tcW w:w="10800" w:type="dxa"/>
            <w:gridSpan w:val="3"/>
          </w:tcPr>
          <w:p w14:paraId="7EE314BC" w14:textId="271E4D8A" w:rsidR="002D5F71" w:rsidRPr="00231C61" w:rsidRDefault="00100F2B" w:rsidP="00361873">
            <w:pPr>
              <w:jc w:val="thaiDistribute"/>
              <w:rPr>
                <w:rFonts w:ascii="TH SarabunPSK" w:hAnsi="TH SarabunPSK" w:cs="TH SarabunPSK"/>
                <w:color w:val="66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6600FF"/>
                <w:sz w:val="32"/>
                <w:szCs w:val="32"/>
                <w:lang w:val="th-TH"/>
              </w:rPr>
              <w:drawing>
                <wp:anchor distT="0" distB="0" distL="114300" distR="114300" simplePos="0" relativeHeight="251707392" behindDoc="0" locked="0" layoutInCell="1" allowOverlap="1" wp14:anchorId="50915CEE" wp14:editId="1A11043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858000" cy="3233420"/>
                  <wp:effectExtent l="0" t="0" r="0" b="5080"/>
                  <wp:wrapSquare wrapText="bothSides"/>
                  <wp:docPr id="53170650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1706508" name="Picture 531706508"/>
                          <pic:cNvPicPr/>
                        </pic:nvPicPr>
                        <pic:blipFill rotWithShape="1">
                          <a:blip r:embed="rId5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8736"/>
                          <a:stretch/>
                        </pic:blipFill>
                        <pic:spPr bwMode="auto">
                          <a:xfrm>
                            <a:off x="0" y="0"/>
                            <a:ext cx="6858000" cy="32334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1195" w:rsidRPr="00231C61" w14:paraId="27D7AD2F" w14:textId="77777777" w:rsidTr="008F4441">
        <w:tc>
          <w:tcPr>
            <w:tcW w:w="993" w:type="dxa"/>
          </w:tcPr>
          <w:p w14:paraId="3CBB50FC" w14:textId="77777777" w:rsidR="00C427D0" w:rsidRPr="00231C61" w:rsidRDefault="00C427D0" w:rsidP="0036187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6D3D1543" w14:textId="77777777" w:rsidR="00DA5983" w:rsidRPr="00231C61" w:rsidRDefault="00DA5983" w:rsidP="00DA5983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สายมูต้องรู้  </w:t>
            </w:r>
          </w:p>
          <w:p w14:paraId="5B65AA0B" w14:textId="77777777" w:rsidR="00DA5983" w:rsidRPr="00231C61" w:rsidRDefault="00DA5983" w:rsidP="00DA5983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เคล็ดลับการขอพรความรักจากผู้เฒ่าจันทรา ให้บอกชื่อ-นามสกุล วันเดือนปีเกิด พร้อมบอกที่อยู่   ให้บอกลักษณะของเนื้อคู่ ที่ต้องการให้ชัดเจน พร้อมกับอธิษฐานขอด้ายแดงขอให้ผู้เฒ่าจันทราบันดาลให้การขอพรสมหวัง  หลังจากนั้นให้หยิบ ไม้</w:t>
            </w:r>
            <w:proofErr w:type="spellStart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ปวย</w:t>
            </w:r>
            <w:proofErr w:type="spellEnd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 หรือ "เซ้ง</w:t>
            </w:r>
            <w:proofErr w:type="spellStart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ปวย</w:t>
            </w:r>
            <w:proofErr w:type="spellEnd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" ที่มีลักษณะเป็นไม้ประกบคู่สีแดงขึ้นมาโยนเสี่ยงทาย โดยจะต้องประกบคู่แล้วโยนเสี่ยงทายลงบนพื้น ให้โยนไม้</w:t>
            </w:r>
            <w:proofErr w:type="spellStart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ปวย</w:t>
            </w:r>
            <w:proofErr w:type="spellEnd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ให้สูงเหนือศีรษะของผู้เสี่ยงทาย หรือโยนให้สูงกว่าโต๊ะ  หรือแท่นบูชา  โดยมีโอกาสโยนไม้ปวยเสี่ยงทายได้ถึง 3 ครั้ง  และถ้าได้คำตอบแล้ว ไม่ควรถามซ้ำในคำถามเดิมอีก ไม่ว่าผลลัพธ์จะออกมาตรงใจหรือไม่</w:t>
            </w:r>
          </w:p>
          <w:p w14:paraId="663947D4" w14:textId="77777777" w:rsidR="00DA5983" w:rsidRPr="00231C61" w:rsidRDefault="00DA5983" w:rsidP="00DA5983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1.  คว่ำ  1  ข้าง   หงาย  1  ข้าง   หมายถึง   ใช่   ได้   ถูกต้อง</w:t>
            </w:r>
          </w:p>
          <w:p w14:paraId="3E857612" w14:textId="77777777" w:rsidR="00DA5983" w:rsidRPr="00231C61" w:rsidRDefault="00DA5983" w:rsidP="00DA5983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2.  คว่ำทั้ง  2  ข้าง   หมายถึง   ไม่ใช่   ไม่ได้   ไม่ถูกต้อง</w:t>
            </w:r>
          </w:p>
          <w:p w14:paraId="791EA61D" w14:textId="210F5327" w:rsidR="00C427D0" w:rsidRPr="00231C61" w:rsidRDefault="00DA5983" w:rsidP="00DA598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3.  หงายทั้ง  2  ข้าง   หมายถึง   ไม่แน่ใจ   ไม่สามารถให้คำตอบได้</w:t>
            </w:r>
          </w:p>
        </w:tc>
      </w:tr>
      <w:tr w:rsidR="00DA5983" w:rsidRPr="00231C61" w14:paraId="6B57809E" w14:textId="77777777" w:rsidTr="008F4441">
        <w:tc>
          <w:tcPr>
            <w:tcW w:w="10800" w:type="dxa"/>
            <w:gridSpan w:val="3"/>
          </w:tcPr>
          <w:p w14:paraId="77ED72BC" w14:textId="77777777" w:rsidR="00DA5983" w:rsidRPr="00231C61" w:rsidRDefault="00DA5983" w:rsidP="00361873">
            <w:pPr>
              <w:jc w:val="thaiDistribute"/>
              <w:rPr>
                <w:rFonts w:ascii="TH SarabunPSK" w:hAnsi="TH SarabunPSK" w:cs="TH SarabunPSK"/>
                <w:color w:val="0000CC"/>
                <w:sz w:val="32"/>
                <w:szCs w:val="32"/>
              </w:rPr>
            </w:pPr>
          </w:p>
        </w:tc>
      </w:tr>
      <w:tr w:rsidR="00BE1195" w:rsidRPr="00231C61" w14:paraId="1334FAA8" w14:textId="77777777" w:rsidTr="002D5F71">
        <w:tc>
          <w:tcPr>
            <w:tcW w:w="993" w:type="dxa"/>
          </w:tcPr>
          <w:p w14:paraId="16EE2403" w14:textId="77777777" w:rsidR="00C427D0" w:rsidRPr="00231C61" w:rsidRDefault="00C427D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48E84F3F" w14:textId="5CEAF87A" w:rsidR="00CB7F70" w:rsidRPr="00231C61" w:rsidRDefault="00DA5983" w:rsidP="00CB7F70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  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ร้านเครื่องสำอาง </w:t>
            </w: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</w:rPr>
              <w:t xml:space="preserve">Cosmetic Shop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ที่มีสินค้าให้ท่านเลือกสรรมากมายเพื่อเป็นของฝาก</w:t>
            </w:r>
          </w:p>
        </w:tc>
      </w:tr>
      <w:tr w:rsidR="00BE1195" w:rsidRPr="00231C61" w14:paraId="6D84A7EB" w14:textId="77777777" w:rsidTr="002D5F71">
        <w:tc>
          <w:tcPr>
            <w:tcW w:w="993" w:type="dxa"/>
          </w:tcPr>
          <w:p w14:paraId="7280BF8B" w14:textId="494AD358" w:rsidR="00C427D0" w:rsidRPr="00231C61" w:rsidRDefault="00DA5983" w:rsidP="00361873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807" w:type="dxa"/>
            <w:gridSpan w:val="2"/>
          </w:tcPr>
          <w:p w14:paraId="50412065" w14:textId="68B822C4" w:rsidR="00C427D0" w:rsidRPr="00231C61" w:rsidRDefault="00DA5983" w:rsidP="00361873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รับประทานอาหารกลางวัน ณ ภัตตาคาร เมนูพิเศษ!! เสี่ยวหลงเปา</w:t>
            </w:r>
          </w:p>
        </w:tc>
      </w:tr>
      <w:tr w:rsidR="00DA5983" w:rsidRPr="00231C61" w14:paraId="08639F70" w14:textId="77777777" w:rsidTr="00A4338C">
        <w:tc>
          <w:tcPr>
            <w:tcW w:w="10800" w:type="dxa"/>
            <w:gridSpan w:val="3"/>
          </w:tcPr>
          <w:p w14:paraId="568A080C" w14:textId="7655861E" w:rsidR="00DA5983" w:rsidRPr="00231C61" w:rsidRDefault="00DA598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6912" behindDoc="0" locked="0" layoutInCell="1" allowOverlap="1" wp14:anchorId="4A072A67" wp14:editId="54AC0B99">
                  <wp:simplePos x="0" y="0"/>
                  <wp:positionH relativeFrom="column">
                    <wp:posOffset>-64798</wp:posOffset>
                  </wp:positionH>
                  <wp:positionV relativeFrom="paragraph">
                    <wp:posOffset>2788</wp:posOffset>
                  </wp:positionV>
                  <wp:extent cx="6858000" cy="2411095"/>
                  <wp:effectExtent l="0" t="0" r="0" b="8255"/>
                  <wp:wrapSquare wrapText="bothSides"/>
                  <wp:docPr id="378343082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343082" name="Picture 378343082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2235F4EE" w14:textId="77777777" w:rsidTr="002D5F71">
        <w:tc>
          <w:tcPr>
            <w:tcW w:w="993" w:type="dxa"/>
          </w:tcPr>
          <w:p w14:paraId="7D39F2FA" w14:textId="77777777" w:rsidR="00DA5983" w:rsidRPr="00231C61" w:rsidRDefault="00DA5983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49F7D57E" w14:textId="77777777" w:rsidR="009F663F" w:rsidRPr="00231C61" w:rsidRDefault="009F663F" w:rsidP="009F663F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นำท่านเดินทางสู่แลนด์มาร์คอันสำคัญของไทเปที่มีนักท่องเที่ยวมาเยี่ยมชมอย่างไม่ขาดสาย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อนุสรณ์สถานเจียงไคเช็ค </w:t>
            </w: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</w:rPr>
              <w:t xml:space="preserve">Chiang Kai-Shek Memorial Hall 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โดยตัวอาคารของอนุสรณ์สถานถูกสร้างขึ้นมาตามแบบสถาปัตยกรรมจีนโบราณ บันไดทั้งสี่ด้านถูกสร้างด้วยหินอ่อนสีขาวเป็นขั้นตามแบบพีระมิดอียิปต์ หลังคาสีน้ำเงิน รวมทั้งยังมีสวนดอกไม้สีแดง ที่เป็นการแสดงออกทางสัญลักษณ์ให้เห็นถึงอิสรภาพ ความเท่าเทียม และความเป็นหนึ่งเดียวกัน ตามสีของธงชาติไต้หวัน   อนุสรณ์สถานแห่งนี้ถูกสร้างขึ้นเพื่อเป็นที่รำลึกถึงอดีตประธานาธิบดีเจียงไคเช็ค ซึ่งเป็นบุคคลที่มีความสำคัญต่อไต้หวัน ภายในห้องมีการจัดแสดงประวัติและสิ่งของต่างๆเกี่ยวกับท่านนายพลเจียงไคเช็ค ตั้งแต่สมัยที่ยังเป็นลูกศิษย์ ดร. ซุนหยัดเซ็น จนก้าวสู่ตำแหน่งผู้นำประเทศ เป็นแหล่งรวมชีวประวัติและรูปภาพประวัติศาสตร์ที่สำคัญที่หาดูได้ยาก </w:t>
            </w:r>
          </w:p>
          <w:p w14:paraId="332B6106" w14:textId="3105E390" w:rsidR="00DA5983" w:rsidRPr="00231C61" w:rsidRDefault="009F663F" w:rsidP="009F663F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*หมายเหตุ: ตั้งแต่วันที่ 15 </w:t>
            </w:r>
            <w:proofErr w:type="spellStart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>กรกฏาคม</w:t>
            </w:r>
            <w:proofErr w:type="spellEnd"/>
            <w:r w:rsidRPr="00231C61">
              <w:rPr>
                <w:rFonts w:ascii="TH SarabunPSK" w:hAnsi="TH SarabunPSK" w:cs="TH SarabunPSK" w:hint="cs"/>
                <w:color w:val="6600FF"/>
                <w:sz w:val="32"/>
                <w:szCs w:val="32"/>
                <w:cs/>
              </w:rPr>
              <w:t xml:space="preserve">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ED477F" w:rsidRPr="00231C61" w14:paraId="51C49497" w14:textId="77777777" w:rsidTr="00A4338C">
        <w:tc>
          <w:tcPr>
            <w:tcW w:w="10800" w:type="dxa"/>
            <w:gridSpan w:val="3"/>
          </w:tcPr>
          <w:p w14:paraId="24364A14" w14:textId="331BDC4B" w:rsidR="00ED477F" w:rsidRPr="00231C61" w:rsidRDefault="00ED477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7936" behindDoc="0" locked="0" layoutInCell="1" allowOverlap="1" wp14:anchorId="4EDEEB08" wp14:editId="1B62163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1905</wp:posOffset>
                  </wp:positionV>
                  <wp:extent cx="6858000" cy="2411095"/>
                  <wp:effectExtent l="0" t="0" r="0" b="8255"/>
                  <wp:wrapSquare wrapText="bothSides"/>
                  <wp:docPr id="1533680768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3680768" name="Picture 1533680768"/>
                          <pic:cNvPicPr/>
                        </pic:nvPicPr>
                        <pic:blipFill>
                          <a:blip r:embed="rId5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316B45EE" w14:textId="77777777" w:rsidTr="002D5F71">
        <w:tc>
          <w:tcPr>
            <w:tcW w:w="993" w:type="dxa"/>
          </w:tcPr>
          <w:p w14:paraId="226C8CD3" w14:textId="77777777" w:rsidR="009F663F" w:rsidRPr="00231C61" w:rsidRDefault="009F663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541C7C11" w14:textId="77777777" w:rsidR="009F663F" w:rsidRPr="00231C61" w:rsidRDefault="00030BB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จากนั้นนำท่าน</w:t>
            </w:r>
            <w:proofErr w:type="spellStart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ช้</w:t>
            </w:r>
            <w:proofErr w:type="spellEnd"/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อปปิ้งที่ร้านสร้อยสุขภาพ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Germanium Shop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ที่ขึ้นชื่อเรื่องสร้อยข้อมือ ที่ประกอบไปด้วยแม่เหล็กแร่ธาตุเจอมาเนี่ยม ที่มีคุณสมบัติ ทำให้เลือดลมเดินดีขึ้น เพิ่มความกระปรี้กระเปร่า และคลายความเครียด รวมถึงปะการังแดง ปะการังน้ำลึกที่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นอ</w:t>
            </w:r>
            <w:proofErr w:type="spellStart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ัญ</w:t>
            </w:r>
            <w:proofErr w:type="spellEnd"/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มณีล้ำค่าที่หายากซึ่งมีอยู่ไม่กี่ที่ในโลก</w:t>
            </w:r>
          </w:p>
          <w:p w14:paraId="39634C1A" w14:textId="5711D3B3" w:rsidR="00CB7F70" w:rsidRPr="00231C61" w:rsidRDefault="00CB7F7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7F70" w:rsidRPr="00231C61" w14:paraId="08FB0058" w14:textId="77777777" w:rsidTr="00A4338C">
        <w:tc>
          <w:tcPr>
            <w:tcW w:w="10800" w:type="dxa"/>
            <w:gridSpan w:val="3"/>
          </w:tcPr>
          <w:p w14:paraId="5106B282" w14:textId="75E88C15" w:rsidR="00CB7F70" w:rsidRPr="00231C61" w:rsidRDefault="00CB7F7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91008" behindDoc="0" locked="0" layoutInCell="1" allowOverlap="1" wp14:anchorId="75530114" wp14:editId="4E6ADD71">
                  <wp:simplePos x="0" y="0"/>
                  <wp:positionH relativeFrom="column">
                    <wp:posOffset>-29200</wp:posOffset>
                  </wp:positionH>
                  <wp:positionV relativeFrom="paragraph">
                    <wp:posOffset>34120</wp:posOffset>
                  </wp:positionV>
                  <wp:extent cx="6776113" cy="2449283"/>
                  <wp:effectExtent l="0" t="0" r="5715" b="8255"/>
                  <wp:wrapSquare wrapText="bothSides"/>
                  <wp:docPr id="15799011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901137" name="Picture 1579901137"/>
                          <pic:cNvPicPr/>
                        </pic:nvPicPr>
                        <pic:blipFill rotWithShape="1">
                          <a:blip r:embed="rId5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8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776113" cy="2449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E1195" w:rsidRPr="00231C61" w14:paraId="48C7D4A5" w14:textId="77777777" w:rsidTr="002D5F71">
        <w:tc>
          <w:tcPr>
            <w:tcW w:w="993" w:type="dxa"/>
          </w:tcPr>
          <w:p w14:paraId="7E630526" w14:textId="77777777" w:rsidR="00030BBF" w:rsidRPr="00231C61" w:rsidRDefault="00030BB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508A3FEA" w14:textId="77777777" w:rsidR="00030BBF" w:rsidRPr="00231C61" w:rsidRDefault="00030BBF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นำท่านเดินทางสู่</w:t>
            </w:r>
            <w:r w:rsidR="00CB7F70"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ตึกไทเป101 (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</w:rPr>
              <w:t>Taipei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 xml:space="preserve">101 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</w:rPr>
              <w:t xml:space="preserve">Tower)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101 ยังคงความเป็นที่ 1 ไว้ได้คือลิฟต์ที่เร็วที่สุดในโลก ใช้เวลาขึ้นถึงชั้น 89 เพียงแค่ 37 วินาทีเท่านั้น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 xml:space="preserve">(ไม่รวมค่าขึ้นจุดชมวิวชั้น 89) ** ท่านสามารถเลือกซื้อ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Optional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บัตรชม ตึกไทเป 101 วิวชั้น 89  ผ่านทางบริษัททัวร์ กรุณาแจ้งความประสงค์ ณ วันจองทัวร์ หรือแจ้งล่วงหน้าก่อนการเดินทางก่อนเดินทางอย่างน้อย 7วันทำการ**</w:t>
            </w:r>
          </w:p>
          <w:p w14:paraId="37C98388" w14:textId="2B3A6DDB" w:rsidR="00CB7F70" w:rsidRPr="00231C61" w:rsidRDefault="00CB7F70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CB7F70" w:rsidRPr="00231C61" w14:paraId="4E99E572" w14:textId="77777777" w:rsidTr="00A4338C">
        <w:tc>
          <w:tcPr>
            <w:tcW w:w="10800" w:type="dxa"/>
            <w:gridSpan w:val="3"/>
          </w:tcPr>
          <w:p w14:paraId="0094269C" w14:textId="212A9824" w:rsidR="00CB7F70" w:rsidRPr="00231C61" w:rsidRDefault="00BF0D67" w:rsidP="00361873">
            <w:pPr>
              <w:jc w:val="thaiDistribute"/>
              <w:rPr>
                <w:rFonts w:ascii="TH SarabunPSK" w:hAnsi="TH SarabunPSK" w:cs="TH SarabunPSK"/>
                <w:color w:val="6600CC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6600CC"/>
                <w:sz w:val="32"/>
                <w:szCs w:val="32"/>
                <w:lang w:val="th-TH"/>
              </w:rPr>
              <w:drawing>
                <wp:anchor distT="0" distB="0" distL="114300" distR="114300" simplePos="0" relativeHeight="251708416" behindDoc="0" locked="0" layoutInCell="1" allowOverlap="1" wp14:anchorId="7A1B6B00" wp14:editId="5BC8C00B">
                  <wp:simplePos x="0" y="0"/>
                  <wp:positionH relativeFrom="column">
                    <wp:posOffset>-68551</wp:posOffset>
                  </wp:positionH>
                  <wp:positionV relativeFrom="paragraph">
                    <wp:posOffset>2316</wp:posOffset>
                  </wp:positionV>
                  <wp:extent cx="6858000" cy="2411095"/>
                  <wp:effectExtent l="0" t="0" r="0" b="8255"/>
                  <wp:wrapSquare wrapText="bothSides"/>
                  <wp:docPr id="101175132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751324" name="Picture 1011751324"/>
                          <pic:cNvPicPr/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411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6F5A3A55" w14:textId="77777777" w:rsidTr="002D5F71">
        <w:tc>
          <w:tcPr>
            <w:tcW w:w="993" w:type="dxa"/>
          </w:tcPr>
          <w:p w14:paraId="05CC9553" w14:textId="2D3DCA14" w:rsidR="00030BBF" w:rsidRPr="00231C61" w:rsidRDefault="00030BBF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เย็น</w:t>
            </w:r>
          </w:p>
        </w:tc>
        <w:tc>
          <w:tcPr>
            <w:tcW w:w="9807" w:type="dxa"/>
            <w:gridSpan w:val="2"/>
          </w:tcPr>
          <w:p w14:paraId="148938F1" w14:textId="6350B8B5" w:rsidR="00030BBF" w:rsidRPr="00231C61" w:rsidRDefault="00030BBF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** อิสระอาหารเย็นเพื่อความสนุกสนานอย่างต่อเนื่องให้ท่านเลือกอร่อยตามสไตล์ที่ท่านโปรด**</w:t>
            </w:r>
          </w:p>
        </w:tc>
      </w:tr>
      <w:tr w:rsidR="00BE1195" w:rsidRPr="00231C61" w14:paraId="4881BADF" w14:textId="77777777" w:rsidTr="002D5F71">
        <w:tc>
          <w:tcPr>
            <w:tcW w:w="993" w:type="dxa"/>
          </w:tcPr>
          <w:p w14:paraId="02C40D53" w14:textId="77777777" w:rsidR="00030BBF" w:rsidRPr="00231C61" w:rsidRDefault="00030BBF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363FCBFF" w14:textId="591470CB" w:rsidR="00030BBF" w:rsidRPr="00231C61" w:rsidRDefault="00AF1505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สมควรแก่เวลานำทุกท่านเดินทางสู่ 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**ท่าอากาศยานนานาชาติเถาหยวน (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</w:rPr>
              <w:t xml:space="preserve">Taoyuan International Airport)**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เพื่อเตรียมตัวเดินทางกลับสู่ประเทศไทย</w:t>
            </w:r>
          </w:p>
        </w:tc>
      </w:tr>
      <w:tr w:rsidR="00BE1195" w:rsidRPr="00231C61" w14:paraId="6F8E9740" w14:textId="77777777" w:rsidTr="002D5F71">
        <w:tc>
          <w:tcPr>
            <w:tcW w:w="993" w:type="dxa"/>
          </w:tcPr>
          <w:p w14:paraId="29CCC23D" w14:textId="77777777" w:rsidR="009F663F" w:rsidRPr="00231C61" w:rsidRDefault="009F663F" w:rsidP="00361873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2F447022" w14:textId="22D902A2" w:rsidR="009F663F" w:rsidRPr="00231C61" w:rsidRDefault="00AF1505" w:rsidP="00CB7F70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**หมายเหตุ:** สัมภาระโหลดใต้ท้องเครื่อง ท่านละไม่เกิน 23 กิโลกรัม และสัมภาระถือขึ้นเครื่อง ท่านละไม่เกิน 7 กิโลกรัม</w:t>
            </w:r>
          </w:p>
        </w:tc>
      </w:tr>
      <w:tr w:rsidR="00BE1195" w:rsidRPr="00231C61" w14:paraId="6AC431F2" w14:textId="77777777" w:rsidTr="002D5F71">
        <w:tc>
          <w:tcPr>
            <w:tcW w:w="993" w:type="dxa"/>
          </w:tcPr>
          <w:p w14:paraId="23E067C4" w14:textId="77777777" w:rsidR="00BE1195" w:rsidRPr="00231C61" w:rsidRDefault="00BE1195" w:rsidP="00BE1195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</w:p>
        </w:tc>
        <w:tc>
          <w:tcPr>
            <w:tcW w:w="9807" w:type="dxa"/>
            <w:gridSpan w:val="2"/>
          </w:tcPr>
          <w:p w14:paraId="107840F3" w14:textId="77777777" w:rsidR="00BE1195" w:rsidRPr="00231C61" w:rsidRDefault="00BE1195" w:rsidP="00BE1195">
            <w:pPr>
              <w:rPr>
                <w:rFonts w:ascii="TH SarabunPSK" w:hAnsi="TH SarabunPSK" w:cs="TH SarabunPSK"/>
                <w:color w:val="2E74B5" w:themeColor="accent5" w:themeShade="BF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u w:val="single"/>
                <w:cs/>
              </w:rPr>
              <w:t>ข้อกำหนดและข้อควรระวังเรื่องสัมภาระ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u w:val="single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u w:val="single"/>
              </w:rPr>
              <w:br/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 xml:space="preserve">*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สัมภาระโหลดใต้ท้องเครื่อง: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>1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 ใบ น้ำหนักกระเป๋างสูงสุดไม่เกิน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>23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 กิโลกรัม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br/>
              <w:t xml:space="preserve">*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>สัมภาระติดตัวขึ้นเครื่อง (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 xml:space="preserve">Carry-on):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น้ำหนักไม่เกิน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>7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 กิโลกรัม และจำกัดปริมาณของเหลว เจล สเปรย์ ชิ้นละไม่เกิน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>100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 มิลลิลิตร (รวมกันไม่เกิน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>1,000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 xml:space="preserve"> มิลลิลิตร)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 xml:space="preserve">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br/>
              <w:t xml:space="preserve">*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>ข้อห้ามสำคัญ: ห้ามนำแบตเตอรี่สำรอง (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</w:rPr>
              <w:t xml:space="preserve">Power Bank) </w:t>
            </w: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>ทุกชนิดใส่ในกระเป๋าเดินทางที่โหลดใต้ท้องเครื่องเด็ดขาด โดยจะต้องพกพาติดตัวขึ้นเครื่องเท่านั้น</w:t>
            </w:r>
          </w:p>
          <w:p w14:paraId="72F98DDC" w14:textId="706074D4" w:rsidR="00BE1195" w:rsidRPr="00231C61" w:rsidRDefault="00BE1195" w:rsidP="00BE1195">
            <w:pPr>
              <w:jc w:val="thaiDistribute"/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2E74B5" w:themeColor="accent5" w:themeShade="BF"/>
                <w:sz w:val="32"/>
                <w:szCs w:val="32"/>
                <w:cs/>
              </w:rPr>
              <w:t>หมายเหตุ : ข้อกำหนดอาจมีการเปลี่ยนแปลงตามนโยบายของสายการบิน ณ วันที่เดินทาง</w:t>
            </w:r>
          </w:p>
        </w:tc>
      </w:tr>
      <w:tr w:rsidR="00BE1195" w:rsidRPr="00231C61" w14:paraId="073B9C46" w14:textId="77777777" w:rsidTr="00726942">
        <w:tc>
          <w:tcPr>
            <w:tcW w:w="10800" w:type="dxa"/>
            <w:gridSpan w:val="3"/>
          </w:tcPr>
          <w:p w14:paraId="2B6971B3" w14:textId="0F4E6E32" w:rsidR="00BE1195" w:rsidRPr="00231C61" w:rsidRDefault="00BE1195" w:rsidP="00BE1195">
            <w:pPr>
              <w:rPr>
                <w:rFonts w:ascii="TH SarabunPSK" w:hAnsi="TH SarabunPSK" w:cs="TH SarabunPSK"/>
                <w:color w:val="2E74B5" w:themeColor="accent5" w:themeShade="BF"/>
                <w:sz w:val="32"/>
                <w:szCs w:val="32"/>
                <w:u w:val="single"/>
                <w:cs/>
              </w:rPr>
            </w:pPr>
            <w:r>
              <w:rPr>
                <w:rFonts w:ascii="TH SarabunPSK" w:hAnsi="TH SarabunPSK" w:cs="TH SarabunPSK" w:hint="cs"/>
                <w:noProof/>
                <w:color w:val="5B9BD5" w:themeColor="accent5"/>
                <w:sz w:val="32"/>
                <w:szCs w:val="32"/>
                <w:u w:val="single"/>
                <w:lang w:val="th-TH"/>
              </w:rPr>
              <w:drawing>
                <wp:anchor distT="0" distB="0" distL="114300" distR="114300" simplePos="0" relativeHeight="251694080" behindDoc="0" locked="0" layoutInCell="1" allowOverlap="1" wp14:anchorId="4EE63E44" wp14:editId="1D282DD9">
                  <wp:simplePos x="0" y="0"/>
                  <wp:positionH relativeFrom="column">
                    <wp:posOffset>-68149</wp:posOffset>
                  </wp:positionH>
                  <wp:positionV relativeFrom="paragraph">
                    <wp:posOffset>0</wp:posOffset>
                  </wp:positionV>
                  <wp:extent cx="6858000" cy="2280920"/>
                  <wp:effectExtent l="0" t="0" r="0" b="5080"/>
                  <wp:wrapSquare wrapText="bothSides"/>
                  <wp:docPr id="55407813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078135" name="Picture 554078135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74720831" w14:textId="77777777" w:rsidTr="002D5F71">
        <w:tc>
          <w:tcPr>
            <w:tcW w:w="993" w:type="dxa"/>
          </w:tcPr>
          <w:p w14:paraId="6CF3328F" w14:textId="28E6F55C" w:rsidR="00AF1505" w:rsidRPr="00231C61" w:rsidRDefault="00AF1505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22.30 น.</w:t>
            </w:r>
          </w:p>
        </w:tc>
        <w:tc>
          <w:tcPr>
            <w:tcW w:w="9807" w:type="dxa"/>
            <w:gridSpan w:val="2"/>
          </w:tcPr>
          <w:p w14:paraId="429E6E27" w14:textId="32495CA0" w:rsidR="00066351" w:rsidRPr="00231C61" w:rsidRDefault="00066351" w:rsidP="00066351">
            <w:pPr>
              <w:jc w:val="thaiDistribute"/>
              <w:rPr>
                <w:rFonts w:ascii="TH SarabunPSK" w:hAnsi="TH SarabunPSK" w:cs="TH SarabunPSK"/>
                <w:color w:val="6600CC"/>
                <w:sz w:val="32"/>
                <w:szCs w:val="32"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ออกเดินทางกลับสู่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ประเทศไทย โดยสายการบิน **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</w:rPr>
              <w:t xml:space="preserve">CHINA AIRLINES** 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เที่ยวบินที่ **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</w:rPr>
              <w:t>CI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837** (22.30 – 01.35 น. +1)</w:t>
            </w:r>
          </w:p>
          <w:p w14:paraId="48E781F9" w14:textId="52F4B438" w:rsidR="00AF1505" w:rsidRPr="00231C61" w:rsidRDefault="00066351" w:rsidP="0006635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*บริการอาหารและเครื่องดื่มบนเครื่องบิน*</w:t>
            </w:r>
          </w:p>
        </w:tc>
      </w:tr>
      <w:tr w:rsidR="00066351" w:rsidRPr="00231C61" w14:paraId="63B76F21" w14:textId="77777777" w:rsidTr="00A4338C">
        <w:tc>
          <w:tcPr>
            <w:tcW w:w="10800" w:type="dxa"/>
            <w:gridSpan w:val="3"/>
          </w:tcPr>
          <w:p w14:paraId="1C78DCB3" w14:textId="27EBFB51" w:rsidR="00066351" w:rsidRPr="00231C61" w:rsidRDefault="00066351" w:rsidP="00066351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688960" behindDoc="0" locked="0" layoutInCell="1" allowOverlap="1" wp14:anchorId="23151C62" wp14:editId="26559067">
                  <wp:simplePos x="0" y="0"/>
                  <wp:positionH relativeFrom="column">
                    <wp:posOffset>-65126</wp:posOffset>
                  </wp:positionH>
                  <wp:positionV relativeFrom="paragraph">
                    <wp:posOffset>686</wp:posOffset>
                  </wp:positionV>
                  <wp:extent cx="6858000" cy="2742565"/>
                  <wp:effectExtent l="0" t="0" r="0" b="635"/>
                  <wp:wrapSquare wrapText="bothSides"/>
                  <wp:docPr id="175052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52664" name="Picture 175052664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2742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E1195" w:rsidRPr="00231C61" w14:paraId="027B343A" w14:textId="77777777" w:rsidTr="002D5F71">
        <w:tc>
          <w:tcPr>
            <w:tcW w:w="993" w:type="dxa"/>
          </w:tcPr>
          <w:p w14:paraId="33BFFD5B" w14:textId="21B5909C" w:rsidR="00AF1505" w:rsidRPr="00231C61" w:rsidRDefault="0006635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01.35 น. </w:t>
            </w:r>
            <w:r w:rsidRPr="00231C61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(+1)</w:t>
            </w:r>
          </w:p>
        </w:tc>
        <w:tc>
          <w:tcPr>
            <w:tcW w:w="9807" w:type="dxa"/>
            <w:gridSpan w:val="2"/>
          </w:tcPr>
          <w:p w14:paraId="676756D6" w14:textId="31826EBB" w:rsidR="00AF1505" w:rsidRPr="00231C61" w:rsidRDefault="00066351" w:rsidP="00361873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เดินทางถึง 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**ท่าอากาศยานนานาชาติสุวรรณภูมิ (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</w:rPr>
              <w:t xml:space="preserve">Suvarnabhumi Airport : BKK)** </w:t>
            </w:r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กรุงเทพมหานคร โดย</w:t>
            </w:r>
            <w:proofErr w:type="spellStart"/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>สวั</w:t>
            </w:r>
            <w:proofErr w:type="spellEnd"/>
            <w:r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</w:rPr>
              <w:t xml:space="preserve">สดิภาพ </w:t>
            </w:r>
            <w:r w:rsidRPr="00231C61"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พร้อมความประทับใจจากการเดินทาง</w:t>
            </w:r>
          </w:p>
        </w:tc>
      </w:tr>
      <w:tr w:rsidR="00066351" w:rsidRPr="00231C61" w14:paraId="155449BA" w14:textId="77777777" w:rsidTr="00A4338C">
        <w:tc>
          <w:tcPr>
            <w:tcW w:w="10800" w:type="dxa"/>
            <w:gridSpan w:val="3"/>
          </w:tcPr>
          <w:p w14:paraId="6DF2C3F4" w14:textId="44275449" w:rsidR="00066351" w:rsidRPr="00231C61" w:rsidRDefault="00A94109" w:rsidP="00066351">
            <w:pPr>
              <w:jc w:val="center"/>
              <w:rPr>
                <w:rFonts w:ascii="TH SarabunPSK" w:hAnsi="TH SarabunPSK" w:cs="TH SarabunPSK"/>
                <w:color w:val="6600CC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61">
              <w:rPr>
                <w:rFonts w:ascii="TH SarabunPSK" w:hAnsi="TH SarabunPSK" w:cs="TH SarabunPSK" w:hint="cs"/>
                <w:noProof/>
                <w:color w:val="6600CC"/>
                <w:sz w:val="32"/>
                <w:szCs w:val="32"/>
                <w:lang w:val="th-TH"/>
              </w:rPr>
              <w:drawing>
                <wp:anchor distT="0" distB="0" distL="114300" distR="114300" simplePos="0" relativeHeight="251692032" behindDoc="0" locked="0" layoutInCell="1" allowOverlap="1" wp14:anchorId="0FCCFABB" wp14:editId="491CD28E">
                  <wp:simplePos x="0" y="0"/>
                  <wp:positionH relativeFrom="column">
                    <wp:posOffset>-68184</wp:posOffset>
                  </wp:positionH>
                  <wp:positionV relativeFrom="paragraph">
                    <wp:posOffset>296454</wp:posOffset>
                  </wp:positionV>
                  <wp:extent cx="6611735" cy="3305868"/>
                  <wp:effectExtent l="0" t="0" r="0" b="8890"/>
                  <wp:wrapSquare wrapText="bothSides"/>
                  <wp:docPr id="62217602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176025" name="Picture 4"/>
                          <pic:cNvPicPr/>
                        </pic:nvPicPr>
                        <pic:blipFill>
                          <a:blip r:embed="rId60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647" cy="33108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66351"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**จบโปรแกรมการเดินทางโดย</w:t>
            </w:r>
            <w:proofErr w:type="spellStart"/>
            <w:r w:rsidR="00066351"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สวั</w:t>
            </w:r>
            <w:proofErr w:type="spellEnd"/>
            <w:r w:rsidR="00066351" w:rsidRPr="00231C61">
              <w:rPr>
                <w:rFonts w:ascii="TH SarabunPSK" w:hAnsi="TH SarabunPSK" w:cs="TH SarabunPSK" w:hint="cs"/>
                <w:color w:val="6600CC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สดิภาพ**</w:t>
            </w:r>
          </w:p>
        </w:tc>
      </w:tr>
      <w:tr w:rsidR="0051116E" w:rsidRPr="00231C61" w14:paraId="4181E8FF" w14:textId="77777777" w:rsidTr="00A4338C">
        <w:tc>
          <w:tcPr>
            <w:tcW w:w="10800" w:type="dxa"/>
            <w:gridSpan w:val="3"/>
          </w:tcPr>
          <w:p w14:paraId="6DDC8FB4" w14:textId="71E6F3E4" w:rsidR="0051116E" w:rsidRPr="00231C61" w:rsidRDefault="0051116E" w:rsidP="00066351">
            <w:pPr>
              <w:jc w:val="center"/>
              <w:rPr>
                <w:rFonts w:ascii="TH SarabunPSK" w:hAnsi="TH SarabunPSK" w:cs="TH SarabunPSK"/>
                <w:color w:val="6600CC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E026C2B" w14:textId="77777777" w:rsidR="00392161" w:rsidRDefault="00392161" w:rsidP="0036187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E85CD4C" w14:textId="24A604B2" w:rsidR="00B66EEC" w:rsidRDefault="00B66EE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00EDC89" w14:textId="77777777" w:rsidR="007A7C25" w:rsidRDefault="007A7C25" w:rsidP="0036187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2A29A96" w14:textId="77777777" w:rsidR="007A7C25" w:rsidRDefault="007A7C25" w:rsidP="0036187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6B0347A" w14:textId="77777777" w:rsidR="007A7C25" w:rsidRPr="001C11E5" w:rsidRDefault="007A7C25" w:rsidP="00361873">
      <w:pPr>
        <w:jc w:val="thaiDistribute"/>
        <w:rPr>
          <w:rFonts w:ascii="TH SarabunPSK" w:hAnsi="TH SarabunPSK" w:cs="TH SarabunPSK"/>
          <w:sz w:val="36"/>
          <w:szCs w:val="36"/>
        </w:rPr>
      </w:pPr>
    </w:p>
    <w:tbl>
      <w:tblPr>
        <w:tblStyle w:val="ListTable4-Accent5"/>
        <w:tblpPr w:leftFromText="180" w:rightFromText="180" w:vertAnchor="text" w:tblpXSpec="center" w:tblpY="1"/>
        <w:tblW w:w="10456" w:type="dxa"/>
        <w:tblLayout w:type="fixed"/>
        <w:tblLook w:val="04A0" w:firstRow="1" w:lastRow="0" w:firstColumn="1" w:lastColumn="0" w:noHBand="0" w:noVBand="1"/>
      </w:tblPr>
      <w:tblGrid>
        <w:gridCol w:w="3964"/>
        <w:gridCol w:w="2268"/>
        <w:gridCol w:w="2127"/>
        <w:gridCol w:w="2097"/>
      </w:tblGrid>
      <w:tr w:rsidR="001C11E5" w:rsidRPr="001C11E5" w14:paraId="306879E8" w14:textId="77777777" w:rsidTr="001C11E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6600CC"/>
            <w:vAlign w:val="center"/>
          </w:tcPr>
          <w:p w14:paraId="39489427" w14:textId="7D3F1438" w:rsidR="001C11E5" w:rsidRPr="001C11E5" w:rsidRDefault="001C11E5" w:rsidP="00407D79">
            <w:pPr>
              <w:spacing w:line="360" w:lineRule="auto"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1C11E5">
              <w:rPr>
                <w:rFonts w:ascii="TH SarabunPSK" w:hAnsi="TH SarabunPSK" w:cs="TH SarabunPSK" w:hint="cs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1C11E5" w:rsidRPr="001C11E5" w14:paraId="2F59D3F2" w14:textId="77777777" w:rsidTr="001C1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shd w:val="clear" w:color="auto" w:fill="6600CC"/>
            <w:vAlign w:val="center"/>
          </w:tcPr>
          <w:p w14:paraId="6B8F642E" w14:textId="77777777" w:rsidR="001C11E5" w:rsidRPr="001C11E5" w:rsidRDefault="001C11E5" w:rsidP="00407D79">
            <w:pPr>
              <w:spacing w:line="360" w:lineRule="auto"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sz w:val="28"/>
                <w:cs/>
              </w:rPr>
              <w:t>วันเดินทาง</w:t>
            </w:r>
          </w:p>
        </w:tc>
        <w:tc>
          <w:tcPr>
            <w:tcW w:w="2268" w:type="dxa"/>
            <w:shd w:val="clear" w:color="auto" w:fill="6600CC"/>
            <w:vAlign w:val="center"/>
          </w:tcPr>
          <w:p w14:paraId="77033384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ราคาทัวร์ผู้ใหญ่ /เด็ก  </w:t>
            </w:r>
          </w:p>
          <w:p w14:paraId="50DC4411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 xml:space="preserve">(พักห้องละ 2-3 ท่าน) </w:t>
            </w:r>
          </w:p>
        </w:tc>
        <w:tc>
          <w:tcPr>
            <w:tcW w:w="2127" w:type="dxa"/>
            <w:shd w:val="clear" w:color="auto" w:fill="6600CC"/>
            <w:vAlign w:val="center"/>
          </w:tcPr>
          <w:p w14:paraId="2D2C166B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ห้องพักเดี่ยว</w:t>
            </w:r>
          </w:p>
          <w:p w14:paraId="0F64E356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(เพิ่มท่านละ)</w:t>
            </w:r>
          </w:p>
        </w:tc>
        <w:tc>
          <w:tcPr>
            <w:tcW w:w="2097" w:type="dxa"/>
            <w:shd w:val="clear" w:color="auto" w:fill="6600CC"/>
            <w:vAlign w:val="center"/>
          </w:tcPr>
          <w:p w14:paraId="4BB7B20C" w14:textId="77777777" w:rsid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ราคาทัวร์กรณีมีตั๋วเครื่องบินแล้ว</w:t>
            </w:r>
          </w:p>
          <w:p w14:paraId="2C721344" w14:textId="61365A9D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(</w:t>
            </w:r>
            <w:r w:rsidRPr="001C11E5">
              <w:rPr>
                <w:rFonts w:ascii="TH SarabunPSK" w:eastAsia="Calibri" w:hAnsi="TH SarabunPSK" w:cs="TH SarabunPSK" w:hint="cs"/>
                <w:b/>
                <w:bCs/>
                <w:sz w:val="28"/>
              </w:rPr>
              <w:t>Join Land)</w:t>
            </w:r>
          </w:p>
        </w:tc>
      </w:tr>
      <w:tr w:rsidR="001C11E5" w:rsidRPr="001C11E5" w14:paraId="02B36AA6" w14:textId="77777777" w:rsidTr="001C11E5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2424C641" w14:textId="2191F829" w:rsidR="001C11E5" w:rsidRPr="001C11E5" w:rsidRDefault="001C11E5" w:rsidP="00407D79">
            <w:pPr>
              <w:spacing w:line="360" w:lineRule="auto"/>
              <w:jc w:val="center"/>
              <w:rPr>
                <w:rFonts w:ascii="TH SarabunPSK" w:eastAsia="SimSun" w:hAnsi="TH SarabunPSK" w:cs="TH SarabunPSK"/>
                <w:b w:val="0"/>
                <w:color w:val="C00000"/>
                <w:sz w:val="40"/>
                <w:szCs w:val="40"/>
                <w:highlight w:val="yellow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16 - 19 </w:t>
            </w:r>
            <w:r w:rsidRPr="001C11E5">
              <w:rPr>
                <w:rFonts w:ascii="TH SarabunPSK" w:hAnsi="TH SarabunPSK" w:cs="TH SarabunPSK"/>
                <w:bCs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ก.ค.</w:t>
            </w:r>
            <w:r w:rsidRPr="001C11E5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11E5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2268" w:type="dxa"/>
            <w:vAlign w:val="center"/>
          </w:tcPr>
          <w:p w14:paraId="31D66F33" w14:textId="77777777" w:rsidR="001C11E5" w:rsidRPr="001C11E5" w:rsidRDefault="001C11E5" w:rsidP="00407D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  <w:tc>
          <w:tcPr>
            <w:tcW w:w="2127" w:type="dxa"/>
            <w:vAlign w:val="center"/>
          </w:tcPr>
          <w:p w14:paraId="0A74CB3A" w14:textId="77777777" w:rsidR="001C11E5" w:rsidRPr="001C11E5" w:rsidRDefault="001C11E5" w:rsidP="00407D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SimSun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6,500</w:t>
            </w:r>
          </w:p>
        </w:tc>
        <w:tc>
          <w:tcPr>
            <w:tcW w:w="2097" w:type="dxa"/>
            <w:vAlign w:val="center"/>
          </w:tcPr>
          <w:p w14:paraId="3DA51F6D" w14:textId="77777777" w:rsidR="001C11E5" w:rsidRPr="001C11E5" w:rsidRDefault="001C11E5" w:rsidP="00407D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17,888</w:t>
            </w:r>
          </w:p>
        </w:tc>
      </w:tr>
      <w:tr w:rsidR="001C11E5" w:rsidRPr="001C11E5" w14:paraId="328CF4DB" w14:textId="77777777" w:rsidTr="001C1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380F11CF" w14:textId="54760F12" w:rsidR="001C11E5" w:rsidRPr="001C11E5" w:rsidRDefault="001C11E5" w:rsidP="00407D79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13 - 16 </w:t>
            </w:r>
            <w:r w:rsidRPr="001C11E5">
              <w:rPr>
                <w:rFonts w:ascii="TH SarabunPSK" w:hAnsi="TH SarabunPSK" w:cs="TH SarabunPSK"/>
                <w:bCs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ส.ค.</w:t>
            </w:r>
            <w:r w:rsidRPr="001C11E5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11E5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2268" w:type="dxa"/>
            <w:vAlign w:val="center"/>
          </w:tcPr>
          <w:p w14:paraId="352B1230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  <w:tc>
          <w:tcPr>
            <w:tcW w:w="2127" w:type="dxa"/>
            <w:vAlign w:val="center"/>
          </w:tcPr>
          <w:p w14:paraId="506579B4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C11E5">
              <w:rPr>
                <w:rFonts w:ascii="TH SarabunPSK" w:hAnsi="TH SarabunPSK" w:cs="TH SarabunPSK" w:hint="cs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2097" w:type="dxa"/>
            <w:vAlign w:val="center"/>
          </w:tcPr>
          <w:p w14:paraId="5FFAC60E" w14:textId="77777777" w:rsidR="001C11E5" w:rsidRPr="001C11E5" w:rsidRDefault="001C11E5" w:rsidP="00407D79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17,888</w:t>
            </w:r>
          </w:p>
        </w:tc>
      </w:tr>
      <w:tr w:rsidR="00C94C60" w:rsidRPr="001C11E5" w14:paraId="0F43CE8E" w14:textId="77777777" w:rsidTr="001C11E5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0DF2C5A8" w14:textId="4D0EC80D" w:rsidR="00C94C60" w:rsidRPr="00C94C60" w:rsidRDefault="00C94C60" w:rsidP="00C94C60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4C60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3 - 6 </w:t>
            </w:r>
            <w:r w:rsidRPr="00C94C60">
              <w:rPr>
                <w:rFonts w:ascii="TH SarabunPSK" w:hAnsi="TH SarabunPSK" w:cs="TH SarabunPSK"/>
                <w:bCs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</w:t>
            </w:r>
            <w:r w:rsidRPr="00C94C60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94C60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2268" w:type="dxa"/>
            <w:vAlign w:val="center"/>
          </w:tcPr>
          <w:p w14:paraId="35958776" w14:textId="08863513" w:rsidR="00C94C60" w:rsidRPr="001C11E5" w:rsidRDefault="00C94C60" w:rsidP="00C94C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  <w:tc>
          <w:tcPr>
            <w:tcW w:w="2127" w:type="dxa"/>
            <w:vAlign w:val="center"/>
          </w:tcPr>
          <w:p w14:paraId="447A9402" w14:textId="0DD0AD85" w:rsidR="00C94C60" w:rsidRPr="001C11E5" w:rsidRDefault="00C94C60" w:rsidP="00C94C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C11E5">
              <w:rPr>
                <w:rFonts w:ascii="TH SarabunPSK" w:hAnsi="TH SarabunPSK" w:cs="TH SarabunPSK" w:hint="cs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2097" w:type="dxa"/>
            <w:vAlign w:val="center"/>
          </w:tcPr>
          <w:p w14:paraId="2D8CD7E9" w14:textId="4AF7FE59" w:rsidR="00C94C60" w:rsidRPr="001C11E5" w:rsidRDefault="00C94C60" w:rsidP="00C94C60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 w:hint="cs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17,888</w:t>
            </w:r>
          </w:p>
        </w:tc>
      </w:tr>
      <w:tr w:rsidR="00C94C60" w:rsidRPr="001C11E5" w14:paraId="674DC187" w14:textId="77777777" w:rsidTr="001C1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649A535E" w14:textId="357CE802" w:rsidR="00C94C60" w:rsidRPr="00C94C60" w:rsidRDefault="00C94C60" w:rsidP="00C94C60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4C60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17 - 20 </w:t>
            </w:r>
            <w:r w:rsidRPr="00C94C60">
              <w:rPr>
                <w:rFonts w:ascii="TH SarabunPSK" w:hAnsi="TH SarabunPSK" w:cs="TH SarabunPSK"/>
                <w:bCs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ก.ย.</w:t>
            </w:r>
            <w:r w:rsidRPr="00C94C60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94C60">
              <w:rPr>
                <w:rFonts w:ascii="TH SarabunPSK" w:hAnsi="TH SarabunPSK" w:cs="TH SarabunPSK"/>
                <w:b w:val="0"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2268" w:type="dxa"/>
            <w:vAlign w:val="center"/>
          </w:tcPr>
          <w:p w14:paraId="0F7D26E0" w14:textId="4AD99454" w:rsidR="00C94C60" w:rsidRPr="001C11E5" w:rsidRDefault="00C94C60" w:rsidP="00C94C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rtl/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20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888</w:t>
            </w:r>
          </w:p>
        </w:tc>
        <w:tc>
          <w:tcPr>
            <w:tcW w:w="2127" w:type="dxa"/>
            <w:vAlign w:val="center"/>
          </w:tcPr>
          <w:p w14:paraId="4F491E2A" w14:textId="10083697" w:rsidR="00C94C60" w:rsidRPr="001C11E5" w:rsidRDefault="00C94C60" w:rsidP="00C94C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</w:t>
            </w:r>
            <w:r w:rsidRPr="001C11E5">
              <w:rPr>
                <w:rFonts w:ascii="TH SarabunPSK" w:hAnsi="TH SarabunPSK" w:cs="TH SarabunPSK" w:hint="cs"/>
                <w:bCs/>
                <w:color w:val="C0000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1C11E5">
              <w:rPr>
                <w:rFonts w:ascii="TH SarabunPSK" w:hAnsi="TH SarabunPSK" w:cs="TH SarabunPSK" w:hint="cs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00</w:t>
            </w:r>
          </w:p>
        </w:tc>
        <w:tc>
          <w:tcPr>
            <w:tcW w:w="2097" w:type="dxa"/>
            <w:vAlign w:val="center"/>
          </w:tcPr>
          <w:p w14:paraId="43171357" w14:textId="29550EE9" w:rsidR="00C94C60" w:rsidRPr="001C11E5" w:rsidRDefault="00C94C60" w:rsidP="00C94C60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color w:val="C0000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17,888</w:t>
            </w:r>
          </w:p>
        </w:tc>
      </w:tr>
      <w:tr w:rsidR="001C11E5" w:rsidRPr="001C11E5" w14:paraId="04FEFEAE" w14:textId="77777777" w:rsidTr="001C11E5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2D06387A" w14:textId="16B39C92" w:rsidR="001C11E5" w:rsidRPr="001C11E5" w:rsidRDefault="001C11E5" w:rsidP="001C11E5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24 - 27 </w:t>
            </w:r>
            <w:r w:rsidRPr="001C11E5">
              <w:rPr>
                <w:rFonts w:ascii="TH SarabunPSK" w:hAnsi="TH SarabunPSK" w:cs="TH SarabunPSK"/>
                <w:bCs w:val="0"/>
                <w:color w:val="1F4E79" w:themeColor="accent5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ก.ย. </w:t>
            </w:r>
            <w:r w:rsidRPr="001C11E5"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2268" w:type="dxa"/>
            <w:vAlign w:val="center"/>
          </w:tcPr>
          <w:p w14:paraId="62B17164" w14:textId="17E9B189" w:rsidR="001C11E5" w:rsidRPr="001C11E5" w:rsidRDefault="001C11E5" w:rsidP="001C11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rtl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</w:rPr>
              <w:t xml:space="preserve"> </w:t>
            </w:r>
            <w:r w:rsidR="00C94C60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21</w:t>
            </w: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</w:rPr>
              <w:t>,888</w:t>
            </w:r>
          </w:p>
        </w:tc>
        <w:tc>
          <w:tcPr>
            <w:tcW w:w="2127" w:type="dxa"/>
            <w:vAlign w:val="center"/>
          </w:tcPr>
          <w:p w14:paraId="4C57F7B2" w14:textId="6BF5AEDF" w:rsidR="001C11E5" w:rsidRPr="001C11E5" w:rsidRDefault="001C11E5" w:rsidP="001C11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6,500</w:t>
            </w:r>
          </w:p>
        </w:tc>
        <w:tc>
          <w:tcPr>
            <w:tcW w:w="2097" w:type="dxa"/>
            <w:vAlign w:val="center"/>
          </w:tcPr>
          <w:p w14:paraId="65C656DB" w14:textId="55D390DD" w:rsidR="001C11E5" w:rsidRPr="001C11E5" w:rsidRDefault="001C11E5" w:rsidP="001C11E5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18,888</w:t>
            </w:r>
          </w:p>
        </w:tc>
      </w:tr>
      <w:tr w:rsidR="001C11E5" w:rsidRPr="001C11E5" w14:paraId="4B04733F" w14:textId="77777777" w:rsidTr="001C1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23B2B4A8" w14:textId="104C5DEB" w:rsidR="001C11E5" w:rsidRPr="001C11E5" w:rsidRDefault="001C11E5" w:rsidP="001C11E5">
            <w:pPr>
              <w:spacing w:line="360" w:lineRule="auto"/>
              <w:jc w:val="center"/>
              <w:rPr>
                <w:rFonts w:ascii="TH SarabunPSK" w:hAnsi="TH SarabunPSK" w:cs="TH SarabunPSK"/>
                <w:bCs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/>
                <w:bCs w:val="0"/>
                <w:color w:val="1F4E79" w:themeColor="accent5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1 - 4 ต.ค. 69</w:t>
            </w:r>
          </w:p>
        </w:tc>
        <w:tc>
          <w:tcPr>
            <w:tcW w:w="2268" w:type="dxa"/>
            <w:vAlign w:val="center"/>
          </w:tcPr>
          <w:p w14:paraId="19C9627B" w14:textId="3FDF29AA" w:rsidR="001C11E5" w:rsidRPr="001C11E5" w:rsidRDefault="001C11E5" w:rsidP="001C11E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</w:rPr>
              <w:t xml:space="preserve"> 22,888</w:t>
            </w:r>
          </w:p>
        </w:tc>
        <w:tc>
          <w:tcPr>
            <w:tcW w:w="2127" w:type="dxa"/>
            <w:vAlign w:val="center"/>
          </w:tcPr>
          <w:p w14:paraId="5DD3CD2B" w14:textId="6F4E3CDD" w:rsidR="001C11E5" w:rsidRPr="001C11E5" w:rsidRDefault="001C11E5" w:rsidP="001C11E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6,500</w:t>
            </w:r>
          </w:p>
        </w:tc>
        <w:tc>
          <w:tcPr>
            <w:tcW w:w="2097" w:type="dxa"/>
            <w:vAlign w:val="center"/>
          </w:tcPr>
          <w:p w14:paraId="2172C536" w14:textId="2781EFE2" w:rsidR="001C11E5" w:rsidRPr="001C11E5" w:rsidRDefault="001C11E5" w:rsidP="001C11E5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19,888</w:t>
            </w:r>
          </w:p>
        </w:tc>
      </w:tr>
      <w:tr w:rsidR="001C11E5" w:rsidRPr="001C11E5" w14:paraId="0B8729DE" w14:textId="77777777" w:rsidTr="001C11E5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  <w:vAlign w:val="center"/>
          </w:tcPr>
          <w:p w14:paraId="457D1AFF" w14:textId="7C24AE72" w:rsidR="001C11E5" w:rsidRPr="001C11E5" w:rsidRDefault="001C11E5" w:rsidP="00407D79">
            <w:pPr>
              <w:spacing w:line="360" w:lineRule="auto"/>
              <w:jc w:val="center"/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11E5"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15 - 18 </w:t>
            </w:r>
            <w:r w:rsidRPr="001C11E5">
              <w:rPr>
                <w:rFonts w:ascii="TH SarabunPSK" w:hAnsi="TH SarabunPSK" w:cs="TH SarabunPSK"/>
                <w:bCs w:val="0"/>
                <w:color w:val="1F4E79" w:themeColor="accent5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ต.ค.</w:t>
            </w:r>
            <w:r w:rsidRPr="001C11E5"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C11E5">
              <w:rPr>
                <w:rFonts w:ascii="TH SarabunPSK" w:hAnsi="TH SarabunPSK" w:cs="TH SarabunPSK"/>
                <w:b w:val="0"/>
                <w:color w:val="1F4E79" w:themeColor="accent5" w:themeShade="80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69</w:t>
            </w:r>
          </w:p>
        </w:tc>
        <w:tc>
          <w:tcPr>
            <w:tcW w:w="2268" w:type="dxa"/>
            <w:vAlign w:val="center"/>
          </w:tcPr>
          <w:p w14:paraId="6B8194E8" w14:textId="77777777" w:rsidR="001C11E5" w:rsidRPr="001C11E5" w:rsidRDefault="001C11E5" w:rsidP="00407D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</w:rPr>
              <w:t xml:space="preserve"> 22,888</w:t>
            </w:r>
          </w:p>
        </w:tc>
        <w:tc>
          <w:tcPr>
            <w:tcW w:w="2127" w:type="dxa"/>
            <w:vAlign w:val="center"/>
          </w:tcPr>
          <w:p w14:paraId="653A742D" w14:textId="77777777" w:rsidR="001C11E5" w:rsidRPr="001C11E5" w:rsidRDefault="001C11E5" w:rsidP="00407D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6,500</w:t>
            </w:r>
          </w:p>
        </w:tc>
        <w:tc>
          <w:tcPr>
            <w:tcW w:w="2097" w:type="dxa"/>
            <w:vAlign w:val="center"/>
          </w:tcPr>
          <w:p w14:paraId="0E87D1C5" w14:textId="77777777" w:rsidR="001C11E5" w:rsidRPr="001C11E5" w:rsidRDefault="001C11E5" w:rsidP="00407D79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1F4E79" w:themeColor="accent5" w:themeShade="80"/>
                <w:sz w:val="40"/>
                <w:szCs w:val="40"/>
                <w:cs/>
              </w:rPr>
            </w:pPr>
            <w:r w:rsidRPr="001C11E5">
              <w:rPr>
                <w:rFonts w:ascii="TH SarabunPSK" w:hAnsi="TH SarabunPSK" w:cs="TH SarabunPSK" w:hint="cs"/>
                <w:b/>
                <w:bCs/>
                <w:color w:val="1F4E79" w:themeColor="accent5" w:themeShade="80"/>
                <w:sz w:val="40"/>
                <w:szCs w:val="40"/>
                <w:cs/>
              </w:rPr>
              <w:t>19,888</w:t>
            </w:r>
          </w:p>
        </w:tc>
      </w:tr>
      <w:tr w:rsidR="001C11E5" w:rsidRPr="001C11E5" w14:paraId="3B43A2EF" w14:textId="77777777" w:rsidTr="001C1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6600CC"/>
            <w:vAlign w:val="center"/>
          </w:tcPr>
          <w:p w14:paraId="5B5DDF12" w14:textId="77777777" w:rsidR="001C11E5" w:rsidRPr="001C11E5" w:rsidRDefault="001C11E5" w:rsidP="00407D79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  <w:tr w:rsidR="001C11E5" w:rsidRPr="001C11E5" w14:paraId="0AE3B280" w14:textId="77777777" w:rsidTr="001C11E5">
        <w:trPr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6600CC"/>
            <w:vAlign w:val="center"/>
          </w:tcPr>
          <w:p w14:paraId="2CCE8C28" w14:textId="77777777" w:rsidR="001C11E5" w:rsidRPr="001C11E5" w:rsidRDefault="001C11E5" w:rsidP="00407D79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เด็กอายุไม่เกิน 2 ปี ณ วันเดินทางกลับ (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</w:rPr>
              <w:t xml:space="preserve">Infant) 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ท่านละ 10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 (สำหรับทารกไม่เก็บค่าทิป)</w:t>
            </w:r>
          </w:p>
        </w:tc>
      </w:tr>
      <w:tr w:rsidR="001C11E5" w:rsidRPr="001C11E5" w14:paraId="27C7F733" w14:textId="77777777" w:rsidTr="001C11E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56" w:type="dxa"/>
            <w:gridSpan w:val="4"/>
            <w:shd w:val="clear" w:color="auto" w:fill="6600CC"/>
            <w:vAlign w:val="center"/>
          </w:tcPr>
          <w:p w14:paraId="5C43956A" w14:textId="77777777" w:rsidR="001C11E5" w:rsidRPr="001C11E5" w:rsidRDefault="001C11E5" w:rsidP="00407D79">
            <w:pPr>
              <w:spacing w:line="36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อัตรานี้ไม่รวมค่าทิปคนขับรถ มัคคุเทศก์ท้องถิ่น และ หัวหน้าทัวร์ ท่านะละ 2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</w:rPr>
              <w:t>,</w:t>
            </w:r>
            <w:r w:rsidRPr="001C11E5">
              <w:rPr>
                <w:rFonts w:ascii="TH SarabunPSK" w:hAnsi="TH SarabunPSK" w:cs="TH SarabunPSK" w:hint="cs"/>
                <w:sz w:val="32"/>
                <w:szCs w:val="32"/>
                <w:cs/>
              </w:rPr>
              <w:t>000 บาท/ท่าน</w:t>
            </w:r>
          </w:p>
        </w:tc>
      </w:tr>
    </w:tbl>
    <w:p w14:paraId="765F24C0" w14:textId="48947E80" w:rsidR="002F3347" w:rsidRPr="001C11E5" w:rsidRDefault="002F3347" w:rsidP="00361873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3C5CD12" w14:textId="77777777" w:rsidR="002F3347" w:rsidRDefault="002F334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292109F" w14:textId="1C783690" w:rsidR="002F3347" w:rsidRDefault="001E24DC" w:rsidP="001E24DC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1248" behindDoc="0" locked="0" layoutInCell="1" allowOverlap="1" wp14:anchorId="5BE6A0C2" wp14:editId="1D691F1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78955" cy="8692515"/>
            <wp:effectExtent l="0" t="0" r="0" b="0"/>
            <wp:wrapSquare wrapText="bothSides"/>
            <wp:docPr id="174280483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804832" name="Picture 14"/>
                    <pic:cNvPicPr/>
                  </pic:nvPicPr>
                  <pic:blipFill rotWithShape="1">
                    <a:blip r:embed="rId6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59" b="10506"/>
                    <a:stretch/>
                  </pic:blipFill>
                  <pic:spPr bwMode="auto">
                    <a:xfrm>
                      <a:off x="0" y="0"/>
                      <a:ext cx="6878955" cy="8692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887773" w14:textId="59F23937" w:rsidR="002F3347" w:rsidRDefault="0065206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484E95C9" wp14:editId="62607EF4">
            <wp:simplePos x="0" y="0"/>
            <wp:positionH relativeFrom="margin">
              <wp:align>right</wp:align>
            </wp:positionH>
            <wp:positionV relativeFrom="paragraph">
              <wp:posOffset>472</wp:posOffset>
            </wp:positionV>
            <wp:extent cx="6919706" cy="7910387"/>
            <wp:effectExtent l="0" t="0" r="0" b="0"/>
            <wp:wrapSquare wrapText="bothSides"/>
            <wp:docPr id="150316059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160592" name="Picture 1503160592"/>
                    <pic:cNvPicPr/>
                  </pic:nvPicPr>
                  <pic:blipFill rotWithShape="1">
                    <a:blip r:embed="rId6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20" b="17634"/>
                    <a:stretch/>
                  </pic:blipFill>
                  <pic:spPr bwMode="auto">
                    <a:xfrm>
                      <a:off x="0" y="0"/>
                      <a:ext cx="6919706" cy="7910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47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8B5C20B" w14:textId="0CFD4702" w:rsidR="002F3347" w:rsidRDefault="00652060" w:rsidP="00361873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9200" behindDoc="0" locked="0" layoutInCell="1" allowOverlap="1" wp14:anchorId="3331FB54" wp14:editId="1C1A69A2">
            <wp:simplePos x="0" y="0"/>
            <wp:positionH relativeFrom="column">
              <wp:posOffset>-95885</wp:posOffset>
            </wp:positionH>
            <wp:positionV relativeFrom="paragraph">
              <wp:posOffset>0</wp:posOffset>
            </wp:positionV>
            <wp:extent cx="7103110" cy="8293100"/>
            <wp:effectExtent l="0" t="0" r="2540" b="0"/>
            <wp:wrapSquare wrapText="bothSides"/>
            <wp:docPr id="160187006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70067" name="Picture 1601870067"/>
                    <pic:cNvPicPr/>
                  </pic:nvPicPr>
                  <pic:blipFill rotWithShape="1">
                    <a:blip r:embed="rId66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474"/>
                    <a:stretch/>
                  </pic:blipFill>
                  <pic:spPr bwMode="auto">
                    <a:xfrm>
                      <a:off x="0" y="0"/>
                      <a:ext cx="7103110" cy="829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51877" w14:textId="31EB474A" w:rsidR="002F3347" w:rsidRDefault="00652060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42C1F78E" wp14:editId="6FCA94D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47510" cy="8604250"/>
            <wp:effectExtent l="0" t="0" r="0" b="6350"/>
            <wp:wrapSquare wrapText="bothSides"/>
            <wp:docPr id="18266461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646173" name="Picture 1826646173"/>
                    <pic:cNvPicPr/>
                  </pic:nvPicPr>
                  <pic:blipFill rotWithShape="1">
                    <a:blip r:embed="rId68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0825"/>
                    <a:stretch/>
                  </pic:blipFill>
                  <pic:spPr bwMode="auto">
                    <a:xfrm>
                      <a:off x="0" y="0"/>
                      <a:ext cx="6747510" cy="8604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347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4821AF0" w14:textId="6E0F77E0" w:rsidR="007A7C25" w:rsidRPr="00231C61" w:rsidRDefault="00652060" w:rsidP="0065206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0B3923B7" wp14:editId="5D1CC74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28155" cy="8601710"/>
            <wp:effectExtent l="0" t="0" r="0" b="8890"/>
            <wp:wrapSquare wrapText="bothSides"/>
            <wp:docPr id="95306852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068521" name="Picture 953068521"/>
                    <pic:cNvPicPr/>
                  </pic:nvPicPr>
                  <pic:blipFill rotWithShape="1">
                    <a:blip r:embed="rId70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11911"/>
                    <a:stretch/>
                  </pic:blipFill>
                  <pic:spPr bwMode="auto">
                    <a:xfrm>
                      <a:off x="0" y="0"/>
                      <a:ext cx="6828155" cy="8601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A7C25" w:rsidRPr="00231C61" w:rsidSect="00B66EEC">
      <w:footerReference w:type="default" r:id="rId72"/>
      <w:pgSz w:w="12240" w:h="15840"/>
      <w:pgMar w:top="720" w:right="720" w:bottom="720" w:left="72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17A633" w14:textId="77777777" w:rsidR="00392161" w:rsidRDefault="00392161" w:rsidP="00392161">
      <w:r>
        <w:separator/>
      </w:r>
    </w:p>
  </w:endnote>
  <w:endnote w:type="continuationSeparator" w:id="0">
    <w:p w14:paraId="0CB26E2B" w14:textId="77777777" w:rsidR="00392161" w:rsidRDefault="00392161" w:rsidP="0039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03DE0" w14:textId="56F5E182" w:rsidR="00392161" w:rsidRDefault="00392161" w:rsidP="00B66EEC">
    <w:pPr>
      <w:pStyle w:val="Footer"/>
      <w:pBdr>
        <w:top w:val="single" w:sz="4" w:space="1" w:color="D9D9D9" w:themeColor="background1" w:themeShade="D9"/>
      </w:pBdr>
      <w:jc w:val="right"/>
    </w:pPr>
    <w:r>
      <w:t xml:space="preserve">            </w:t>
    </w:r>
    <w:r w:rsidRPr="00CA788D">
      <w:rPr>
        <w:rFonts w:ascii="Sarabun Thin" w:hAnsi="Sarabun Thin" w:cs="Sarabun Thin"/>
        <w:b/>
        <w:bCs/>
        <w:color w:val="002060"/>
      </w:rPr>
      <w:t xml:space="preserve">2UCTPE-CI143 </w:t>
    </w:r>
    <w:r w:rsidRPr="00551B0E">
      <w:rPr>
        <w:rFonts w:ascii="Sarabun Thin" w:hAnsi="Sarabun Thin" w:cs="Sarabun Thin"/>
        <w:color w:val="FF0000"/>
        <w:sz w:val="16"/>
        <w:szCs w:val="16"/>
      </w:rPr>
      <w:t>(Update:</w:t>
    </w:r>
    <w:r>
      <w:rPr>
        <w:rFonts w:ascii="Sarabun Thin" w:hAnsi="Sarabun Thin" w:cs="Sarabun Thin" w:hint="cs"/>
        <w:color w:val="FF0000"/>
        <w:sz w:val="16"/>
        <w:szCs w:val="16"/>
        <w:cs/>
      </w:rPr>
      <w:t xml:space="preserve">  </w:t>
    </w:r>
    <w:r w:rsidR="00B66EEC">
      <w:rPr>
        <w:rFonts w:ascii="Sarabun Thin" w:hAnsi="Sarabun Thin" w:cs="Sarabun Thin" w:hint="cs"/>
        <w:color w:val="FF0000"/>
        <w:sz w:val="16"/>
        <w:szCs w:val="16"/>
        <w:cs/>
      </w:rPr>
      <w:t>18</w:t>
    </w:r>
    <w:r>
      <w:rPr>
        <w:rFonts w:ascii="Sarabun Thin" w:hAnsi="Sarabun Thin" w:cs="Sarabun Thin" w:hint="cs"/>
        <w:color w:val="FF0000"/>
        <w:sz w:val="16"/>
        <w:szCs w:val="16"/>
        <w:cs/>
      </w:rPr>
      <w:t>/06/2026</w:t>
    </w:r>
    <w:r w:rsidRPr="00551B0E">
      <w:rPr>
        <w:rFonts w:ascii="Sarabun Thin" w:hAnsi="Sarabun Thin" w:cs="Sarabun Thin"/>
        <w:color w:val="FF0000"/>
        <w:sz w:val="16"/>
        <w:szCs w:val="16"/>
      </w:rPr>
      <w:t>)</w:t>
    </w:r>
    <w:r w:rsidRPr="00551B0E">
      <w:rPr>
        <w:rFonts w:ascii="Sarabun Thin" w:hAnsi="Sarabun Thin" w:cs="Sarabun Thin"/>
      </w:rPr>
      <w:t xml:space="preserve"> </w:t>
    </w:r>
    <w:r>
      <w:rPr>
        <w:rFonts w:ascii="Sarabun Thin" w:hAnsi="Sarabun Thin" w:cs="Sarabun Thin"/>
      </w:rPr>
      <w:t xml:space="preserve">                                                </w:t>
    </w:r>
    <w:sdt>
      <w:sdtPr>
        <w:id w:val="77629604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7BD1E" w14:textId="77777777" w:rsidR="00392161" w:rsidRDefault="00392161" w:rsidP="00392161">
      <w:r>
        <w:separator/>
      </w:r>
    </w:p>
  </w:footnote>
  <w:footnote w:type="continuationSeparator" w:id="0">
    <w:p w14:paraId="4553D961" w14:textId="77777777" w:rsidR="00392161" w:rsidRDefault="00392161" w:rsidP="00392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61"/>
    <w:rsid w:val="00030BBF"/>
    <w:rsid w:val="00053734"/>
    <w:rsid w:val="00066351"/>
    <w:rsid w:val="00077423"/>
    <w:rsid w:val="000A4394"/>
    <w:rsid w:val="00100F2B"/>
    <w:rsid w:val="001160D6"/>
    <w:rsid w:val="001C11E5"/>
    <w:rsid w:val="001E24DC"/>
    <w:rsid w:val="00231C61"/>
    <w:rsid w:val="00275AE7"/>
    <w:rsid w:val="00284070"/>
    <w:rsid w:val="002D5F71"/>
    <w:rsid w:val="002F3347"/>
    <w:rsid w:val="00361873"/>
    <w:rsid w:val="00392161"/>
    <w:rsid w:val="003A1E37"/>
    <w:rsid w:val="004826CD"/>
    <w:rsid w:val="004B6AC5"/>
    <w:rsid w:val="0051116E"/>
    <w:rsid w:val="005C5193"/>
    <w:rsid w:val="006047C7"/>
    <w:rsid w:val="006146BF"/>
    <w:rsid w:val="00642373"/>
    <w:rsid w:val="00652060"/>
    <w:rsid w:val="006F3656"/>
    <w:rsid w:val="007911D8"/>
    <w:rsid w:val="007A7C25"/>
    <w:rsid w:val="007F6245"/>
    <w:rsid w:val="008F4441"/>
    <w:rsid w:val="00914D4C"/>
    <w:rsid w:val="00916FF4"/>
    <w:rsid w:val="00985BDC"/>
    <w:rsid w:val="009F663F"/>
    <w:rsid w:val="00A4338C"/>
    <w:rsid w:val="00A94109"/>
    <w:rsid w:val="00AF1505"/>
    <w:rsid w:val="00B039F9"/>
    <w:rsid w:val="00B17C10"/>
    <w:rsid w:val="00B66EEC"/>
    <w:rsid w:val="00BE1195"/>
    <w:rsid w:val="00BF0D67"/>
    <w:rsid w:val="00C427D0"/>
    <w:rsid w:val="00C45666"/>
    <w:rsid w:val="00C607C6"/>
    <w:rsid w:val="00C93B07"/>
    <w:rsid w:val="00C94C60"/>
    <w:rsid w:val="00C9564B"/>
    <w:rsid w:val="00CB7F70"/>
    <w:rsid w:val="00CF7A3C"/>
    <w:rsid w:val="00D52230"/>
    <w:rsid w:val="00D742BF"/>
    <w:rsid w:val="00DA5983"/>
    <w:rsid w:val="00DB51A6"/>
    <w:rsid w:val="00DD3C3F"/>
    <w:rsid w:val="00ED477F"/>
    <w:rsid w:val="00EF455B"/>
    <w:rsid w:val="00EF4B2A"/>
    <w:rsid w:val="00F52DE5"/>
    <w:rsid w:val="00F65EC6"/>
    <w:rsid w:val="00FB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"/>
      <o:colormenu v:ext="edit" fillcolor="none [3212]"/>
    </o:shapedefaults>
    <o:shapelayout v:ext="edit">
      <o:idmap v:ext="edit" data="1"/>
    </o:shapelayout>
  </w:shapeDefaults>
  <w:decimalSymbol w:val="."/>
  <w:listSeparator w:val=","/>
  <w14:docId w14:val="63A61F1C"/>
  <w15:chartTrackingRefBased/>
  <w15:docId w15:val="{A870B1E5-D0DF-4E85-8405-76BD3B00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1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161"/>
  </w:style>
  <w:style w:type="paragraph" w:styleId="Footer">
    <w:name w:val="footer"/>
    <w:basedOn w:val="Normal"/>
    <w:link w:val="FooterChar"/>
    <w:uiPriority w:val="99"/>
    <w:unhideWhenUsed/>
    <w:rsid w:val="003921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161"/>
  </w:style>
  <w:style w:type="table" w:styleId="TableGrid">
    <w:name w:val="Table Grid"/>
    <w:basedOn w:val="TableNormal"/>
    <w:uiPriority w:val="59"/>
    <w:rsid w:val="00392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92161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NoSpacing">
    <w:name w:val="No Spacing"/>
    <w:link w:val="NoSpacingChar"/>
    <w:uiPriority w:val="1"/>
    <w:qFormat/>
    <w:rsid w:val="00392161"/>
    <w:pPr>
      <w:jc w:val="both"/>
    </w:pPr>
    <w:rPr>
      <w:rFonts w:eastAsiaTheme="minorEastAsia"/>
      <w:kern w:val="0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92161"/>
    <w:rPr>
      <w:rFonts w:eastAsiaTheme="minorEastAsia"/>
      <w:kern w:val="0"/>
      <w:szCs w:val="22"/>
      <w14:ligatures w14:val="none"/>
    </w:rPr>
  </w:style>
  <w:style w:type="table" w:styleId="ListTable4-Accent3">
    <w:name w:val="List Table 4 Accent 3"/>
    <w:basedOn w:val="TableNormal"/>
    <w:uiPriority w:val="49"/>
    <w:rsid w:val="001C11E5"/>
    <w:rPr>
      <w:szCs w:val="22"/>
      <w:lang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6">
    <w:name w:val="List Table 4 Accent 6"/>
    <w:basedOn w:val="TableNormal"/>
    <w:uiPriority w:val="49"/>
    <w:rsid w:val="001C11E5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4-Accent1">
    <w:name w:val="List Table 4 Accent 1"/>
    <w:basedOn w:val="TableNormal"/>
    <w:uiPriority w:val="49"/>
    <w:rsid w:val="001C11E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4-Accent5">
    <w:name w:val="List Table 4 Accent 5"/>
    <w:basedOn w:val="TableNormal"/>
    <w:uiPriority w:val="49"/>
    <w:rsid w:val="001C11E5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microsoft.com/office/2007/relationships/hdphoto" Target="media/hdphoto7.wdp"/><Relationship Id="rId21" Type="http://schemas.openxmlformats.org/officeDocument/2006/relationships/image" Target="media/image11.png"/><Relationship Id="rId42" Type="http://schemas.openxmlformats.org/officeDocument/2006/relationships/image" Target="media/image23.jpeg"/><Relationship Id="rId47" Type="http://schemas.openxmlformats.org/officeDocument/2006/relationships/image" Target="media/image27.png"/><Relationship Id="rId63" Type="http://schemas.microsoft.com/office/2007/relationships/hdphoto" Target="media/hdphoto21.wdp"/><Relationship Id="rId68" Type="http://schemas.openxmlformats.org/officeDocument/2006/relationships/image" Target="media/image39.png"/><Relationship Id="rId2" Type="http://schemas.openxmlformats.org/officeDocument/2006/relationships/styles" Target="styles.xml"/><Relationship Id="rId16" Type="http://schemas.microsoft.com/office/2007/relationships/hdphoto" Target="media/hdphoto2.wdp"/><Relationship Id="rId29" Type="http://schemas.openxmlformats.org/officeDocument/2006/relationships/image" Target="media/image15.png"/><Relationship Id="rId11" Type="http://schemas.openxmlformats.org/officeDocument/2006/relationships/image" Target="media/image5.jpeg"/><Relationship Id="rId24" Type="http://schemas.microsoft.com/office/2007/relationships/hdphoto" Target="media/hdphoto6.wdp"/><Relationship Id="rId32" Type="http://schemas.openxmlformats.org/officeDocument/2006/relationships/image" Target="media/image17.jpeg"/><Relationship Id="rId37" Type="http://schemas.openxmlformats.org/officeDocument/2006/relationships/image" Target="media/image20.png"/><Relationship Id="rId40" Type="http://schemas.openxmlformats.org/officeDocument/2006/relationships/image" Target="media/image22.png"/><Relationship Id="rId45" Type="http://schemas.microsoft.com/office/2007/relationships/hdphoto" Target="media/hdphoto14.wdp"/><Relationship Id="rId53" Type="http://schemas.microsoft.com/office/2007/relationships/hdphoto" Target="media/hdphoto17.wdp"/><Relationship Id="rId58" Type="http://schemas.microsoft.com/office/2007/relationships/hdphoto" Target="media/hdphoto19.wdp"/><Relationship Id="rId66" Type="http://schemas.openxmlformats.org/officeDocument/2006/relationships/image" Target="media/image38.png"/><Relationship Id="rId74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microsoft.com/office/2007/relationships/hdphoto" Target="media/hdphoto20.wdp"/><Relationship Id="rId19" Type="http://schemas.openxmlformats.org/officeDocument/2006/relationships/image" Target="media/image10.png"/><Relationship Id="rId14" Type="http://schemas.openxmlformats.org/officeDocument/2006/relationships/image" Target="media/image7.jpeg"/><Relationship Id="rId22" Type="http://schemas.microsoft.com/office/2007/relationships/hdphoto" Target="media/hdphoto5.wdp"/><Relationship Id="rId27" Type="http://schemas.openxmlformats.org/officeDocument/2006/relationships/image" Target="media/image14.png"/><Relationship Id="rId30" Type="http://schemas.microsoft.com/office/2007/relationships/hdphoto" Target="media/hdphoto9.wdp"/><Relationship Id="rId35" Type="http://schemas.openxmlformats.org/officeDocument/2006/relationships/image" Target="media/image19.png"/><Relationship Id="rId43" Type="http://schemas.openxmlformats.org/officeDocument/2006/relationships/image" Target="media/image24.jpg"/><Relationship Id="rId48" Type="http://schemas.microsoft.com/office/2007/relationships/hdphoto" Target="media/hdphoto15.wdp"/><Relationship Id="rId56" Type="http://schemas.microsoft.com/office/2007/relationships/hdphoto" Target="media/hdphoto18.wdp"/><Relationship Id="rId64" Type="http://schemas.openxmlformats.org/officeDocument/2006/relationships/image" Target="media/image37.png"/><Relationship Id="rId69" Type="http://schemas.microsoft.com/office/2007/relationships/hdphoto" Target="media/hdphoto24.wdp"/><Relationship Id="rId8" Type="http://schemas.openxmlformats.org/officeDocument/2006/relationships/image" Target="media/image2.png"/><Relationship Id="rId51" Type="http://schemas.openxmlformats.org/officeDocument/2006/relationships/image" Target="media/image29.png"/><Relationship Id="rId72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18.png"/><Relationship Id="rId38" Type="http://schemas.microsoft.com/office/2007/relationships/hdphoto" Target="media/hdphoto12.wdp"/><Relationship Id="rId46" Type="http://schemas.openxmlformats.org/officeDocument/2006/relationships/image" Target="media/image26.jpeg"/><Relationship Id="rId59" Type="http://schemas.openxmlformats.org/officeDocument/2006/relationships/image" Target="media/image34.jpg"/><Relationship Id="rId67" Type="http://schemas.microsoft.com/office/2007/relationships/hdphoto" Target="media/hdphoto23.wdp"/><Relationship Id="rId20" Type="http://schemas.microsoft.com/office/2007/relationships/hdphoto" Target="media/hdphoto4.wdp"/><Relationship Id="rId41" Type="http://schemas.microsoft.com/office/2007/relationships/hdphoto" Target="media/hdphoto13.wdp"/><Relationship Id="rId54" Type="http://schemas.openxmlformats.org/officeDocument/2006/relationships/image" Target="media/image31.png"/><Relationship Id="rId62" Type="http://schemas.openxmlformats.org/officeDocument/2006/relationships/image" Target="media/image36.png"/><Relationship Id="rId70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microsoft.com/office/2007/relationships/hdphoto" Target="media/hdphoto8.wdp"/><Relationship Id="rId36" Type="http://schemas.microsoft.com/office/2007/relationships/hdphoto" Target="media/hdphoto11.wdp"/><Relationship Id="rId49" Type="http://schemas.openxmlformats.org/officeDocument/2006/relationships/image" Target="media/image28.png"/><Relationship Id="rId57" Type="http://schemas.openxmlformats.org/officeDocument/2006/relationships/image" Target="media/image33.png"/><Relationship Id="rId10" Type="http://schemas.openxmlformats.org/officeDocument/2006/relationships/image" Target="media/image4.jpeg"/><Relationship Id="rId31" Type="http://schemas.openxmlformats.org/officeDocument/2006/relationships/image" Target="media/image16.jpeg"/><Relationship Id="rId44" Type="http://schemas.openxmlformats.org/officeDocument/2006/relationships/image" Target="media/image25.png"/><Relationship Id="rId52" Type="http://schemas.openxmlformats.org/officeDocument/2006/relationships/image" Target="media/image30.png"/><Relationship Id="rId60" Type="http://schemas.openxmlformats.org/officeDocument/2006/relationships/image" Target="media/image35.png"/><Relationship Id="rId65" Type="http://schemas.microsoft.com/office/2007/relationships/hdphoto" Target="media/hdphoto22.wdp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microsoft.com/office/2007/relationships/hdphoto" Target="media/hdphoto1.wdp"/><Relationship Id="rId18" Type="http://schemas.microsoft.com/office/2007/relationships/hdphoto" Target="media/hdphoto3.wdp"/><Relationship Id="rId39" Type="http://schemas.openxmlformats.org/officeDocument/2006/relationships/image" Target="media/image21.png"/><Relationship Id="rId34" Type="http://schemas.microsoft.com/office/2007/relationships/hdphoto" Target="media/hdphoto10.wdp"/><Relationship Id="rId50" Type="http://schemas.microsoft.com/office/2007/relationships/hdphoto" Target="media/hdphoto16.wdp"/><Relationship Id="rId55" Type="http://schemas.openxmlformats.org/officeDocument/2006/relationships/image" Target="media/image32.png"/><Relationship Id="rId7" Type="http://schemas.openxmlformats.org/officeDocument/2006/relationships/image" Target="media/image1.png"/><Relationship Id="rId71" Type="http://schemas.microsoft.com/office/2007/relationships/hdphoto" Target="media/hdphoto25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H SarabunPSK">
      <a:majorFont>
        <a:latin typeface="TH SarabunPSK"/>
        <a:ea typeface=""/>
        <a:cs typeface="TH SarabunPSK"/>
      </a:majorFont>
      <a:minorFont>
        <a:latin typeface="TH SarabunPSK"/>
        <a:ea typeface=""/>
        <a:cs typeface="TH SarabunPSK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3EC2C-791E-4E36-932F-F227FD0CE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27</Pages>
  <Words>2301</Words>
  <Characters>13116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6</cp:revision>
  <cp:lastPrinted>2026-06-10T07:06:00Z</cp:lastPrinted>
  <dcterms:created xsi:type="dcterms:W3CDTF">2026-06-10T07:05:00Z</dcterms:created>
  <dcterms:modified xsi:type="dcterms:W3CDTF">2026-06-18T06:10:00Z</dcterms:modified>
</cp:coreProperties>
</file>