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78FA" w14:textId="24C7CC85" w:rsidR="00D00091" w:rsidRPr="00D00091" w:rsidRDefault="00D00091">
      <w:pPr>
        <w:rPr>
          <w:rFonts w:ascii="Tahoma" w:hAnsi="Tahoma" w:cs="Tahoma"/>
        </w:rPr>
      </w:pPr>
    </w:p>
    <w:p w14:paraId="36B37135" w14:textId="1D0AC211" w:rsidR="00D00091" w:rsidRPr="00D00091" w:rsidRDefault="00D00091">
      <w:pPr>
        <w:rPr>
          <w:rFonts w:ascii="Tahoma" w:hAnsi="Tahoma" w:cs="Tahoma"/>
        </w:rPr>
      </w:pPr>
    </w:p>
    <w:p w14:paraId="40C3C86A" w14:textId="31EC53DD" w:rsidR="00D00091" w:rsidRPr="00D00091" w:rsidRDefault="00D00091">
      <w:pPr>
        <w:rPr>
          <w:rFonts w:ascii="Tahoma" w:hAnsi="Tahoma" w:cs="Tahoma"/>
        </w:rPr>
      </w:pPr>
    </w:p>
    <w:p w14:paraId="525A1874" w14:textId="65690BCE" w:rsidR="00D00091" w:rsidRPr="00D00091" w:rsidRDefault="00D00091">
      <w:pPr>
        <w:rPr>
          <w:rFonts w:ascii="Tahoma" w:hAnsi="Tahoma" w:cs="Tahoma"/>
        </w:rPr>
      </w:pPr>
    </w:p>
    <w:p w14:paraId="09F6CCBC" w14:textId="1FFDC152" w:rsidR="00D00091" w:rsidRPr="00D00091" w:rsidRDefault="0026726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9504" behindDoc="0" locked="0" layoutInCell="1" allowOverlap="1" wp14:anchorId="7ECAF3AA" wp14:editId="0CAA103E">
            <wp:simplePos x="0" y="0"/>
            <wp:positionH relativeFrom="column">
              <wp:posOffset>-47625</wp:posOffset>
            </wp:positionH>
            <wp:positionV relativeFrom="paragraph">
              <wp:posOffset>154305</wp:posOffset>
            </wp:positionV>
            <wp:extent cx="7067550" cy="7353300"/>
            <wp:effectExtent l="0" t="0" r="0" b="0"/>
            <wp:wrapNone/>
            <wp:docPr id="1550058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58370" name="Picture 15500583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2B7FB" w14:textId="65D902F4" w:rsidR="00D00091" w:rsidRPr="00D00091" w:rsidRDefault="00D00091">
      <w:pPr>
        <w:rPr>
          <w:rFonts w:ascii="Tahoma" w:hAnsi="Tahoma" w:cs="Tahoma"/>
        </w:rPr>
      </w:pPr>
    </w:p>
    <w:p w14:paraId="515344A0" w14:textId="027C7CE1" w:rsidR="00D00091" w:rsidRPr="00D00091" w:rsidRDefault="00D00091">
      <w:pPr>
        <w:rPr>
          <w:rFonts w:ascii="Tahoma" w:hAnsi="Tahoma" w:cs="Tahoma"/>
        </w:rPr>
      </w:pPr>
    </w:p>
    <w:p w14:paraId="7CCF738A" w14:textId="3D9070FE" w:rsidR="00D00091" w:rsidRPr="00D00091" w:rsidRDefault="00D00091">
      <w:pPr>
        <w:rPr>
          <w:rFonts w:ascii="Tahoma" w:hAnsi="Tahoma" w:cs="Tahoma"/>
        </w:rPr>
      </w:pPr>
    </w:p>
    <w:p w14:paraId="694B946A" w14:textId="1389A60A" w:rsidR="00D00091" w:rsidRPr="00D00091" w:rsidRDefault="00D00091">
      <w:pPr>
        <w:rPr>
          <w:rFonts w:ascii="Tahoma" w:hAnsi="Tahoma" w:cs="Tahoma"/>
        </w:rPr>
      </w:pPr>
    </w:p>
    <w:p w14:paraId="22B386F4" w14:textId="5C4D16C1" w:rsidR="00D00091" w:rsidRPr="00D00091" w:rsidRDefault="00D00091">
      <w:pPr>
        <w:rPr>
          <w:rFonts w:ascii="Tahoma" w:hAnsi="Tahoma" w:cs="Tahoma"/>
        </w:rPr>
      </w:pPr>
    </w:p>
    <w:p w14:paraId="146EDB55" w14:textId="7BE110F6" w:rsidR="00D00091" w:rsidRPr="00D00091" w:rsidRDefault="00D00091">
      <w:pPr>
        <w:rPr>
          <w:rFonts w:ascii="Tahoma" w:hAnsi="Tahoma" w:cs="Tahoma"/>
        </w:rPr>
      </w:pPr>
    </w:p>
    <w:p w14:paraId="04549958" w14:textId="3C8B6EB4" w:rsidR="00D00091" w:rsidRPr="00D00091" w:rsidRDefault="00D00091">
      <w:pPr>
        <w:rPr>
          <w:rFonts w:ascii="Tahoma" w:hAnsi="Tahoma" w:cs="Tahoma"/>
        </w:rPr>
      </w:pPr>
    </w:p>
    <w:p w14:paraId="4C22CFE6" w14:textId="6E8E8298" w:rsidR="00D00091" w:rsidRPr="00D00091" w:rsidRDefault="00D00091">
      <w:pPr>
        <w:rPr>
          <w:rFonts w:ascii="Tahoma" w:hAnsi="Tahoma" w:cs="Tahoma"/>
        </w:rPr>
      </w:pPr>
    </w:p>
    <w:p w14:paraId="7600E094" w14:textId="1AB497B6" w:rsidR="00D00091" w:rsidRPr="00D00091" w:rsidRDefault="00D00091">
      <w:pPr>
        <w:rPr>
          <w:rFonts w:ascii="Tahoma" w:hAnsi="Tahoma" w:cs="Tahoma"/>
        </w:rPr>
      </w:pPr>
    </w:p>
    <w:p w14:paraId="018AAB96" w14:textId="77777777" w:rsidR="00D00091" w:rsidRPr="00D00091" w:rsidRDefault="00D00091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48"/>
          <w:szCs w:val="48"/>
        </w:rPr>
      </w:pPr>
      <w:bookmarkStart w:id="0" w:name="_Hlk223713157"/>
      <w:bookmarkStart w:id="1" w:name="_Hlk223713510"/>
      <w:bookmarkStart w:id="2" w:name="_Hlk216449760"/>
      <w:bookmarkStart w:id="3" w:name="_Hlk207202401"/>
      <w:bookmarkStart w:id="4" w:name="_Hlk207962092"/>
      <w:bookmarkStart w:id="5" w:name="_Hlk161907523"/>
    </w:p>
    <w:p w14:paraId="1012FCC7" w14:textId="77777777" w:rsidR="00E55592" w:rsidRDefault="00E55592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1A06B14D" w14:textId="77777777" w:rsidR="00EC0B42" w:rsidRDefault="00EC0B42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4BE91133" w14:textId="77777777" w:rsidR="00FA46BB" w:rsidRDefault="00FA46BB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575EA039" w14:textId="77777777" w:rsidR="00FA46BB" w:rsidRDefault="00FA46BB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6AB328A1" w14:textId="77777777" w:rsidR="00267260" w:rsidRDefault="00267260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5DF53BB4" w14:textId="77777777" w:rsidR="00267260" w:rsidRDefault="00267260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</w:p>
    <w:p w14:paraId="33282199" w14:textId="6435981A" w:rsidR="00FA46BB" w:rsidRPr="00D00091" w:rsidRDefault="00D00091" w:rsidP="00FA46BB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lastRenderedPageBreak/>
        <w:t xml:space="preserve">บินตรงฉงชิ่ง อู่หลง </w:t>
      </w:r>
      <w:bookmarkEnd w:id="0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เมืองสุดล้ำ ในราคาสุดคุ้ม</w:t>
      </w:r>
    </w:p>
    <w:p w14:paraId="42ACFA11" w14:textId="77777777" w:rsidR="00D00091" w:rsidRPr="00D00091" w:rsidRDefault="00D00091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ชมเมืองงามตา ธรรมชาติพาเพลิน</w:t>
      </w:r>
      <w:bookmarkEnd w:id="1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5 วัน 3 คืน </w:t>
      </w:r>
    </w:p>
    <w:p w14:paraId="35319BF2" w14:textId="38D69957" w:rsidR="00D00091" w:rsidRDefault="00D00091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</w:pP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โดยสายการบินไชน่า เซา</w:t>
      </w:r>
      <w:proofErr w:type="spellStart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>เทิร์น</w:t>
      </w:r>
      <w:proofErr w:type="spellEnd"/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cs/>
        </w:rPr>
        <w:t xml:space="preserve"> (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  <w:lang w:eastAsia="zh-CN"/>
        </w:rPr>
        <w:t>CZ</w:t>
      </w:r>
      <w:r w:rsidRPr="00D00091">
        <w:rPr>
          <w:rFonts w:ascii="Tahoma" w:hAnsi="Tahoma" w:cs="Tahoma"/>
          <w:b/>
          <w:bCs/>
          <w:color w:val="1F3864" w:themeColor="accent1" w:themeShade="80"/>
          <w:sz w:val="52"/>
          <w:szCs w:val="52"/>
        </w:rPr>
        <w:t>)</w:t>
      </w:r>
      <w:bookmarkEnd w:id="2"/>
      <w:bookmarkEnd w:id="3"/>
      <w:bookmarkEnd w:id="4"/>
    </w:p>
    <w:p w14:paraId="1BC57B25" w14:textId="77777777" w:rsidR="00D00091" w:rsidRPr="00D00091" w:rsidRDefault="00D00091" w:rsidP="00D00091">
      <w:pPr>
        <w:spacing w:after="0" w:line="360" w:lineRule="auto"/>
        <w:contextualSpacing/>
        <w:jc w:val="center"/>
        <w:rPr>
          <w:rFonts w:ascii="Tahoma" w:hAnsi="Tahoma" w:cs="Tahoma"/>
          <w:b/>
          <w:bCs/>
          <w:color w:val="1F3864" w:themeColor="accent1" w:themeShade="80"/>
          <w:sz w:val="52"/>
          <w:szCs w:val="52"/>
          <w:lang w:eastAsia="zh-CN"/>
        </w:rPr>
      </w:pPr>
    </w:p>
    <w:tbl>
      <w:tblPr>
        <w:tblW w:w="4976" w:type="pct"/>
        <w:jc w:val="center"/>
        <w:tblLook w:val="04A0" w:firstRow="1" w:lastRow="0" w:firstColumn="1" w:lastColumn="0" w:noHBand="0" w:noVBand="1"/>
      </w:tblPr>
      <w:tblGrid>
        <w:gridCol w:w="348"/>
        <w:gridCol w:w="5379"/>
        <w:gridCol w:w="605"/>
        <w:gridCol w:w="764"/>
        <w:gridCol w:w="716"/>
        <w:gridCol w:w="3105"/>
      </w:tblGrid>
      <w:tr w:rsidR="00D00091" w:rsidRPr="00D00091" w14:paraId="1309F0F8" w14:textId="77777777" w:rsidTr="00D00091">
        <w:trPr>
          <w:trHeight w:val="665"/>
          <w:jc w:val="center"/>
        </w:trPr>
        <w:tc>
          <w:tcPr>
            <w:tcW w:w="2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33CC3784" w14:textId="77777777" w:rsidR="00D00091" w:rsidRPr="00D00091" w:rsidRDefault="00D00091" w:rsidP="002F6F5C">
            <w:pPr>
              <w:pStyle w:val="NoSpacing"/>
              <w:spacing w:line="276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</w:pPr>
            <w:bookmarkStart w:id="6" w:name="_Hlk161070323"/>
            <w:bookmarkEnd w:id="5"/>
            <w:r w:rsidRPr="00D00091">
              <w:rPr>
                <w:rFonts w:ascii="Tahoma" w:hAnsi="Tahoma" w:cs="Tahoma"/>
                <w:szCs w:val="24"/>
                <w:cs/>
              </w:rPr>
              <w:br w:type="page"/>
            </w: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 xml:space="preserve">โปรแกรมเดินทาง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3C7A979F" w14:textId="77777777" w:rsidR="00D00091" w:rsidRPr="00D00091" w:rsidRDefault="00D00091" w:rsidP="002F6F5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46179257" w14:textId="77777777" w:rsidR="00D00091" w:rsidRPr="00D00091" w:rsidRDefault="00D00091" w:rsidP="002F6F5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1155FCCF" w14:textId="77777777" w:rsidR="00D00091" w:rsidRPr="00D00091" w:rsidRDefault="00D00091" w:rsidP="002F6F5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AD04593" w14:textId="77777777" w:rsidR="00D00091" w:rsidRPr="00D00091" w:rsidRDefault="00D00091" w:rsidP="002F6F5C">
            <w:pPr>
              <w:pStyle w:val="NoSpacing"/>
              <w:spacing w:line="276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D00091" w:rsidRPr="00D00091" w14:paraId="0C7A92AC" w14:textId="77777777" w:rsidTr="00D00091">
        <w:trPr>
          <w:trHeight w:val="602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E2864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7" w:name="_Hlk143159751"/>
            <w:bookmarkStart w:id="8" w:name="_Hlk161070730"/>
            <w:bookmarkStart w:id="9" w:name="_Hlk202534060"/>
            <w:r w:rsidRPr="00D00091">
              <w:rPr>
                <w:rFonts w:ascii="Tahoma" w:hAnsi="Tahoma" w:cs="Tahoma"/>
                <w:sz w:val="24"/>
                <w:szCs w:val="24"/>
                <w:cs/>
              </w:rPr>
              <w:t>1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7D6A" w14:textId="77777777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lang w:eastAsia="zh-CN"/>
              </w:rPr>
            </w:pPr>
            <w:bookmarkStart w:id="10" w:name="_Hlk161070123"/>
            <w:bookmarkStart w:id="11" w:name="_Hlk216448249"/>
            <w:r w:rsidRPr="00D00091">
              <w:rPr>
                <w:rFonts w:ascii="Tahoma" w:hAnsi="Tahoma" w:cs="Tahoma"/>
                <w:cs/>
              </w:rPr>
              <w:t>กรุงเทพฯ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(สุวรรณภูมิ)</w:t>
            </w:r>
            <w:r w:rsidRPr="00D00091">
              <w:rPr>
                <w:rFonts w:ascii="Tahoma" w:hAnsi="Tahoma" w:cs="Tahoma"/>
              </w:rPr>
              <w:t xml:space="preserve"> </w:t>
            </w:r>
            <w:bookmarkEnd w:id="10"/>
            <w:bookmarkEnd w:id="11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8135D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BB80A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4"/>
                <w:szCs w:val="24"/>
                <w:lang w:eastAsia="zh-CN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04EFE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12" w:name="_Hlk207902116"/>
            <w:r w:rsidRPr="00D00091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  <w:bookmarkEnd w:id="12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34DC0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  <w:cs/>
              </w:rPr>
            </w:pPr>
          </w:p>
        </w:tc>
      </w:tr>
      <w:tr w:rsidR="00D00091" w:rsidRPr="00D00091" w14:paraId="08B8395D" w14:textId="77777777" w:rsidTr="00D00091">
        <w:trPr>
          <w:trHeight w:val="2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55994BE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bookmarkStart w:id="13" w:name="_Hlk161070402"/>
            <w:bookmarkStart w:id="14" w:name="_Hlk161070991"/>
            <w:bookmarkEnd w:id="7"/>
            <w:bookmarkEnd w:id="8"/>
            <w:r w:rsidRPr="00D00091">
              <w:rPr>
                <w:rFonts w:ascii="Tahoma" w:hAnsi="Tahoma" w:cs="Tahoma"/>
                <w:sz w:val="24"/>
                <w:szCs w:val="24"/>
                <w:cs/>
              </w:rPr>
              <w:t>2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8AC2911" w14:textId="77777777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b/>
                <w:bCs/>
                <w:lang w:eastAsia="zh-CN"/>
              </w:rPr>
            </w:pPr>
            <w:r w:rsidRPr="00D00091">
              <w:rPr>
                <w:rFonts w:ascii="Tahoma" w:hAnsi="Tahoma" w:cs="Tahoma"/>
                <w:cs/>
              </w:rPr>
              <w:t>กรุงเทพฯ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(สุวรรณภูมิ)</w:t>
            </w:r>
            <w:r w:rsidRPr="00D00091">
              <w:rPr>
                <w:rFonts w:ascii="Tahoma" w:hAnsi="Tahoma" w:cs="Tahoma"/>
              </w:rPr>
              <w:t xml:space="preserve"> – </w:t>
            </w:r>
            <w:r w:rsidRPr="00D00091">
              <w:rPr>
                <w:rFonts w:ascii="Tahoma" w:hAnsi="Tahoma" w:cs="Tahoma"/>
                <w:cs/>
              </w:rPr>
              <w:t>ฉงชิ่ง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s/>
              </w:rPr>
              <w:t>)</w:t>
            </w:r>
            <w:r w:rsidRPr="00D00091">
              <w:rPr>
                <w:rFonts w:ascii="Tahoma" w:hAnsi="Tahoma" w:cs="Tahoma"/>
                <w:color w:val="FF0000"/>
              </w:rPr>
              <w:t xml:space="preserve"> </w:t>
            </w:r>
            <w:r w:rsidRPr="00D00091">
              <w:rPr>
                <w:rFonts w:ascii="Tahoma" w:hAnsi="Tahoma" w:cs="Tahoma"/>
                <w:color w:val="FF0000"/>
                <w:cs/>
              </w:rPr>
              <w:t>(</w:t>
            </w:r>
            <w:r w:rsidRPr="00D00091">
              <w:rPr>
                <w:rFonts w:ascii="Tahoma" w:hAnsi="Tahoma" w:cs="Tahoma"/>
                <w:color w:val="FF0000"/>
              </w:rPr>
              <w:t>CZ2362: 00.30-05.0</w:t>
            </w:r>
            <w:r w:rsidRPr="00D00091">
              <w:rPr>
                <w:rFonts w:ascii="Tahoma" w:hAnsi="Tahoma" w:cs="Tahoma"/>
                <w:color w:val="FF0000"/>
                <w:lang w:eastAsia="zh-CN"/>
              </w:rPr>
              <w:t>0</w:t>
            </w:r>
            <w:r w:rsidRPr="00D00091">
              <w:rPr>
                <w:rFonts w:ascii="Tahoma" w:hAnsi="Tahoma" w:cs="Tahoma"/>
                <w:color w:val="FF0000"/>
              </w:rPr>
              <w:t>)</w:t>
            </w:r>
            <w:r w:rsidRPr="00D00091">
              <w:rPr>
                <w:rFonts w:ascii="Tahoma" w:hAnsi="Tahoma" w:cs="Tahoma"/>
                <w:color w:val="auto"/>
                <w:cs/>
              </w:rPr>
              <w:t xml:space="preserve"> ฉงชิ่ง - อู่หลง – หลุมฟ้าสามสะพานสวรรค์ (รวมรถอุทยาน + ลิฟต์ + ระเบียงแก้ว)  </w:t>
            </w:r>
            <w:r w:rsidRPr="00D00091">
              <w:rPr>
                <w:rFonts w:ascii="Tahoma" w:hAnsi="Tahoma" w:cs="Tahoma"/>
                <w:color w:val="auto"/>
                <w:cs/>
              </w:rPr>
              <w:br/>
            </w: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lang w:eastAsia="zh-CN"/>
              </w:rPr>
              <w:t>OPTIONAL SHOW: IMPRESSION WULONG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FB06E88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E8D2CD4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bookmarkStart w:id="15" w:name="_Hlk216448421"/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  <w:bookmarkEnd w:id="15"/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8FD7731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eastAsia="MS Mincho" w:hAnsi="Tahoma" w:cs="Tahoma"/>
                <w:noProof/>
                <w:sz w:val="28"/>
                <w:szCs w:val="28"/>
              </w:rPr>
            </w:pPr>
            <w:bookmarkStart w:id="16" w:name="_Hlk161070175"/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  <w:bookmarkEnd w:id="16"/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ED252CB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bookmarkStart w:id="17" w:name="_Hlk217044773"/>
            <w:r w:rsidRPr="00D00091">
              <w:rPr>
                <w:rFonts w:ascii="Tahoma" w:hAnsi="Tahoma" w:cs="Tahoma"/>
                <w:szCs w:val="24"/>
              </w:rPr>
              <w:t>WULONG DAVID’S CAMP RESORT</w:t>
            </w:r>
            <w:r w:rsidRPr="00D00091">
              <w:rPr>
                <w:rFonts w:ascii="Tahoma" w:hAnsi="Tahoma" w:cs="Tahoma"/>
                <w:szCs w:val="24"/>
              </w:rPr>
              <w:br/>
            </w:r>
            <w:bookmarkEnd w:id="17"/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05BEEDDF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</w:p>
        </w:tc>
      </w:tr>
      <w:tr w:rsidR="00D00091" w:rsidRPr="00D00091" w14:paraId="26999C9A" w14:textId="77777777" w:rsidTr="00D00091">
        <w:trPr>
          <w:trHeight w:val="1382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64DA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</w:rPr>
            </w:pPr>
            <w:bookmarkStart w:id="18" w:name="_Hlk161070511"/>
            <w:bookmarkEnd w:id="13"/>
            <w:bookmarkEnd w:id="14"/>
            <w:r w:rsidRPr="00D00091">
              <w:rPr>
                <w:rFonts w:ascii="Tahoma" w:hAnsi="Tahoma" w:cs="Tahoma"/>
                <w:sz w:val="24"/>
                <w:szCs w:val="24"/>
                <w:cs/>
              </w:rPr>
              <w:t>3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BE49" w14:textId="77777777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cs/>
              </w:rPr>
              <w:t xml:space="preserve">อุทยานเขานางฟ้า (รวมรถราง) –  ฉงชิ่ง –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ตึกขุยซิง - </w:t>
            </w:r>
            <w:r w:rsidRPr="00D00091">
              <w:rPr>
                <w:rFonts w:ascii="Tahoma" w:hAnsi="Tahoma" w:cs="Tahoma"/>
                <w:cs/>
                <w:lang w:eastAsia="zh-CN"/>
              </w:rPr>
              <w:t xml:space="preserve">สถานีรถไฟทะลุตึก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– หงหยา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ต้ง</w:t>
            </w:r>
            <w:proofErr w:type="spellEnd"/>
          </w:p>
          <w:p w14:paraId="579ACE1C" w14:textId="77777777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cs/>
                <w:lang w:eastAsia="zh-CN"/>
              </w:rPr>
            </w:pPr>
            <w:bookmarkStart w:id="19" w:name="_Hlk216449306"/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lang w:eastAsia="zh-CN"/>
              </w:rPr>
              <w:t xml:space="preserve">OPTIONAL TOUR: </w:t>
            </w: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cs/>
                <w:lang w:eastAsia="zh-CN"/>
              </w:rPr>
              <w:t>ล่องเรือชมแม่น้ำเหลี่ยงเจียง</w:t>
            </w:r>
            <w:bookmarkEnd w:id="19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EEF9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A864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C751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30BE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bookmarkStart w:id="20" w:name="_Hlk216448441"/>
            <w:r w:rsidRPr="00D00091">
              <w:rPr>
                <w:rFonts w:ascii="Tahoma" w:hAnsi="Tahoma" w:cs="Tahoma"/>
                <w:szCs w:val="24"/>
              </w:rPr>
              <w:t xml:space="preserve">HOLIDAY INN EXPRESS </w:t>
            </w:r>
            <w:r w:rsidRPr="00D00091">
              <w:rPr>
                <w:rFonts w:ascii="Tahoma" w:hAnsi="Tahoma" w:cs="Tahoma"/>
                <w:szCs w:val="24"/>
              </w:rPr>
              <w:br/>
              <w:t>CHONGQING JIANGBEI</w:t>
            </w:r>
            <w:r w:rsidRPr="00D00091">
              <w:rPr>
                <w:rFonts w:ascii="Tahoma" w:hAnsi="Tahoma" w:cs="Tahoma"/>
                <w:szCs w:val="24"/>
              </w:rPr>
              <w:br/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273E92FC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color w:val="FF0000"/>
                <w:szCs w:val="24"/>
                <w:cs/>
              </w:rPr>
              <w:t>มาตรฐานประเทศจีน ***</w:t>
            </w:r>
            <w:bookmarkEnd w:id="20"/>
          </w:p>
        </w:tc>
      </w:tr>
      <w:tr w:rsidR="00D00091" w:rsidRPr="00D00091" w14:paraId="57DEAE31" w14:textId="77777777" w:rsidTr="00D00091">
        <w:trPr>
          <w:trHeight w:val="1415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E197C43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bookmarkStart w:id="21" w:name="_Hlk222315860"/>
            <w:bookmarkEnd w:id="18"/>
            <w:r w:rsidRPr="00D00091">
              <w:rPr>
                <w:rFonts w:ascii="Tahoma" w:hAnsi="Tahoma" w:cs="Tahoma"/>
                <w:sz w:val="24"/>
                <w:szCs w:val="24"/>
                <w:cs/>
              </w:rPr>
              <w:t>4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2C0F8A5" w14:textId="1494B14C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color w:val="auto"/>
                <w:cs/>
                <w:lang w:eastAsia="zh-CN"/>
              </w:rPr>
            </w:pP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ตรอกบันได 18 ขั้น </w:t>
            </w:r>
            <w:r w:rsidR="00DA0307">
              <w:rPr>
                <w:rFonts w:ascii="Tahoma" w:hAnsi="Tahoma" w:cs="Tahoma"/>
                <w:color w:val="auto"/>
                <w:cs/>
                <w:lang w:eastAsia="zh-CN"/>
              </w:rPr>
              <w:t>–</w:t>
            </w:r>
            <w:r w:rsidR="00DA0307">
              <w:rPr>
                <w:rFonts w:ascii="Tahoma" w:hAnsi="Tahoma" w:cs="Tahoma"/>
                <w:color w:val="auto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ถนนคนเดินเจ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 – อาคารพิพิธภัณฑ์ศิลปะฉงชิ่ง – ตรอกโบราณเซี่ย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ฮ่าวห</w:t>
            </w:r>
            <w:proofErr w:type="spellEnd"/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 xml:space="preserve">ลี่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00FB7C5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609D4A4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22F436A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eastAsia="MS Mincho" w:hAnsi="Tahoma" w:cs="Tahoma"/>
                <w:noProof/>
                <w:sz w:val="24"/>
                <w:szCs w:val="24"/>
              </w:rPr>
            </w:pPr>
            <w:r w:rsidRPr="00D00091">
              <w:rPr>
                <w:rFonts w:ascii="Tahoma" w:hAnsi="Tahoma" w:cs="Tahoma"/>
                <w:color w:val="EE0000"/>
                <w:sz w:val="24"/>
                <w:szCs w:val="24"/>
                <w:lang w:eastAsia="zh-CN"/>
              </w:rPr>
              <w:t>X</w:t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lang w:eastAsia="zh-CN"/>
              </w:rPr>
              <w:br/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cs/>
                <w:lang w:eastAsia="zh-CN"/>
              </w:rPr>
              <w:t>อิสระ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A39F6F3" w14:textId="77777777" w:rsidR="00D00091" w:rsidRPr="00D00091" w:rsidRDefault="00D00091" w:rsidP="002F6F5C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szCs w:val="24"/>
              </w:rPr>
              <w:t xml:space="preserve">HOLIDAY INN EXPRESS </w:t>
            </w:r>
            <w:r w:rsidRPr="00D00091">
              <w:rPr>
                <w:rFonts w:ascii="Tahoma" w:hAnsi="Tahoma" w:cs="Tahoma"/>
                <w:szCs w:val="24"/>
              </w:rPr>
              <w:br/>
              <w:t>CHONGQING JIANGBEI</w:t>
            </w:r>
            <w:r w:rsidRPr="00D00091">
              <w:rPr>
                <w:rFonts w:ascii="Tahoma" w:hAnsi="Tahoma" w:cs="Tahoma"/>
                <w:szCs w:val="24"/>
              </w:rPr>
              <w:br/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หรือเทียบเท่าระดับ </w:t>
            </w:r>
            <w:r w:rsidRPr="00D00091">
              <w:rPr>
                <w:rFonts w:ascii="Tahoma" w:hAnsi="Tahoma" w:cs="Tahoma"/>
                <w:szCs w:val="24"/>
              </w:rPr>
              <w:t>4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ดาว</w:t>
            </w:r>
          </w:p>
          <w:p w14:paraId="5CC3A004" w14:textId="77777777" w:rsidR="00D00091" w:rsidRPr="00D00091" w:rsidRDefault="00D00091" w:rsidP="002F6F5C">
            <w:pPr>
              <w:pStyle w:val="BasicParagraph"/>
              <w:spacing w:line="276" w:lineRule="auto"/>
              <w:contextualSpacing/>
              <w:jc w:val="center"/>
              <w:rPr>
                <w:rFonts w:ascii="Tahoma" w:hAnsi="Tahoma" w:cs="Tahoma"/>
              </w:rPr>
            </w:pPr>
            <w:r w:rsidRPr="00D00091">
              <w:rPr>
                <w:rFonts w:ascii="Tahoma" w:hAnsi="Tahoma" w:cs="Tahoma"/>
                <w:color w:val="FF0000"/>
              </w:rPr>
              <w:t>***</w:t>
            </w:r>
            <w:r w:rsidRPr="00D00091">
              <w:rPr>
                <w:rFonts w:ascii="Tahoma" w:hAnsi="Tahoma" w:cs="Tahoma"/>
                <w:color w:val="FF0000"/>
                <w:cs/>
              </w:rPr>
              <w:t>มาตรฐานประเทศจีน ***</w:t>
            </w:r>
          </w:p>
        </w:tc>
      </w:tr>
      <w:tr w:rsidR="00D00091" w:rsidRPr="00D00091" w14:paraId="06AEBABD" w14:textId="77777777" w:rsidTr="00D00091">
        <w:trPr>
          <w:trHeight w:val="1415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D677E" w14:textId="77777777" w:rsidR="00D00091" w:rsidRPr="00D00091" w:rsidRDefault="00D00091" w:rsidP="002F6F5C">
            <w:pPr>
              <w:spacing w:after="0" w:line="360" w:lineRule="auto"/>
              <w:contextualSpacing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bookmarkStart w:id="22" w:name="_Hlk161070484"/>
            <w:bookmarkEnd w:id="21"/>
            <w:r w:rsidRPr="00D00091">
              <w:rPr>
                <w:rFonts w:ascii="Tahoma" w:hAnsi="Tahoma" w:cs="Tahoma"/>
                <w:sz w:val="24"/>
                <w:szCs w:val="24"/>
                <w:cs/>
              </w:rPr>
              <w:t>5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81083" w14:textId="77777777" w:rsidR="00D00091" w:rsidRPr="00D00091" w:rsidRDefault="00D00091" w:rsidP="002F6F5C">
            <w:pPr>
              <w:pStyle w:val="BasicParagraph"/>
              <w:spacing w:line="360" w:lineRule="auto"/>
              <w:contextualSpacing/>
              <w:rPr>
                <w:rFonts w:ascii="Tahoma" w:hAnsi="Tahoma" w:cs="Tahoma"/>
                <w:color w:val="FF0000"/>
              </w:rPr>
            </w:pPr>
            <w:r w:rsidRPr="00D00091">
              <w:rPr>
                <w:rFonts w:ascii="Tahoma" w:hAnsi="Tahoma" w:cs="Tahoma"/>
                <w:color w:val="auto"/>
                <w:lang w:eastAsia="zh-CN"/>
              </w:rPr>
              <w:t xml:space="preserve">MEIXIN CREATIVE PARK - </w:t>
            </w:r>
            <w:r w:rsidRPr="00D00091">
              <w:rPr>
                <w:rFonts w:ascii="Tahoma" w:hAnsi="Tahoma" w:cs="Tahoma"/>
                <w:color w:val="auto"/>
                <w:cs/>
                <w:lang w:eastAsia="zh-CN"/>
              </w:rPr>
              <w:t>เช็คอิน รถเมล์ทะลุตึก</w:t>
            </w:r>
            <w:r w:rsidRPr="00D00091">
              <w:rPr>
                <w:rFonts w:ascii="Tahoma" w:hAnsi="Tahoma" w:cs="Tahoma"/>
                <w:cs/>
              </w:rPr>
              <w:t xml:space="preserve"> - จัตุรัสราฟ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เฟิล</w:t>
            </w:r>
            <w:proofErr w:type="spellEnd"/>
            <w:proofErr w:type="gramStart"/>
            <w:r w:rsidRPr="00D00091">
              <w:rPr>
                <w:rFonts w:ascii="Tahoma" w:hAnsi="Tahoma" w:cs="Tahoma"/>
                <w:cs/>
              </w:rPr>
              <w:t>-  ห้าง</w:t>
            </w:r>
            <w:proofErr w:type="gramEnd"/>
            <w:r w:rsidRPr="00D00091">
              <w:rPr>
                <w:rFonts w:ascii="Tahoma" w:hAnsi="Tahoma" w:cs="Tahoma"/>
                <w:cs/>
              </w:rPr>
              <w:t xml:space="preserve"> </w:t>
            </w:r>
            <w:r w:rsidRPr="00D00091">
              <w:rPr>
                <w:rFonts w:ascii="Tahoma" w:hAnsi="Tahoma" w:cs="Tahoma"/>
                <w:lang w:eastAsia="zh-CN"/>
              </w:rPr>
              <w:t xml:space="preserve">THE RING MALL </w:t>
            </w:r>
            <w:r w:rsidRPr="00D00091">
              <w:rPr>
                <w:rFonts w:ascii="Tahoma" w:hAnsi="Tahoma" w:cs="Tahoma"/>
                <w:cs/>
                <w:lang w:eastAsia="zh-CN"/>
              </w:rPr>
              <w:t xml:space="preserve">- </w:t>
            </w:r>
            <w:r w:rsidRPr="00D00091">
              <w:rPr>
                <w:rFonts w:ascii="Tahoma" w:hAnsi="Tahoma" w:cs="Tahoma"/>
                <w:cs/>
              </w:rPr>
              <w:t>ฉงชิ่ง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s/>
              </w:rPr>
              <w:t xml:space="preserve">) </w:t>
            </w:r>
            <w:bookmarkStart w:id="23" w:name="_Hlk211000920"/>
            <w:r w:rsidRPr="00D00091">
              <w:rPr>
                <w:rFonts w:ascii="Tahoma" w:hAnsi="Tahoma" w:cs="Tahoma"/>
                <w:cs/>
              </w:rPr>
              <w:t>- กรุงเทพฯ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(สุวรรณภูมิ)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olor w:val="FF0000"/>
              </w:rPr>
              <w:t xml:space="preserve"> </w:t>
            </w:r>
            <w:bookmarkEnd w:id="23"/>
            <w:r w:rsidRPr="00D00091">
              <w:rPr>
                <w:rFonts w:ascii="Tahoma" w:hAnsi="Tahoma" w:cs="Tahoma"/>
                <w:color w:val="FF0000"/>
                <w:cs/>
              </w:rPr>
              <w:t>(</w:t>
            </w:r>
            <w:r w:rsidRPr="00D00091">
              <w:rPr>
                <w:rFonts w:ascii="Tahoma" w:hAnsi="Tahoma" w:cs="Tahoma"/>
                <w:color w:val="FF0000"/>
                <w:lang w:eastAsia="zh-CN"/>
              </w:rPr>
              <w:t>CZ2361</w:t>
            </w:r>
            <w:r w:rsidRPr="00D00091">
              <w:rPr>
                <w:rFonts w:ascii="Tahoma" w:hAnsi="Tahoma" w:cs="Tahoma"/>
                <w:color w:val="FF0000"/>
              </w:rPr>
              <w:t xml:space="preserve">: </w:t>
            </w:r>
            <w:r w:rsidRPr="00D00091">
              <w:rPr>
                <w:rFonts w:ascii="Tahoma" w:hAnsi="Tahoma" w:cs="Tahoma"/>
                <w:color w:val="FF0000"/>
                <w:lang w:eastAsia="zh-CN"/>
              </w:rPr>
              <w:t>21</w:t>
            </w:r>
            <w:r w:rsidRPr="00D00091">
              <w:rPr>
                <w:rFonts w:ascii="Tahoma" w:hAnsi="Tahoma" w:cs="Tahoma"/>
                <w:color w:val="FF0000"/>
              </w:rPr>
              <w:t>.</w:t>
            </w:r>
            <w:r w:rsidRPr="00D00091">
              <w:rPr>
                <w:rFonts w:ascii="Tahoma" w:hAnsi="Tahoma" w:cs="Tahoma"/>
                <w:color w:val="FF0000"/>
                <w:lang w:eastAsia="zh-CN"/>
              </w:rPr>
              <w:t>15</w:t>
            </w:r>
            <w:r w:rsidRPr="00D00091">
              <w:rPr>
                <w:rFonts w:ascii="Tahoma" w:hAnsi="Tahoma" w:cs="Tahoma"/>
                <w:color w:val="FF0000"/>
              </w:rPr>
              <w:t>-</w:t>
            </w:r>
            <w:r w:rsidRPr="00D00091">
              <w:rPr>
                <w:rFonts w:ascii="Tahoma" w:hAnsi="Tahoma" w:cs="Tahoma"/>
                <w:color w:val="FF0000"/>
                <w:lang w:eastAsia="zh-CN"/>
              </w:rPr>
              <w:t>23</w:t>
            </w:r>
            <w:r w:rsidRPr="00D00091">
              <w:rPr>
                <w:rFonts w:ascii="Tahoma" w:hAnsi="Tahoma" w:cs="Tahoma"/>
                <w:color w:val="FF0000"/>
              </w:rPr>
              <w:t>.</w:t>
            </w:r>
            <w:r w:rsidRPr="00D00091">
              <w:rPr>
                <w:rFonts w:ascii="Tahoma" w:hAnsi="Tahoma" w:cs="Tahoma"/>
                <w:color w:val="FF0000"/>
                <w:lang w:eastAsia="zh-CN"/>
              </w:rPr>
              <w:t>30</w:t>
            </w:r>
            <w:r w:rsidRPr="00D00091">
              <w:rPr>
                <w:rFonts w:ascii="Tahoma" w:hAnsi="Tahoma" w:cs="Tahoma"/>
                <w:color w:val="FF0000"/>
              </w:rPr>
              <w:t>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E2CDB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BC166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noProof/>
                <w:sz w:val="28"/>
                <w:szCs w:val="28"/>
              </w:rPr>
              <w:sym w:font="Webdings" w:char="F0E4"/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73900" w14:textId="77777777" w:rsidR="00D00091" w:rsidRPr="00D00091" w:rsidRDefault="00D00091" w:rsidP="002F6F5C">
            <w:pPr>
              <w:spacing w:after="0"/>
              <w:contextualSpacing/>
              <w:jc w:val="center"/>
              <w:rPr>
                <w:rFonts w:ascii="Tahoma" w:hAnsi="Tahoma" w:cs="Tahoma"/>
                <w:noProof/>
                <w:sz w:val="28"/>
                <w:szCs w:val="28"/>
              </w:rPr>
            </w:pPr>
            <w:r w:rsidRPr="00D00091">
              <w:rPr>
                <w:rFonts w:ascii="Segoe UI Symbol" w:eastAsia="MS Mincho" w:hAnsi="Segoe UI Symbol" w:cs="Segoe UI Symbol"/>
                <w:noProof/>
                <w:sz w:val="28"/>
                <w:szCs w:val="28"/>
              </w:rPr>
              <w:t>✈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291C2" w14:textId="77777777" w:rsidR="00D00091" w:rsidRPr="00D00091" w:rsidRDefault="00D00091" w:rsidP="002F6F5C">
            <w:pPr>
              <w:pStyle w:val="BasicParagraph"/>
              <w:spacing w:line="276" w:lineRule="auto"/>
              <w:contextualSpacing/>
              <w:jc w:val="center"/>
              <w:rPr>
                <w:rFonts w:ascii="Tahoma" w:hAnsi="Tahoma" w:cs="Tahoma"/>
                <w:cs/>
              </w:rPr>
            </w:pPr>
          </w:p>
        </w:tc>
      </w:tr>
      <w:bookmarkEnd w:id="6"/>
      <w:bookmarkEnd w:id="9"/>
      <w:bookmarkEnd w:id="22"/>
    </w:tbl>
    <w:p w14:paraId="1D2CE408" w14:textId="11FE8CCB" w:rsidR="00D00091" w:rsidRPr="00D00091" w:rsidRDefault="00D00091">
      <w:pPr>
        <w:rPr>
          <w:rFonts w:ascii="Tahoma" w:hAnsi="Tahoma" w:cs="Tahoma"/>
        </w:rPr>
      </w:pPr>
    </w:p>
    <w:p w14:paraId="6D6BF992" w14:textId="0CC3BDD6" w:rsidR="00D00091" w:rsidRPr="00D00091" w:rsidRDefault="00D00091">
      <w:pPr>
        <w:rPr>
          <w:rFonts w:ascii="Tahoma" w:hAnsi="Tahoma" w:cs="Tahoma"/>
        </w:rPr>
      </w:pPr>
    </w:p>
    <w:p w14:paraId="4C567AE1" w14:textId="54AD49FD" w:rsidR="00D00091" w:rsidRPr="00D00091" w:rsidRDefault="00D00091">
      <w:pPr>
        <w:rPr>
          <w:rFonts w:ascii="Tahoma" w:hAnsi="Tahoma" w:cs="Tahoma"/>
        </w:rPr>
      </w:pPr>
    </w:p>
    <w:tbl>
      <w:tblPr>
        <w:tblStyle w:val="TableGrid"/>
        <w:tblW w:w="5004" w:type="pct"/>
        <w:jc w:val="center"/>
        <w:tblLook w:val="04A0" w:firstRow="1" w:lastRow="0" w:firstColumn="1" w:lastColumn="0" w:noHBand="0" w:noVBand="1"/>
      </w:tblPr>
      <w:tblGrid>
        <w:gridCol w:w="3415"/>
        <w:gridCol w:w="4051"/>
        <w:gridCol w:w="3513"/>
      </w:tblGrid>
      <w:tr w:rsidR="00D00091" w:rsidRPr="00D00091" w14:paraId="32108FA7" w14:textId="77777777" w:rsidTr="00D00091">
        <w:trPr>
          <w:trHeight w:val="622"/>
          <w:jc w:val="center"/>
        </w:trPr>
        <w:tc>
          <w:tcPr>
            <w:tcW w:w="1555" w:type="pct"/>
            <w:shd w:val="clear" w:color="auto" w:fill="1F3864" w:themeFill="accent1" w:themeFillShade="80"/>
            <w:vAlign w:val="center"/>
          </w:tcPr>
          <w:p w14:paraId="2FAD666A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bookmarkStart w:id="24" w:name="_Hlk144799827"/>
            <w:bookmarkStart w:id="25" w:name="_Hlk136433700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845" w:type="pct"/>
            <w:shd w:val="clear" w:color="auto" w:fill="1F3864" w:themeFill="accent1" w:themeFillShade="80"/>
            <w:vAlign w:val="center"/>
          </w:tcPr>
          <w:p w14:paraId="2A3ECD6C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ผู้ใหญ่และเด็ก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พัก 2-3 ท่าน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D00091">
              <w:rPr>
                <w:rFonts w:ascii="Tahoma" w:hAnsi="Tahoma" w:cs="Tahoma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600" w:type="pct"/>
            <w:shd w:val="clear" w:color="auto" w:fill="1F3864" w:themeFill="accent1" w:themeFillShade="80"/>
            <w:vAlign w:val="center"/>
          </w:tcPr>
          <w:p w14:paraId="465B64B4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B331745" w14:textId="77777777" w:rsidR="00D00091" w:rsidRPr="00D00091" w:rsidRDefault="00D00091" w:rsidP="002F6F5C">
            <w:pPr>
              <w:pStyle w:val="BasicParagraph"/>
              <w:spacing w:before="120"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</w:tr>
      <w:tr w:rsidR="00D00091" w:rsidRPr="00D00091" w14:paraId="42E12E20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0EE390EB" w14:textId="39F0B1C2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6" w:name="_Hlk221294819"/>
            <w:bookmarkStart w:id="27" w:name="_Hlk221116531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09 – 13 ก.ค. 69 </w:t>
            </w:r>
            <w:r w:rsidR="00450716" w:rsidRPr="00450716">
              <w:rPr>
                <w:rFonts w:ascii="Tahoma" w:eastAsia="MS Mincho" w:hAnsi="Tahoma" w:cs="Tahoma" w:hint="cs"/>
                <w:b/>
                <w:bCs/>
                <w:color w:val="FF0000"/>
                <w:cs/>
                <w:lang w:eastAsia="ja-JP"/>
              </w:rPr>
              <w:t>(เต็ม)</w:t>
            </w:r>
          </w:p>
        </w:tc>
        <w:tc>
          <w:tcPr>
            <w:tcW w:w="1845" w:type="pct"/>
            <w:vAlign w:val="center"/>
          </w:tcPr>
          <w:p w14:paraId="4B3B3574" w14:textId="0E1E4569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C961B0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3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397E71D1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1F0E4559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54A33F43" w14:textId="5C6B5156" w:rsidR="00D00091" w:rsidRPr="00D00091" w:rsidRDefault="00D00091" w:rsidP="002F6F5C">
            <w:pPr>
              <w:pStyle w:val="BasicParagraph"/>
              <w:spacing w:before="120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8" w:name="_Hlk221294891"/>
            <w:bookmarkStart w:id="29" w:name="_Hlk222317778"/>
            <w:bookmarkEnd w:id="26"/>
            <w:bookmarkEnd w:id="27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>23 – 27 ก.ค. 69</w:t>
            </w:r>
            <w:r w:rsidR="00450716">
              <w:rPr>
                <w:rFonts w:ascii="Tahoma" w:eastAsia="MS Mincho" w:hAnsi="Tahoma" w:cs="Tahoma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</w:t>
            </w:r>
          </w:p>
        </w:tc>
        <w:tc>
          <w:tcPr>
            <w:tcW w:w="1845" w:type="pct"/>
            <w:vAlign w:val="center"/>
          </w:tcPr>
          <w:p w14:paraId="15BEDAD0" w14:textId="4A29E976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C961B0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4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55DD1F80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bookmarkEnd w:id="28"/>
      <w:bookmarkEnd w:id="29"/>
      <w:tr w:rsidR="00D00091" w:rsidRPr="00D00091" w14:paraId="676C8FAB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018724A1" w14:textId="0002D3BE" w:rsidR="00D00091" w:rsidRPr="00D00091" w:rsidRDefault="00D00091" w:rsidP="002F6F5C">
            <w:pPr>
              <w:pStyle w:val="BasicParagraph"/>
              <w:spacing w:before="120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>25 – 29 ก.ค. 69</w:t>
            </w:r>
            <w:r w:rsidR="006F1599">
              <w:rPr>
                <w:rFonts w:ascii="Tahoma" w:eastAsia="MS Mincho" w:hAnsi="Tahoma" w:cs="Tahoma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</w:t>
            </w:r>
            <w:r w:rsidR="006F1599" w:rsidRPr="00450716">
              <w:rPr>
                <w:rFonts w:ascii="Tahoma" w:eastAsia="MS Mincho" w:hAnsi="Tahoma" w:cs="Tahoma" w:hint="cs"/>
                <w:b/>
                <w:bCs/>
                <w:color w:val="FF0000"/>
                <w:cs/>
                <w:lang w:eastAsia="ja-JP"/>
              </w:rPr>
              <w:t>(เต็ม)</w:t>
            </w: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</w:t>
            </w:r>
          </w:p>
        </w:tc>
        <w:tc>
          <w:tcPr>
            <w:tcW w:w="1845" w:type="pct"/>
            <w:vAlign w:val="center"/>
          </w:tcPr>
          <w:p w14:paraId="3894D7EE" w14:textId="4C5CC37B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19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412C9C14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18F175C6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4AD07C3F" w14:textId="77777777" w:rsidR="00D00091" w:rsidRPr="00D00091" w:rsidRDefault="00D00091" w:rsidP="002F6F5C">
            <w:pPr>
              <w:pStyle w:val="BasicParagraph"/>
              <w:spacing w:before="120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0" w:name="_Hlk222317802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30 ก.ค. – 3 ส.ค. 69 </w:t>
            </w:r>
          </w:p>
        </w:tc>
        <w:tc>
          <w:tcPr>
            <w:tcW w:w="1845" w:type="pct"/>
            <w:vAlign w:val="center"/>
          </w:tcPr>
          <w:p w14:paraId="3B3B50A8" w14:textId="43749822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DA0C48">
              <w:rPr>
                <w:rFonts w:ascii="Tahoma" w:hAnsi="Tahoma" w:cs="Tahoma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7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6D9219B7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7D8A4F05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700E7230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1" w:name="_Hlk221294906"/>
            <w:bookmarkEnd w:id="30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06 – 10 ส.ค. 69 </w:t>
            </w:r>
          </w:p>
        </w:tc>
        <w:tc>
          <w:tcPr>
            <w:tcW w:w="1845" w:type="pct"/>
            <w:vAlign w:val="center"/>
          </w:tcPr>
          <w:p w14:paraId="753F8635" w14:textId="488BBB4D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210CA7B3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bookmarkEnd w:id="31"/>
      <w:tr w:rsidR="00D00091" w:rsidRPr="00D00091" w14:paraId="743D1765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3E068095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08 – 12 ส.ค. 69 </w:t>
            </w:r>
          </w:p>
        </w:tc>
        <w:tc>
          <w:tcPr>
            <w:tcW w:w="1845" w:type="pct"/>
            <w:vAlign w:val="center"/>
          </w:tcPr>
          <w:p w14:paraId="1A7FA115" w14:textId="0A25CD8E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17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2D536B03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bookmarkStart w:id="32" w:name="_Hlk222317851"/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  <w:bookmarkEnd w:id="32"/>
          </w:p>
        </w:tc>
      </w:tr>
      <w:tr w:rsidR="00D00091" w:rsidRPr="00D00091" w14:paraId="4F8B6AE6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66B77E91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13 – 17 ส.ค. 69 </w:t>
            </w:r>
          </w:p>
        </w:tc>
        <w:tc>
          <w:tcPr>
            <w:tcW w:w="1845" w:type="pct"/>
            <w:vAlign w:val="center"/>
          </w:tcPr>
          <w:p w14:paraId="287F6AB3" w14:textId="403CB7DC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16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3B2D2FB1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55307B79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3490FD5E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3" w:name="_Hlk221294922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20 – 24 ส.ค. 69 </w:t>
            </w:r>
          </w:p>
        </w:tc>
        <w:tc>
          <w:tcPr>
            <w:tcW w:w="1845" w:type="pct"/>
            <w:vAlign w:val="center"/>
          </w:tcPr>
          <w:p w14:paraId="3954E08E" w14:textId="1F002A6D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08378686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1C0A988E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3FFDC505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4" w:name="_Hlk221294956"/>
            <w:bookmarkStart w:id="35" w:name="_Hlk222317891"/>
            <w:bookmarkEnd w:id="33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22 – 26 ส.ค. 69 </w:t>
            </w:r>
          </w:p>
        </w:tc>
        <w:tc>
          <w:tcPr>
            <w:tcW w:w="1845" w:type="pct"/>
            <w:vAlign w:val="center"/>
          </w:tcPr>
          <w:p w14:paraId="057C3885" w14:textId="100C49F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099108C8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12E28F3B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5D8B4664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6" w:name="_Hlk222317925"/>
            <w:bookmarkEnd w:id="34"/>
            <w:bookmarkEnd w:id="35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27 – 31 ส.ค. 69 </w:t>
            </w:r>
          </w:p>
        </w:tc>
        <w:tc>
          <w:tcPr>
            <w:tcW w:w="1845" w:type="pct"/>
            <w:vAlign w:val="center"/>
          </w:tcPr>
          <w:p w14:paraId="43185D1E" w14:textId="01A19A5E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18B92C3B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bookmarkEnd w:id="36"/>
      <w:tr w:rsidR="00D00091" w:rsidRPr="00D00091" w14:paraId="25428FC3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73DDD932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03 – 07 ก.ย. 69 </w:t>
            </w:r>
          </w:p>
        </w:tc>
        <w:tc>
          <w:tcPr>
            <w:tcW w:w="1845" w:type="pct"/>
            <w:vAlign w:val="center"/>
          </w:tcPr>
          <w:p w14:paraId="20E24009" w14:textId="69C2A0E0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22BF7043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3AFC277B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0591E204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05 – 09 ก.ย. 69 </w:t>
            </w:r>
          </w:p>
        </w:tc>
        <w:tc>
          <w:tcPr>
            <w:tcW w:w="1845" w:type="pct"/>
            <w:vAlign w:val="center"/>
          </w:tcPr>
          <w:p w14:paraId="48987371" w14:textId="7AB3684E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1B91948A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028B8F07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7683801C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10 – 14 ก.ย. 69 </w:t>
            </w:r>
          </w:p>
        </w:tc>
        <w:tc>
          <w:tcPr>
            <w:tcW w:w="1845" w:type="pct"/>
            <w:vAlign w:val="center"/>
          </w:tcPr>
          <w:p w14:paraId="2DD697A0" w14:textId="7C3AC1C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1C83ACDE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32E77A97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3EFAB2DF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7" w:name="_Hlk222317999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12 – 16 ก.ย. 69 </w:t>
            </w:r>
          </w:p>
        </w:tc>
        <w:tc>
          <w:tcPr>
            <w:tcW w:w="1845" w:type="pct"/>
            <w:vAlign w:val="center"/>
          </w:tcPr>
          <w:p w14:paraId="32ACD8C0" w14:textId="3E534EA4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2C041006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bookmarkEnd w:id="37"/>
      <w:tr w:rsidR="00D00091" w:rsidRPr="00D00091" w14:paraId="6DC52A1E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7556C679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17 – 21 ก.ย. 69 </w:t>
            </w:r>
          </w:p>
        </w:tc>
        <w:tc>
          <w:tcPr>
            <w:tcW w:w="1845" w:type="pct"/>
            <w:vAlign w:val="center"/>
          </w:tcPr>
          <w:p w14:paraId="1D090513" w14:textId="2671C219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7E1459C7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056A2299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3FEDA06F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8" w:name="_Hlk221295019"/>
            <w:bookmarkStart w:id="39" w:name="_Hlk221294983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19 – 23 ก.ย. 69 </w:t>
            </w:r>
          </w:p>
        </w:tc>
        <w:tc>
          <w:tcPr>
            <w:tcW w:w="1845" w:type="pct"/>
            <w:vAlign w:val="center"/>
          </w:tcPr>
          <w:p w14:paraId="1A308C95" w14:textId="4ED18ABC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538DE3D4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526A4838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53BDEE3F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40" w:name="_Hlk222318032"/>
            <w:bookmarkEnd w:id="38"/>
            <w:bookmarkEnd w:id="39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24 – 28 ก.ย. 69 </w:t>
            </w:r>
          </w:p>
        </w:tc>
        <w:tc>
          <w:tcPr>
            <w:tcW w:w="1845" w:type="pct"/>
            <w:vAlign w:val="center"/>
          </w:tcPr>
          <w:p w14:paraId="3869B63D" w14:textId="1D77FF0B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4A810359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bookmarkEnd w:id="40"/>
      <w:tr w:rsidR="00D00091" w:rsidRPr="00D00091" w14:paraId="2406E4F0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526172D8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26 – 30 ก.ย. 69 </w:t>
            </w:r>
          </w:p>
        </w:tc>
        <w:tc>
          <w:tcPr>
            <w:tcW w:w="1845" w:type="pct"/>
            <w:vAlign w:val="center"/>
          </w:tcPr>
          <w:p w14:paraId="7F7FB4E3" w14:textId="0BA3C408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="00F85C86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6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614B624C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6390E700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3789912C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41" w:name="_Hlk222318094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08 – 12 ต.ค. 69 </w:t>
            </w:r>
          </w:p>
        </w:tc>
        <w:tc>
          <w:tcPr>
            <w:tcW w:w="1845" w:type="pct"/>
            <w:vAlign w:val="center"/>
          </w:tcPr>
          <w:p w14:paraId="3393117D" w14:textId="39EAAA35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17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2C12AD59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bookmarkEnd w:id="41"/>
      <w:tr w:rsidR="00D00091" w:rsidRPr="00D00091" w14:paraId="516DDF5B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48FAE9A1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lastRenderedPageBreak/>
              <w:t xml:space="preserve">10 – 14 ต.ค. 69 </w:t>
            </w:r>
          </w:p>
        </w:tc>
        <w:tc>
          <w:tcPr>
            <w:tcW w:w="1845" w:type="pct"/>
            <w:vAlign w:val="center"/>
          </w:tcPr>
          <w:p w14:paraId="5CE19E47" w14:textId="6F4C0B55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18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5681ECFF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0AD43529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7F1E9566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15 – 19 ต.ค. 69 </w:t>
            </w:r>
          </w:p>
        </w:tc>
        <w:tc>
          <w:tcPr>
            <w:tcW w:w="1845" w:type="pct"/>
            <w:vAlign w:val="center"/>
          </w:tcPr>
          <w:p w14:paraId="5356671C" w14:textId="6210E73F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17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34BE7D28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tr w:rsidR="00D00091" w:rsidRPr="00D00091" w14:paraId="68E1C52F" w14:textId="77777777" w:rsidTr="00D00091">
        <w:trPr>
          <w:trHeight w:val="622"/>
          <w:jc w:val="center"/>
        </w:trPr>
        <w:tc>
          <w:tcPr>
            <w:tcW w:w="1555" w:type="pct"/>
            <w:vAlign w:val="center"/>
          </w:tcPr>
          <w:p w14:paraId="0A082044" w14:textId="7D3FEBDE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42" w:name="_Hlk222318146"/>
            <w:r w:rsidRPr="00D00091">
              <w:rPr>
                <w:rFonts w:ascii="Tahoma" w:eastAsia="MS Mincho" w:hAnsi="Tahoma" w:cs="Tahoma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17 – 21 ต.ค. 69 </w:t>
            </w:r>
          </w:p>
        </w:tc>
        <w:tc>
          <w:tcPr>
            <w:tcW w:w="1845" w:type="pct"/>
            <w:vAlign w:val="center"/>
          </w:tcPr>
          <w:p w14:paraId="74CA9748" w14:textId="56E01270" w:rsidR="00D00091" w:rsidRPr="00D00091" w:rsidRDefault="00F85C86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17</w:t>
            </w:r>
            <w:r w:rsidR="00D00091"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600" w:type="pct"/>
            <w:vAlign w:val="center"/>
          </w:tcPr>
          <w:p w14:paraId="1B1AA968" w14:textId="77777777" w:rsidR="00D00091" w:rsidRPr="00D00091" w:rsidRDefault="00D00091" w:rsidP="002F6F5C">
            <w:pPr>
              <w:pStyle w:val="BasicParagraph"/>
              <w:spacing w:before="120" w:line="240" w:lineRule="auto"/>
              <w:jc w:val="center"/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auto"/>
                <w:sz w:val="28"/>
                <w:szCs w:val="28"/>
              </w:rPr>
              <w:t>,500 .-</w:t>
            </w:r>
          </w:p>
        </w:tc>
      </w:tr>
      <w:bookmarkEnd w:id="42"/>
      <w:tr w:rsidR="00D00091" w:rsidRPr="00D00091" w14:paraId="6A15AB3C" w14:textId="77777777" w:rsidTr="00D00091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38568413" w14:textId="77777777" w:rsidR="00D00091" w:rsidRPr="00D00091" w:rsidRDefault="00D00091" w:rsidP="002F6F5C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lang w:eastAsia="zh-CN"/>
              </w:rPr>
            </w:pP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มัคคุ</w:t>
            </w:r>
            <w:proofErr w:type="spellEnd"/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เทศน์ท้องถิ่นและคนขับรถ 2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,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>0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00</w:t>
            </w:r>
            <w:r w:rsidRPr="00F85C86">
              <w:rPr>
                <w:rFonts w:ascii="Tahoma" w:hAnsi="Tahoma" w:cs="Tahoma"/>
                <w:b/>
                <w:bCs/>
                <w:color w:val="FF0000"/>
                <w:sz w:val="28"/>
                <w:szCs w:val="28"/>
                <w:cs/>
              </w:rPr>
              <w:t xml:space="preserve"> บาท/ท่าน/ทริป</w:t>
            </w:r>
            <w:r w:rsidRPr="00F85C86"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cs/>
              </w:rPr>
              <w:br/>
            </w:r>
            <w:bookmarkStart w:id="43" w:name="_Hlk156922160"/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cs/>
              </w:rPr>
              <w:t>เด็กทารกอายุต่ำกว่า 2 ขวบ ราคาท่านละ 10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lang w:eastAsia="zh-CN"/>
              </w:rPr>
              <w:t xml:space="preserve">,900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30"/>
                <w:szCs w:val="30"/>
                <w:highlight w:val="yellow"/>
                <w:cs/>
                <w:lang w:eastAsia="zh-CN"/>
              </w:rPr>
              <w:t>บาท</w:t>
            </w:r>
            <w:bookmarkEnd w:id="43"/>
          </w:p>
        </w:tc>
      </w:tr>
      <w:bookmarkEnd w:id="24"/>
      <w:bookmarkEnd w:id="25"/>
    </w:tbl>
    <w:p w14:paraId="113CF316" w14:textId="77777777" w:rsidR="00D00091" w:rsidRPr="00D00091" w:rsidRDefault="00D00091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13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9166"/>
      </w:tblGrid>
      <w:tr w:rsidR="00D00091" w:rsidRPr="00D00091" w14:paraId="3C66D9D8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2C9F6952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7A983644" w14:textId="77777777" w:rsidR="00D00091" w:rsidRPr="00D00091" w:rsidRDefault="00D00091" w:rsidP="00D00091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กรุงเทพฯ (สุวรรณภูมิ) </w:t>
            </w:r>
          </w:p>
        </w:tc>
      </w:tr>
      <w:tr w:rsidR="00D00091" w:rsidRPr="00D00091" w14:paraId="0ED8ADA1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50C01925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  <w:r w:rsidRPr="00D00091">
              <w:rPr>
                <w:rFonts w:ascii="Tahoma" w:hAnsi="Tahoma" w:cs="Tahoma"/>
                <w:b/>
                <w:bCs/>
              </w:rPr>
              <w:t>21.</w:t>
            </w:r>
            <w:r w:rsidRPr="00D00091">
              <w:rPr>
                <w:rFonts w:ascii="Tahoma" w:hAnsi="Tahoma" w:cs="Tahoma"/>
                <w:b/>
                <w:bCs/>
                <w:lang w:eastAsia="zh-CN"/>
              </w:rPr>
              <w:t>0</w:t>
            </w:r>
            <w:r w:rsidRPr="00D00091">
              <w:rPr>
                <w:rFonts w:ascii="Tahoma" w:hAnsi="Tahoma" w:cs="Tahoma"/>
                <w:b/>
                <w:bCs/>
              </w:rPr>
              <w:t xml:space="preserve">0 </w:t>
            </w:r>
            <w:r w:rsidRPr="00D00091">
              <w:rPr>
                <w:rFonts w:ascii="Tahoma" w:hAnsi="Tahoma" w:cs="Tahoma"/>
                <w:b/>
                <w:bCs/>
                <w:cs/>
              </w:rPr>
              <w:t xml:space="preserve">น. </w:t>
            </w:r>
          </w:p>
        </w:tc>
        <w:tc>
          <w:tcPr>
            <w:tcW w:w="4174" w:type="pct"/>
            <w:shd w:val="clear" w:color="auto" w:fill="FFFFFF" w:themeFill="background1"/>
          </w:tcPr>
          <w:p w14:paraId="74918CEF" w14:textId="77777777" w:rsidR="00D00091" w:rsidRPr="00D00091" w:rsidRDefault="00D00091" w:rsidP="00D00091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คณะเดินทางพร้อมกัน ณ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ท่าอากาศยานสุวรรณภูมิ</w:t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อาคารผู้โดยสารระหว่างประเทศ (ขาออก) ชั้น 4 บริเวณเคาน์เตอร์เช็คอินของ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สายการ</w:t>
            </w:r>
            <w:bookmarkStart w:id="44" w:name="_Hlk211420929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บิน ไชน่า เซา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เทิร์น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bookmarkEnd w:id="44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eastAsia="zh-CN"/>
              </w:rPr>
              <w:t>CZ)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highlight w:val="yellow"/>
                <w:cs/>
              </w:rPr>
              <w:t>รวมน้ำหนักสัมภาระสำหรับโหลดใต้ท้องเครื่องไว้ให้ท่านละ 1 ใบ (น้ำหนักสูงสุด 20 กิโลกรัม)</w:t>
            </w:r>
          </w:p>
        </w:tc>
      </w:tr>
      <w:tr w:rsidR="00D00091" w:rsidRPr="00D00091" w14:paraId="6104003F" w14:textId="77777777" w:rsidTr="00D00091">
        <w:trPr>
          <w:trHeight w:val="20"/>
        </w:trPr>
        <w:tc>
          <w:tcPr>
            <w:tcW w:w="826" w:type="pct"/>
            <w:shd w:val="clear" w:color="auto" w:fill="FFFFFF" w:themeFill="background1"/>
          </w:tcPr>
          <w:p w14:paraId="2989B642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174" w:type="pct"/>
            <w:shd w:val="clear" w:color="auto" w:fill="FFFFFF" w:themeFill="background1"/>
          </w:tcPr>
          <w:p w14:paraId="2321C15E" w14:textId="77777777" w:rsidR="00D00091" w:rsidRPr="00D00091" w:rsidRDefault="00D00091" w:rsidP="00D00091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tr w:rsidR="00D00091" w:rsidRPr="00D00091" w14:paraId="65308F63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718A6D91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</w:rPr>
            </w:pPr>
            <w:bookmarkStart w:id="45" w:name="_Hlk207973293"/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669A371B" w14:textId="77777777" w:rsidR="00D00091" w:rsidRPr="00D00091" w:rsidRDefault="00D00091" w:rsidP="00D00091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 (สุวรรณภูมิ) – ฉงชิ่ง (สนามบินฉงชิ่งเจียง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CZ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2362: 00.30-05.00) ฉงชิ่ง - อู่หลง – หลุมฟ้าสามสะพานสวรรค์ (รวมรถอุทยาน + ลิฟต์ + ระเบียงแก้ว)  </w:t>
            </w:r>
          </w:p>
          <w:p w14:paraId="4540E225" w14:textId="77777777" w:rsidR="00D00091" w:rsidRPr="00D00091" w:rsidRDefault="00D00091" w:rsidP="00D00091">
            <w:pPr>
              <w:spacing w:line="360" w:lineRule="auto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OPTIONAL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lang w:eastAsia="zh-CN"/>
              </w:rPr>
              <w:t>SHOW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: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lang w:eastAsia="zh-CN"/>
              </w:rPr>
              <w:t>IMPRESSION WULONG</w:t>
            </w:r>
          </w:p>
        </w:tc>
      </w:tr>
      <w:tr w:rsidR="00D00091" w:rsidRPr="00D00091" w14:paraId="40FF539A" w14:textId="77777777" w:rsidTr="00D00091">
        <w:trPr>
          <w:trHeight w:val="20"/>
        </w:trPr>
        <w:tc>
          <w:tcPr>
            <w:tcW w:w="826" w:type="pct"/>
          </w:tcPr>
          <w:p w14:paraId="12F9C307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bookmarkStart w:id="46" w:name="_Hlk207202704"/>
            <w:bookmarkEnd w:id="45"/>
            <w:r w:rsidRPr="00D00091">
              <w:rPr>
                <w:rFonts w:ascii="Tahoma" w:hAnsi="Tahoma" w:cs="Tahoma"/>
                <w:b/>
                <w:bCs/>
                <w:cs/>
              </w:rPr>
              <w:t>00.</w:t>
            </w:r>
            <w:r w:rsidRPr="00D00091">
              <w:rPr>
                <w:rFonts w:ascii="Tahoma" w:hAnsi="Tahoma" w:cs="Tahoma"/>
                <w:b/>
                <w:bCs/>
                <w:cs/>
                <w:lang w:eastAsia="zh-CN"/>
              </w:rPr>
              <w:t>30</w:t>
            </w:r>
            <w:r w:rsidRPr="00D00091">
              <w:rPr>
                <w:rFonts w:ascii="Tahoma" w:hAnsi="Tahoma" w:cs="Tahoma"/>
                <w:b/>
                <w:bCs/>
                <w:cs/>
              </w:rPr>
              <w:t xml:space="preserve"> น.</w:t>
            </w:r>
          </w:p>
        </w:tc>
        <w:tc>
          <w:tcPr>
            <w:tcW w:w="4174" w:type="pct"/>
          </w:tcPr>
          <w:p w14:paraId="12BB92E7" w14:textId="2AAD335D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Tahoma" w:hAnsi="Tahoma" w:cs="Tahoma"/>
                <w:b/>
                <w:bCs/>
                <w:color w:val="FF0000"/>
                <w:cs/>
                <w:lang w:eastAsia="zh-CN"/>
              </w:rPr>
            </w:pPr>
            <w:bookmarkStart w:id="47" w:name="_Hlk161071169"/>
            <w:r w:rsidRPr="00D00091">
              <w:rPr>
                <w:rFonts w:ascii="Tahoma" w:hAnsi="Tahoma" w:cs="Tahoma"/>
                <w:cs/>
              </w:rPr>
              <w:t xml:space="preserve">ออกเดินทางสู่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 xml:space="preserve">ฉงชิ่ง </w:t>
            </w:r>
            <w:r w:rsidRPr="00D00091">
              <w:rPr>
                <w:rFonts w:ascii="Tahoma" w:hAnsi="Tahoma" w:cs="Tahoma"/>
                <w:cs/>
              </w:rPr>
              <w:t xml:space="preserve">โดย สายการบิน </w:t>
            </w:r>
            <w:r w:rsidRPr="00D00091">
              <w:rPr>
                <w:rFonts w:ascii="Tahoma" w:hAnsi="Tahoma" w:cs="Tahoma"/>
                <w:b/>
                <w:bCs/>
                <w:color w:val="EE0000"/>
                <w:cs/>
              </w:rPr>
              <w:t>ไชน่า เซา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EE0000"/>
                <w:cs/>
              </w:rPr>
              <w:t>เทิร์น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EE0000"/>
                <w:cs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เที่ยวบินที่</w:t>
            </w:r>
            <w:r w:rsidRPr="00D00091">
              <w:rPr>
                <w:rFonts w:ascii="Tahoma" w:hAnsi="Tahoma" w:cs="Tahoma"/>
                <w:b/>
                <w:bCs/>
                <w: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0000"/>
                <w:lang w:eastAsia="zh-CN"/>
              </w:rPr>
              <w:t>CZ2362</w:t>
            </w:r>
            <w:r w:rsidRPr="00D00091">
              <w:rPr>
                <w:rFonts w:ascii="Tahoma" w:hAnsi="Tahoma" w:cs="Tahoma"/>
                <w:b/>
                <w:bCs/>
                <w:cs/>
              </w:rPr>
              <w:t xml:space="preserve"> </w:t>
            </w:r>
            <w:bookmarkEnd w:id="47"/>
          </w:p>
        </w:tc>
      </w:tr>
      <w:tr w:rsidR="00D00091" w:rsidRPr="00D00091" w14:paraId="53CF577C" w14:textId="77777777" w:rsidTr="00D00091">
        <w:trPr>
          <w:trHeight w:val="20"/>
        </w:trPr>
        <w:tc>
          <w:tcPr>
            <w:tcW w:w="826" w:type="pct"/>
          </w:tcPr>
          <w:p w14:paraId="1E3710D1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</w:rPr>
            </w:pPr>
            <w:bookmarkStart w:id="48" w:name="_Hlk207202709"/>
            <w:bookmarkEnd w:id="46"/>
            <w:r w:rsidRPr="00D00091">
              <w:rPr>
                <w:rFonts w:ascii="Tahoma" w:hAnsi="Tahoma" w:cs="Tahoma"/>
                <w:b/>
                <w:bCs/>
                <w:color w:val="auto"/>
                <w:cs/>
              </w:rPr>
              <w:t>05.</w:t>
            </w:r>
            <w:r w:rsidRPr="00D00091">
              <w:rPr>
                <w:rFonts w:ascii="Tahoma" w:hAnsi="Tahoma" w:cs="Tahoma"/>
                <w:b/>
                <w:bCs/>
                <w:color w:val="auto"/>
                <w:cs/>
                <w:lang w:eastAsia="zh-CN"/>
              </w:rPr>
              <w:t>00</w:t>
            </w:r>
            <w:r w:rsidRPr="00D00091">
              <w:rPr>
                <w:rFonts w:ascii="Tahoma" w:hAnsi="Tahoma" w:cs="Tahoma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174" w:type="pct"/>
          </w:tcPr>
          <w:p w14:paraId="418CDB8C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Tahoma" w:hAnsi="Tahoma" w:cs="Tahoma"/>
                <w:color w:val="auto"/>
                <w:cs/>
              </w:rPr>
            </w:pPr>
            <w:r w:rsidRPr="00D00091">
              <w:rPr>
                <w:rFonts w:ascii="Tahoma" w:hAnsi="Tahoma" w:cs="Tahoma"/>
                <w:cs/>
              </w:rPr>
              <w:t xml:space="preserve">เดินทางถึง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ท่าอากาศยานนานาชาติสนามบินฉงชิ่ง เจียง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 xml:space="preserve"> เมืองฉงชิ่ง</w:t>
            </w:r>
            <w:r w:rsidRPr="00D00091">
              <w:rPr>
                <w:rFonts w:ascii="Tahoma" w:hAnsi="Tahoma" w:cs="Tahoma"/>
                <w:color w:val="0000FF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auto"/>
                <w:cs/>
              </w:rPr>
      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เมืองที่ท่านจะรู้สึกเหมือนหลุดเข้าไปในฉากภาพยนตร์ไซไฟ ที่ซึ่งชั้น 1 ของตึกหนึ่งอาจเชื่อมต่อกับชั้น 20 ของตึกข้างๆ</w:t>
            </w:r>
            <w:r w:rsidRPr="00D00091">
              <w:rPr>
                <w:rFonts w:ascii="Tahoma" w:hAnsi="Tahoma" w:cs="Tahoma"/>
                <w:color w:val="auto"/>
              </w:rPr>
              <w:t xml:space="preserve">, </w:t>
            </w:r>
            <w:r w:rsidRPr="00D00091">
              <w:rPr>
                <w:rFonts w:ascii="Tahoma" w:hAnsi="Tahoma" w:cs="Tahoma"/>
                <w:color w:val="auto"/>
                <w:cs/>
              </w:rPr>
              <w:t>ที่ที่ท่านจะได้เห็นรถไฟฟ้าวิ่งทะลุกลางตึกอพาร์ตเมน</w:t>
            </w:r>
            <w:proofErr w:type="spellStart"/>
            <w:r w:rsidRPr="00D00091">
              <w:rPr>
                <w:rFonts w:ascii="Tahoma" w:hAnsi="Tahoma" w:cs="Tahoma"/>
                <w:color w:val="auto"/>
                <w:cs/>
              </w:rPr>
              <w:t>ต์</w:t>
            </w:r>
            <w:proofErr w:type="spellEnd"/>
            <w:r w:rsidRPr="00D00091">
              <w:rPr>
                <w:rFonts w:ascii="Tahoma" w:hAnsi="Tahoma" w:cs="Tahoma"/>
                <w:color w:val="auto"/>
              </w:rPr>
              <w:t xml:space="preserve">, </w:t>
            </w:r>
            <w:r w:rsidRPr="00D00091">
              <w:rPr>
                <w:rFonts w:ascii="Tahoma" w:hAnsi="Tahoma" w:cs="Tahoma"/>
                <w:color w:val="auto"/>
                <w:cs/>
              </w:rPr>
              <w:t xml:space="preserve">และที่ที่ </w:t>
            </w:r>
            <w:r w:rsidRPr="00D00091">
              <w:rPr>
                <w:rFonts w:ascii="Tahoma" w:hAnsi="Tahoma" w:cs="Tahoma"/>
                <w:color w:val="auto"/>
              </w:rPr>
              <w:t xml:space="preserve">Google Maps </w:t>
            </w:r>
            <w:r w:rsidRPr="00D00091">
              <w:rPr>
                <w:rFonts w:ascii="Tahoma" w:hAnsi="Tahoma" w:cs="Tahoma"/>
                <w:color w:val="auto"/>
                <w:cs/>
              </w:rPr>
              <w:t xml:space="preserve">อาจต้องยอมแพ้ให้กับความซับซ้อนของถนนหนทางที่สร้างทับกันไปมาถึง 5 ระดับ จากนั้นนำท่านผ่านขั้นตอนตรวจคนเข้าเมือง รับกระเป๋าสัมภาระแล้ว นำท่านออกเดินทางเข้ารับประทานอาหารเช้า </w:t>
            </w:r>
          </w:p>
        </w:tc>
      </w:tr>
      <w:tr w:rsidR="00D00091" w:rsidRPr="00D00091" w14:paraId="760FF50B" w14:textId="77777777" w:rsidTr="00D00091">
        <w:trPr>
          <w:trHeight w:val="20"/>
        </w:trPr>
        <w:tc>
          <w:tcPr>
            <w:tcW w:w="826" w:type="pct"/>
            <w:vAlign w:val="center"/>
          </w:tcPr>
          <w:p w14:paraId="545C10C7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49" w:name="_Hlk216865514"/>
            <w:r w:rsidRPr="00D00091">
              <w:rPr>
                <w:rFonts w:ascii="Tahoma" w:hAnsi="Tahoma" w:cs="Tahoma"/>
                <w:b/>
                <w:bCs/>
                <w:cs/>
              </w:rPr>
              <w:t>เช้า</w:t>
            </w:r>
          </w:p>
        </w:tc>
        <w:tc>
          <w:tcPr>
            <w:tcW w:w="4174" w:type="pct"/>
            <w:vAlign w:val="center"/>
          </w:tcPr>
          <w:p w14:paraId="6AFC8F3D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รับประทานอาหารเช้า ณ ภัตตาคาร 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lang w:eastAsia="zh-CN"/>
              </w:rPr>
              <w:t>1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>)</w:t>
            </w:r>
          </w:p>
        </w:tc>
      </w:tr>
      <w:bookmarkEnd w:id="49"/>
      <w:tr w:rsidR="00D00091" w:rsidRPr="00D00091" w14:paraId="5F22FBEA" w14:textId="77777777" w:rsidTr="00D00091">
        <w:trPr>
          <w:trHeight w:val="20"/>
        </w:trPr>
        <w:tc>
          <w:tcPr>
            <w:tcW w:w="5000" w:type="pct"/>
            <w:gridSpan w:val="2"/>
          </w:tcPr>
          <w:p w14:paraId="5D3897C3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1CDD71A2" wp14:editId="2697A1D8">
                  <wp:extent cx="6899910" cy="2333625"/>
                  <wp:effectExtent l="0" t="0" r="0" b="9525"/>
                  <wp:docPr id="439395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395309" name=""/>
                          <pic:cNvPicPr/>
                        </pic:nvPicPr>
                        <pic:blipFill rotWithShape="1">
                          <a:blip r:embed="rId7"/>
                          <a:srcRect t="7888" b="14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257" cy="2336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7C995685" w14:textId="77777777" w:rsidTr="00D00091">
        <w:trPr>
          <w:trHeight w:val="20"/>
        </w:trPr>
        <w:tc>
          <w:tcPr>
            <w:tcW w:w="826" w:type="pct"/>
          </w:tcPr>
          <w:p w14:paraId="5C27254F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50" w:name="_Hlk217044599"/>
            <w:bookmarkEnd w:id="48"/>
          </w:p>
        </w:tc>
        <w:tc>
          <w:tcPr>
            <w:tcW w:w="4174" w:type="pct"/>
          </w:tcPr>
          <w:p w14:paraId="64CF37B7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 xml:space="preserve">นำท่านออกเดินทางสู่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เมืองอู่หลง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 xml:space="preserve">(ระยะทาง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</w:rPr>
              <w:t>1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 xml:space="preserve">68 ก.ม. ใช้เวลาเดินทางประมาณ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</w:rPr>
              <w:t>3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 xml:space="preserve"> ชั่วโมง)</w:t>
            </w:r>
            <w:r w:rsidRPr="00D00091"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บทกวีแห่งขุนเขาและธารา สลักเสลาโดยกาลเวลา เรื่องราวของอู่หลงเริ่มต้นขึ้นเมื่อหลายล้านปีก่อน เมื่อพลังแห่งสายน้ำได้เริ่มกัดเซาะชั้นหินปูนอย่างไม่หยุดหย่อน ก่อเกิดเป็นภูมิประเทศแบบคาสต์ (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Karst)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อันน่าอัศจรรย์ จนได้รับการยอมรับให้เป็นส่วนหนึ่งของมรดกโลกโดย 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UNESCO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ที่นี่ไม่ใช่เพียงกลุ่มก้อนของหินผา แต่คือ "พิพิธภัณฑ์ระบบนิเวศคาสต์โลก" ที่มีชีวิต จัดแสดงประติมากรรมทางธรรมชาติหลากรูปแบบ ทั้งหลุมฟ้าที่ดูลึกลับราวกับประตูสู่ดินแดนอื่น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รอยแยกของแผ่นดินที่เผยให้เห็นความยิ่งใหญ่ภายใต้พิภพ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และถ้ำหินปูนที่ซุกซ่อนความงดงามวิจิตรไว้ภายใน</w:t>
            </w:r>
            <w:r w:rsidRPr="00D0009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ในอดีต อู่หลงเคยเป็นเพียงพื้นที่ภูเขาที่ยากจนและห่างไกล 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ส์น</w:t>
            </w:r>
            <w:proofErr w:type="spellEnd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ในสมัยโบราณ โรงเตี๊ยมเก่าแก่ที่ตั้งอยู่อย่างเงียบสงบในหุบเขา คือประจักษ์พยานของเรื่องราวการเดินทางนับพันปี</w:t>
            </w:r>
          </w:p>
        </w:tc>
      </w:tr>
      <w:tr w:rsidR="00D00091" w:rsidRPr="00D00091" w14:paraId="54291B74" w14:textId="77777777" w:rsidTr="00D00091">
        <w:trPr>
          <w:trHeight w:val="20"/>
        </w:trPr>
        <w:tc>
          <w:tcPr>
            <w:tcW w:w="826" w:type="pct"/>
          </w:tcPr>
          <w:p w14:paraId="219933DD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51" w:name="_Hlk216870203"/>
            <w:bookmarkEnd w:id="50"/>
            <w:r w:rsidRPr="00D00091">
              <w:rPr>
                <w:rFonts w:ascii="Tahoma" w:hAnsi="Tahoma" w:cs="Tahoma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174" w:type="pct"/>
          </w:tcPr>
          <w:p w14:paraId="0D676F6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lang w:eastAsia="zh-CN"/>
              </w:rPr>
              <w:t>2</w:t>
            </w:r>
            <w:r w:rsidRPr="00D00091">
              <w:rPr>
                <w:rFonts w:ascii="Tahoma" w:hAnsi="Tahoma" w:cs="Tahoma"/>
                <w:b/>
                <w:bCs/>
                <w:color w:val="FF0000"/>
              </w:rPr>
              <w:t>)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  </w:t>
            </w:r>
          </w:p>
        </w:tc>
      </w:tr>
      <w:bookmarkEnd w:id="51"/>
      <w:tr w:rsidR="00D00091" w:rsidRPr="00D00091" w14:paraId="0749ECA6" w14:textId="77777777" w:rsidTr="00D00091">
        <w:trPr>
          <w:trHeight w:val="20"/>
        </w:trPr>
        <w:tc>
          <w:tcPr>
            <w:tcW w:w="5000" w:type="pct"/>
            <w:gridSpan w:val="2"/>
          </w:tcPr>
          <w:p w14:paraId="480F1FF6" w14:textId="77777777" w:rsidR="00D00091" w:rsidRPr="00D00091" w:rsidRDefault="00D00091" w:rsidP="00D00091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Cs w:val="24"/>
              </w:rPr>
              <w:drawing>
                <wp:inline distT="0" distB="0" distL="0" distR="0" wp14:anchorId="6C059B21" wp14:editId="4748B89B">
                  <wp:extent cx="6934198" cy="2962275"/>
                  <wp:effectExtent l="0" t="0" r="635" b="0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700" cy="296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00CCA142" w14:textId="77777777" w:rsidTr="00D00091">
        <w:trPr>
          <w:trHeight w:val="20"/>
        </w:trPr>
        <w:tc>
          <w:tcPr>
            <w:tcW w:w="826" w:type="pct"/>
          </w:tcPr>
          <w:p w14:paraId="3A084C56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52" w:name="_Hlk217044616"/>
            <w:r w:rsidRPr="00D00091">
              <w:rPr>
                <w:rFonts w:ascii="Tahoma" w:hAnsi="Tahoma" w:cs="Tahoma"/>
                <w:b/>
                <w:bCs/>
                <w:color w:val="auto"/>
                <w:cs/>
              </w:rPr>
              <w:lastRenderedPageBreak/>
              <w:t>บ่าย</w:t>
            </w:r>
          </w:p>
        </w:tc>
        <w:tc>
          <w:tcPr>
            <w:tcW w:w="4174" w:type="pct"/>
          </w:tcPr>
          <w:p w14:paraId="6B654346" w14:textId="77777777" w:rsidR="00D00091" w:rsidRPr="00D00091" w:rsidRDefault="00D00091" w:rsidP="00D00091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szCs w:val="24"/>
              </w:rPr>
            </w:pPr>
            <w:r w:rsidRPr="00D00091">
              <w:rPr>
                <w:rFonts w:ascii="Tahoma" w:hAnsi="Tahoma" w:cs="Tahoma"/>
                <w:szCs w:val="24"/>
                <w:cs/>
              </w:rPr>
              <w:t>เดินทางสู่ไฮ</w:t>
            </w:r>
            <w:proofErr w:type="spellStart"/>
            <w:r w:rsidRPr="00D00091">
              <w:rPr>
                <w:rFonts w:ascii="Tahoma" w:hAnsi="Tahoma" w:cs="Tahoma"/>
                <w:szCs w:val="24"/>
                <w:cs/>
              </w:rPr>
              <w:t>ไลท์</w:t>
            </w:r>
            <w:proofErr w:type="spellEnd"/>
            <w:r w:rsidRPr="00D00091">
              <w:rPr>
                <w:rFonts w:ascii="Tahoma" w:hAnsi="Tahoma" w:cs="Tahoma"/>
                <w:szCs w:val="24"/>
                <w:cs/>
              </w:rPr>
              <w:t>สำคัญที่ทุกคนรอคอย! เยือน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อุทยานแห่งชาติหลุมฟ้าสามสะพานสวรรค์</w:t>
            </w:r>
            <w:r w:rsidRPr="00D00091">
              <w:rPr>
                <w:rFonts w:ascii="Tahoma" w:hAnsi="Tahoma" w:cs="Tahoma"/>
                <w:color w:val="C00000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มรดกโลกทางธรรมชาติที่ได้รับการยอมรับจาก </w:t>
            </w:r>
            <w:r w:rsidRPr="00D00091">
              <w:rPr>
                <w:rFonts w:ascii="Tahoma" w:hAnsi="Tahoma" w:cs="Tahoma"/>
                <w:szCs w:val="24"/>
              </w:rPr>
              <w:t xml:space="preserve">UNESCO </w:t>
            </w:r>
            <w:r w:rsidRPr="00D00091">
              <w:rPr>
                <w:rFonts w:ascii="Tahoma" w:hAnsi="Tahoma" w:cs="Tahoma"/>
                <w:szCs w:val="24"/>
                <w:cs/>
              </w:rPr>
              <w:t>และเป็นสถานที่ถ่ายทำภาพยนตร์ฟอร์มยักษ์อย่าง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i/>
                <w:iCs/>
                <w:szCs w:val="24"/>
              </w:rPr>
              <w:t>Transformers: Age of Extinction</w:t>
            </w:r>
            <w:r w:rsidRPr="00D00091">
              <w:rPr>
                <w:rFonts w:ascii="Tahoma" w:hAnsi="Tahoma" w:cs="Tahoma"/>
                <w:i/>
                <w:iCs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พาท่านดิ่งลิฟต์แก้วใสที่สร้างแนบชิดติดหน้าผาลงไปสู่เบื้องล่างของหุบเหวลึกกว่า </w:t>
            </w:r>
            <w:r w:rsidRPr="00D00091">
              <w:rPr>
                <w:rFonts w:ascii="Tahoma" w:hAnsi="Tahoma" w:cs="Tahoma"/>
                <w:szCs w:val="24"/>
              </w:rPr>
              <w:t xml:space="preserve">80 </w:t>
            </w:r>
            <w:r w:rsidRPr="00D00091">
              <w:rPr>
                <w:rFonts w:ascii="Tahoma" w:hAnsi="Tahoma" w:cs="Tahoma"/>
                <w:szCs w:val="24"/>
                <w:cs/>
              </w:rPr>
              <w:t>เมตร ในขณะที่ลิฟต์เคลื่อนตัวลง จะได้เห็นภาพความยิ่งใหญ่ของหุบเขาที่ค่อยๆ ปรากฏขึ้นตรงหน้า เมื่อประตูลิฟต์เปิดออก ท่านจะรู้สึกราวกับได้ทะลุมิติเข้ามาสู่โลกที่สาบสูญ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ท่านจะพบกับความมหัศจรรย์ของ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สะพานสวรรค์</w:t>
            </w:r>
            <w:r w:rsidRPr="00D00091">
              <w:rPr>
                <w:rFonts w:ascii="Tahoma" w:hAnsi="Tahoma" w:cs="Tahoma"/>
                <w:color w:val="0000FF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 และในใจกลางหุบเขาแห่งนี้ เราจะพบกับ</w:t>
            </w:r>
            <w:r w:rsidRPr="00D00091">
              <w:rPr>
                <w:rFonts w:ascii="Tahoma" w:hAnsi="Tahoma" w:cs="Tahoma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โรงเตี๊ยมโบราณเทียน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ฝู</w:t>
            </w:r>
            <w:proofErr w:type="spellEnd"/>
            <w:r w:rsidRPr="00D00091">
              <w:rPr>
                <w:rFonts w:ascii="Tahoma" w:hAnsi="Tahoma" w:cs="Tahoma"/>
                <w:color w:val="0000FF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szCs w:val="24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ท่าน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26D2D1F0" w14:textId="77777777" w:rsidR="00D00091" w:rsidRPr="00D00091" w:rsidRDefault="00D00091" w:rsidP="00D00091">
            <w:pPr>
              <w:pStyle w:val="NoSpacing"/>
              <w:spacing w:line="360" w:lineRule="auto"/>
              <w:jc w:val="thaiDistribute"/>
              <w:rPr>
                <w:rFonts w:ascii="Tahoma" w:hAnsi="Tahoma" w:cs="Tahoma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  <w:u w:val="single"/>
                <w:cs/>
              </w:rPr>
              <w:t xml:space="preserve">หมายเหตุ </w:t>
            </w:r>
            <w:bookmarkStart w:id="53" w:name="_Hlk206750374"/>
            <w:r w:rsidRPr="00D00091">
              <w:rPr>
                <w:rFonts w:ascii="Tahoma" w:hAnsi="Tahoma" w:cs="Tahoma"/>
                <w:noProof/>
                <w:color w:val="FF0000"/>
                <w:szCs w:val="24"/>
                <w:cs/>
              </w:rPr>
              <w:t>ในกรณีที่อุทยานฯ มีประกาศปิดบริการลิฟต์แก้ว ระเบียงแก้วหรือรถอุทยานชั่วคราว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53"/>
          </w:p>
        </w:tc>
      </w:tr>
      <w:bookmarkEnd w:id="52"/>
      <w:tr w:rsidR="00D00091" w:rsidRPr="00D00091" w14:paraId="1F7B155C" w14:textId="77777777" w:rsidTr="00D00091">
        <w:trPr>
          <w:trHeight w:val="20"/>
        </w:trPr>
        <w:tc>
          <w:tcPr>
            <w:tcW w:w="5000" w:type="pct"/>
            <w:gridSpan w:val="2"/>
          </w:tcPr>
          <w:p w14:paraId="455315E0" w14:textId="77777777" w:rsidR="00D00091" w:rsidRPr="00D00091" w:rsidRDefault="00D00091" w:rsidP="00D00091">
            <w:pPr>
              <w:pStyle w:val="NoSpacing"/>
              <w:contextualSpacing/>
              <w:jc w:val="thaiDistribute"/>
              <w:rPr>
                <w:rFonts w:ascii="Tahoma" w:hAnsi="Tahoma" w:cs="Tahoma"/>
                <w:b/>
                <w:bCs/>
                <w:szCs w:val="24"/>
                <w:highlight w:val="yellow"/>
              </w:rPr>
            </w:pPr>
            <w:r w:rsidRPr="00D00091">
              <w:rPr>
                <w:rFonts w:ascii="Tahoma" w:hAnsi="Tahoma" w:cs="Tahoma"/>
                <w:noProof/>
                <w:szCs w:val="24"/>
              </w:rPr>
              <w:drawing>
                <wp:inline distT="0" distB="0" distL="0" distR="0" wp14:anchorId="33664608" wp14:editId="6FD9DD18">
                  <wp:extent cx="7010400" cy="2114550"/>
                  <wp:effectExtent l="0" t="0" r="0" b="0"/>
                  <wp:docPr id="4115851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5851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5794" cy="2116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4155FAA4" w14:textId="77777777" w:rsidTr="00D00091">
        <w:trPr>
          <w:trHeight w:val="20"/>
        </w:trPr>
        <w:tc>
          <w:tcPr>
            <w:tcW w:w="826" w:type="pct"/>
            <w:shd w:val="clear" w:color="auto" w:fill="FBE4D5" w:themeFill="accent2" w:themeFillTint="33"/>
          </w:tcPr>
          <w:p w14:paraId="4FEF2757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auto"/>
                <w:cs/>
              </w:rPr>
            </w:pPr>
            <w:bookmarkStart w:id="54" w:name="_Hlk217044639"/>
          </w:p>
        </w:tc>
        <w:tc>
          <w:tcPr>
            <w:tcW w:w="4174" w:type="pct"/>
            <w:shd w:val="clear" w:color="auto" w:fill="FBE4D5" w:themeFill="accent2" w:themeFillTint="33"/>
          </w:tcPr>
          <w:p w14:paraId="24C501EF" w14:textId="77777777" w:rsidR="00D00091" w:rsidRPr="00D00091" w:rsidRDefault="00D00091" w:rsidP="00D00091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color w:val="EE0000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szCs w:val="24"/>
                <w:highlight w:val="yellow"/>
              </w:rPr>
              <w:t xml:space="preserve">OPTIONAL SHOW :  IMPRESSION WULONG </w:t>
            </w:r>
            <w:r w:rsidRPr="00D00091">
              <w:rPr>
                <w:rFonts w:ascii="Tahoma" w:hAnsi="Tahoma" w:cs="Tahoma"/>
                <w:b/>
                <w:bCs/>
                <w:szCs w:val="24"/>
                <w:highlight w:val="yellow"/>
                <w:cs/>
              </w:rPr>
              <w:t>ท่านละ 300 หยวน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 เมื่อตะวันลับขอบฟ้า จะมีเรื่องราวหนึ่งถูกปลุกให้ตื่นขึ้นมาอีกครั้งด้วยแสง สี และเสียงอันทรงพลัง... จะเกิดอะไรขึ้น เมื่อผู้กำกับชั้นครูอย่าง "จาง อี้โหมว"  ผู้รังสรรค์พิธีเปิดโอลิมปิกที่ปักกิ่ง ใช้หุบเขาจริงเป็นเวที และใช้ดวงดาวบนฟากฟ้าเป็นแสงไฟ</w:t>
            </w:r>
            <w:r w:rsidRPr="00D00091">
              <w:rPr>
                <w:rFonts w:ascii="Tahoma" w:hAnsi="Tahoma" w:cs="Tahoma"/>
                <w:szCs w:val="24"/>
              </w:rPr>
              <w:t>?</w:t>
            </w:r>
            <w:r w:rsidRPr="00D00091">
              <w:rPr>
                <w:rFonts w:ascii="Tahoma" w:hAnsi="Tahoma" w:cs="Tahoma"/>
                <w:szCs w:val="24"/>
                <w:cs/>
              </w:rPr>
              <w:t xml:space="preserve">ขอเชิญท่านร่วมเป็นส่วนหนึ่งของประสบการณ์สุดพิเศษนี้กับ </w:t>
            </w:r>
            <w:r w:rsidRPr="00D00091">
              <w:rPr>
                <w:rFonts w:ascii="Tahoma" w:hAnsi="Tahoma" w:cs="Tahoma"/>
                <w:szCs w:val="24"/>
              </w:rPr>
              <w:t xml:space="preserve">IMPRESSION WULONG </w:t>
            </w:r>
            <w:r w:rsidRPr="00D00091">
              <w:rPr>
                <w:rFonts w:ascii="Tahoma" w:hAnsi="Tahoma" w:cs="Tahoma"/>
                <w:szCs w:val="24"/>
                <w:cs/>
              </w:rPr>
              <w:t>สุดยอดการแสดงกลางแจ้งที่จะเปลี่ยนค่ำคืนอันมืดมิดให้กลายเป็นเวทีแห่งชีวิตที่น่าตื่นตาตื่นใจ การแสดงสุดอลังการที่มีฉากและเวทีเป็นภูเขาสูง</w:t>
            </w:r>
            <w:r w:rsidRPr="00D00091">
              <w:rPr>
                <w:rFonts w:ascii="Tahoma" w:hAnsi="Tahoma" w:cs="Tahoma"/>
                <w:szCs w:val="24"/>
                <w:cs/>
              </w:rPr>
              <w:lastRenderedPageBreak/>
              <w:t xml:space="preserve">ตระหง่านที่โอบล้อมรอบตัวท่าน ท่านจะได้นั่งอยู่ท่ามกลางธรรมชาติ และชมเรื่องราวที่เกิดขึ้นบนหน้าผาจริงตรงหน้า </w:t>
            </w:r>
            <w:r w:rsidRPr="00D00091">
              <w:rPr>
                <w:rFonts w:ascii="Tahoma" w:hAnsi="Tahoma" w:cs="Tahoma"/>
                <w:szCs w:val="24"/>
              </w:rPr>
              <w:t xml:space="preserve">IMPRESSION WULONG </w:t>
            </w:r>
            <w:r w:rsidRPr="00D00091">
              <w:rPr>
                <w:rFonts w:ascii="Tahoma" w:hAnsi="Tahoma" w:cs="Tahoma"/>
                <w:szCs w:val="24"/>
                <w:cs/>
              </w:rPr>
              <w:t>คือบทเพลงที่ขับขานเรื่องราวของ "คนลากเรือ" แห่งแม่น้ำแยงซีในอดีต บอกเล่าถึงชีวิตอันแสนยากลำบาก ความทรหดอดทน ความสามัคคี และจิตวิญญาณที่ไม่เคยยอมแพ้ต่อกระแสน้ำอันเชี่ยวกราก ท่านจะได้ตื่นตะลึงไปกับทัพนักแสดงนับร้อยชีวิต แสงสีเสียงสุดอลังการที่ฉายภาพลงบนหน้าผา และบทเพลง "เฮ</w:t>
            </w:r>
            <w:proofErr w:type="spellStart"/>
            <w:r w:rsidRPr="00D00091">
              <w:rPr>
                <w:rFonts w:ascii="Tahoma" w:hAnsi="Tahoma" w:cs="Tahoma"/>
                <w:szCs w:val="24"/>
                <w:cs/>
              </w:rPr>
              <w:t>่อ</w:t>
            </w:r>
            <w:proofErr w:type="spellEnd"/>
            <w:r w:rsidRPr="00D00091">
              <w:rPr>
                <w:rFonts w:ascii="Tahoma" w:hAnsi="Tahoma" w:cs="Tahoma"/>
                <w:szCs w:val="24"/>
                <w:cs/>
              </w:rPr>
              <w:t xml:space="preserve"> </w:t>
            </w:r>
            <w:proofErr w:type="spellStart"/>
            <w:r w:rsidRPr="00D00091">
              <w:rPr>
                <w:rFonts w:ascii="Tahoma" w:hAnsi="Tahoma" w:cs="Tahoma"/>
                <w:szCs w:val="24"/>
                <w:cs/>
              </w:rPr>
              <w:t>จื่อ</w:t>
            </w:r>
            <w:proofErr w:type="spellEnd"/>
            <w:r w:rsidRPr="00D00091">
              <w:rPr>
                <w:rFonts w:ascii="Tahoma" w:hAnsi="Tahoma" w:cs="Tahoma"/>
                <w:szCs w:val="24"/>
                <w:cs/>
              </w:rPr>
              <w:t xml:space="preserve">" อันทรงพลังที่จะดังก้องกังวานไปทั่วหุบเขา นี่คือการแสดงที่จะทำให้ท่านขนลุก คือประสบการณ์ที่จะทำให้ท่านเข้าใจถึงจิตวิญญาณของดินแดนแห่งนี้ได้อย่างลึกซึ้ง </w:t>
            </w:r>
          </w:p>
          <w:p w14:paraId="34E7F2AF" w14:textId="77777777" w:rsidR="00D00091" w:rsidRPr="00D00091" w:rsidRDefault="00D00091" w:rsidP="00D00091">
            <w:pPr>
              <w:pStyle w:val="NoSpacing"/>
              <w:spacing w:line="360" w:lineRule="auto"/>
              <w:contextualSpacing/>
              <w:jc w:val="thaiDistribute"/>
              <w:rPr>
                <w:rFonts w:ascii="Tahoma" w:hAnsi="Tahoma" w:cs="Tahoma"/>
                <w:szCs w:val="24"/>
                <w:cs/>
              </w:rPr>
            </w:pPr>
            <w:r w:rsidRPr="00D00091">
              <w:rPr>
                <w:rFonts w:ascii="Tahoma" w:hAnsi="Tahoma" w:cs="Tahoma"/>
                <w:color w:val="EE0000"/>
                <w:szCs w:val="24"/>
                <w:cs/>
              </w:rPr>
              <w:t>หมายเหตุ สำหรับท่านที่ไม่ได้เข้าร่วมโปรแกรมเสริมบริษัทจะพาท่านเข้าที่พักล่วงหน้า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D00091" w:rsidRPr="00D00091" w14:paraId="272C672C" w14:textId="77777777" w:rsidTr="00D00091">
        <w:trPr>
          <w:trHeight w:val="20"/>
        </w:trPr>
        <w:tc>
          <w:tcPr>
            <w:tcW w:w="826" w:type="pct"/>
            <w:vAlign w:val="center"/>
          </w:tcPr>
          <w:p w14:paraId="1A7D41F8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bookmarkStart w:id="55" w:name="_Hlk216865665"/>
            <w:bookmarkEnd w:id="54"/>
            <w:r w:rsidRPr="00D00091">
              <w:rPr>
                <w:rFonts w:ascii="Tahoma" w:hAnsi="Tahoma" w:cs="Tahoma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174" w:type="pct"/>
          </w:tcPr>
          <w:p w14:paraId="5258792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รับประทานอาหารค่ำ</w:t>
            </w:r>
            <w:r w:rsidRPr="00D00091">
              <w:rPr>
                <w:rFonts w:ascii="Tahoma" w:hAnsi="Tahoma" w:cs="Tahoma"/>
                <w:b/>
                <w:b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s/>
              </w:rPr>
              <w:t>ณ ภัตตาคาร</w:t>
            </w:r>
            <w:r w:rsidRPr="00D00091">
              <w:rPr>
                <w:rFonts w:ascii="Tahoma" w:hAnsi="Tahoma" w:cs="Tahoma"/>
                <w:b/>
                <w:bCs/>
              </w:rPr>
              <w:t> 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lang w:eastAsia="zh-CN"/>
              </w:rPr>
              <w:t>3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) </w:t>
            </w:r>
          </w:p>
        </w:tc>
      </w:tr>
      <w:tr w:rsidR="00D00091" w:rsidRPr="00D00091" w14:paraId="413121F5" w14:textId="77777777" w:rsidTr="00D00091">
        <w:trPr>
          <w:trHeight w:val="20"/>
        </w:trPr>
        <w:tc>
          <w:tcPr>
            <w:tcW w:w="826" w:type="pct"/>
          </w:tcPr>
          <w:p w14:paraId="6D7EB79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3155BC9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cs/>
              </w:rPr>
              <w:t>สมควรแก่เวลานำท่านเดินทางสู่ที่พัก</w:t>
            </w:r>
          </w:p>
        </w:tc>
      </w:tr>
      <w:tr w:rsidR="00D00091" w:rsidRPr="00D00091" w14:paraId="0527C40D" w14:textId="77777777" w:rsidTr="00D00091">
        <w:trPr>
          <w:trHeight w:val="20"/>
        </w:trPr>
        <w:tc>
          <w:tcPr>
            <w:tcW w:w="826" w:type="pct"/>
          </w:tcPr>
          <w:p w14:paraId="14F08ED2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0000"/>
                <w:cs/>
              </w:rPr>
            </w:pPr>
            <w:bookmarkStart w:id="56" w:name="_Hlk217044763"/>
            <w:bookmarkStart w:id="57" w:name="_Hlk161734184"/>
            <w:r w:rsidRPr="00D00091">
              <w:rPr>
                <w:rFonts w:ascii="Tahoma" w:hAnsi="Tahoma" w:cs="Tahoma"/>
                <w:b/>
                <w:bCs/>
                <w:cs/>
              </w:rPr>
              <w:t>ที่พัก</w:t>
            </w:r>
          </w:p>
        </w:tc>
        <w:tc>
          <w:tcPr>
            <w:tcW w:w="4174" w:type="pct"/>
          </w:tcPr>
          <w:p w14:paraId="6BA3C77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WULONG DAVID’S CAMP RESORT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หรือเทียบเท่าระดับ 4</w:t>
            </w: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ดาว (มาตรฐานประเทศจีน)</w:t>
            </w:r>
          </w:p>
        </w:tc>
      </w:tr>
      <w:bookmarkEnd w:id="55"/>
      <w:bookmarkEnd w:id="56"/>
      <w:tr w:rsidR="00D00091" w:rsidRPr="00D00091" w14:paraId="32C81F8A" w14:textId="77777777" w:rsidTr="00D00091">
        <w:trPr>
          <w:trHeight w:val="20"/>
        </w:trPr>
        <w:tc>
          <w:tcPr>
            <w:tcW w:w="826" w:type="pct"/>
          </w:tcPr>
          <w:p w14:paraId="6198D39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3EFAB39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</w:p>
        </w:tc>
      </w:tr>
      <w:bookmarkEnd w:id="57"/>
      <w:tr w:rsidR="00D00091" w:rsidRPr="00D00091" w14:paraId="1666B9A3" w14:textId="77777777" w:rsidTr="00D00091">
        <w:trPr>
          <w:trHeight w:val="20"/>
        </w:trPr>
        <w:tc>
          <w:tcPr>
            <w:tcW w:w="826" w:type="pct"/>
            <w:shd w:val="clear" w:color="auto" w:fill="323E4F" w:themeFill="text2" w:themeFillShade="BF"/>
          </w:tcPr>
          <w:p w14:paraId="426EC4C1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174" w:type="pct"/>
            <w:shd w:val="clear" w:color="auto" w:fill="323E4F" w:themeFill="text2" w:themeFillShade="BF"/>
          </w:tcPr>
          <w:p w14:paraId="2366F8A9" w14:textId="77777777" w:rsidR="00DA0307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FFFFFF" w:themeColor="background1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อุทยานเขานางฟ้า (รวมรถราง) –  ฉงชิ่ง</w:t>
            </w:r>
            <w:r w:rsidR="00D379AE">
              <w:rPr>
                <w:rFonts w:ascii="Tahoma" w:hAnsi="Tahoma" w:cs="Tahoma" w:hint="cs"/>
                <w:b/>
                <w:bCs/>
                <w:color w:val="FFFFFF" w:themeColor="background1"/>
                <w: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–</w:t>
            </w:r>
            <w:r w:rsidR="00DA0307">
              <w:rPr>
                <w:rFonts w:ascii="Tahoma" w:hAnsi="Tahoma" w:cs="Tahoma"/>
                <w:b/>
                <w:bCs/>
                <w:color w:val="FFFFFF" w:themeColor="background1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สถานีรถไฟทะลุตึก</w:t>
            </w:r>
            <w:r w:rsidR="00DA0307">
              <w:rPr>
                <w:rFonts w:ascii="Tahoma" w:hAnsi="Tahoma" w:cs="Tahoma"/>
                <w:b/>
                <w:bCs/>
                <w:color w:val="FFFFFF" w:themeColor="background1"/>
              </w:rPr>
              <w:t xml:space="preserve"> – </w:t>
            </w:r>
            <w:r w:rsidR="00DA0307"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ตึกขุยซิง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 xml:space="preserve"> – </w:t>
            </w:r>
          </w:p>
          <w:p w14:paraId="2E7EEEDD" w14:textId="7D36339D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หงหยา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ต้ง</w:t>
            </w:r>
            <w:proofErr w:type="spellEnd"/>
          </w:p>
          <w:p w14:paraId="569E6A74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</w:rPr>
              <w:t xml:space="preserve">OPTIONAL </w:t>
            </w:r>
            <w:proofErr w:type="gramStart"/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</w:rPr>
              <w:t>TOUR :</w:t>
            </w:r>
            <w:proofErr w:type="gramEnd"/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EE0000"/>
                <w:highlight w:val="yellow"/>
                <w:cs/>
              </w:rPr>
              <w:t>ล่องเรือชมแม่น้ำเหลี่ยงเจียง</w:t>
            </w:r>
          </w:p>
        </w:tc>
      </w:tr>
      <w:tr w:rsidR="00D00091" w:rsidRPr="00D00091" w14:paraId="2531DDD2" w14:textId="77777777" w:rsidTr="00D00091">
        <w:trPr>
          <w:trHeight w:val="20"/>
        </w:trPr>
        <w:tc>
          <w:tcPr>
            <w:tcW w:w="826" w:type="pct"/>
            <w:vAlign w:val="center"/>
          </w:tcPr>
          <w:p w14:paraId="7DEC5F5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เช้า</w:t>
            </w:r>
          </w:p>
        </w:tc>
        <w:tc>
          <w:tcPr>
            <w:tcW w:w="4174" w:type="pct"/>
            <w:vAlign w:val="center"/>
          </w:tcPr>
          <w:p w14:paraId="70130849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รับประทานอาหารเช้า ณ ห้องอาหารของโรงแรม 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  <w:lang w:eastAsia="zh-CN"/>
              </w:rPr>
              <w:t>4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>)</w:t>
            </w:r>
          </w:p>
        </w:tc>
      </w:tr>
      <w:tr w:rsidR="00D00091" w:rsidRPr="00D00091" w14:paraId="70B64B90" w14:textId="77777777" w:rsidTr="00D00091">
        <w:trPr>
          <w:trHeight w:val="20"/>
        </w:trPr>
        <w:tc>
          <w:tcPr>
            <w:tcW w:w="5000" w:type="pct"/>
            <w:gridSpan w:val="2"/>
          </w:tcPr>
          <w:p w14:paraId="05177A2A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noProof/>
                <w:color w:val="EE0000"/>
                <w:sz w:val="24"/>
                <w:szCs w:val="24"/>
              </w:rPr>
              <w:drawing>
                <wp:inline distT="0" distB="0" distL="0" distR="0" wp14:anchorId="1A887443" wp14:editId="5ABDFE0E">
                  <wp:extent cx="6857365" cy="2933700"/>
                  <wp:effectExtent l="0" t="0" r="635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628" cy="294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3A14399D" w14:textId="77777777" w:rsidTr="00D00091">
        <w:trPr>
          <w:trHeight w:val="20"/>
        </w:trPr>
        <w:tc>
          <w:tcPr>
            <w:tcW w:w="826" w:type="pct"/>
          </w:tcPr>
          <w:p w14:paraId="1C7DB6E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1DDE321B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นำท่านชม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อุทยานเขานางฟ้า (รวมรถรางนำเที่ยวภายในอุทยาน)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ที่ซึ่งท่านจะได้พบกับทิวทัศน์ที่แตกต่างไปจากจินตนาการ เมื่อรถของเราไต่ระดับความสูงขึ้นมาถึงยอดเขา ภาพตรงหน้าของท่านจะเปลี่ยนเป็นทุ่งหญ้าสีเขียวกว้างใหญ่ไพศาลสุดสายตา จนได้รับสมญานามว่าเป็น "สวิตเซอร์แลนด์แห่งแดนตะวันออก" เราจะให้ท่านได้ลงไปเดินเล่น สูดอากาศที่สดชื่นให้เต็มปอด สัมผัสกับความเย็นสบาย และปล่อยใจให้ล่องลอยไปกับความสงบของธรรมชาติ ท่านจะได้เห็นฝูงม้าและฝูงแกะที่กำลังเล็มหญ้าอย่างสบายอารมณ์อยู่บนเนินเขา เป็นภาพที่งดงามและผ่อนคลายราวกับหลุดออกมาจากโปสการ์ด เราจะพาท่านขึ้นรถไฟขบวนเล็กๆ ที่จะวิ่งพาท่านชมทิวทัศน์ไปรอบๆ ทุ่งหญ้า ให้ท่านได้เก็บภาพความประทับใจในทุกมุมมอง</w:t>
            </w:r>
          </w:p>
          <w:p w14:paraId="7034F126" w14:textId="77777777" w:rsidR="00D00091" w:rsidRPr="00D00091" w:rsidRDefault="00D00091" w:rsidP="00D00091">
            <w:pPr>
              <w:pStyle w:val="NoSpacing"/>
              <w:spacing w:line="360" w:lineRule="auto"/>
              <w:jc w:val="thaiDistribute"/>
              <w:rPr>
                <w:rFonts w:ascii="Tahoma" w:hAnsi="Tahoma" w:cs="Tahoma"/>
                <w:b/>
                <w:bCs/>
                <w:color w:val="0000FF"/>
                <w:szCs w:val="24"/>
              </w:rPr>
            </w:pPr>
            <w:bookmarkStart w:id="58" w:name="_Hlk161735914"/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</w:rPr>
              <w:t>***</w:t>
            </w:r>
            <w:r w:rsidRPr="00D00091">
              <w:rPr>
                <w:rFonts w:ascii="Tahoma" w:hAnsi="Tahoma" w:cs="Tahoma"/>
                <w:b/>
                <w:bCs/>
                <w:color w:val="FF0000"/>
                <w:szCs w:val="24"/>
                <w:u w:val="single"/>
                <w:cs/>
              </w:rPr>
              <w:t xml:space="preserve">หมายเหตุ </w:t>
            </w:r>
            <w:r w:rsidRPr="00D00091">
              <w:rPr>
                <w:rFonts w:ascii="Tahoma" w:hAnsi="Tahoma" w:cs="Tahoma"/>
                <w:noProof/>
                <w:color w:val="FF0000"/>
                <w:szCs w:val="24"/>
                <w:cs/>
              </w:rPr>
              <w:t>ในกรณีที่อุทยานฯ มีประกาศปิดบริการรถรางชั่วคราว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58"/>
          </w:p>
        </w:tc>
      </w:tr>
      <w:tr w:rsidR="00D00091" w:rsidRPr="00D00091" w14:paraId="5141E1EE" w14:textId="77777777" w:rsidTr="00D00091">
        <w:trPr>
          <w:trHeight w:val="20"/>
        </w:trPr>
        <w:tc>
          <w:tcPr>
            <w:tcW w:w="826" w:type="pct"/>
          </w:tcPr>
          <w:p w14:paraId="34F30AC9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6AF1972F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จากนั้นนำท่านเดินทางกลับเมืองฉงชิ่ง</w:t>
            </w:r>
          </w:p>
        </w:tc>
      </w:tr>
      <w:tr w:rsidR="00D00091" w:rsidRPr="00D00091" w14:paraId="37DF711E" w14:textId="77777777" w:rsidTr="00D00091">
        <w:trPr>
          <w:trHeight w:val="20"/>
        </w:trPr>
        <w:tc>
          <w:tcPr>
            <w:tcW w:w="826" w:type="pct"/>
          </w:tcPr>
          <w:p w14:paraId="67854B0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174" w:type="pct"/>
          </w:tcPr>
          <w:p w14:paraId="7F9CA7D4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  <w:lang w:eastAsia="zh-CN"/>
              </w:rPr>
              <w:t>5</w:t>
            </w:r>
            <w:r w:rsidRPr="00D00091">
              <w:rPr>
                <w:rFonts w:ascii="Tahoma" w:hAnsi="Tahoma" w:cs="Tahoma"/>
                <w:b/>
                <w:bCs/>
                <w:color w:val="FF0000"/>
              </w:rPr>
              <w:t>)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  </w:t>
            </w:r>
          </w:p>
        </w:tc>
      </w:tr>
      <w:tr w:rsidR="00D00091" w:rsidRPr="00D00091" w14:paraId="2734D767" w14:textId="77777777" w:rsidTr="00D00091">
        <w:trPr>
          <w:trHeight w:val="20"/>
        </w:trPr>
        <w:tc>
          <w:tcPr>
            <w:tcW w:w="5000" w:type="pct"/>
            <w:gridSpan w:val="2"/>
          </w:tcPr>
          <w:p w14:paraId="1203648B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24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noProof/>
                <w:cs/>
              </w:rPr>
              <w:drawing>
                <wp:inline distT="0" distB="0" distL="0" distR="0" wp14:anchorId="72DC0E3B" wp14:editId="2D1A72B6">
                  <wp:extent cx="6868885" cy="2819275"/>
                  <wp:effectExtent l="0" t="0" r="8255" b="635"/>
                  <wp:docPr id="1308790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90076" name=""/>
                          <pic:cNvPicPr/>
                        </pic:nvPicPr>
                        <pic:blipFill rotWithShape="1">
                          <a:blip r:embed="rId11"/>
                          <a:srcRect t="21733" b="16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0063" cy="28361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171BF319" w14:textId="77777777" w:rsidTr="00D00091">
        <w:trPr>
          <w:trHeight w:val="20"/>
        </w:trPr>
        <w:tc>
          <w:tcPr>
            <w:tcW w:w="826" w:type="pct"/>
          </w:tcPr>
          <w:p w14:paraId="3138590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auto"/>
                <w:cs/>
              </w:rPr>
              <w:t>บ่าย</w:t>
            </w:r>
          </w:p>
        </w:tc>
        <w:tc>
          <w:tcPr>
            <w:tcW w:w="4174" w:type="pct"/>
          </w:tcPr>
          <w:p w14:paraId="59BBDD0C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cs/>
              </w:rPr>
              <w:t xml:space="preserve">นำท่านแวะเช็คอิน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สถานีรถไฟฟ้าทะลุตึก (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</w:rPr>
              <w:t>Liziba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Station)</w:t>
            </w:r>
            <w:r w:rsidRPr="00D00091">
              <w:rPr>
                <w:rFonts w:ascii="Tahoma" w:hAnsi="Tahoma" w:cs="Tahoma"/>
                <w:color w:val="0000FF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ชมภาพรถไฟฟ้าวิ่งทะลุกลางอาคารพักอาศัยอย่างกลมกลืน ขบวนแล้วขบวนเล่าที่แล่นผ่านไปอย่างแม่นยำไร้เสียงรบกวน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ที่สะท้อนแนวคิด “เมืองซ้อนเมือง” ของฉงชิ่งได้อย่างสมบูรณ์แบบ</w:t>
            </w:r>
            <w:r w:rsidRPr="00D00091">
              <w:rPr>
                <w:rFonts w:ascii="Tahoma" w:hAnsi="Tahoma" w:cs="Tahoma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 xml:space="preserve">ประสบการณ์สุดตื่นตา </w:t>
            </w:r>
            <w:r w:rsidRPr="00D00091">
              <w:rPr>
                <w:rFonts w:ascii="Tahoma" w:hAnsi="Tahoma" w:cs="Tahoma"/>
              </w:rPr>
              <w:t xml:space="preserve">Only in Chongqing </w:t>
            </w:r>
            <w:r w:rsidRPr="00D00091">
              <w:rPr>
                <w:rFonts w:ascii="Tahoma" w:hAnsi="Tahoma" w:cs="Tahoma"/>
                <w:cs/>
              </w:rPr>
              <w:t xml:space="preserve">ที่ต้องมาเห็นด้วยตาตนเอง </w:t>
            </w:r>
            <w:r w:rsidRPr="00D00091">
              <w:rPr>
                <w:rFonts w:ascii="Tahoma" w:hAnsi="Tahoma" w:cs="Tahoma"/>
                <w:color w:val="EE0000"/>
                <w:cs/>
              </w:rPr>
              <w:t>(ไม่ได้นั่งรถไฟ)</w:t>
            </w:r>
            <w:r w:rsidRPr="00D00091">
              <w:rPr>
                <w:rFonts w:ascii="Tahoma" w:hAnsi="Tahoma" w:cs="Tahoma"/>
                <w:color w:val="EE0000"/>
                <w:cs/>
                <w:lang w:eastAsia="zh-CN"/>
              </w:rPr>
              <w:t xml:space="preserve"> </w:t>
            </w:r>
          </w:p>
        </w:tc>
      </w:tr>
      <w:tr w:rsidR="00D00091" w:rsidRPr="00D00091" w14:paraId="76B6853A" w14:textId="77777777" w:rsidTr="00D00091">
        <w:trPr>
          <w:trHeight w:val="20"/>
        </w:trPr>
        <w:tc>
          <w:tcPr>
            <w:tcW w:w="5000" w:type="pct"/>
            <w:gridSpan w:val="2"/>
          </w:tcPr>
          <w:p w14:paraId="2649C27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240" w:lineRule="auto"/>
              <w:contextualSpacing/>
              <w:jc w:val="thaiDistribute"/>
              <w:rPr>
                <w:rFonts w:ascii="Tahoma" w:hAnsi="Tahoma" w:cs="Tahoma"/>
                <w:cs/>
              </w:rPr>
            </w:pPr>
            <w:r w:rsidRPr="00D00091">
              <w:rPr>
                <w:rFonts w:ascii="Tahoma" w:hAnsi="Tahoma" w:cs="Tahoma"/>
                <w:noProof/>
              </w:rPr>
              <w:lastRenderedPageBreak/>
              <w:drawing>
                <wp:inline distT="0" distB="0" distL="0" distR="0" wp14:anchorId="4594698D" wp14:editId="53770AB8">
                  <wp:extent cx="6911975" cy="3331029"/>
                  <wp:effectExtent l="0" t="0" r="3175" b="3175"/>
                  <wp:docPr id="1971037337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072" cy="3343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0251725C" w14:textId="77777777" w:rsidTr="00D00091">
        <w:trPr>
          <w:trHeight w:val="20"/>
        </w:trPr>
        <w:tc>
          <w:tcPr>
            <w:tcW w:w="826" w:type="pct"/>
          </w:tcPr>
          <w:p w14:paraId="53220A24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5BEBDB8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 xml:space="preserve">ตึกขุยซิง ชั้น 22 </w:t>
            </w:r>
            <w:r w:rsidRPr="00D00091">
              <w:rPr>
                <w:rFonts w:ascii="Tahoma" w:hAnsi="Tahoma" w:cs="Tahoma"/>
                <w:b/>
                <w:bCs/>
                <w:color w:val="0000FF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D00091">
              <w:rPr>
                <w:rFonts w:ascii="Tahoma" w:hAnsi="Tahoma" w:cs="Tahoma"/>
              </w:rPr>
              <w:t xml:space="preserve"> </w:t>
            </w:r>
          </w:p>
        </w:tc>
      </w:tr>
      <w:tr w:rsidR="00D00091" w:rsidRPr="00D00091" w14:paraId="61BAA997" w14:textId="77777777" w:rsidTr="00D00091">
        <w:trPr>
          <w:trHeight w:val="20"/>
        </w:trPr>
        <w:tc>
          <w:tcPr>
            <w:tcW w:w="5000" w:type="pct"/>
            <w:gridSpan w:val="2"/>
          </w:tcPr>
          <w:p w14:paraId="099CDC43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eastAsia="Arial Unicode MS" w:hAnsi="Tahoma" w:cs="Tahoma"/>
                <w:noProof/>
                <w:cs/>
              </w:rPr>
            </w:pPr>
            <w:r w:rsidRPr="00D00091">
              <w:rPr>
                <w:rFonts w:ascii="Tahoma" w:eastAsia="Arial Unicode MS" w:hAnsi="Tahoma" w:cs="Tahoma"/>
                <w:noProof/>
              </w:rPr>
              <w:drawing>
                <wp:inline distT="0" distB="0" distL="0" distR="0" wp14:anchorId="0A72E5F9" wp14:editId="2FE6271A">
                  <wp:extent cx="6911340" cy="3451538"/>
                  <wp:effectExtent l="0" t="0" r="3810" b="0"/>
                  <wp:docPr id="415364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6485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6849" cy="346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7D82FF51" w14:textId="77777777" w:rsidTr="00D00091">
        <w:trPr>
          <w:trHeight w:val="20"/>
        </w:trPr>
        <w:tc>
          <w:tcPr>
            <w:tcW w:w="826" w:type="pct"/>
          </w:tcPr>
          <w:p w14:paraId="5108FFF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61510D95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eastAsia="Arial Unicode MS" w:hAnsi="Tahoma" w:cs="Tahoma"/>
                <w:noProof/>
                <w:cs/>
              </w:rPr>
              <w:t xml:space="preserve">นำท่านเช็คอิน </w:t>
            </w:r>
            <w:r w:rsidRPr="00D00091">
              <w:rPr>
                <w:rFonts w:ascii="Tahoma" w:eastAsia="Arial Unicode MS" w:hAnsi="Tahoma" w:cs="Tahoma"/>
                <w:b/>
                <w:bCs/>
                <w:noProof/>
                <w:color w:val="0000FF"/>
                <w:cs/>
              </w:rPr>
              <w:t xml:space="preserve">หงหยาต้ง </w:t>
            </w:r>
            <w:r w:rsidRPr="00D00091">
              <w:rPr>
                <w:rFonts w:ascii="Tahoma" w:eastAsia="Arial Unicode MS" w:hAnsi="Tahoma" w:cs="Tahoma"/>
                <w:noProof/>
                <w:cs/>
              </w:rPr>
              <w:t xml:space="preserve">หมู่ตึกโบราณสไตล์ "เตี้ยวเจี่ยวโหล" </w:t>
            </w:r>
            <w:r w:rsidRPr="00D00091">
              <w:rPr>
                <w:rFonts w:ascii="Tahoma" w:eastAsia="Arial Unicode MS" w:hAnsi="Tahoma" w:cs="Tahoma"/>
                <w:noProof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D00091">
              <w:rPr>
                <w:rFonts w:ascii="Tahoma" w:eastAsia="Arial Unicode MS" w:hAnsi="Tahoma" w:cs="Tahoma"/>
                <w:noProof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D00091" w:rsidRPr="00D00091" w14:paraId="36987BFB" w14:textId="77777777" w:rsidTr="00D00091">
        <w:trPr>
          <w:trHeight w:val="20"/>
        </w:trPr>
        <w:tc>
          <w:tcPr>
            <w:tcW w:w="826" w:type="pct"/>
            <w:shd w:val="clear" w:color="auto" w:fill="FBE4D5" w:themeFill="accent2" w:themeFillTint="33"/>
          </w:tcPr>
          <w:p w14:paraId="2589BFBD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  <w:shd w:val="clear" w:color="auto" w:fill="FBE4D5" w:themeFill="accent2" w:themeFillTint="33"/>
          </w:tcPr>
          <w:p w14:paraId="308D6C22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lang w:eastAsia="zh-CN"/>
              </w:rPr>
            </w:pPr>
            <w:bookmarkStart w:id="59" w:name="_Hlk211421574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OPTIONAL TOUR :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ล่องเรือชมแม่น้ำเหลี่ยงเจียง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  <w:t xml:space="preserve"> </w:t>
            </w:r>
            <w:bookmarkEnd w:id="59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ท่านละ 380 หยวน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eastAsia="zh-CN"/>
              </w:rPr>
              <w:t xml:space="preserve">: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ียหลิง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หงหยา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ต้ง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ราฟ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เฟิลส์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ซิตี้ (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Raffles City)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เจ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</w:p>
          <w:p w14:paraId="3C7A3037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  <w:cs/>
                <w:lang w:eastAsia="zh-CN"/>
              </w:rPr>
              <w:t>หมายเหตุ</w:t>
            </w:r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 xml:space="preserve"> สำหรับท่านที่ไม่ได้เข้าร่วมโปรแกรมเสริม: ทางบริษัทฯ ให้ท่านได้อิสระ</w:t>
            </w:r>
            <w:proofErr w:type="spellStart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ช็</w:t>
            </w:r>
            <w:proofErr w:type="spellEnd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อปปิ้ง ณ ย่าน</w:t>
            </w:r>
            <w:proofErr w:type="spellStart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ช็</w:t>
            </w:r>
            <w:proofErr w:type="spellEnd"/>
            <w:r w:rsidRPr="00D00091"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D00091" w:rsidRPr="00D00091" w14:paraId="3015E008" w14:textId="77777777" w:rsidTr="00D00091">
        <w:trPr>
          <w:trHeight w:val="20"/>
        </w:trPr>
        <w:tc>
          <w:tcPr>
            <w:tcW w:w="5000" w:type="pct"/>
            <w:gridSpan w:val="2"/>
            <w:shd w:val="clear" w:color="auto" w:fill="FBE4D5" w:themeFill="accent2" w:themeFillTint="33"/>
          </w:tcPr>
          <w:p w14:paraId="12D92966" w14:textId="77777777" w:rsidR="00D00091" w:rsidRPr="00D00091" w:rsidRDefault="00D00091" w:rsidP="00D00091">
            <w:pPr>
              <w:contextualSpacing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highlight w:val="yellow"/>
              </w:rPr>
            </w:pPr>
            <w:r w:rsidRPr="00D00091">
              <w:rPr>
                <w:rFonts w:ascii="Tahoma" w:hAnsi="Tahoma" w:cs="Tahoma"/>
                <w:b/>
                <w:bCs/>
                <w:noProof/>
                <w:color w:val="EE0000"/>
                <w:sz w:val="24"/>
                <w:szCs w:val="24"/>
              </w:rPr>
              <w:drawing>
                <wp:inline distT="0" distB="0" distL="0" distR="0" wp14:anchorId="4B314534" wp14:editId="0D6FAA24">
                  <wp:extent cx="6856095" cy="2408350"/>
                  <wp:effectExtent l="0" t="0" r="1905" b="0"/>
                  <wp:docPr id="392277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77462" name=""/>
                          <pic:cNvPicPr/>
                        </pic:nvPicPr>
                        <pic:blipFill rotWithShape="1">
                          <a:blip r:embed="rId14"/>
                          <a:srcRect b="5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288" cy="2413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5FEE9F33" w14:textId="77777777" w:rsidTr="00D00091">
        <w:trPr>
          <w:trHeight w:val="20"/>
        </w:trPr>
        <w:tc>
          <w:tcPr>
            <w:tcW w:w="826" w:type="pct"/>
            <w:vAlign w:val="center"/>
          </w:tcPr>
          <w:p w14:paraId="524072A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lastRenderedPageBreak/>
              <w:t>ค่ำ</w:t>
            </w:r>
          </w:p>
        </w:tc>
        <w:tc>
          <w:tcPr>
            <w:tcW w:w="4174" w:type="pct"/>
          </w:tcPr>
          <w:p w14:paraId="0D7BC2D8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รับประทานอาหารค่ำ</w:t>
            </w:r>
            <w:r w:rsidRPr="00D00091">
              <w:rPr>
                <w:rFonts w:ascii="Tahoma" w:hAnsi="Tahoma" w:cs="Tahoma"/>
                <w:b/>
                <w:b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s/>
              </w:rPr>
              <w:t>ณ ภัตตาคาร</w:t>
            </w:r>
            <w:r w:rsidRPr="00D00091">
              <w:rPr>
                <w:rFonts w:ascii="Tahoma" w:hAnsi="Tahoma" w:cs="Tahoma"/>
                <w:b/>
                <w:bCs/>
              </w:rPr>
              <w:t> </w:t>
            </w:r>
            <w:r w:rsidRPr="00D00091">
              <w:rPr>
                <w:rFonts w:ascii="Tahoma" w:hAnsi="Tahoma" w:cs="Tahoma"/>
                <w:b/>
                <w:bCs/>
                <w:color w:val="FF0000"/>
                <w:cs/>
              </w:rPr>
              <w:t xml:space="preserve">(มื้อที่ 6) </w:t>
            </w:r>
          </w:p>
        </w:tc>
      </w:tr>
      <w:tr w:rsidR="00D00091" w:rsidRPr="00D00091" w14:paraId="133D8B71" w14:textId="77777777" w:rsidTr="00D00091">
        <w:trPr>
          <w:trHeight w:val="20"/>
        </w:trPr>
        <w:tc>
          <w:tcPr>
            <w:tcW w:w="826" w:type="pct"/>
          </w:tcPr>
          <w:p w14:paraId="605E5359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1DB065C9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cs/>
              </w:rPr>
              <w:t>สมควรแก่เวลานำท่านเดินทางสู่ที่พัก</w:t>
            </w:r>
          </w:p>
        </w:tc>
      </w:tr>
      <w:tr w:rsidR="00D00091" w:rsidRPr="00D00091" w14:paraId="78623A92" w14:textId="77777777" w:rsidTr="00D00091">
        <w:trPr>
          <w:trHeight w:val="20"/>
        </w:trPr>
        <w:tc>
          <w:tcPr>
            <w:tcW w:w="826" w:type="pct"/>
          </w:tcPr>
          <w:p w14:paraId="3B1B231A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00091">
              <w:rPr>
                <w:rFonts w:ascii="Tahoma" w:hAnsi="Tahoma" w:cs="Tahoma"/>
                <w:b/>
                <w:bCs/>
                <w:cs/>
              </w:rPr>
              <w:t>ที่พัก</w:t>
            </w:r>
          </w:p>
        </w:tc>
        <w:tc>
          <w:tcPr>
            <w:tcW w:w="4174" w:type="pct"/>
          </w:tcPr>
          <w:p w14:paraId="1B1E6700" w14:textId="77777777" w:rsidR="00D00091" w:rsidRPr="00D00091" w:rsidRDefault="00D00091" w:rsidP="00D0009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</w:rPr>
              <w:t>HOLIDAY INN EXPRESS CHONGQING HOTEL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 xml:space="preserve"> หรือเทียบเท่าระดับ 4</w:t>
            </w:r>
            <w:r w:rsidRPr="00D00091">
              <w:rPr>
                <w:rFonts w:ascii="Tahoma" w:hAnsi="Tahoma" w:cs="Tahoma"/>
                <w:b/>
                <w:bCs/>
                <w:color w:val="0000FF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cs/>
              </w:rPr>
              <w:t>ดาว (มาตรฐานประเทศจีน)</w:t>
            </w:r>
          </w:p>
        </w:tc>
      </w:tr>
      <w:tr w:rsidR="00D00091" w:rsidRPr="00D00091" w14:paraId="03417FF8" w14:textId="77777777" w:rsidTr="00D00091">
        <w:trPr>
          <w:trHeight w:val="20"/>
        </w:trPr>
        <w:tc>
          <w:tcPr>
            <w:tcW w:w="826" w:type="pct"/>
          </w:tcPr>
          <w:p w14:paraId="6B6DEF7E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s/>
              </w:rPr>
            </w:pPr>
          </w:p>
        </w:tc>
        <w:tc>
          <w:tcPr>
            <w:tcW w:w="4174" w:type="pct"/>
          </w:tcPr>
          <w:p w14:paraId="7389A9BC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</w:rPr>
            </w:pPr>
          </w:p>
        </w:tc>
      </w:tr>
      <w:tr w:rsidR="00D00091" w:rsidRPr="00D00091" w14:paraId="7726448A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02D70B83" w14:textId="77777777" w:rsidR="00D00091" w:rsidRPr="00D00091" w:rsidRDefault="00D00091" w:rsidP="00D00091">
            <w:pPr>
              <w:pStyle w:val="BasicParagraph"/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cs/>
                <w:lang w:eastAsia="zh-CN"/>
              </w:rPr>
            </w:pPr>
            <w:bookmarkStart w:id="60" w:name="_Hlk207202752"/>
            <w:r w:rsidRPr="00D00091">
              <w:rPr>
                <w:rFonts w:ascii="Tahoma" w:hAnsi="Tahoma" w:cs="Tahoma"/>
                <w:b/>
                <w:bCs/>
                <w:color w:val="FFFFFF" w:themeColor="background1"/>
                <w:cs/>
              </w:rPr>
              <w:t>วันที่สี่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0EE15FD6" w14:textId="2AAB7F82" w:rsidR="00D00091" w:rsidRPr="00D00091" w:rsidRDefault="00D00091" w:rsidP="00DA0307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ตรอกบันได 18 ขั้น - ถนนคนเดินเจ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อาคารพิพิธภัณฑ์ศิลปะฉงชิ่ง – ตรอกโบราณเซี่ย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ฮ่าวห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ลี่ </w:t>
            </w:r>
          </w:p>
        </w:tc>
      </w:tr>
      <w:tr w:rsidR="00D00091" w:rsidRPr="00D00091" w14:paraId="3599B423" w14:textId="77777777" w:rsidTr="00D00091">
        <w:trPr>
          <w:trHeight w:val="20"/>
        </w:trPr>
        <w:tc>
          <w:tcPr>
            <w:tcW w:w="826" w:type="pct"/>
          </w:tcPr>
          <w:p w14:paraId="1220565E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61" w:name="_Hlk211424751"/>
            <w:bookmarkStart w:id="62" w:name="_Hlk207202758"/>
            <w:bookmarkEnd w:id="60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4" w:type="pct"/>
          </w:tcPr>
          <w:p w14:paraId="7D9E1BB4" w14:textId="77777777" w:rsidR="00D00091" w:rsidRPr="00D00091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D00091" w:rsidRPr="00D00091" w14:paraId="545832FE" w14:textId="77777777" w:rsidTr="00D00091">
        <w:trPr>
          <w:trHeight w:val="20"/>
        </w:trPr>
        <w:tc>
          <w:tcPr>
            <w:tcW w:w="826" w:type="pct"/>
          </w:tcPr>
          <w:p w14:paraId="64A08458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zh-CN"/>
              </w:rPr>
            </w:pPr>
            <w:bookmarkStart w:id="63" w:name="_Hlk211424761"/>
            <w:bookmarkEnd w:id="61"/>
            <w:bookmarkEnd w:id="62"/>
          </w:p>
        </w:tc>
        <w:tc>
          <w:tcPr>
            <w:tcW w:w="4174" w:type="pct"/>
          </w:tcPr>
          <w:p w14:paraId="7D0217CE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ระหว่างวันนำท่านแวะชม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ตรอกบันได 18 ขั้น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"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เทรด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เดอร์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เบียร์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 </w:t>
            </w:r>
          </w:p>
        </w:tc>
      </w:tr>
      <w:tr w:rsidR="00D00091" w:rsidRPr="00D00091" w14:paraId="33917EE0" w14:textId="77777777" w:rsidTr="00D00091">
        <w:trPr>
          <w:trHeight w:val="20"/>
        </w:trPr>
        <w:tc>
          <w:tcPr>
            <w:tcW w:w="5000" w:type="pct"/>
            <w:gridSpan w:val="2"/>
          </w:tcPr>
          <w:p w14:paraId="56A92F89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66221E4B" wp14:editId="0A3BD30C">
                  <wp:extent cx="6878315" cy="2927985"/>
                  <wp:effectExtent l="0" t="0" r="0" b="5715"/>
                  <wp:docPr id="920838888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2344" cy="2933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3"/>
      <w:tr w:rsidR="00D00091" w:rsidRPr="00D00091" w14:paraId="2B894E94" w14:textId="77777777" w:rsidTr="00D00091">
        <w:trPr>
          <w:trHeight w:val="20"/>
        </w:trPr>
        <w:tc>
          <w:tcPr>
            <w:tcW w:w="826" w:type="pct"/>
          </w:tcPr>
          <w:p w14:paraId="6FBD24A0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4632F261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นำท่านอิสระ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ช็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อปปิ้ง ณ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ถนนคนเดินเจ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ี่ย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ฟ่าง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เสียงเพลงที่ดังมาจากร้านค้า และกลิ่นหอมของสตรีทฟู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้ด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D00091" w:rsidRPr="00D00091" w14:paraId="65F61B63" w14:textId="77777777" w:rsidTr="00D00091">
        <w:trPr>
          <w:trHeight w:val="20"/>
        </w:trPr>
        <w:tc>
          <w:tcPr>
            <w:tcW w:w="5000" w:type="pct"/>
            <w:gridSpan w:val="2"/>
          </w:tcPr>
          <w:p w14:paraId="4D98475A" w14:textId="77777777" w:rsidR="00D00091" w:rsidRPr="00D00091" w:rsidRDefault="00D00091" w:rsidP="00D00091">
            <w:pPr>
              <w:spacing w:line="360" w:lineRule="auto"/>
              <w:contextualSpacing/>
              <w:rPr>
                <w:rFonts w:ascii="Tahoma" w:hAnsi="Tahoma" w:cs="Tahoma"/>
                <w:color w:val="000000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D461755" wp14:editId="42292A41">
                  <wp:extent cx="6901179" cy="2852058"/>
                  <wp:effectExtent l="0" t="0" r="0" b="5715"/>
                  <wp:docPr id="102814008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69" b="9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871" cy="285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1FA83AA7" w14:textId="77777777" w:rsidTr="00D00091">
        <w:trPr>
          <w:trHeight w:val="20"/>
        </w:trPr>
        <w:tc>
          <w:tcPr>
            <w:tcW w:w="826" w:type="pct"/>
          </w:tcPr>
          <w:p w14:paraId="2D85A10C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bookmarkStart w:id="64" w:name="_Hlk211424777"/>
            <w:bookmarkStart w:id="65" w:name="_Hlk207202773"/>
            <w:r w:rsidRPr="00D00091"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4" w:type="pct"/>
          </w:tcPr>
          <w:p w14:paraId="7A801B67" w14:textId="77777777" w:rsidR="00D00091" w:rsidRPr="00D00091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8)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</w:p>
        </w:tc>
      </w:tr>
      <w:tr w:rsidR="00D00091" w:rsidRPr="00D00091" w14:paraId="663BEE3F" w14:textId="77777777" w:rsidTr="00D00091">
        <w:trPr>
          <w:trHeight w:val="20"/>
        </w:trPr>
        <w:tc>
          <w:tcPr>
            <w:tcW w:w="5000" w:type="pct"/>
            <w:gridSpan w:val="2"/>
          </w:tcPr>
          <w:p w14:paraId="13DED271" w14:textId="77777777" w:rsidR="00D00091" w:rsidRPr="00D00091" w:rsidRDefault="00D00091" w:rsidP="00D00091">
            <w:pPr>
              <w:contextualSpacing/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</w:pP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drawing>
                <wp:inline distT="0" distB="0" distL="0" distR="0" wp14:anchorId="51D8073E" wp14:editId="2CE3DDEB">
                  <wp:extent cx="6834068" cy="3341914"/>
                  <wp:effectExtent l="0" t="0" r="5080" b="0"/>
                  <wp:docPr id="892862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433" cy="3351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4"/>
      <w:bookmarkEnd w:id="65"/>
      <w:tr w:rsidR="00D00091" w:rsidRPr="00D00091" w14:paraId="483E1366" w14:textId="77777777" w:rsidTr="00D00091">
        <w:trPr>
          <w:trHeight w:val="20"/>
        </w:trPr>
        <w:tc>
          <w:tcPr>
            <w:tcW w:w="826" w:type="pct"/>
          </w:tcPr>
          <w:p w14:paraId="242FE5BE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174" w:type="pct"/>
          </w:tcPr>
          <w:p w14:paraId="394286E7" w14:textId="0735D42E" w:rsidR="00D00091" w:rsidRPr="00DA0307" w:rsidRDefault="00D00091" w:rsidP="00DA0307">
            <w:pPr>
              <w:spacing w:line="360" w:lineRule="auto"/>
              <w:contextualSpacing/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</w:pP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 xml:space="preserve">นำท่านเช็คอิน ณ </w:t>
            </w:r>
            <w:r w:rsidRPr="00D00091">
              <w:rPr>
                <w:rFonts w:ascii="Tahoma" w:eastAsia="Arial Unicode MS" w:hAnsi="Tahoma" w:cs="Tahoma"/>
                <w:b/>
                <w:bCs/>
                <w:noProof/>
                <w:color w:val="0000FF"/>
                <w:sz w:val="24"/>
                <w:szCs w:val="24"/>
                <w:cs/>
              </w:rPr>
              <w:t>หอศิลป์แห่งฉงชิ่ง</w:t>
            </w:r>
            <w:r w:rsidRPr="00D00091">
              <w:rPr>
                <w:rFonts w:ascii="Tahoma" w:eastAsia="Arial Unicode MS" w:hAnsi="Tahoma" w:cs="Tahoma"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="00DA0307">
              <w:rPr>
                <w:rFonts w:ascii="Tahoma" w:eastAsia="Arial Unicode MS" w:hAnsi="Tahoma" w:cs="Tahoma"/>
                <w:noProof/>
                <w:sz w:val="24"/>
                <w:szCs w:val="24"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>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ให้ออกมาในรูปแบบที่ร่วมสมัย ฉาบด้วยสีแดง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</w:rPr>
              <w:t xml:space="preserve"> </w:t>
            </w:r>
            <w:r w:rsidRPr="00D00091"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D00091">
              <w:rPr>
                <w:rFonts w:ascii="Tahoma" w:eastAsia="Arial Unicode MS" w:hAnsi="Tahoma" w:cs="Tahoma"/>
                <w:noProof/>
                <w:color w:val="EE0000"/>
                <w:sz w:val="24"/>
                <w:szCs w:val="24"/>
                <w:cs/>
              </w:rPr>
              <w:t xml:space="preserve">(ไม่เข้าชมภายในพิพิธภัณฑ์) </w:t>
            </w:r>
          </w:p>
        </w:tc>
      </w:tr>
      <w:tr w:rsidR="00D00091" w:rsidRPr="00D00091" w14:paraId="5CDB14FB" w14:textId="77777777" w:rsidTr="00D00091">
        <w:trPr>
          <w:trHeight w:val="20"/>
        </w:trPr>
        <w:tc>
          <w:tcPr>
            <w:tcW w:w="5000" w:type="pct"/>
            <w:gridSpan w:val="2"/>
          </w:tcPr>
          <w:p w14:paraId="107B14D6" w14:textId="77777777" w:rsidR="00D00091" w:rsidRPr="00D00091" w:rsidRDefault="00D00091" w:rsidP="00D00091">
            <w:pPr>
              <w:contextualSpacing/>
              <w:rPr>
                <w:rFonts w:ascii="Tahoma" w:eastAsia="Arial Unicode MS" w:hAnsi="Tahoma" w:cs="Tahoma"/>
                <w:noProof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color w:val="000000"/>
                <w:sz w:val="24"/>
                <w:szCs w:val="24"/>
              </w:rPr>
              <w:drawing>
                <wp:inline distT="0" distB="0" distL="0" distR="0" wp14:anchorId="347A1221" wp14:editId="3D39F2BD">
                  <wp:extent cx="6868885" cy="3162300"/>
                  <wp:effectExtent l="0" t="0" r="8255" b="0"/>
                  <wp:docPr id="302898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89893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9977" cy="3162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091" w:rsidRPr="00D00091" w14:paraId="049D5988" w14:textId="77777777" w:rsidTr="00D00091">
        <w:trPr>
          <w:trHeight w:val="20"/>
        </w:trPr>
        <w:tc>
          <w:tcPr>
            <w:tcW w:w="826" w:type="pct"/>
          </w:tcPr>
          <w:p w14:paraId="5BC0C6B6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0D9412AE" w14:textId="77777777" w:rsidR="00D00091" w:rsidRPr="00D00091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จากนั้นนำท่านเดินทางข้ามแม่น้ำแยงซี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ตรอกโบราณเซี่ย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ฮ่าวห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ลี่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แคบๆ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เมื่อเดินมาถึงจุดชมวิว ท่านจะได้เห็นภาพพาโนรามาของมหานครฉงชิ่งยุคใหม่ที่อยู่อีกฟากฝั่งของแม่น้ำ เป็นภาพสะท้อนของ "อดีต" และ "ปัจจุบัน" ที่ทรงพลังและน่าประทับใจที่สุด</w:t>
            </w:r>
          </w:p>
        </w:tc>
      </w:tr>
      <w:tr w:rsidR="00D00091" w:rsidRPr="00D00091" w14:paraId="61BD7279" w14:textId="77777777" w:rsidTr="00D00091">
        <w:trPr>
          <w:trHeight w:val="20"/>
        </w:trPr>
        <w:tc>
          <w:tcPr>
            <w:tcW w:w="826" w:type="pct"/>
          </w:tcPr>
          <w:p w14:paraId="0AAA883B" w14:textId="77777777" w:rsidR="00D00091" w:rsidRPr="00036865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  <w:bookmarkStart w:id="66" w:name="_Hlk207202786"/>
            <w:bookmarkStart w:id="67" w:name="_Hlk216855223"/>
            <w:r w:rsidRPr="0003686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  <w:t>ค่ำ</w:t>
            </w:r>
          </w:p>
        </w:tc>
        <w:tc>
          <w:tcPr>
            <w:tcW w:w="4174" w:type="pct"/>
          </w:tcPr>
          <w:p w14:paraId="4B38EBDE" w14:textId="77777777" w:rsidR="00D00091" w:rsidRPr="00036865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</w:pPr>
            <w:r w:rsidRPr="00036865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highlight w:val="yellow"/>
                <w:cs/>
              </w:rPr>
              <w:t xml:space="preserve">อิสระอาหารเย็น ตามอัธยาศัย </w:t>
            </w:r>
          </w:p>
        </w:tc>
      </w:tr>
      <w:tr w:rsidR="00D00091" w:rsidRPr="00D00091" w14:paraId="2E1F493C" w14:textId="77777777" w:rsidTr="00D00091">
        <w:trPr>
          <w:trHeight w:val="20"/>
        </w:trPr>
        <w:tc>
          <w:tcPr>
            <w:tcW w:w="826" w:type="pct"/>
          </w:tcPr>
          <w:p w14:paraId="3BDD6918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68" w:name="_Hlk180079495"/>
            <w:bookmarkEnd w:id="66"/>
          </w:p>
        </w:tc>
        <w:tc>
          <w:tcPr>
            <w:tcW w:w="4174" w:type="pct"/>
          </w:tcPr>
          <w:p w14:paraId="38158F17" w14:textId="77777777" w:rsidR="00D00091" w:rsidRPr="00D00091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D00091" w:rsidRPr="00D00091" w14:paraId="4E5082BF" w14:textId="77777777" w:rsidTr="00D00091">
        <w:trPr>
          <w:trHeight w:val="20"/>
        </w:trPr>
        <w:tc>
          <w:tcPr>
            <w:tcW w:w="826" w:type="pct"/>
          </w:tcPr>
          <w:p w14:paraId="01496183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69" w:name="_Hlk207202797"/>
            <w:bookmarkEnd w:id="67"/>
            <w:bookmarkEnd w:id="68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174" w:type="pct"/>
          </w:tcPr>
          <w:p w14:paraId="772E827A" w14:textId="77777777" w:rsidR="00D00091" w:rsidRPr="00D00091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HOLIDAY INN EXPRESS CHONGQING HOTEL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หรือเทียบเท่าระดับ 4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ดาว (มาตรฐานประเทศจีน)</w:t>
            </w:r>
          </w:p>
        </w:tc>
      </w:tr>
      <w:bookmarkEnd w:id="69"/>
      <w:tr w:rsidR="00D00091" w:rsidRPr="00D00091" w14:paraId="006B1BFF" w14:textId="77777777" w:rsidTr="00D00091">
        <w:trPr>
          <w:trHeight w:val="20"/>
        </w:trPr>
        <w:tc>
          <w:tcPr>
            <w:tcW w:w="826" w:type="pct"/>
          </w:tcPr>
          <w:p w14:paraId="01B4CB82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74" w:type="pct"/>
          </w:tcPr>
          <w:p w14:paraId="0FEFDFD8" w14:textId="77777777" w:rsidR="00D00091" w:rsidRPr="00D00091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00091" w:rsidRPr="00D00091" w14:paraId="108E2F53" w14:textId="77777777" w:rsidTr="00D00091">
        <w:trPr>
          <w:trHeight w:val="20"/>
        </w:trPr>
        <w:tc>
          <w:tcPr>
            <w:tcW w:w="826" w:type="pct"/>
            <w:shd w:val="clear" w:color="auto" w:fill="1F3864" w:themeFill="accent1" w:themeFillShade="80"/>
          </w:tcPr>
          <w:p w14:paraId="281DA46F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70" w:name="_Hlk180238513"/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174" w:type="pct"/>
            <w:shd w:val="clear" w:color="auto" w:fill="1F3864" w:themeFill="accent1" w:themeFillShade="80"/>
          </w:tcPr>
          <w:p w14:paraId="143A02E8" w14:textId="1525DEB2" w:rsidR="00D00091" w:rsidRPr="00D00091" w:rsidRDefault="00DA0307" w:rsidP="00D00091">
            <w:pPr>
              <w:spacing w:line="360" w:lineRule="auto"/>
              <w:contextualSpacing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 xml:space="preserve">MEIXIN CREATIVE PARK </w:t>
            </w:r>
            <w:r w:rsidR="00036865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>–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เช็คอิน รถเมล์ทะลุตึก</w:t>
            </w:r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ชมดอกซากุระ ณ สวนจงยาง – ห้าง </w:t>
            </w:r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 xml:space="preserve">THE RING MALL - </w:t>
            </w:r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ฉงชิ่ง (สนามบินฉงชิ่งเจียง</w:t>
            </w:r>
            <w:proofErr w:type="spellStart"/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เป่ย</w:t>
            </w:r>
            <w:proofErr w:type="spellEnd"/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) - กรุงเทพฯ (</w:t>
            </w:r>
            <w:proofErr w:type="gramStart"/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สุวรรณภูมิ)  (</w:t>
            </w:r>
            <w:proofErr w:type="gramEnd"/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CZ</w:t>
            </w:r>
            <w:r w:rsidR="00D00091" w:rsidRPr="00D00091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2361: 21.15-23.30)</w:t>
            </w:r>
          </w:p>
        </w:tc>
      </w:tr>
      <w:tr w:rsidR="00D00091" w:rsidRPr="00D00091" w14:paraId="2F8995D7" w14:textId="77777777" w:rsidTr="00D00091">
        <w:trPr>
          <w:trHeight w:val="20"/>
        </w:trPr>
        <w:tc>
          <w:tcPr>
            <w:tcW w:w="826" w:type="pct"/>
          </w:tcPr>
          <w:p w14:paraId="39BA455A" w14:textId="77777777" w:rsidR="00D00091" w:rsidRPr="00D00091" w:rsidRDefault="00D00091" w:rsidP="00D00091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71" w:name="_Hlk211424862"/>
            <w:bookmarkStart w:id="72" w:name="_Hlk207202949"/>
            <w:bookmarkEnd w:id="70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4" w:type="pct"/>
          </w:tcPr>
          <w:p w14:paraId="3A0366C0" w14:textId="77777777" w:rsidR="00D00091" w:rsidRPr="00D00091" w:rsidRDefault="00D00091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 9)</w:t>
            </w:r>
          </w:p>
        </w:tc>
      </w:tr>
      <w:tr w:rsidR="00DA0307" w:rsidRPr="00D00091" w14:paraId="3AE8B9AE" w14:textId="77777777" w:rsidTr="00DA0307">
        <w:trPr>
          <w:trHeight w:val="20"/>
        </w:trPr>
        <w:tc>
          <w:tcPr>
            <w:tcW w:w="5000" w:type="pct"/>
            <w:gridSpan w:val="2"/>
          </w:tcPr>
          <w:p w14:paraId="419CE422" w14:textId="3AE8B0E5" w:rsidR="00DA0307" w:rsidRPr="00D00091" w:rsidRDefault="00DA0307" w:rsidP="00D00091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0BD70BAC" wp14:editId="26540EB9">
                  <wp:extent cx="6879771" cy="4191000"/>
                  <wp:effectExtent l="0" t="0" r="0" b="0"/>
                  <wp:docPr id="2208988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286" cy="419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1"/>
      <w:bookmarkEnd w:id="72"/>
      <w:tr w:rsidR="00DA0307" w:rsidRPr="00D00091" w14:paraId="21B60DF8" w14:textId="77777777" w:rsidTr="00D00091">
        <w:trPr>
          <w:trHeight w:val="20"/>
        </w:trPr>
        <w:tc>
          <w:tcPr>
            <w:tcW w:w="826" w:type="pct"/>
          </w:tcPr>
          <w:p w14:paraId="4DB2FCA1" w14:textId="77777777" w:rsidR="00DA0307" w:rsidRPr="00D00091" w:rsidRDefault="00DA0307" w:rsidP="00DA030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66929DA1" w14:textId="50062787" w:rsidR="00DA0307" w:rsidRPr="00D00091" w:rsidRDefault="00DA0307" w:rsidP="00DA030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ปลดปล่อยจินตนาการให้โลดแล่น ณ 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lang w:eastAsia="zh-CN"/>
              </w:rPr>
              <w:t>Meixin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Creative Park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  <w:lang w:eastAsia="zh-CN"/>
              </w:rPr>
              <w:t xml:space="preserve">หรือ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zh-CN"/>
              </w:rPr>
              <w:t>สวนแห่งการสร้างสรรค์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เหม่ยซิน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สวนสนุกสุดแปลกตาในมหานครฉงชิ่ง ดินแดนที่ผสมผสานความเก่าแก่และความทันสมัยเข้าไว้ด้วยกันอย่างลงตัว ที่ซึ่งสถาปัตยกรรมตะวันตกสุดคลาสสิกมาบรรจบกับอาคารทรงจีนโบราณ และเครื่องเล่นสุดหวาดเสียวตั้งตระหง่านเคียงข้างประติมากรรมอันน่าทึ่ง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เตรียมตัวให้พร้อมสำหรับการผจญภัยในโลกแห่งจินตนาการ ที่ทุกย่างก้าวคือการค้นพบสิ่งใหม่ๆ ไม่ว่าจะเป็นการเดินเล่นใน "เมืองร้าง" ที่จำลองบรรยากาศของเมืองตะวันตกในยุคเก่า หรือการตื่นตาตื่นใจไปกับ "โบสถ์สีลูกกวาด" ที่ราวกับหลุดออกมาจากเทพนิยาย ที่นี่ยังมีมุมถ่ายรูปสวยๆ รอให้คุณมาสร้างสรรค์ผลงานชิ้นเอกอีกนับไม่ถ้วน </w:t>
            </w:r>
            <w:r w:rsidRPr="00D00091">
              <w:rPr>
                <w:rFonts w:ascii="Tahoma" w:hAnsi="Tahoma" w:cs="Tahoma"/>
                <w:color w:val="C00000"/>
                <w:sz w:val="24"/>
                <w:szCs w:val="24"/>
                <w:cs/>
              </w:rPr>
              <w:t>(หมายเหตุ ราคาไม่รวมค่าเครื่องเล่น ค่าอุปกรณ์และค่าใช้จ่ายอื่นๆ เช่น ค่าอาหาร น้ำดื่ม ที่ไม่ได้ระบุไว้ในโปรแกรม)</w:t>
            </w:r>
          </w:p>
        </w:tc>
      </w:tr>
      <w:tr w:rsidR="00DA0307" w:rsidRPr="00D00091" w14:paraId="7D259639" w14:textId="77777777" w:rsidTr="00DA0307">
        <w:trPr>
          <w:trHeight w:val="20"/>
        </w:trPr>
        <w:tc>
          <w:tcPr>
            <w:tcW w:w="5000" w:type="pct"/>
            <w:gridSpan w:val="2"/>
          </w:tcPr>
          <w:p w14:paraId="02FB48D4" w14:textId="5F29D9F4" w:rsidR="00DA0307" w:rsidRPr="00D00091" w:rsidRDefault="00DA0307" w:rsidP="00DA030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3CDA1A88" wp14:editId="46B7BAAE">
                  <wp:extent cx="6897739" cy="2754086"/>
                  <wp:effectExtent l="0" t="0" r="0" b="8255"/>
                  <wp:docPr id="119802872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24"/>
                          <a:stretch/>
                        </pic:blipFill>
                        <pic:spPr bwMode="auto">
                          <a:xfrm>
                            <a:off x="0" y="0"/>
                            <a:ext cx="6918002" cy="2762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307" w:rsidRPr="00D00091" w14:paraId="1BD607E9" w14:textId="77777777" w:rsidTr="00D00091">
        <w:trPr>
          <w:trHeight w:val="20"/>
        </w:trPr>
        <w:tc>
          <w:tcPr>
            <w:tcW w:w="826" w:type="pct"/>
          </w:tcPr>
          <w:p w14:paraId="5317D901" w14:textId="77777777" w:rsidR="00DA0307" w:rsidRPr="00D00091" w:rsidRDefault="00DA0307" w:rsidP="00DA030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54ECCF35" w14:textId="21195FAA" w:rsidR="00DA0307" w:rsidRPr="00D00091" w:rsidRDefault="00DA0307" w:rsidP="00DA030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นำท่านเช็คอินกับภาพของรถบัสที่ดูเหมือนจะทะลุออกมาจากตึกชั้น 8 ไม่ใช่ภาพตัดต่อ กับศิลปะการจัดวางสุดเซอร์เรียลที่กลายเป็นจุดเช็คอินแห่งใหม่ล่าสุด ซึ่งถอดแบบมาจากเนื้อเพลงจีนสุดคลาสสิก "หิมะแรกในปี 2002" ของศิลปินชื่อดัง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ที่ร้องว่า "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รถบัสสาย 2 จอดอยู่ที่ชั้น 8"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บัดนี้ จินตนาการจากบทเพลงได้กลายมาเป็นความจริงให้เราได้เห็นด้วยตาตัวเอง กับการเชื่อมโยงกันอย่างมีลูกเล่นระหว่างสองสถานที่ โดยรถบัสคันหนึ่งถูกแบ่งครึ่งอย่างตั้งใจ ส่วนท้ายของรถบัสถูกติดตั้งไว้ที่อาคารใน "เมืองไวน์เหม่ยซิน"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ในเขต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ฝูหลิง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 สร้างภาพที่น่าตื่นตาตื่นใจเหมือนรถกำลังพุ่งทะลุออกมา ในขณะที่ส่วนหัวของรถบัสตั้งอยู่อีกที่หนึ่งในเขตหนานอั้น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ทำให้ที่นี่เป็นมากกว่าจุดถ่ายรูป แต่เป็นเรื่องราวที่เชื่อมต่อสองพื้นที่ท่องเที่ยวเข้าไว้ด้วยกันอย่างชาญฉลาด</w:t>
            </w:r>
          </w:p>
        </w:tc>
      </w:tr>
      <w:tr w:rsidR="00DA0307" w:rsidRPr="00D00091" w14:paraId="01FA8CB5" w14:textId="77777777" w:rsidTr="00D00091">
        <w:trPr>
          <w:trHeight w:val="20"/>
        </w:trPr>
        <w:tc>
          <w:tcPr>
            <w:tcW w:w="826" w:type="pct"/>
          </w:tcPr>
          <w:p w14:paraId="44E3E32B" w14:textId="77777777" w:rsidR="00DA0307" w:rsidRPr="00D00091" w:rsidRDefault="00DA0307" w:rsidP="00DA0307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4" w:type="pct"/>
          </w:tcPr>
          <w:p w14:paraId="758ECA79" w14:textId="77777777" w:rsidR="00DA0307" w:rsidRPr="00D00091" w:rsidRDefault="00DA0307" w:rsidP="00DA030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  <w:lang w:eastAsia="zh-CN"/>
              </w:rPr>
            </w:pP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(มื้อที่ 10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)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</w:p>
        </w:tc>
      </w:tr>
      <w:tr w:rsidR="00036865" w:rsidRPr="00D00091" w14:paraId="6611CA6A" w14:textId="77777777" w:rsidTr="00036865">
        <w:trPr>
          <w:trHeight w:val="20"/>
        </w:trPr>
        <w:tc>
          <w:tcPr>
            <w:tcW w:w="5000" w:type="pct"/>
            <w:gridSpan w:val="2"/>
          </w:tcPr>
          <w:p w14:paraId="34456A75" w14:textId="74198F22" w:rsidR="00036865" w:rsidRPr="00D00091" w:rsidRDefault="00036865" w:rsidP="00DA0307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395020A" wp14:editId="148003B0">
                  <wp:extent cx="6897370" cy="3124018"/>
                  <wp:effectExtent l="0" t="0" r="0" b="635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2582" cy="3139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865" w:rsidRPr="00D00091" w14:paraId="31368CD9" w14:textId="77777777" w:rsidTr="00D00091">
        <w:trPr>
          <w:trHeight w:val="20"/>
        </w:trPr>
        <w:tc>
          <w:tcPr>
            <w:tcW w:w="826" w:type="pct"/>
          </w:tcPr>
          <w:p w14:paraId="2E4F0B2A" w14:textId="77777777" w:rsidR="00036865" w:rsidRPr="00D00091" w:rsidRDefault="00036865" w:rsidP="00036865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174" w:type="pct"/>
          </w:tcPr>
          <w:p w14:paraId="296C0CDF" w14:textId="57E779DB" w:rsidR="00036865" w:rsidRPr="00D00091" w:rsidRDefault="00036865" w:rsidP="00036865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cs/>
              </w:rPr>
              <w:t xml:space="preserve">นำท่านเช็คอิน ณ แลนด์มาร์คแห่งอนาคต ณ </w:t>
            </w:r>
            <w:r>
              <w:rPr>
                <w:rFonts w:ascii="Sarabun" w:hAnsi="Sarabun" w:cs="Sarabun"/>
                <w:b/>
                <w:bCs/>
                <w:color w:val="0000FF"/>
                <w:cs/>
              </w:rPr>
              <w:t>จัตุรัสราฟ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cs/>
              </w:rPr>
              <w:t>เฟิลส์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ซิตี้ ฉงชิ่ง</w:t>
            </w:r>
            <w:r>
              <w:rPr>
                <w:rFonts w:ascii="Sarabun" w:hAnsi="Sarabun" w:cs="Sarabun"/>
                <w:color w:val="0000FF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>
              <w:rPr>
                <w:rFonts w:ascii="Sarabun" w:hAnsi="Sarabun" w:cs="Sarabun"/>
                <w:color w:val="000000"/>
              </w:rPr>
              <w:t>3</w:t>
            </w:r>
            <w:r>
              <w:rPr>
                <w:rFonts w:ascii="Sarabun" w:hAnsi="Sarabun" w:cs="Sarabun" w:hint="cs"/>
                <w:color w:val="000000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>
              <w:rPr>
                <w:rFonts w:ascii="Sarabun" w:hAnsi="Sarabun" w:cs="Sarabun" w:hint="cs"/>
                <w:color w:val="000000"/>
                <w:cs/>
              </w:rPr>
              <w:t>เฟิลส์</w:t>
            </w:r>
            <w:proofErr w:type="spellEnd"/>
            <w:r>
              <w:rPr>
                <w:rFonts w:ascii="Sarabun" w:hAnsi="Sarabun" w:cs="Sarabun" w:hint="cs"/>
                <w:color w:val="000000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>
              <w:rPr>
                <w:rFonts w:ascii="Sarabun" w:hAnsi="Sarabun" w:cs="Sarabun"/>
                <w:color w:val="000000"/>
              </w:rPr>
              <w:t xml:space="preserve">8 </w:t>
            </w:r>
            <w:r>
              <w:rPr>
                <w:rFonts w:ascii="Sarabun" w:hAnsi="Sarabun" w:cs="Sarabun" w:hint="cs"/>
                <w:color w:val="000000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>
              <w:rPr>
                <w:rFonts w:ascii="Sarabun" w:hAnsi="Sarabun" w:cs="Sarabun" w:hint="cs"/>
                <w:color w:val="000000"/>
                <w:cs/>
              </w:rPr>
              <w:t>ียหลิง</w:t>
            </w:r>
            <w:proofErr w:type="spellEnd"/>
            <w:r>
              <w:rPr>
                <w:rFonts w:ascii="Sarabun" w:hAnsi="Sarabun" w:cs="Sarabun" w:hint="cs"/>
                <w:color w:val="000000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tr w:rsidR="00036865" w:rsidRPr="00D00091" w14:paraId="5A0D9D79" w14:textId="77777777" w:rsidTr="00D00091">
        <w:trPr>
          <w:trHeight w:val="20"/>
        </w:trPr>
        <w:tc>
          <w:tcPr>
            <w:tcW w:w="5000" w:type="pct"/>
            <w:gridSpan w:val="2"/>
          </w:tcPr>
          <w:p w14:paraId="03F49BE7" w14:textId="77777777" w:rsidR="00036865" w:rsidRPr="00D00091" w:rsidRDefault="00036865" w:rsidP="00036865">
            <w:pPr>
              <w:spacing w:line="360" w:lineRule="auto"/>
              <w:contextualSpacing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65F88DB7" wp14:editId="2B368D64">
                  <wp:extent cx="6868172" cy="3747752"/>
                  <wp:effectExtent l="0" t="0" r="0" b="5715"/>
                  <wp:docPr id="537123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12380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t="29546" b="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763" cy="3754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865" w:rsidRPr="00D00091" w14:paraId="5D0628E9" w14:textId="77777777" w:rsidTr="00D00091">
        <w:trPr>
          <w:trHeight w:val="20"/>
        </w:trPr>
        <w:tc>
          <w:tcPr>
            <w:tcW w:w="826" w:type="pct"/>
          </w:tcPr>
          <w:p w14:paraId="575F1066" w14:textId="77777777" w:rsidR="00036865" w:rsidRPr="00D00091" w:rsidRDefault="00036865" w:rsidP="00036865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bookmarkStart w:id="73" w:name="_Hlk211424866"/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4" w:type="pct"/>
          </w:tcPr>
          <w:p w14:paraId="750507B9" w14:textId="77777777" w:rsidR="00036865" w:rsidRPr="00D00091" w:rsidRDefault="00036865" w:rsidP="00036865">
            <w:pPr>
              <w:spacing w:line="360" w:lineRule="auto"/>
              <w:contextualSpacing/>
              <w:rPr>
                <w:rFonts w:ascii="Tahoma" w:hAnsi="Tahoma" w:cs="Tahoma"/>
                <w:color w:val="EE0000"/>
                <w:sz w:val="24"/>
                <w:szCs w:val="24"/>
                <w:highlight w:val="yellow"/>
                <w:cs/>
                <w:lang w:eastAsia="zh-CN"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นำท่านเช็คอิน ณ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ห้าง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THE RING MALL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ช็</w:t>
            </w:r>
            <w:proofErr w:type="spellEnd"/>
            <w:r w:rsidRPr="00D00091">
              <w:rPr>
                <w:rFonts w:ascii="Tahoma" w:hAnsi="Tahoma" w:cs="Tahoma"/>
                <w:sz w:val="24"/>
                <w:szCs w:val="24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tr w:rsidR="00036865" w:rsidRPr="00D00091" w14:paraId="20E29F3D" w14:textId="77777777" w:rsidTr="00D00091">
        <w:trPr>
          <w:trHeight w:val="20"/>
        </w:trPr>
        <w:tc>
          <w:tcPr>
            <w:tcW w:w="826" w:type="pct"/>
          </w:tcPr>
          <w:p w14:paraId="505C5147" w14:textId="77777777" w:rsidR="00036865" w:rsidRPr="00D00091" w:rsidRDefault="00036865" w:rsidP="00036865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eastAsia="zh-CN"/>
              </w:rPr>
            </w:pPr>
            <w:bookmarkStart w:id="74" w:name="_Hlk211424905"/>
            <w:bookmarkEnd w:id="73"/>
          </w:p>
        </w:tc>
        <w:tc>
          <w:tcPr>
            <w:tcW w:w="4174" w:type="pct"/>
          </w:tcPr>
          <w:p w14:paraId="00A6FA72" w14:textId="77777777" w:rsidR="00036865" w:rsidRPr="00D00091" w:rsidRDefault="00036865" w:rsidP="00036865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  <w:lang w:eastAsia="zh-CN"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สมควรแก่เวลานำท่านเดินทางสู่สนามบินฉงชิ่ง </w:t>
            </w:r>
            <w:r w:rsidRPr="00D00091">
              <w:rPr>
                <w:rFonts w:ascii="Tahoma" w:hAnsi="Tahoma" w:cs="Tahoma"/>
                <w:sz w:val="24"/>
                <w:szCs w:val="24"/>
                <w:cs/>
                <w:lang w:eastAsia="zh-CN"/>
              </w:rPr>
              <w:t xml:space="preserve">นำท่านเช็คอินและโหลดสัมภาระ ณ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  <w:lang w:eastAsia="zh-CN"/>
              </w:rPr>
              <w:t>เคาน์เตอร์ สายการบิน ไชน่าเซา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  <w:lang w:eastAsia="zh-CN"/>
              </w:rPr>
              <w:t>เทิร์น</w:t>
            </w:r>
            <w:proofErr w:type="spellEnd"/>
            <w:r w:rsidRPr="00D00091">
              <w:rPr>
                <w:rFonts w:ascii="Tahoma" w:hAnsi="Tahoma" w:cs="Tahoma"/>
                <w:sz w:val="24"/>
                <w:szCs w:val="24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036865" w:rsidRPr="00D00091" w14:paraId="1E8BC9F7" w14:textId="77777777" w:rsidTr="00D00091">
        <w:trPr>
          <w:trHeight w:val="20"/>
        </w:trPr>
        <w:tc>
          <w:tcPr>
            <w:tcW w:w="826" w:type="pct"/>
          </w:tcPr>
          <w:p w14:paraId="3103A700" w14:textId="77777777" w:rsidR="00036865" w:rsidRPr="00D00091" w:rsidRDefault="00036865" w:rsidP="00036865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</w:pPr>
            <w:bookmarkStart w:id="75" w:name="_Hlk143173261"/>
            <w:bookmarkEnd w:id="74"/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21.15 น.</w:t>
            </w:r>
          </w:p>
        </w:tc>
        <w:tc>
          <w:tcPr>
            <w:tcW w:w="4174" w:type="pct"/>
          </w:tcPr>
          <w:p w14:paraId="742A870C" w14:textId="51983C78" w:rsidR="00036865" w:rsidRPr="00D00091" w:rsidRDefault="00036865" w:rsidP="00036865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เดินทางกลับจาก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สนามบินฉงชิ่งเจียง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เป่ย</w:t>
            </w:r>
            <w:proofErr w:type="spellEnd"/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>สู่</w:t>
            </w: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(สนามบินสุวรรณภูมิ)</w:t>
            </w:r>
            <w:r w:rsidRPr="00D0009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โดย </w:t>
            </w:r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สายการบิน ไชน่า เซา</w:t>
            </w:r>
            <w:proofErr w:type="spellStart"/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เทิร์น</w:t>
            </w:r>
            <w:proofErr w:type="spellEnd"/>
            <w:r w:rsidRPr="00D0009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sz w:val="24"/>
                <w:szCs w:val="24"/>
                <w:cs/>
              </w:rPr>
              <w:t xml:space="preserve">เที่ยวบินที่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eastAsia="zh-CN"/>
              </w:rPr>
              <w:t>CZ2361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D00091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 xml:space="preserve">  </w:t>
            </w:r>
          </w:p>
        </w:tc>
      </w:tr>
      <w:tr w:rsidR="00036865" w:rsidRPr="00D00091" w14:paraId="3B8949B5" w14:textId="77777777" w:rsidTr="00D00091">
        <w:trPr>
          <w:trHeight w:val="20"/>
        </w:trPr>
        <w:tc>
          <w:tcPr>
            <w:tcW w:w="826" w:type="pct"/>
          </w:tcPr>
          <w:p w14:paraId="73CFC87E" w14:textId="77777777" w:rsidR="00036865" w:rsidRPr="00D00091" w:rsidRDefault="00036865" w:rsidP="00036865">
            <w:pPr>
              <w:spacing w:line="360" w:lineRule="auto"/>
              <w:contextualSpacing/>
              <w:jc w:val="center"/>
              <w:rPr>
                <w:rFonts w:ascii="Tahoma" w:hAnsi="Tahoma" w:cs="Tahoma"/>
                <w:b/>
                <w:bCs/>
                <w:kern w:val="96"/>
                <w:sz w:val="24"/>
                <w:szCs w:val="24"/>
                <w:cs/>
              </w:rPr>
            </w:pPr>
            <w:bookmarkStart w:id="76" w:name="_Hlk143173288"/>
            <w:bookmarkEnd w:id="75"/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23.3</w:t>
            </w:r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0 น</w:t>
            </w:r>
            <w:r w:rsidRPr="00D00091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4" w:type="pct"/>
          </w:tcPr>
          <w:p w14:paraId="054B79B8" w14:textId="77777777" w:rsidR="00036865" w:rsidRPr="00D00091" w:rsidRDefault="00036865" w:rsidP="00036865">
            <w:pPr>
              <w:spacing w:line="360" w:lineRule="auto"/>
              <w:contextualSpacing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เดินทางกลับถึง </w:t>
            </w:r>
            <w:r w:rsidRPr="00D0009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D0009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โดย</w:t>
            </w:r>
            <w:proofErr w:type="spellStart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สวั</w:t>
            </w:r>
            <w:proofErr w:type="spellEnd"/>
            <w:r w:rsidRPr="00D0009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สดิภาพ พร้อมความประทับใจในการเดินทาง</w:t>
            </w:r>
          </w:p>
        </w:tc>
      </w:tr>
    </w:tbl>
    <w:bookmarkEnd w:id="76"/>
    <w:p w14:paraId="10DE294B" w14:textId="63647233" w:rsidR="00D00091" w:rsidRDefault="00883AE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F7DEA64" wp14:editId="22019E63">
            <wp:simplePos x="0" y="0"/>
            <wp:positionH relativeFrom="column">
              <wp:posOffset>-408842</wp:posOffset>
            </wp:positionH>
            <wp:positionV relativeFrom="paragraph">
              <wp:posOffset>-681404</wp:posOffset>
            </wp:positionV>
            <wp:extent cx="7798777" cy="10128205"/>
            <wp:effectExtent l="0" t="0" r="0" b="6985"/>
            <wp:wrapNone/>
            <wp:docPr id="2040269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269604" name="Picture 204026960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8906" cy="1016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AB9C8" w14:textId="60662BE9" w:rsidR="0069402C" w:rsidRDefault="0069402C">
      <w:pPr>
        <w:rPr>
          <w:rFonts w:ascii="Tahoma" w:hAnsi="Tahoma" w:cs="Tahoma"/>
        </w:rPr>
      </w:pPr>
    </w:p>
    <w:p w14:paraId="4AAF6608" w14:textId="7456FBF6" w:rsidR="0069402C" w:rsidRDefault="0069402C">
      <w:pPr>
        <w:rPr>
          <w:rFonts w:ascii="Tahoma" w:hAnsi="Tahoma" w:cs="Tahoma"/>
        </w:rPr>
      </w:pPr>
    </w:p>
    <w:p w14:paraId="40DA4584" w14:textId="50037902" w:rsidR="0069402C" w:rsidRDefault="0069402C">
      <w:pPr>
        <w:rPr>
          <w:rFonts w:ascii="Tahoma" w:hAnsi="Tahoma" w:cs="Tahoma"/>
        </w:rPr>
      </w:pPr>
    </w:p>
    <w:p w14:paraId="5968057A" w14:textId="06A701A0" w:rsidR="0069402C" w:rsidRDefault="0069402C">
      <w:pPr>
        <w:rPr>
          <w:rFonts w:ascii="Tahoma" w:hAnsi="Tahoma" w:cs="Tahoma"/>
        </w:rPr>
      </w:pPr>
    </w:p>
    <w:p w14:paraId="4FF6049B" w14:textId="7CAC06FB" w:rsidR="0069402C" w:rsidRDefault="0069402C">
      <w:pPr>
        <w:rPr>
          <w:rFonts w:ascii="Tahoma" w:hAnsi="Tahoma" w:cs="Tahoma"/>
        </w:rPr>
      </w:pPr>
    </w:p>
    <w:p w14:paraId="38BB7A89" w14:textId="6B7A979A" w:rsidR="0069402C" w:rsidRDefault="0069402C">
      <w:pPr>
        <w:rPr>
          <w:rFonts w:ascii="Tahoma" w:hAnsi="Tahoma" w:cs="Tahoma"/>
        </w:rPr>
      </w:pPr>
    </w:p>
    <w:p w14:paraId="64739EE7" w14:textId="0FD05FE8" w:rsidR="0069402C" w:rsidRDefault="0069402C">
      <w:pPr>
        <w:rPr>
          <w:rFonts w:ascii="Tahoma" w:hAnsi="Tahoma" w:cs="Tahoma"/>
        </w:rPr>
      </w:pPr>
    </w:p>
    <w:p w14:paraId="26FD24EE" w14:textId="56DF3C34" w:rsidR="0069402C" w:rsidRDefault="0069402C">
      <w:pPr>
        <w:rPr>
          <w:rFonts w:ascii="Tahoma" w:hAnsi="Tahoma" w:cs="Tahoma"/>
        </w:rPr>
      </w:pPr>
    </w:p>
    <w:p w14:paraId="093B8F74" w14:textId="4CFB0BD6" w:rsidR="0069402C" w:rsidRDefault="0069402C">
      <w:pPr>
        <w:rPr>
          <w:rFonts w:ascii="Tahoma" w:hAnsi="Tahoma" w:cs="Tahoma"/>
        </w:rPr>
      </w:pPr>
    </w:p>
    <w:p w14:paraId="56020182" w14:textId="2600C03B" w:rsidR="0069402C" w:rsidRDefault="0069402C">
      <w:pPr>
        <w:rPr>
          <w:rFonts w:ascii="Tahoma" w:hAnsi="Tahoma" w:cs="Tahoma"/>
        </w:rPr>
      </w:pPr>
    </w:p>
    <w:p w14:paraId="05DB4F69" w14:textId="05653F07" w:rsidR="0069402C" w:rsidRDefault="0069402C">
      <w:pPr>
        <w:rPr>
          <w:rFonts w:ascii="Tahoma" w:hAnsi="Tahoma" w:cs="Tahoma"/>
        </w:rPr>
      </w:pPr>
    </w:p>
    <w:p w14:paraId="1EA83442" w14:textId="7D9786A8" w:rsidR="0069402C" w:rsidRDefault="0069402C">
      <w:pPr>
        <w:rPr>
          <w:rFonts w:ascii="Tahoma" w:hAnsi="Tahoma" w:cs="Tahoma"/>
        </w:rPr>
      </w:pPr>
    </w:p>
    <w:p w14:paraId="5AD2B00F" w14:textId="0E62F86E" w:rsidR="0069402C" w:rsidRDefault="0069402C">
      <w:pPr>
        <w:rPr>
          <w:rFonts w:ascii="Tahoma" w:hAnsi="Tahoma" w:cs="Tahoma"/>
        </w:rPr>
      </w:pPr>
    </w:p>
    <w:p w14:paraId="5B04B244" w14:textId="5E37C0E7" w:rsidR="0069402C" w:rsidRDefault="0069402C">
      <w:pPr>
        <w:rPr>
          <w:rFonts w:ascii="Tahoma" w:hAnsi="Tahoma" w:cs="Tahoma"/>
        </w:rPr>
      </w:pPr>
    </w:p>
    <w:p w14:paraId="1BF054D5" w14:textId="6DF32CF8" w:rsidR="0069402C" w:rsidRDefault="0069402C">
      <w:pPr>
        <w:rPr>
          <w:rFonts w:ascii="Tahoma" w:hAnsi="Tahoma" w:cs="Tahoma"/>
        </w:rPr>
      </w:pPr>
    </w:p>
    <w:p w14:paraId="25110BC6" w14:textId="042A4076" w:rsidR="0069402C" w:rsidRDefault="0069402C">
      <w:pPr>
        <w:rPr>
          <w:rFonts w:ascii="Tahoma" w:hAnsi="Tahoma" w:cs="Tahoma"/>
        </w:rPr>
      </w:pPr>
    </w:p>
    <w:p w14:paraId="2AEA2D20" w14:textId="44990589" w:rsidR="0069402C" w:rsidRDefault="0069402C">
      <w:pPr>
        <w:rPr>
          <w:rFonts w:ascii="Tahoma" w:hAnsi="Tahoma" w:cs="Tahoma"/>
        </w:rPr>
      </w:pPr>
    </w:p>
    <w:p w14:paraId="321FA653" w14:textId="3C6F7B4F" w:rsidR="0069402C" w:rsidRDefault="0069402C">
      <w:pPr>
        <w:rPr>
          <w:rFonts w:ascii="Tahoma" w:hAnsi="Tahoma" w:cs="Tahoma"/>
        </w:rPr>
      </w:pPr>
    </w:p>
    <w:p w14:paraId="44D3D1A3" w14:textId="4AC5C33F" w:rsidR="0069402C" w:rsidRDefault="0069402C">
      <w:pPr>
        <w:rPr>
          <w:rFonts w:ascii="Tahoma" w:hAnsi="Tahoma" w:cs="Tahoma"/>
        </w:rPr>
      </w:pPr>
    </w:p>
    <w:p w14:paraId="5BC29A1F" w14:textId="4A8E6BB0" w:rsidR="0069402C" w:rsidRDefault="0069402C">
      <w:pPr>
        <w:rPr>
          <w:rFonts w:ascii="Tahoma" w:hAnsi="Tahoma" w:cs="Tahoma"/>
        </w:rPr>
      </w:pPr>
    </w:p>
    <w:p w14:paraId="273E5E8F" w14:textId="1EBE5597" w:rsidR="0069402C" w:rsidRDefault="0069402C">
      <w:pPr>
        <w:rPr>
          <w:rFonts w:ascii="Tahoma" w:hAnsi="Tahoma" w:cs="Tahoma"/>
        </w:rPr>
      </w:pPr>
    </w:p>
    <w:p w14:paraId="06E639D5" w14:textId="22EFBC0E" w:rsidR="0069402C" w:rsidRDefault="0069402C">
      <w:pPr>
        <w:rPr>
          <w:rFonts w:ascii="Tahoma" w:hAnsi="Tahoma" w:cs="Tahoma"/>
        </w:rPr>
      </w:pPr>
    </w:p>
    <w:p w14:paraId="01DFFF0E" w14:textId="09487A6E" w:rsidR="0069402C" w:rsidRDefault="0069402C">
      <w:pPr>
        <w:rPr>
          <w:rFonts w:ascii="Tahoma" w:hAnsi="Tahoma" w:cs="Tahoma"/>
        </w:rPr>
      </w:pPr>
    </w:p>
    <w:p w14:paraId="3C8D863C" w14:textId="5E62FD32" w:rsidR="0069402C" w:rsidRDefault="0069402C">
      <w:pPr>
        <w:rPr>
          <w:rFonts w:ascii="Tahoma" w:hAnsi="Tahoma" w:cs="Tahoma"/>
        </w:rPr>
      </w:pPr>
    </w:p>
    <w:p w14:paraId="311B731A" w14:textId="051B6B04" w:rsidR="0069402C" w:rsidRDefault="0069402C">
      <w:pPr>
        <w:rPr>
          <w:rFonts w:ascii="Tahoma" w:hAnsi="Tahoma" w:cs="Tahoma"/>
        </w:rPr>
      </w:pPr>
    </w:p>
    <w:p w14:paraId="07E51F45" w14:textId="77777777" w:rsidR="0069402C" w:rsidRPr="00D00091" w:rsidRDefault="0069402C">
      <w:pPr>
        <w:rPr>
          <w:rFonts w:ascii="Tahoma" w:hAnsi="Tahoma" w:cs="Tahoma"/>
        </w:rPr>
      </w:pPr>
    </w:p>
    <w:p w14:paraId="6056FF05" w14:textId="77777777" w:rsidR="0069402C" w:rsidRDefault="0069402C">
      <w:pPr>
        <w:rPr>
          <w:rFonts w:ascii="Tahoma" w:hAnsi="Tahoma" w:cs="Tahoma"/>
        </w:rPr>
      </w:pPr>
    </w:p>
    <w:p w14:paraId="14328123" w14:textId="13CCA12A" w:rsidR="0069402C" w:rsidRDefault="00883AE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C4F719F" wp14:editId="45CADA6D">
            <wp:simplePos x="0" y="0"/>
            <wp:positionH relativeFrom="column">
              <wp:posOffset>-391258</wp:posOffset>
            </wp:positionH>
            <wp:positionV relativeFrom="paragraph">
              <wp:posOffset>-646235</wp:posOffset>
            </wp:positionV>
            <wp:extent cx="7754816" cy="10085070"/>
            <wp:effectExtent l="0" t="0" r="0" b="0"/>
            <wp:wrapNone/>
            <wp:docPr id="1137976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7679" name="Picture 11379767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275" cy="101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2D9E2" w14:textId="77777777" w:rsidR="0069402C" w:rsidRDefault="0069402C">
      <w:pPr>
        <w:rPr>
          <w:rFonts w:ascii="Tahoma" w:hAnsi="Tahoma" w:cs="Tahoma"/>
        </w:rPr>
      </w:pPr>
    </w:p>
    <w:p w14:paraId="7E3E936D" w14:textId="029DF592" w:rsidR="0069402C" w:rsidRDefault="0069402C">
      <w:pPr>
        <w:rPr>
          <w:rFonts w:ascii="Tahoma" w:hAnsi="Tahoma" w:cs="Tahoma"/>
        </w:rPr>
      </w:pPr>
    </w:p>
    <w:p w14:paraId="4CBE05F1" w14:textId="2C2D1942" w:rsidR="0069402C" w:rsidRDefault="0069402C">
      <w:pPr>
        <w:rPr>
          <w:rFonts w:ascii="Tahoma" w:hAnsi="Tahoma" w:cs="Tahoma"/>
        </w:rPr>
      </w:pPr>
    </w:p>
    <w:p w14:paraId="0874FEDB" w14:textId="2281D8A3" w:rsidR="0069402C" w:rsidRDefault="0069402C">
      <w:pPr>
        <w:rPr>
          <w:rFonts w:ascii="Tahoma" w:hAnsi="Tahoma" w:cs="Tahoma"/>
        </w:rPr>
      </w:pPr>
    </w:p>
    <w:p w14:paraId="405559D9" w14:textId="3490BDF1" w:rsidR="0069402C" w:rsidRDefault="0069402C">
      <w:pPr>
        <w:rPr>
          <w:rFonts w:ascii="Tahoma" w:hAnsi="Tahoma" w:cs="Tahoma"/>
        </w:rPr>
      </w:pPr>
    </w:p>
    <w:p w14:paraId="2475B1D6" w14:textId="78121B3F" w:rsidR="0069402C" w:rsidRDefault="0069402C">
      <w:pPr>
        <w:rPr>
          <w:rFonts w:ascii="Tahoma" w:hAnsi="Tahoma" w:cs="Tahoma"/>
        </w:rPr>
      </w:pPr>
    </w:p>
    <w:p w14:paraId="37FB62D8" w14:textId="71EAA04F" w:rsidR="0069402C" w:rsidRDefault="0069402C">
      <w:pPr>
        <w:rPr>
          <w:rFonts w:ascii="Tahoma" w:hAnsi="Tahoma" w:cs="Tahoma"/>
        </w:rPr>
      </w:pPr>
    </w:p>
    <w:p w14:paraId="5B95869A" w14:textId="35FEF026" w:rsidR="0069402C" w:rsidRDefault="0069402C">
      <w:pPr>
        <w:rPr>
          <w:rFonts w:ascii="Tahoma" w:hAnsi="Tahoma" w:cs="Tahoma"/>
        </w:rPr>
      </w:pPr>
    </w:p>
    <w:p w14:paraId="13F39199" w14:textId="77777777" w:rsidR="0069402C" w:rsidRDefault="0069402C">
      <w:pPr>
        <w:rPr>
          <w:rFonts w:ascii="Tahoma" w:hAnsi="Tahoma" w:cs="Tahoma"/>
        </w:rPr>
      </w:pPr>
    </w:p>
    <w:p w14:paraId="6DCB74A0" w14:textId="77777777" w:rsidR="0069402C" w:rsidRDefault="0069402C">
      <w:pPr>
        <w:rPr>
          <w:rFonts w:ascii="Tahoma" w:hAnsi="Tahoma" w:cs="Tahoma"/>
        </w:rPr>
      </w:pPr>
    </w:p>
    <w:p w14:paraId="67E15DF7" w14:textId="77777777" w:rsidR="0069402C" w:rsidRDefault="0069402C">
      <w:pPr>
        <w:rPr>
          <w:rFonts w:ascii="Tahoma" w:hAnsi="Tahoma" w:cs="Tahoma"/>
        </w:rPr>
      </w:pPr>
    </w:p>
    <w:p w14:paraId="3A4102D6" w14:textId="77777777" w:rsidR="0069402C" w:rsidRDefault="0069402C">
      <w:pPr>
        <w:rPr>
          <w:rFonts w:ascii="Tahoma" w:hAnsi="Tahoma" w:cs="Tahoma"/>
        </w:rPr>
      </w:pPr>
    </w:p>
    <w:p w14:paraId="5FDAEB4A" w14:textId="1683E809" w:rsidR="0069402C" w:rsidRDefault="0069402C">
      <w:pPr>
        <w:rPr>
          <w:rFonts w:ascii="Tahoma" w:hAnsi="Tahoma" w:cs="Tahoma"/>
        </w:rPr>
      </w:pPr>
    </w:p>
    <w:p w14:paraId="3A54A16E" w14:textId="094B12A3" w:rsidR="0069402C" w:rsidRDefault="0069402C">
      <w:pPr>
        <w:rPr>
          <w:rFonts w:ascii="Tahoma" w:hAnsi="Tahoma" w:cs="Tahoma"/>
        </w:rPr>
      </w:pPr>
    </w:p>
    <w:p w14:paraId="3211FE91" w14:textId="77777777" w:rsidR="0069402C" w:rsidRDefault="0069402C">
      <w:pPr>
        <w:rPr>
          <w:rFonts w:ascii="Tahoma" w:hAnsi="Tahoma" w:cs="Tahoma"/>
        </w:rPr>
      </w:pPr>
    </w:p>
    <w:p w14:paraId="2ED6BF19" w14:textId="418F2385" w:rsidR="0069402C" w:rsidRDefault="0069402C">
      <w:pPr>
        <w:rPr>
          <w:rFonts w:ascii="Tahoma" w:hAnsi="Tahoma" w:cs="Tahoma"/>
        </w:rPr>
      </w:pPr>
    </w:p>
    <w:p w14:paraId="37EAEF7A" w14:textId="77777777" w:rsidR="0069402C" w:rsidRDefault="0069402C">
      <w:pPr>
        <w:rPr>
          <w:rFonts w:ascii="Tahoma" w:hAnsi="Tahoma" w:cs="Tahoma"/>
        </w:rPr>
      </w:pPr>
    </w:p>
    <w:p w14:paraId="4053EC30" w14:textId="77777777" w:rsidR="0069402C" w:rsidRDefault="0069402C">
      <w:pPr>
        <w:rPr>
          <w:rFonts w:ascii="Tahoma" w:hAnsi="Tahoma" w:cs="Tahoma"/>
        </w:rPr>
      </w:pPr>
    </w:p>
    <w:p w14:paraId="73759F3E" w14:textId="77777777" w:rsidR="0069402C" w:rsidRDefault="0069402C">
      <w:pPr>
        <w:rPr>
          <w:rFonts w:ascii="Tahoma" w:hAnsi="Tahoma" w:cs="Tahoma"/>
        </w:rPr>
      </w:pPr>
    </w:p>
    <w:p w14:paraId="5D6B07CD" w14:textId="79D4AC93" w:rsidR="0069402C" w:rsidRDefault="0069402C">
      <w:pPr>
        <w:rPr>
          <w:rFonts w:ascii="Tahoma" w:hAnsi="Tahoma" w:cs="Tahoma"/>
        </w:rPr>
      </w:pPr>
    </w:p>
    <w:p w14:paraId="5A6D2908" w14:textId="007B8805" w:rsidR="00D00091" w:rsidRPr="00D00091" w:rsidRDefault="00D00091">
      <w:pPr>
        <w:rPr>
          <w:rFonts w:ascii="Tahoma" w:hAnsi="Tahoma" w:cs="Tahoma"/>
        </w:rPr>
      </w:pPr>
    </w:p>
    <w:p w14:paraId="793713C3" w14:textId="69CFA1A2" w:rsidR="0069402C" w:rsidRDefault="0069402C">
      <w:pPr>
        <w:rPr>
          <w:rFonts w:ascii="Tahoma" w:hAnsi="Tahoma" w:cs="Tahoma"/>
        </w:rPr>
      </w:pPr>
    </w:p>
    <w:p w14:paraId="401D37F3" w14:textId="683B0FC3" w:rsidR="0069402C" w:rsidRDefault="0069402C">
      <w:pPr>
        <w:rPr>
          <w:rFonts w:ascii="Tahoma" w:hAnsi="Tahoma" w:cs="Tahoma"/>
        </w:rPr>
      </w:pPr>
    </w:p>
    <w:p w14:paraId="23D76760" w14:textId="74126B4C" w:rsidR="00D00091" w:rsidRDefault="0069402C">
      <w:pPr>
        <w:rPr>
          <w:rFonts w:ascii="Tahoma" w:hAnsi="Tahoma" w:cs="Tahoma"/>
        </w:rPr>
      </w:pPr>
      <w:r>
        <w:rPr>
          <w:rFonts w:ascii="Tahoma" w:hAnsi="Tahoma" w:cs="Tahoma"/>
        </w:rPr>
        <w:br w:type="textWrapping" w:clear="all"/>
      </w:r>
    </w:p>
    <w:p w14:paraId="3A7DF765" w14:textId="08B4F1F9" w:rsidR="0069402C" w:rsidRDefault="0069402C">
      <w:pPr>
        <w:rPr>
          <w:rFonts w:ascii="Tahoma" w:hAnsi="Tahoma" w:cs="Tahoma"/>
        </w:rPr>
      </w:pPr>
    </w:p>
    <w:p w14:paraId="3F7BA764" w14:textId="5D8BF40D" w:rsidR="0069402C" w:rsidRDefault="0069402C">
      <w:pPr>
        <w:rPr>
          <w:rFonts w:ascii="Tahoma" w:hAnsi="Tahoma" w:cs="Tahoma"/>
        </w:rPr>
      </w:pPr>
    </w:p>
    <w:p w14:paraId="5155204B" w14:textId="34B3B4D3" w:rsidR="0069402C" w:rsidRDefault="006B0E01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D2CDAFE" wp14:editId="2638B8A9">
            <wp:simplePos x="0" y="0"/>
            <wp:positionH relativeFrom="column">
              <wp:posOffset>-435220</wp:posOffset>
            </wp:positionH>
            <wp:positionV relativeFrom="paragraph">
              <wp:posOffset>-707781</wp:posOffset>
            </wp:positionV>
            <wp:extent cx="7851531" cy="10147064"/>
            <wp:effectExtent l="0" t="0" r="0" b="6985"/>
            <wp:wrapNone/>
            <wp:docPr id="4697631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63189" name="Picture 46976318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0278" cy="10171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F5971" w14:textId="6E370FCD" w:rsidR="0069402C" w:rsidRDefault="0069402C">
      <w:pPr>
        <w:rPr>
          <w:rFonts w:ascii="Tahoma" w:hAnsi="Tahoma" w:cs="Tahoma"/>
        </w:rPr>
      </w:pPr>
    </w:p>
    <w:p w14:paraId="51661DD0" w14:textId="264B6691" w:rsidR="0069402C" w:rsidRPr="00D00091" w:rsidRDefault="0069402C">
      <w:pPr>
        <w:rPr>
          <w:rFonts w:ascii="Tahoma" w:hAnsi="Tahoma" w:cs="Tahoma"/>
        </w:rPr>
      </w:pPr>
    </w:p>
    <w:p w14:paraId="5C76FDB0" w14:textId="138C3BFD" w:rsidR="00D00091" w:rsidRDefault="00D00091">
      <w:pPr>
        <w:rPr>
          <w:rFonts w:ascii="Tahoma" w:hAnsi="Tahoma" w:cs="Tahoma"/>
        </w:rPr>
      </w:pPr>
    </w:p>
    <w:p w14:paraId="7381CAAC" w14:textId="6EB2DE04" w:rsidR="0069402C" w:rsidRDefault="0069402C">
      <w:pPr>
        <w:rPr>
          <w:rFonts w:ascii="Tahoma" w:hAnsi="Tahoma" w:cs="Tahoma"/>
        </w:rPr>
      </w:pPr>
    </w:p>
    <w:p w14:paraId="70CD8F26" w14:textId="766AC94A" w:rsidR="0069402C" w:rsidRDefault="0069402C">
      <w:pPr>
        <w:rPr>
          <w:rFonts w:ascii="Tahoma" w:hAnsi="Tahoma" w:cs="Tahoma"/>
        </w:rPr>
      </w:pPr>
    </w:p>
    <w:p w14:paraId="3C3EEF45" w14:textId="5D34255B" w:rsidR="0069402C" w:rsidRDefault="0069402C">
      <w:pPr>
        <w:rPr>
          <w:rFonts w:ascii="Tahoma" w:hAnsi="Tahoma" w:cs="Tahoma"/>
        </w:rPr>
      </w:pPr>
    </w:p>
    <w:p w14:paraId="77E954D7" w14:textId="079B31C6" w:rsidR="0069402C" w:rsidRPr="00D00091" w:rsidRDefault="0069402C">
      <w:pPr>
        <w:rPr>
          <w:rFonts w:ascii="Tahoma" w:hAnsi="Tahoma" w:cs="Tahoma"/>
        </w:rPr>
      </w:pPr>
    </w:p>
    <w:p w14:paraId="23476E1E" w14:textId="6AADD9B7" w:rsidR="00D00091" w:rsidRDefault="00D00091">
      <w:pPr>
        <w:rPr>
          <w:rFonts w:ascii="Tahoma" w:hAnsi="Tahoma" w:cs="Tahoma"/>
        </w:rPr>
      </w:pPr>
    </w:p>
    <w:p w14:paraId="4E1D85E4" w14:textId="303548DE" w:rsidR="0069402C" w:rsidRDefault="0069402C">
      <w:pPr>
        <w:rPr>
          <w:rFonts w:ascii="Tahoma" w:hAnsi="Tahoma" w:cs="Tahoma"/>
        </w:rPr>
      </w:pPr>
    </w:p>
    <w:p w14:paraId="540E51D0" w14:textId="44658941" w:rsidR="0069402C" w:rsidRDefault="0069402C">
      <w:pPr>
        <w:rPr>
          <w:rFonts w:ascii="Tahoma" w:hAnsi="Tahoma" w:cs="Tahoma"/>
        </w:rPr>
      </w:pPr>
    </w:p>
    <w:p w14:paraId="064F63A6" w14:textId="2EAE9366" w:rsidR="0069402C" w:rsidRDefault="0069402C">
      <w:pPr>
        <w:rPr>
          <w:rFonts w:ascii="Tahoma" w:hAnsi="Tahoma" w:cs="Tahoma"/>
        </w:rPr>
      </w:pPr>
    </w:p>
    <w:p w14:paraId="7A597D74" w14:textId="562EBD55" w:rsidR="0069402C" w:rsidRDefault="0069402C">
      <w:pPr>
        <w:rPr>
          <w:rFonts w:ascii="Tahoma" w:hAnsi="Tahoma" w:cs="Tahoma"/>
        </w:rPr>
      </w:pPr>
    </w:p>
    <w:p w14:paraId="5A2238D3" w14:textId="6DEAD369" w:rsidR="0069402C" w:rsidRDefault="0069402C">
      <w:pPr>
        <w:rPr>
          <w:rFonts w:ascii="Tahoma" w:hAnsi="Tahoma" w:cs="Tahoma"/>
        </w:rPr>
      </w:pPr>
    </w:p>
    <w:p w14:paraId="64BD5E66" w14:textId="77777777" w:rsidR="0069402C" w:rsidRPr="00D00091" w:rsidRDefault="0069402C">
      <w:pPr>
        <w:rPr>
          <w:rFonts w:ascii="Tahoma" w:hAnsi="Tahoma" w:cs="Tahoma"/>
        </w:rPr>
      </w:pPr>
    </w:p>
    <w:p w14:paraId="5A48D938" w14:textId="77777777" w:rsidR="0069402C" w:rsidRDefault="0069402C">
      <w:pPr>
        <w:rPr>
          <w:rFonts w:ascii="Tahoma" w:hAnsi="Tahoma" w:cs="Tahoma"/>
        </w:rPr>
      </w:pPr>
    </w:p>
    <w:p w14:paraId="2BABC0A5" w14:textId="77777777" w:rsidR="0069402C" w:rsidRDefault="0069402C">
      <w:pPr>
        <w:rPr>
          <w:rFonts w:ascii="Tahoma" w:hAnsi="Tahoma" w:cs="Tahoma"/>
        </w:rPr>
      </w:pPr>
    </w:p>
    <w:p w14:paraId="5ED8D862" w14:textId="77777777" w:rsidR="0069402C" w:rsidRDefault="0069402C">
      <w:pPr>
        <w:rPr>
          <w:rFonts w:ascii="Tahoma" w:hAnsi="Tahoma" w:cs="Tahoma"/>
        </w:rPr>
      </w:pPr>
    </w:p>
    <w:p w14:paraId="44A68145" w14:textId="77777777" w:rsidR="0069402C" w:rsidRDefault="0069402C">
      <w:pPr>
        <w:rPr>
          <w:rFonts w:ascii="Tahoma" w:hAnsi="Tahoma" w:cs="Tahoma"/>
        </w:rPr>
      </w:pPr>
    </w:p>
    <w:p w14:paraId="78BF776A" w14:textId="77777777" w:rsidR="0069402C" w:rsidRDefault="0069402C">
      <w:pPr>
        <w:rPr>
          <w:rFonts w:ascii="Tahoma" w:hAnsi="Tahoma" w:cs="Tahoma"/>
        </w:rPr>
      </w:pPr>
    </w:p>
    <w:p w14:paraId="2D25C61C" w14:textId="77777777" w:rsidR="0069402C" w:rsidRDefault="0069402C">
      <w:pPr>
        <w:rPr>
          <w:rFonts w:ascii="Tahoma" w:hAnsi="Tahoma" w:cs="Tahoma"/>
        </w:rPr>
      </w:pPr>
    </w:p>
    <w:p w14:paraId="087B2FA7" w14:textId="77777777" w:rsidR="0069402C" w:rsidRDefault="0069402C">
      <w:pPr>
        <w:rPr>
          <w:rFonts w:ascii="Tahoma" w:hAnsi="Tahoma" w:cs="Tahoma"/>
        </w:rPr>
      </w:pPr>
    </w:p>
    <w:p w14:paraId="3D43B0D0" w14:textId="77777777" w:rsidR="0069402C" w:rsidRDefault="0069402C">
      <w:pPr>
        <w:rPr>
          <w:rFonts w:ascii="Tahoma" w:hAnsi="Tahoma" w:cs="Tahoma"/>
        </w:rPr>
      </w:pPr>
    </w:p>
    <w:p w14:paraId="638BDD81" w14:textId="77777777" w:rsidR="0069402C" w:rsidRDefault="0069402C">
      <w:pPr>
        <w:rPr>
          <w:rFonts w:ascii="Tahoma" w:hAnsi="Tahoma" w:cs="Tahoma"/>
        </w:rPr>
      </w:pPr>
    </w:p>
    <w:p w14:paraId="0F0713A1" w14:textId="77777777" w:rsidR="0069402C" w:rsidRDefault="0069402C">
      <w:pPr>
        <w:rPr>
          <w:rFonts w:ascii="Tahoma" w:hAnsi="Tahoma" w:cs="Tahoma"/>
        </w:rPr>
      </w:pPr>
    </w:p>
    <w:p w14:paraId="22036132" w14:textId="77777777" w:rsidR="0069402C" w:rsidRDefault="0069402C">
      <w:pPr>
        <w:rPr>
          <w:rFonts w:ascii="Tahoma" w:hAnsi="Tahoma" w:cs="Tahoma"/>
        </w:rPr>
      </w:pPr>
    </w:p>
    <w:p w14:paraId="07CDE429" w14:textId="77777777" w:rsidR="0069402C" w:rsidRDefault="0069402C">
      <w:pPr>
        <w:rPr>
          <w:rFonts w:ascii="Tahoma" w:hAnsi="Tahoma" w:cs="Tahoma"/>
        </w:rPr>
      </w:pPr>
    </w:p>
    <w:p w14:paraId="7C4CFB2E" w14:textId="77777777" w:rsidR="0069402C" w:rsidRDefault="0069402C">
      <w:pPr>
        <w:rPr>
          <w:rFonts w:ascii="Tahoma" w:hAnsi="Tahoma" w:cs="Tahoma"/>
        </w:rPr>
      </w:pPr>
    </w:p>
    <w:p w14:paraId="154A3498" w14:textId="2E2C7B83" w:rsidR="0069402C" w:rsidRDefault="00883AE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B8B1D3D" wp14:editId="53CFD8E9">
            <wp:simplePos x="0" y="0"/>
            <wp:positionH relativeFrom="column">
              <wp:posOffset>-400050</wp:posOffset>
            </wp:positionH>
            <wp:positionV relativeFrom="paragraph">
              <wp:posOffset>-646235</wp:posOffset>
            </wp:positionV>
            <wp:extent cx="7763608" cy="10058152"/>
            <wp:effectExtent l="0" t="0" r="8890" b="635"/>
            <wp:wrapNone/>
            <wp:docPr id="1289025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2531" name="Picture 12890253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712" cy="10085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9BB28" w14:textId="77777777" w:rsidR="0069402C" w:rsidRDefault="0069402C">
      <w:pPr>
        <w:rPr>
          <w:rFonts w:ascii="Tahoma" w:hAnsi="Tahoma" w:cs="Tahoma"/>
        </w:rPr>
      </w:pPr>
    </w:p>
    <w:p w14:paraId="351A6379" w14:textId="72DCAEE0" w:rsidR="0069402C" w:rsidRDefault="0069402C">
      <w:pPr>
        <w:rPr>
          <w:rFonts w:ascii="Tahoma" w:hAnsi="Tahoma" w:cs="Tahoma"/>
        </w:rPr>
      </w:pPr>
    </w:p>
    <w:p w14:paraId="1926E627" w14:textId="63BB300B" w:rsidR="0069402C" w:rsidRDefault="0069402C">
      <w:pPr>
        <w:rPr>
          <w:rFonts w:ascii="Tahoma" w:hAnsi="Tahoma" w:cs="Tahoma"/>
        </w:rPr>
      </w:pPr>
    </w:p>
    <w:p w14:paraId="4699D58C" w14:textId="3B440EA1" w:rsidR="0069402C" w:rsidRDefault="0069402C">
      <w:pPr>
        <w:rPr>
          <w:rFonts w:ascii="Tahoma" w:hAnsi="Tahoma" w:cs="Tahoma"/>
        </w:rPr>
      </w:pPr>
    </w:p>
    <w:p w14:paraId="6931F758" w14:textId="77777777" w:rsidR="0069402C" w:rsidRDefault="0069402C">
      <w:pPr>
        <w:rPr>
          <w:rFonts w:ascii="Tahoma" w:hAnsi="Tahoma" w:cs="Tahoma"/>
        </w:rPr>
      </w:pPr>
    </w:p>
    <w:p w14:paraId="15EBE69B" w14:textId="77777777" w:rsidR="0069402C" w:rsidRDefault="0069402C">
      <w:pPr>
        <w:rPr>
          <w:rFonts w:ascii="Tahoma" w:hAnsi="Tahoma" w:cs="Tahoma"/>
        </w:rPr>
      </w:pPr>
    </w:p>
    <w:p w14:paraId="47F82256" w14:textId="77777777" w:rsidR="0069402C" w:rsidRDefault="0069402C">
      <w:pPr>
        <w:rPr>
          <w:rFonts w:ascii="Tahoma" w:hAnsi="Tahoma" w:cs="Tahoma"/>
        </w:rPr>
      </w:pPr>
    </w:p>
    <w:p w14:paraId="541CCC8E" w14:textId="77777777" w:rsidR="0069402C" w:rsidRDefault="0069402C">
      <w:pPr>
        <w:rPr>
          <w:rFonts w:ascii="Tahoma" w:hAnsi="Tahoma" w:cs="Tahoma"/>
        </w:rPr>
      </w:pPr>
    </w:p>
    <w:p w14:paraId="07737DDA" w14:textId="77777777" w:rsidR="0069402C" w:rsidRDefault="0069402C">
      <w:pPr>
        <w:rPr>
          <w:rFonts w:ascii="Tahoma" w:hAnsi="Tahoma" w:cs="Tahoma"/>
        </w:rPr>
      </w:pPr>
    </w:p>
    <w:p w14:paraId="18189150" w14:textId="77777777" w:rsidR="0069402C" w:rsidRDefault="0069402C">
      <w:pPr>
        <w:rPr>
          <w:rFonts w:ascii="Tahoma" w:hAnsi="Tahoma" w:cs="Tahoma"/>
        </w:rPr>
      </w:pPr>
    </w:p>
    <w:p w14:paraId="5B81BDF1" w14:textId="77777777" w:rsidR="0069402C" w:rsidRDefault="0069402C">
      <w:pPr>
        <w:rPr>
          <w:rFonts w:ascii="Tahoma" w:hAnsi="Tahoma" w:cs="Tahoma"/>
        </w:rPr>
      </w:pPr>
    </w:p>
    <w:p w14:paraId="64C23BCA" w14:textId="77777777" w:rsidR="0069402C" w:rsidRDefault="0069402C">
      <w:pPr>
        <w:rPr>
          <w:rFonts w:ascii="Tahoma" w:hAnsi="Tahoma" w:cs="Tahoma"/>
        </w:rPr>
      </w:pPr>
    </w:p>
    <w:p w14:paraId="6B82232C" w14:textId="77777777" w:rsidR="0069402C" w:rsidRDefault="0069402C">
      <w:pPr>
        <w:rPr>
          <w:rFonts w:ascii="Tahoma" w:hAnsi="Tahoma" w:cs="Tahoma"/>
        </w:rPr>
      </w:pPr>
    </w:p>
    <w:p w14:paraId="7281E4DF" w14:textId="77777777" w:rsidR="0069402C" w:rsidRDefault="0069402C">
      <w:pPr>
        <w:rPr>
          <w:rFonts w:ascii="Tahoma" w:hAnsi="Tahoma" w:cs="Tahoma"/>
        </w:rPr>
      </w:pPr>
    </w:p>
    <w:p w14:paraId="4538945A" w14:textId="77777777" w:rsidR="0069402C" w:rsidRDefault="0069402C">
      <w:pPr>
        <w:rPr>
          <w:rFonts w:ascii="Tahoma" w:hAnsi="Tahoma" w:cs="Tahoma"/>
        </w:rPr>
      </w:pPr>
    </w:p>
    <w:p w14:paraId="67BC44B7" w14:textId="77777777" w:rsidR="0069402C" w:rsidRDefault="0069402C">
      <w:pPr>
        <w:rPr>
          <w:rFonts w:ascii="Tahoma" w:hAnsi="Tahoma" w:cs="Tahoma"/>
        </w:rPr>
      </w:pPr>
    </w:p>
    <w:p w14:paraId="227412D2" w14:textId="77777777" w:rsidR="0069402C" w:rsidRDefault="0069402C">
      <w:pPr>
        <w:rPr>
          <w:rFonts w:ascii="Tahoma" w:hAnsi="Tahoma" w:cs="Tahoma"/>
        </w:rPr>
      </w:pPr>
    </w:p>
    <w:p w14:paraId="39F4B8F9" w14:textId="77777777" w:rsidR="0069402C" w:rsidRDefault="0069402C">
      <w:pPr>
        <w:rPr>
          <w:rFonts w:ascii="Tahoma" w:hAnsi="Tahoma" w:cs="Tahoma"/>
        </w:rPr>
      </w:pPr>
    </w:p>
    <w:p w14:paraId="61F1C1A5" w14:textId="77777777" w:rsidR="0069402C" w:rsidRDefault="0069402C">
      <w:pPr>
        <w:rPr>
          <w:rFonts w:ascii="Tahoma" w:hAnsi="Tahoma" w:cs="Tahoma"/>
        </w:rPr>
      </w:pPr>
    </w:p>
    <w:p w14:paraId="6E552A4A" w14:textId="77777777" w:rsidR="0069402C" w:rsidRDefault="0069402C">
      <w:pPr>
        <w:rPr>
          <w:rFonts w:ascii="Tahoma" w:hAnsi="Tahoma" w:cs="Tahoma"/>
        </w:rPr>
      </w:pPr>
    </w:p>
    <w:p w14:paraId="5B31C8B9" w14:textId="77777777" w:rsidR="0069402C" w:rsidRDefault="0069402C">
      <w:pPr>
        <w:rPr>
          <w:rFonts w:ascii="Tahoma" w:hAnsi="Tahoma" w:cs="Tahoma"/>
        </w:rPr>
      </w:pPr>
    </w:p>
    <w:p w14:paraId="13D75074" w14:textId="77777777" w:rsidR="0069402C" w:rsidRDefault="0069402C">
      <w:pPr>
        <w:rPr>
          <w:rFonts w:ascii="Tahoma" w:hAnsi="Tahoma" w:cs="Tahoma"/>
        </w:rPr>
      </w:pPr>
    </w:p>
    <w:p w14:paraId="27BAFFA6" w14:textId="77777777" w:rsidR="0069402C" w:rsidRDefault="0069402C">
      <w:pPr>
        <w:rPr>
          <w:rFonts w:ascii="Tahoma" w:hAnsi="Tahoma" w:cs="Tahoma"/>
        </w:rPr>
      </w:pPr>
    </w:p>
    <w:p w14:paraId="0EB53171" w14:textId="77777777" w:rsidR="0069402C" w:rsidRDefault="0069402C">
      <w:pPr>
        <w:rPr>
          <w:rFonts w:ascii="Tahoma" w:hAnsi="Tahoma" w:cs="Tahoma"/>
        </w:rPr>
      </w:pPr>
    </w:p>
    <w:p w14:paraId="3B3C0166" w14:textId="77777777" w:rsidR="0069402C" w:rsidRDefault="0069402C">
      <w:pPr>
        <w:rPr>
          <w:rFonts w:ascii="Tahoma" w:hAnsi="Tahoma" w:cs="Tahoma"/>
        </w:rPr>
      </w:pPr>
    </w:p>
    <w:p w14:paraId="2BC3CE9A" w14:textId="77777777" w:rsidR="0069402C" w:rsidRDefault="0069402C">
      <w:pPr>
        <w:rPr>
          <w:rFonts w:ascii="Tahoma" w:hAnsi="Tahoma" w:cs="Tahoma"/>
        </w:rPr>
      </w:pPr>
    </w:p>
    <w:p w14:paraId="6938F333" w14:textId="77777777" w:rsidR="0069402C" w:rsidRDefault="0069402C">
      <w:pPr>
        <w:rPr>
          <w:rFonts w:ascii="Tahoma" w:hAnsi="Tahoma" w:cs="Tahoma"/>
        </w:rPr>
      </w:pPr>
    </w:p>
    <w:p w14:paraId="7586347A" w14:textId="6FD6225C" w:rsidR="0069402C" w:rsidRPr="006B0E01" w:rsidRDefault="006B0E01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4F11D56" wp14:editId="0E3D4B39">
            <wp:simplePos x="0" y="0"/>
            <wp:positionH relativeFrom="column">
              <wp:posOffset>-461597</wp:posOffset>
            </wp:positionH>
            <wp:positionV relativeFrom="paragraph">
              <wp:posOffset>-672612</wp:posOffset>
            </wp:positionV>
            <wp:extent cx="7860323" cy="10085070"/>
            <wp:effectExtent l="0" t="0" r="7620" b="0"/>
            <wp:wrapNone/>
            <wp:docPr id="784391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91119" name="Picture 78439111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2263" cy="1011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E8F90" w14:textId="77777777" w:rsidR="0069402C" w:rsidRDefault="0069402C">
      <w:pPr>
        <w:rPr>
          <w:rFonts w:ascii="Tahoma" w:hAnsi="Tahoma" w:cs="Tahoma"/>
        </w:rPr>
      </w:pPr>
    </w:p>
    <w:p w14:paraId="5DD1F985" w14:textId="7AAEDAB2" w:rsidR="0069402C" w:rsidRDefault="0069402C">
      <w:pPr>
        <w:rPr>
          <w:rFonts w:ascii="Tahoma" w:hAnsi="Tahoma" w:cs="Tahoma"/>
        </w:rPr>
      </w:pPr>
    </w:p>
    <w:p w14:paraId="48EFBE1E" w14:textId="77777777" w:rsidR="0069402C" w:rsidRDefault="0069402C">
      <w:pPr>
        <w:rPr>
          <w:rFonts w:ascii="Tahoma" w:hAnsi="Tahoma" w:cs="Tahoma"/>
        </w:rPr>
      </w:pPr>
    </w:p>
    <w:p w14:paraId="096FC5AE" w14:textId="77777777" w:rsidR="0069402C" w:rsidRDefault="0069402C">
      <w:pPr>
        <w:rPr>
          <w:rFonts w:ascii="Tahoma" w:hAnsi="Tahoma" w:cs="Tahoma"/>
        </w:rPr>
      </w:pPr>
    </w:p>
    <w:p w14:paraId="22860498" w14:textId="77777777" w:rsidR="0069402C" w:rsidRDefault="0069402C">
      <w:pPr>
        <w:rPr>
          <w:rFonts w:ascii="Tahoma" w:hAnsi="Tahoma" w:cs="Tahoma"/>
        </w:rPr>
      </w:pPr>
    </w:p>
    <w:p w14:paraId="4536DE9C" w14:textId="77777777" w:rsidR="0069402C" w:rsidRDefault="0069402C">
      <w:pPr>
        <w:rPr>
          <w:rFonts w:ascii="Tahoma" w:hAnsi="Tahoma" w:cs="Tahoma"/>
        </w:rPr>
      </w:pPr>
    </w:p>
    <w:p w14:paraId="53899724" w14:textId="77777777" w:rsidR="0069402C" w:rsidRDefault="0069402C">
      <w:pPr>
        <w:rPr>
          <w:rFonts w:ascii="Tahoma" w:hAnsi="Tahoma" w:cs="Tahoma"/>
        </w:rPr>
      </w:pPr>
    </w:p>
    <w:p w14:paraId="7BBD9013" w14:textId="77777777" w:rsidR="0069402C" w:rsidRDefault="0069402C">
      <w:pPr>
        <w:rPr>
          <w:rFonts w:ascii="Tahoma" w:hAnsi="Tahoma" w:cs="Tahoma"/>
        </w:rPr>
      </w:pPr>
    </w:p>
    <w:p w14:paraId="51A82B2A" w14:textId="77777777" w:rsidR="0069402C" w:rsidRDefault="0069402C">
      <w:pPr>
        <w:rPr>
          <w:rFonts w:ascii="Tahoma" w:hAnsi="Tahoma" w:cs="Tahoma"/>
        </w:rPr>
      </w:pPr>
    </w:p>
    <w:p w14:paraId="21B92B5A" w14:textId="77777777" w:rsidR="0069402C" w:rsidRDefault="0069402C">
      <w:pPr>
        <w:rPr>
          <w:rFonts w:ascii="Tahoma" w:hAnsi="Tahoma" w:cs="Tahoma"/>
        </w:rPr>
      </w:pPr>
    </w:p>
    <w:p w14:paraId="1D879DC0" w14:textId="77777777" w:rsidR="0069402C" w:rsidRDefault="0069402C">
      <w:pPr>
        <w:rPr>
          <w:rFonts w:ascii="Tahoma" w:hAnsi="Tahoma" w:cs="Tahoma"/>
        </w:rPr>
      </w:pPr>
    </w:p>
    <w:p w14:paraId="144E87EC" w14:textId="77777777" w:rsidR="0069402C" w:rsidRDefault="0069402C">
      <w:pPr>
        <w:rPr>
          <w:rFonts w:ascii="Tahoma" w:hAnsi="Tahoma" w:cs="Tahoma"/>
        </w:rPr>
      </w:pPr>
    </w:p>
    <w:p w14:paraId="46636740" w14:textId="77777777" w:rsidR="0069402C" w:rsidRDefault="0069402C">
      <w:pPr>
        <w:rPr>
          <w:rFonts w:ascii="Tahoma" w:hAnsi="Tahoma" w:cs="Tahoma"/>
        </w:rPr>
      </w:pPr>
    </w:p>
    <w:p w14:paraId="459E80D7" w14:textId="0DDC2B6F" w:rsidR="0069402C" w:rsidRDefault="00BE55E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58C3C5B0" w14:textId="77777777" w:rsidR="0069402C" w:rsidRDefault="0069402C">
      <w:pPr>
        <w:rPr>
          <w:rFonts w:ascii="Tahoma" w:hAnsi="Tahoma" w:cs="Tahoma"/>
        </w:rPr>
      </w:pPr>
    </w:p>
    <w:p w14:paraId="19E0747A" w14:textId="56CED57B" w:rsidR="00D00091" w:rsidRPr="00D00091" w:rsidRDefault="00D00091">
      <w:pPr>
        <w:rPr>
          <w:rFonts w:ascii="Tahoma" w:hAnsi="Tahoma" w:cs="Tahoma"/>
        </w:rPr>
      </w:pPr>
    </w:p>
    <w:sectPr w:rsidR="00D00091" w:rsidRPr="00D00091" w:rsidSect="00D379A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990" w:right="630" w:bottom="900" w:left="63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677BB" w14:textId="77777777" w:rsidR="00D379AE" w:rsidRDefault="00D379AE" w:rsidP="00D379AE">
      <w:pPr>
        <w:spacing w:after="0" w:line="240" w:lineRule="auto"/>
      </w:pPr>
      <w:r>
        <w:separator/>
      </w:r>
    </w:p>
  </w:endnote>
  <w:endnote w:type="continuationSeparator" w:id="0">
    <w:p w14:paraId="01057734" w14:textId="77777777" w:rsidR="00D379AE" w:rsidRDefault="00D379AE" w:rsidP="00D37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D7132" w14:textId="77777777" w:rsidR="001B4BB1" w:rsidRDefault="001B4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7923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B7999" w14:textId="77777777" w:rsidR="00D379AE" w:rsidRDefault="00D379AE" w:rsidP="00D379AE">
        <w:pPr>
          <w:pStyle w:val="Footer"/>
          <w:rPr>
            <w:rFonts w:cs="Cordia New"/>
          </w:rPr>
        </w:pPr>
        <w:r>
          <w:t xml:space="preserve">2UCKG-CZ006 </w:t>
        </w:r>
        <w:r>
          <w:rPr>
            <w:rFonts w:cs="Cordia New"/>
            <w:cs/>
          </w:rPr>
          <w:t>บินตรงฉงชิ่ง อู่หลง เมืองสุดล้ำ ในราคาสุดคุ้ม</w:t>
        </w:r>
        <w:r>
          <w:t xml:space="preserve"> </w:t>
        </w:r>
        <w:r>
          <w:rPr>
            <w:rFonts w:cs="Cordia New"/>
            <w:cs/>
          </w:rPr>
          <w:t xml:space="preserve">ชมเมืองงามตา ธรรมชาติพาเพลิน </w:t>
        </w:r>
      </w:p>
      <w:p w14:paraId="10306DCF" w14:textId="7DA2127B" w:rsidR="00D379AE" w:rsidRDefault="00D379AE" w:rsidP="00D379AE">
        <w:pPr>
          <w:pStyle w:val="Footer"/>
        </w:pPr>
        <w:r>
          <w:t>5</w:t>
        </w:r>
        <w:r>
          <w:rPr>
            <w:rFonts w:cs="Cordia New"/>
            <w:cs/>
          </w:rPr>
          <w:t xml:space="preserve"> วัน </w:t>
        </w:r>
        <w:r>
          <w:t>3</w:t>
        </w:r>
        <w:r>
          <w:rPr>
            <w:rFonts w:cs="Cordia New"/>
            <w:cs/>
          </w:rPr>
          <w:t xml:space="preserve"> คืน โดยสายการบินไชน่า เซา</w:t>
        </w:r>
        <w:proofErr w:type="spellStart"/>
        <w:r>
          <w:rPr>
            <w:rFonts w:cs="Cordia New"/>
            <w:cs/>
          </w:rPr>
          <w:t>เทิร์น</w:t>
        </w:r>
        <w:proofErr w:type="spellEnd"/>
        <w:r>
          <w:rPr>
            <w:rFonts w:cs="Cordia New"/>
            <w:cs/>
          </w:rPr>
          <w:t xml:space="preserve"> (</w:t>
        </w:r>
        <w:proofErr w:type="gramStart"/>
        <w:r>
          <w:t xml:space="preserve">CZ)   </w:t>
        </w:r>
        <w:proofErr w:type="gramEnd"/>
        <w:r>
          <w:t xml:space="preserve">                                                                                                                </w:t>
        </w:r>
        <w:r w:rsidR="00883AE0">
          <w:t xml:space="preserve">      </w:t>
        </w:r>
        <w:r>
          <w:t xml:space="preserve">   </w:t>
        </w:r>
        <w:r w:rsidR="00883AE0">
          <w:t xml:space="preserve"> </w:t>
        </w:r>
        <w:r>
          <w:t xml:space="preserve"> </w:t>
        </w:r>
        <w:r w:rsidR="00883AE0" w:rsidRPr="00883AE0">
          <w:rPr>
            <w:sz w:val="16"/>
            <w:szCs w:val="16"/>
          </w:rPr>
          <w:t>UP260</w:t>
        </w:r>
        <w:r w:rsidR="001B4BB1">
          <w:rPr>
            <w:sz w:val="16"/>
            <w:szCs w:val="16"/>
          </w:rPr>
          <w:t>701</w:t>
        </w:r>
        <w:r w:rsidR="00883AE0">
          <w:t xml:space="preserve">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6609B" w14:textId="77777777" w:rsidR="001B4BB1" w:rsidRDefault="001B4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ABBE6" w14:textId="77777777" w:rsidR="00D379AE" w:rsidRDefault="00D379AE" w:rsidP="00D379AE">
      <w:pPr>
        <w:spacing w:after="0" w:line="240" w:lineRule="auto"/>
      </w:pPr>
      <w:r>
        <w:separator/>
      </w:r>
    </w:p>
  </w:footnote>
  <w:footnote w:type="continuationSeparator" w:id="0">
    <w:p w14:paraId="36032C02" w14:textId="77777777" w:rsidR="00D379AE" w:rsidRDefault="00D379AE" w:rsidP="00D37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B2938" w14:textId="77777777" w:rsidR="001B4BB1" w:rsidRDefault="001B4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88842" w14:textId="77777777" w:rsidR="001B4BB1" w:rsidRDefault="001B4B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E67CD" w14:textId="77777777" w:rsidR="001B4BB1" w:rsidRDefault="001B4B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30"/>
    <w:rsid w:val="00036865"/>
    <w:rsid w:val="000D276F"/>
    <w:rsid w:val="001606D2"/>
    <w:rsid w:val="001B4BB1"/>
    <w:rsid w:val="001D1B4D"/>
    <w:rsid w:val="002313D6"/>
    <w:rsid w:val="00267260"/>
    <w:rsid w:val="00450716"/>
    <w:rsid w:val="00560FD8"/>
    <w:rsid w:val="00607E3D"/>
    <w:rsid w:val="0069402C"/>
    <w:rsid w:val="006B0E01"/>
    <w:rsid w:val="006F1599"/>
    <w:rsid w:val="0079178A"/>
    <w:rsid w:val="00883030"/>
    <w:rsid w:val="00883AE0"/>
    <w:rsid w:val="009D1D15"/>
    <w:rsid w:val="00B0372B"/>
    <w:rsid w:val="00BE55E9"/>
    <w:rsid w:val="00C57A96"/>
    <w:rsid w:val="00C961B0"/>
    <w:rsid w:val="00D00091"/>
    <w:rsid w:val="00D379AE"/>
    <w:rsid w:val="00DA0307"/>
    <w:rsid w:val="00DA0C48"/>
    <w:rsid w:val="00DB19B1"/>
    <w:rsid w:val="00E070F3"/>
    <w:rsid w:val="00E55592"/>
    <w:rsid w:val="00EC0B42"/>
    <w:rsid w:val="00F85C86"/>
    <w:rsid w:val="00F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440E981"/>
  <w15:chartTrackingRefBased/>
  <w15:docId w15:val="{75868170-CF89-44FD-A73B-7AA3C141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091"/>
    <w:pPr>
      <w:spacing w:after="200" w:line="276" w:lineRule="auto"/>
    </w:pPr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0009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0009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table" w:styleId="TableGrid">
    <w:name w:val="Table Grid"/>
    <w:basedOn w:val="TableNormal"/>
    <w:uiPriority w:val="59"/>
    <w:rsid w:val="00D0009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79AE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D379A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79AE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379A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g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21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parawee jindatanasan</cp:lastModifiedBy>
  <cp:revision>28</cp:revision>
  <cp:lastPrinted>2026-03-31T04:03:00Z</cp:lastPrinted>
  <dcterms:created xsi:type="dcterms:W3CDTF">2026-03-13T03:25:00Z</dcterms:created>
  <dcterms:modified xsi:type="dcterms:W3CDTF">2026-07-01T09:45:00Z</dcterms:modified>
</cp:coreProperties>
</file>