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7D3BC73E" w:rsidR="00086368" w:rsidRPr="006800C8" w:rsidRDefault="00D9483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66014E68">
            <wp:simplePos x="0" y="0"/>
            <wp:positionH relativeFrom="page">
              <wp:posOffset>563723</wp:posOffset>
            </wp:positionH>
            <wp:positionV relativeFrom="paragraph">
              <wp:posOffset>-520288</wp:posOffset>
            </wp:positionV>
            <wp:extent cx="6449373" cy="9471025"/>
            <wp:effectExtent l="0" t="0" r="8890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373" cy="947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2B4B8A1D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07DFD75C" w14:textId="39529F84" w:rsidR="00D60A8C" w:rsidRPr="00D60A8C" w:rsidRDefault="00D60A8C" w:rsidP="00D60A8C">
      <w:pPr>
        <w:tabs>
          <w:tab w:val="left" w:pos="333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</w:p>
    <w:p w14:paraId="06B0E841" w14:textId="77777777" w:rsidR="006145E7" w:rsidRPr="006145E7" w:rsidRDefault="006145E7" w:rsidP="00DE3520">
      <w:pPr>
        <w:spacing w:before="240" w:after="0" w:line="240" w:lineRule="auto"/>
        <w:jc w:val="center"/>
        <w:rPr>
          <w:rFonts w:ascii="Sarabun" w:hAnsi="Sarabun" w:cs="Sarabun"/>
          <w:b/>
          <w:bCs/>
          <w:color w:val="C45911" w:themeColor="accent2" w:themeShade="BF"/>
          <w:sz w:val="36"/>
          <w:szCs w:val="36"/>
        </w:rPr>
      </w:pPr>
      <w:bookmarkStart w:id="0" w:name="_Hlk192842228"/>
      <w:r w:rsidRPr="006145E7">
        <w:rPr>
          <w:rFonts w:ascii="Sarabun" w:hAnsi="Sarabun" w:cs="Sarabun"/>
          <w:b/>
          <w:bCs/>
          <w:color w:val="C45911" w:themeColor="accent2" w:themeShade="BF"/>
          <w:sz w:val="36"/>
          <w:szCs w:val="36"/>
          <w:cs/>
        </w:rPr>
        <w:lastRenderedPageBreak/>
        <w:t xml:space="preserve">บินตรง กุ้ยหยาง กุ้ยโจว มหัศจรรย์หวงกูซู่แห่งสายธาร </w:t>
      </w:r>
    </w:p>
    <w:p w14:paraId="3928F02D" w14:textId="77777777" w:rsidR="006145E7" w:rsidRPr="006145E7" w:rsidRDefault="006145E7" w:rsidP="00DE3520">
      <w:pPr>
        <w:spacing w:before="240" w:after="0" w:line="240" w:lineRule="auto"/>
        <w:jc w:val="center"/>
        <w:rPr>
          <w:rFonts w:ascii="Sarabun" w:hAnsi="Sarabun" w:cs="Sarabun"/>
          <w:b/>
          <w:bCs/>
          <w:color w:val="C45911" w:themeColor="accent2" w:themeShade="BF"/>
          <w:sz w:val="36"/>
          <w:szCs w:val="36"/>
        </w:rPr>
      </w:pPr>
      <w:r w:rsidRPr="006145E7">
        <w:rPr>
          <w:rFonts w:ascii="Sarabun" w:hAnsi="Sarabun" w:cs="Sarabun"/>
          <w:b/>
          <w:bCs/>
          <w:color w:val="C45911" w:themeColor="accent2" w:themeShade="BF"/>
          <w:sz w:val="36"/>
          <w:szCs w:val="36"/>
          <w:cs/>
        </w:rPr>
        <w:t xml:space="preserve">สู่ความงามขุนเขาพันยอดว่านเฟิงหลิน ข้ามสะพานฮวาเจียงเหนือเวหา  </w:t>
      </w:r>
    </w:p>
    <w:p w14:paraId="25AF9F42" w14:textId="7292D080" w:rsidR="006800C8" w:rsidRPr="006145E7" w:rsidRDefault="006145E7" w:rsidP="00DE3520">
      <w:pPr>
        <w:spacing w:before="240" w:after="0" w:line="240" w:lineRule="auto"/>
        <w:jc w:val="center"/>
        <w:rPr>
          <w:rFonts w:ascii="Sarabun" w:hAnsi="Sarabun" w:cs="Sarabun"/>
          <w:b/>
          <w:bCs/>
          <w:color w:val="C45911" w:themeColor="accent2" w:themeShade="BF"/>
          <w:sz w:val="36"/>
          <w:szCs w:val="36"/>
        </w:rPr>
      </w:pPr>
      <w:r w:rsidRPr="006145E7">
        <w:rPr>
          <w:rFonts w:ascii="Sarabun" w:hAnsi="Sarabun" w:cs="Sarabun"/>
          <w:b/>
          <w:bCs/>
          <w:color w:val="C45911" w:themeColor="accent2" w:themeShade="BF"/>
          <w:sz w:val="36"/>
          <w:szCs w:val="36"/>
          <w:cs/>
        </w:rPr>
        <w:t xml:space="preserve">*ทัวร์ไม่ลงร้านรัฐบาล*  โดยสายการบิน  9 </w:t>
      </w:r>
      <w:r w:rsidRPr="006145E7">
        <w:rPr>
          <w:rFonts w:ascii="Sarabun" w:hAnsi="Sarabun" w:cs="Sarabun"/>
          <w:b/>
          <w:bCs/>
          <w:color w:val="C45911" w:themeColor="accent2" w:themeShade="BF"/>
          <w:sz w:val="36"/>
          <w:szCs w:val="36"/>
        </w:rPr>
        <w:t>AIR (AQ)</w:t>
      </w:r>
    </w:p>
    <w:p w14:paraId="68E12808" w14:textId="11F42E3F" w:rsidR="00045D5D" w:rsidRPr="00A12CF5" w:rsidRDefault="00DE3520" w:rsidP="00A12CF5">
      <w:pPr>
        <w:spacing w:before="240" w:after="0" w:line="240" w:lineRule="auto"/>
        <w:jc w:val="center"/>
        <w:rPr>
          <w:rFonts w:ascii="Sarabun" w:hAnsi="Sarabun" w:cs="Sarabun"/>
          <w:b/>
          <w:bCs/>
          <w:color w:val="7030A0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7030A0"/>
          <w:sz w:val="44"/>
          <w:szCs w:val="44"/>
        </w:rPr>
        <w:drawing>
          <wp:anchor distT="0" distB="0" distL="114300" distR="114300" simplePos="0" relativeHeight="251676672" behindDoc="0" locked="0" layoutInCell="1" allowOverlap="1" wp14:anchorId="2D10CAF6" wp14:editId="1D356C18">
            <wp:simplePos x="0" y="0"/>
            <wp:positionH relativeFrom="margin">
              <wp:align>right</wp:align>
            </wp:positionH>
            <wp:positionV relativeFrom="paragraph">
              <wp:posOffset>244475</wp:posOffset>
            </wp:positionV>
            <wp:extent cx="1465243" cy="528320"/>
            <wp:effectExtent l="0" t="0" r="1905" b="5080"/>
            <wp:wrapNone/>
            <wp:docPr id="587922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243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D5D"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55A251C6">
                <wp:simplePos x="0" y="0"/>
                <wp:positionH relativeFrom="margin">
                  <wp:align>left</wp:align>
                </wp:positionH>
                <wp:positionV relativeFrom="paragraph">
                  <wp:posOffset>199092</wp:posOffset>
                </wp:positionV>
                <wp:extent cx="5093200" cy="687070"/>
                <wp:effectExtent l="0" t="0" r="12700" b="177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484D9" w14:textId="4B72E9BB" w:rsidR="00656F4E" w:rsidRPr="004D7627" w:rsidRDefault="006145E7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Pr="006145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9 AIR (AQ)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0;margin-top:15.7pt;width:401.05pt;height:54.1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textbox>
                  <w:txbxContent>
                    <w:p w14:paraId="78C484D9" w14:textId="4B72E9BB" w:rsidR="00656F4E" w:rsidRPr="004D7627" w:rsidRDefault="006145E7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4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คืน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โดยสายการบิน </w:t>
                      </w:r>
                      <w:r w:rsidRPr="006145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9 AIR (AQ)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4E9C63C4" w14:textId="347F4B84" w:rsidR="00656F4E" w:rsidRPr="006800C8" w:rsidRDefault="00656F4E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  <w:lang w:eastAsia="zh-CN"/>
        </w:rPr>
      </w:pPr>
      <w:r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59D07089" w:rsidR="00656F4E" w:rsidRPr="006800C8" w:rsidRDefault="00A67277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605C01F7">
                <wp:simplePos x="0" y="0"/>
                <wp:positionH relativeFrom="margin">
                  <wp:align>left</wp:align>
                </wp:positionH>
                <wp:positionV relativeFrom="paragraph">
                  <wp:posOffset>158114</wp:posOffset>
                </wp:positionV>
                <wp:extent cx="6897370" cy="1171575"/>
                <wp:effectExtent l="0" t="0" r="17780" b="28575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A9595" id="Rectangle 1217869063" o:spid="_x0000_s1026" style="position:absolute;margin-left:0;margin-top:12.45pt;width:543.1pt;height:9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1DA1C45E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401829B5" w:rsidR="00656F4E" w:rsidRPr="004D7627" w:rsidRDefault="00D3443B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KWE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401829B5" w:rsidR="00656F4E" w:rsidRPr="004D7627" w:rsidRDefault="00D3443B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KWE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070E5E5E" w:rsidR="00656F4E" w:rsidRPr="004D7627" w:rsidRDefault="00D3443B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070E5E5E" w:rsidR="00656F4E" w:rsidRPr="004D7627" w:rsidRDefault="00D3443B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KWE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0BBAF04F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6CE5566B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6DD882C9" w14:textId="77777777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261E50C2" w14:textId="14FC9BD6" w:rsidR="00656F4E" w:rsidRPr="006800C8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FB46E3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FB46E3" w:rsidRDefault="00656F4E" w:rsidP="00656F4E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1D6147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1D6147" w:rsidRDefault="00656F4E" w:rsidP="00656F4E">
                      <w:pPr>
                        <w:jc w:val="center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77777777" w:rsidR="00656F4E" w:rsidRPr="006800C8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6851EEBB" w14:textId="2C1E6EBE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650D40BA">
                <wp:simplePos x="0" y="0"/>
                <wp:positionH relativeFrom="column">
                  <wp:posOffset>3773576</wp:posOffset>
                </wp:positionH>
                <wp:positionV relativeFrom="paragraph">
                  <wp:posOffset>73432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417225FA" w:rsidR="00656F4E" w:rsidRPr="004D7627" w:rsidRDefault="00D3443B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AQ1207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30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7.15pt;margin-top:5.8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" filled="f" stroked="f" strokeweight="2pt">
                <v:textbox>
                  <w:txbxContent>
                    <w:p w14:paraId="0C578030" w14:textId="417225FA" w:rsidR="00656F4E" w:rsidRPr="004D7627" w:rsidRDefault="00D3443B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AQ1207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30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7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6646C8D2">
                <wp:simplePos x="0" y="0"/>
                <wp:positionH relativeFrom="column">
                  <wp:posOffset>243091</wp:posOffset>
                </wp:positionH>
                <wp:positionV relativeFrom="paragraph">
                  <wp:posOffset>85939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45CE8FDE" w:rsidR="00656F4E" w:rsidRPr="004D7627" w:rsidRDefault="00D3443B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AQ1208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8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30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22</w:t>
                            </w:r>
                            <w:r w:rsidR="007B1B56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8B49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9.15pt;margin-top:6.7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" filled="f" stroked="f" strokeweight="2pt">
                <v:textbox>
                  <w:txbxContent>
                    <w:p w14:paraId="13DD64C4" w14:textId="45CE8FDE" w:rsidR="00656F4E" w:rsidRPr="004D7627" w:rsidRDefault="00D3443B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AQ1208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8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30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22</w:t>
                      </w:r>
                      <w:r w:rsidR="007B1B56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8B49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556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E824AC" w:rsidRPr="006800C8" w14:paraId="4FC4727F" w14:textId="77777777" w:rsidTr="00125F41">
        <w:trPr>
          <w:trHeight w:val="674"/>
        </w:trPr>
        <w:tc>
          <w:tcPr>
            <w:tcW w:w="312" w:type="pct"/>
            <w:shd w:val="clear" w:color="auto" w:fill="FF6600"/>
            <w:vAlign w:val="center"/>
          </w:tcPr>
          <w:p w14:paraId="04B140CB" w14:textId="77777777" w:rsidR="00E824AC" w:rsidRPr="004D7627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FF6600"/>
            <w:vAlign w:val="center"/>
          </w:tcPr>
          <w:p w14:paraId="1F0F6C43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FF6600"/>
            <w:vAlign w:val="center"/>
          </w:tcPr>
          <w:p w14:paraId="2DB908E1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FF6600"/>
            <w:vAlign w:val="center"/>
          </w:tcPr>
          <w:p w14:paraId="2E965E9B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FF6600"/>
            <w:vAlign w:val="center"/>
          </w:tcPr>
          <w:p w14:paraId="59B822FE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FF6600"/>
            <w:vAlign w:val="center"/>
          </w:tcPr>
          <w:p w14:paraId="08235D71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E824AC" w:rsidRPr="006800C8" w14:paraId="6F82899A" w14:textId="77777777" w:rsidTr="006145E7">
        <w:trPr>
          <w:trHeight w:val="992"/>
        </w:trPr>
        <w:tc>
          <w:tcPr>
            <w:tcW w:w="312" w:type="pct"/>
            <w:vAlign w:val="center"/>
          </w:tcPr>
          <w:p w14:paraId="3E693FB0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0B0D3574" w14:textId="77777777" w:rsidR="00F12347" w:rsidRDefault="00E824AC" w:rsidP="00E824AC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กรุงเทพฯ(สนามบินสุวรรณภูมิ) – </w:t>
            </w:r>
            <w:r w:rsidR="00D3443B" w:rsidRPr="00D3443B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ท่าอากาศยานนานาชาติกุ้ยหยาง</w:t>
            </w:r>
            <w:r w:rsidR="00D3443B" w:rsidRPr="00D3443B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="00D3443B" w:rsidRPr="00D3443B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หลงต้งเป่า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66BD1CB3" w14:textId="0C3C942D" w:rsidR="00E824AC" w:rsidRPr="006800C8" w:rsidRDefault="00E824AC" w:rsidP="00E824AC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(</w:t>
            </w:r>
            <w:r w:rsidR="00D3443B">
              <w:t xml:space="preserve"> </w:t>
            </w:r>
            <w:r w:rsidR="00D3443B" w:rsidRPr="00D3443B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AQ1208</w:t>
            </w:r>
            <w:r w:rsidR="00D3443B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 BKK </w:t>
            </w:r>
            <w:r w:rsidR="008B49BC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18</w:t>
            </w:r>
            <w:r w:rsidR="00D3443B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.</w:t>
            </w:r>
            <w:r w:rsidR="008B49BC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30</w:t>
            </w:r>
            <w:r w:rsidR="00D3443B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- KWE </w:t>
            </w:r>
            <w:r w:rsidR="008B49BC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22</w:t>
            </w:r>
            <w:r w:rsidR="00D3443B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.</w:t>
            </w:r>
            <w:r w:rsidR="008B49BC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30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="00D3443B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กุ้ยหยาง</w:t>
            </w:r>
          </w:p>
        </w:tc>
        <w:tc>
          <w:tcPr>
            <w:tcW w:w="383" w:type="pct"/>
            <w:vAlign w:val="center"/>
          </w:tcPr>
          <w:p w14:paraId="0002F019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0BC1A63C" w14:textId="2FC5ACB6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F12F34A" w14:textId="2E64D730" w:rsidR="00E824AC" w:rsidRPr="006800C8" w:rsidRDefault="008B49B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DA02380" wp14:editId="337EE840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350C14A1" w14:textId="3F0DF22C" w:rsidR="00E824AC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GUI YANG </w:t>
            </w:r>
            <w:r w:rsidR="00D3443B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HOLIDAY INN EXPRESS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HOTEL</w:t>
            </w:r>
          </w:p>
          <w:p w14:paraId="2B802E72" w14:textId="77777777" w:rsidR="00E824AC" w:rsidRPr="006800C8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4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E824AC" w:rsidRPr="006800C8" w14:paraId="49740948" w14:textId="77777777" w:rsidTr="006145E7">
        <w:trPr>
          <w:trHeight w:val="1074"/>
        </w:trPr>
        <w:tc>
          <w:tcPr>
            <w:tcW w:w="312" w:type="pct"/>
            <w:vAlign w:val="center"/>
          </w:tcPr>
          <w:p w14:paraId="7DE5D001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vAlign w:val="center"/>
          </w:tcPr>
          <w:p w14:paraId="7469A854" w14:textId="76BEC482" w:rsidR="00E824AC" w:rsidRPr="0057747F" w:rsidRDefault="00E824AC" w:rsidP="00E824A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เมืองกุ้ยหยาง-</w:t>
            </w:r>
            <w:r w:rsidR="00E4656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เมืองซิงยี่-ภูเขาหมื่นยอด</w:t>
            </w:r>
            <w:r w:rsidR="00F12347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 xml:space="preserve"> (ว่านเฟิงหลิน)</w:t>
            </w:r>
            <w:r w:rsidR="00E4656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+รวมรถแบตเตอรี่</w:t>
            </w:r>
            <w:r w:rsidR="00F12347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-ปราสาทจีหลงเป่า+</w:t>
            </w:r>
            <w:r w:rsidR="00F12347" w:rsidRPr="00F12347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รวมสะพานแก้ว</w:t>
            </w:r>
          </w:p>
        </w:tc>
        <w:tc>
          <w:tcPr>
            <w:tcW w:w="383" w:type="pct"/>
            <w:vAlign w:val="center"/>
          </w:tcPr>
          <w:p w14:paraId="146B82FF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A7B38BC" wp14:editId="343C3347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7B8D3A70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488005D" wp14:editId="7082B3E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7407D7AA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13C364D" wp14:editId="5DFC0734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BE9940F" w14:textId="64729978" w:rsidR="00E824AC" w:rsidRDefault="00D3443B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XINGYI DIBIAO INTERNATION</w:t>
            </w:r>
            <w:r w:rsidR="00E46564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AL </w:t>
            </w:r>
            <w:r w:rsidR="00E824AC" w:rsidRPr="006800C8">
              <w:rPr>
                <w:rFonts w:ascii="Sarabun" w:hAnsi="Sarabun" w:cs="Sarabun"/>
                <w:sz w:val="24"/>
                <w:szCs w:val="24"/>
              </w:rPr>
              <w:t>HOTEL</w:t>
            </w:r>
          </w:p>
          <w:p w14:paraId="7AE1F4AA" w14:textId="77777777" w:rsidR="00E824AC" w:rsidRPr="006800C8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4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E824AC" w:rsidRPr="006800C8" w14:paraId="3475AEB1" w14:textId="77777777" w:rsidTr="006145E7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0394DBD0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00C16713" w14:textId="20D3D588" w:rsidR="00E824AC" w:rsidRPr="00AF7E1F" w:rsidRDefault="00F12347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เมืองซิงยี่-เมืองอันซุ่น-ผ่านชมสะพานหุบเขาฮวาเจียง-อุทยานหวงกูซู่+รวมรถอุทยาน+บันไดเลื่อน</w:t>
            </w:r>
            <w:r w:rsidR="000F1C11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-เมืองกุ้ยหยาง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69BF356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AD50ED" wp14:editId="1C065151">
                  <wp:extent cx="223456" cy="223456"/>
                  <wp:effectExtent l="0" t="0" r="0" b="0"/>
                  <wp:docPr id="122346120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7D2DCE4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96A5343" wp14:editId="3F090C14">
                  <wp:extent cx="223456" cy="223456"/>
                  <wp:effectExtent l="0" t="0" r="0" b="0"/>
                  <wp:docPr id="213462337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F711A70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92133D4" wp14:editId="69CE40AD">
                  <wp:extent cx="223456" cy="223456"/>
                  <wp:effectExtent l="0" t="0" r="0" b="0"/>
                  <wp:docPr id="146923256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09C4131C" w14:textId="77777777" w:rsidR="00F12347" w:rsidRPr="00F12347" w:rsidRDefault="00F12347" w:rsidP="00F12347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F12347">
              <w:rPr>
                <w:rFonts w:ascii="Sarabun" w:hAnsi="Sarabun" w:cs="Sarabun"/>
                <w:sz w:val="24"/>
                <w:szCs w:val="24"/>
                <w:lang w:eastAsia="zh-CN"/>
              </w:rPr>
              <w:t>GUI YANG HOLIDAY INN EXPRESS HOTEL</w:t>
            </w:r>
          </w:p>
          <w:p w14:paraId="4420AC10" w14:textId="421DD6D7" w:rsidR="00E824AC" w:rsidRPr="0096363C" w:rsidRDefault="00F12347" w:rsidP="00F12347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12347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</w:t>
            </w:r>
            <w:r w:rsidRPr="00F1234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F12347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ระดับเทียบเท่า</w:t>
            </w:r>
            <w:r w:rsidRPr="00F1234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F12347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 </w:t>
            </w:r>
            <w:r w:rsidRPr="00F12347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ดาว</w:t>
            </w:r>
          </w:p>
        </w:tc>
      </w:tr>
      <w:tr w:rsidR="006145E7" w:rsidRPr="006800C8" w14:paraId="18E4090C" w14:textId="77777777" w:rsidTr="006145E7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73E9EEF8" w14:textId="55AE36AD" w:rsidR="006145E7" w:rsidRPr="006800C8" w:rsidRDefault="00125F41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2F8C1047" w14:textId="77777777" w:rsidR="006145E7" w:rsidRDefault="006145E7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8B49BC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หอเจี่ยซิ่วโหลว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กุ้ยหยาง  </w:t>
            </w:r>
            <w:r w:rsidRPr="00A63071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 w:rsidRPr="00A63071">
              <w:rPr>
                <w:rFonts w:ascii="Sarab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ท่าอากาศยานนานาชาติกุ้ยหยาง</w:t>
            </w:r>
            <w:r w:rsidRPr="00A63071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A63071">
              <w:rPr>
                <w:rFonts w:ascii="Sarab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หลงต้งเป่า</w:t>
            </w:r>
            <w:r w:rsidRPr="00A63071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eastAsia="zh-CN"/>
              </w:rPr>
              <w:t xml:space="preserve">  </w:t>
            </w:r>
            <w:r w:rsidRPr="00A63071">
              <w:rPr>
                <w:rFonts w:ascii="Sarab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)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</w:p>
          <w:p w14:paraId="2B593F79" w14:textId="77777777" w:rsidR="006145E7" w:rsidRDefault="006145E7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(สนามบินสุวรรณภูมิ)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</w:p>
          <w:p w14:paraId="3814B39A" w14:textId="19E4C9F8" w:rsidR="006145E7" w:rsidRPr="006800C8" w:rsidRDefault="006145E7" w:rsidP="00E824AC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( 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AQ120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7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BKK 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15.30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- KWE 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17.30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D3AE534" w14:textId="18C11972" w:rsidR="006145E7" w:rsidRPr="006800C8" w:rsidRDefault="006145E7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2F9DD4A" wp14:editId="06AB468A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777AF98" w14:textId="52F22F6E" w:rsidR="006145E7" w:rsidRPr="006800C8" w:rsidRDefault="006145E7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01276E3" wp14:editId="4F67B9D5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5981A6F" w14:textId="116B55BA" w:rsidR="006145E7" w:rsidRPr="006800C8" w:rsidRDefault="006145E7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DC4826E" wp14:editId="56CCA933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273AE15A" w14:textId="0483F14F" w:rsidR="006145E7" w:rsidRPr="006800C8" w:rsidRDefault="006145E7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tbl>
      <w:tblPr>
        <w:tblpPr w:leftFromText="180" w:rightFromText="180" w:horzAnchor="margin" w:tblpY="-11235"/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DE3520" w:rsidRPr="006800C8" w14:paraId="386689B6" w14:textId="77777777" w:rsidTr="00125F41">
        <w:trPr>
          <w:trHeight w:val="1124"/>
        </w:trPr>
        <w:tc>
          <w:tcPr>
            <w:tcW w:w="1839" w:type="pct"/>
            <w:shd w:val="clear" w:color="auto" w:fill="C45911" w:themeFill="accent2" w:themeFillShade="BF"/>
            <w:vAlign w:val="center"/>
          </w:tcPr>
          <w:bookmarkEnd w:id="3"/>
          <w:p w14:paraId="6E774E86" w14:textId="77777777" w:rsidR="00DE3520" w:rsidRPr="00F16FA2" w:rsidRDefault="00DE3520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C45911" w:themeFill="accent2" w:themeFillShade="BF"/>
            <w:vAlign w:val="center"/>
          </w:tcPr>
          <w:p w14:paraId="720C5E4B" w14:textId="77777777" w:rsidR="00DE3520" w:rsidRPr="00F16FA2" w:rsidRDefault="00DE3520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</w:t>
            </w:r>
            <w:r w:rsidRPr="00F16FA2"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 2-3 ท่าน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C45911" w:themeFill="accent2" w:themeFillShade="BF"/>
            <w:vAlign w:val="center"/>
          </w:tcPr>
          <w:p w14:paraId="5F8A4793" w14:textId="77777777" w:rsidR="00DE3520" w:rsidRPr="00F16FA2" w:rsidRDefault="00DE3520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56E8B4A2" w14:textId="77777777" w:rsidR="00DE3520" w:rsidRPr="00F16FA2" w:rsidRDefault="00DE3520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DE3520" w:rsidRPr="006800C8" w14:paraId="4083ED30" w14:textId="77777777" w:rsidTr="006145E7">
        <w:trPr>
          <w:trHeight w:val="584"/>
        </w:trPr>
        <w:tc>
          <w:tcPr>
            <w:tcW w:w="1839" w:type="pct"/>
            <w:vAlign w:val="center"/>
          </w:tcPr>
          <w:p w14:paraId="1AD7BB1B" w14:textId="28A15C75" w:rsidR="00DE3520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30 พ.ค. </w:t>
            </w:r>
            <w:r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02 มิ.ย.</w:t>
            </w:r>
            <w:r w:rsidR="00DE3520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DE352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131C596" w14:textId="64598C2F" w:rsidR="00DE3520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17</w:t>
            </w:r>
            <w:r w:rsidR="00DE3520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="00DE3520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="00DE3520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D75EFF8" w14:textId="2E0108F0" w:rsidR="00DE3520" w:rsidRPr="006800C8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="00DE3520"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="00DE3520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6145E7" w:rsidRPr="006800C8" w14:paraId="456ACD69" w14:textId="77777777" w:rsidTr="006145E7">
        <w:trPr>
          <w:trHeight w:val="584"/>
        </w:trPr>
        <w:tc>
          <w:tcPr>
            <w:tcW w:w="1839" w:type="pct"/>
            <w:vAlign w:val="center"/>
          </w:tcPr>
          <w:p w14:paraId="202F1A17" w14:textId="636C2B10" w:rsidR="006145E7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10-13 ตุ.ค.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A089B0E" w14:textId="315AF2E9" w:rsidR="006145E7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731327D" w14:textId="0BA2CD47" w:rsidR="006145E7" w:rsidRPr="006800C8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6145E7" w:rsidRPr="006800C8" w14:paraId="2C2C32B1" w14:textId="77777777" w:rsidTr="006145E7">
        <w:trPr>
          <w:trHeight w:val="584"/>
        </w:trPr>
        <w:tc>
          <w:tcPr>
            <w:tcW w:w="1839" w:type="pct"/>
            <w:vAlign w:val="center"/>
          </w:tcPr>
          <w:p w14:paraId="2D57137B" w14:textId="31518BBE" w:rsidR="006145E7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17-20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0932377" w14:textId="06AEF0B2" w:rsidR="006145E7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7C42E2D" w14:textId="0C26C111" w:rsidR="006145E7" w:rsidRPr="006800C8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6145E7" w:rsidRPr="006800C8" w14:paraId="1BA15ACE" w14:textId="77777777" w:rsidTr="006145E7">
        <w:trPr>
          <w:trHeight w:val="584"/>
        </w:trPr>
        <w:tc>
          <w:tcPr>
            <w:tcW w:w="1839" w:type="pct"/>
            <w:vAlign w:val="center"/>
          </w:tcPr>
          <w:p w14:paraId="36A17413" w14:textId="0CAB8780" w:rsidR="006145E7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08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AEECED6" w14:textId="29B11361" w:rsidR="006145E7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681C64D" w14:textId="7FA8738E" w:rsidR="006145E7" w:rsidRPr="006800C8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457BDCA" w14:textId="77777777" w:rsidTr="006145E7">
        <w:trPr>
          <w:trHeight w:val="584"/>
        </w:trPr>
        <w:tc>
          <w:tcPr>
            <w:tcW w:w="1839" w:type="pct"/>
            <w:vAlign w:val="center"/>
          </w:tcPr>
          <w:p w14:paraId="18255AB8" w14:textId="1BA08282" w:rsidR="00DE3520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26-29 ธ.ค.</w:t>
            </w:r>
            <w:r w:rsidR="00DE3520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DE352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C15FC10" w14:textId="7DB6A108" w:rsidR="00DE3520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="00DE3520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="00DE3520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="00DE3520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273ECFF" w14:textId="5F98755A" w:rsidR="00DE3520" w:rsidRPr="006800C8" w:rsidRDefault="006145E7" w:rsidP="006145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8104CDB" w14:textId="77777777" w:rsidTr="006145E7">
        <w:trPr>
          <w:trHeight w:val="1743"/>
        </w:trPr>
        <w:tc>
          <w:tcPr>
            <w:tcW w:w="5000" w:type="pct"/>
            <w:gridSpan w:val="3"/>
          </w:tcPr>
          <w:p w14:paraId="7CE3F8A0" w14:textId="77777777" w:rsidR="00DE3520" w:rsidRPr="006800C8" w:rsidRDefault="00DE3520" w:rsidP="006145E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50C60AD5" w14:textId="77777777" w:rsidR="00DE3520" w:rsidRPr="006800C8" w:rsidRDefault="00DE3520" w:rsidP="006145E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589A7F32" w14:textId="77777777" w:rsidR="00DE3520" w:rsidRPr="006800C8" w:rsidRDefault="00DE3520" w:rsidP="006145E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เด็กทารกอายุต่ำกว่า 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 xml:space="preserve">2 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ขวบ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ท่านละ 6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lang w:eastAsia="zh-CN"/>
              </w:rPr>
              <w:t xml:space="preserve">,000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บาท</w:t>
            </w:r>
          </w:p>
          <w:p w14:paraId="3A0E77A2" w14:textId="77777777" w:rsidR="00DE3520" w:rsidRPr="006800C8" w:rsidRDefault="00DE3520" w:rsidP="006145E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tbl>
      <w:tblPr>
        <w:tblStyle w:val="TableGrid"/>
        <w:tblpPr w:leftFromText="180" w:rightFromText="180" w:vertAnchor="text" w:horzAnchor="margin" w:tblpY="-850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</w:tblGrid>
      <w:tr w:rsidR="00B1709A" w:rsidRPr="006800C8" w14:paraId="6A47FA07" w14:textId="77777777" w:rsidTr="00125F41">
        <w:trPr>
          <w:trHeight w:val="648"/>
        </w:trPr>
        <w:tc>
          <w:tcPr>
            <w:tcW w:w="1262" w:type="dxa"/>
            <w:shd w:val="clear" w:color="auto" w:fill="FFFFFF" w:themeFill="background1"/>
          </w:tcPr>
          <w:p w14:paraId="20F90811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4" w:name="_Hlk182931466"/>
          </w:p>
        </w:tc>
        <w:tc>
          <w:tcPr>
            <w:tcW w:w="9209" w:type="dxa"/>
            <w:shd w:val="clear" w:color="auto" w:fill="FFFFFF" w:themeFill="background1"/>
          </w:tcPr>
          <w:p w14:paraId="0CB72D0D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4"/>
      <w:tr w:rsidR="00B1709A" w:rsidRPr="006800C8" w14:paraId="5B4F1FDF" w14:textId="77777777" w:rsidTr="00125F41">
        <w:trPr>
          <w:trHeight w:val="648"/>
        </w:trPr>
        <w:tc>
          <w:tcPr>
            <w:tcW w:w="1262" w:type="dxa"/>
            <w:shd w:val="clear" w:color="auto" w:fill="C45911" w:themeFill="accent2" w:themeFillShade="BF"/>
          </w:tcPr>
          <w:p w14:paraId="664FC21F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วันแรก</w:t>
            </w:r>
          </w:p>
        </w:tc>
        <w:tc>
          <w:tcPr>
            <w:tcW w:w="9209" w:type="dxa"/>
            <w:shd w:val="clear" w:color="auto" w:fill="C45911" w:themeFill="accent2" w:themeFillShade="BF"/>
          </w:tcPr>
          <w:p w14:paraId="1CD70877" w14:textId="77777777" w:rsidR="00B1709A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ท่าอากาศยานนานาชาติกุ้ยหยาง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หลงต้งเป่า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</w:p>
          <w:p w14:paraId="006C719C" w14:textId="26BD88C8" w:rsidR="00B1709A" w:rsidRPr="003E54EF" w:rsidRDefault="008B49BC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B49B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( </w:t>
            </w:r>
            <w:r w:rsidRPr="008B49B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AQ</w:t>
            </w:r>
            <w:r w:rsidRPr="008B49B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1208 </w:t>
            </w:r>
            <w:r w:rsidRPr="008B49B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8B49B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18.30- </w:t>
            </w:r>
            <w:r w:rsidRPr="008B49B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KWE </w:t>
            </w:r>
            <w:r w:rsidRPr="008B49B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22.30) </w:t>
            </w:r>
            <w:r w:rsidRPr="008B49B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กุ้ยหยาง</w:t>
            </w:r>
          </w:p>
        </w:tc>
      </w:tr>
      <w:tr w:rsidR="00B1709A" w:rsidRPr="006800C8" w14:paraId="54970A1C" w14:textId="77777777" w:rsidTr="00125F41">
        <w:trPr>
          <w:trHeight w:val="648"/>
        </w:trPr>
        <w:tc>
          <w:tcPr>
            <w:tcW w:w="1262" w:type="dxa"/>
          </w:tcPr>
          <w:p w14:paraId="0586A2AE" w14:textId="24BD8CD3" w:rsidR="00B1709A" w:rsidRPr="006800C8" w:rsidRDefault="008B49BC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B1709A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="00B1709A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B1709A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="00B1709A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191BA509" w14:textId="50CB1308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B1709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9 Air (AQ)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รวมน้ำหนักกระเป๋า 2</w:t>
            </w:r>
            <w:r>
              <w:rPr>
                <w:rFonts w:ascii="Sarabun" w:eastAsia="DengXian" w:hAnsi="Sarabun" w:cs="Sarabun" w:hint="cs"/>
                <w:i/>
                <w:iCs/>
                <w:sz w:val="24"/>
                <w:szCs w:val="24"/>
                <w:cs/>
              </w:rPr>
              <w:t>0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 xml:space="preserve"> กิโลกรัม/ท่านละ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B1709A" w:rsidRPr="006800C8" w14:paraId="2BFA19CA" w14:textId="77777777" w:rsidTr="00125F41">
        <w:trPr>
          <w:trHeight w:val="648"/>
        </w:trPr>
        <w:tc>
          <w:tcPr>
            <w:tcW w:w="1262" w:type="dxa"/>
          </w:tcPr>
          <w:p w14:paraId="416BA4B8" w14:textId="6342EDA2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8B49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="008B49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599B0ACC" w14:textId="7496B6D9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กุ้ยหยาง</w:t>
            </w:r>
            <w:r w:rsidRPr="00B1709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9 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Air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AQ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 </w:t>
            </w:r>
            <w:r w:rsidRPr="00B1709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AQ1208</w:t>
            </w:r>
            <w:r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="000348A4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3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2C72F5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B1709A" w:rsidRPr="006800C8" w14:paraId="7957D961" w14:textId="77777777" w:rsidTr="00125F41">
        <w:trPr>
          <w:trHeight w:val="648"/>
        </w:trPr>
        <w:tc>
          <w:tcPr>
            <w:tcW w:w="1262" w:type="dxa"/>
          </w:tcPr>
          <w:p w14:paraId="34BC2084" w14:textId="0239312A" w:rsidR="00B1709A" w:rsidRPr="006800C8" w:rsidRDefault="008B49BC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B1709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="00B1709A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B1709A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30384265" w14:textId="1A20E372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กุ้ยหยาง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หลงต้งเป่า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เป็นท่าอากาศยานในเมืองกุ้ยหยาง</w:t>
            </w:r>
            <w:r w:rsidRPr="00B1709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เมืองศูนย์กลางของมณฑลกุ้ยโจว</w:t>
            </w:r>
            <w:r w:rsidRPr="00B1709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ทางตะวันตกเฉียงใต้ของประเทศจีน</w:t>
            </w:r>
            <w:r w:rsidRPr="00B1709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</w:rPr>
              <w:t xml:space="preserve">1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t xml:space="preserve">  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</w:p>
        </w:tc>
      </w:tr>
      <w:tr w:rsidR="00B1709A" w:rsidRPr="006800C8" w14:paraId="1C226E48" w14:textId="77777777" w:rsidTr="00125F41">
        <w:trPr>
          <w:trHeight w:val="648"/>
        </w:trPr>
        <w:tc>
          <w:tcPr>
            <w:tcW w:w="1262" w:type="dxa"/>
          </w:tcPr>
          <w:p w14:paraId="3C4827F8" w14:textId="77777777" w:rsidR="00B1709A" w:rsidRPr="00561D67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1D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373234DA" w14:textId="77777777" w:rsidR="00B1709A" w:rsidRPr="00561D67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GUIYANG VIENNA HOTEL </w:t>
            </w:r>
            <w:r w:rsidRPr="005B55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r w:rsidRPr="005B55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B1709A" w:rsidRPr="006800C8" w14:paraId="2A313F0C" w14:textId="77777777" w:rsidTr="00125F41">
        <w:trPr>
          <w:trHeight w:val="648"/>
        </w:trPr>
        <w:tc>
          <w:tcPr>
            <w:tcW w:w="1262" w:type="dxa"/>
            <w:shd w:val="clear" w:color="auto" w:fill="C45911" w:themeFill="accent2" w:themeFillShade="BF"/>
          </w:tcPr>
          <w:p w14:paraId="6FED86E3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วันที่สอง</w:t>
            </w:r>
          </w:p>
        </w:tc>
        <w:tc>
          <w:tcPr>
            <w:tcW w:w="9209" w:type="dxa"/>
            <w:shd w:val="clear" w:color="auto" w:fill="C45911" w:themeFill="accent2" w:themeFillShade="BF"/>
          </w:tcPr>
          <w:p w14:paraId="065C9E4A" w14:textId="19A673C9" w:rsidR="00B1709A" w:rsidRPr="003E54EF" w:rsidRDefault="006E70EF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เมืองกุ้ยหยาง-เมืองซิงยี่-ภูเขาหมื่นยอด (ว่านเฟิงหลิน)+รวมรถแบตเตอรี่-ปราสาทจีหลงเป่า+รวมสะพานแก้ว</w:t>
            </w:r>
          </w:p>
        </w:tc>
      </w:tr>
      <w:tr w:rsidR="00B1709A" w:rsidRPr="006800C8" w14:paraId="492C7524" w14:textId="77777777" w:rsidTr="00125F41">
        <w:trPr>
          <w:trHeight w:val="473"/>
        </w:trPr>
        <w:tc>
          <w:tcPr>
            <w:tcW w:w="1262" w:type="dxa"/>
          </w:tcPr>
          <w:p w14:paraId="3E4C71BF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209" w:type="dxa"/>
          </w:tcPr>
          <w:p w14:paraId="15B483AE" w14:textId="46D27FC2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2C72F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2C72F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="008B49BC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cs/>
              </w:rPr>
              <w:t>1</w:t>
            </w:r>
            <w:r w:rsidRPr="002C72F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)</w:t>
            </w:r>
          </w:p>
        </w:tc>
      </w:tr>
      <w:tr w:rsidR="00B1709A" w:rsidRPr="006800C8" w14:paraId="353C83D7" w14:textId="77777777" w:rsidTr="00125F41">
        <w:trPr>
          <w:trHeight w:val="648"/>
        </w:trPr>
        <w:tc>
          <w:tcPr>
            <w:tcW w:w="10471" w:type="dxa"/>
            <w:gridSpan w:val="2"/>
          </w:tcPr>
          <w:p w14:paraId="4996B221" w14:textId="6B4D4863" w:rsidR="00B1709A" w:rsidRPr="003E54EF" w:rsidRDefault="00684104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5629478F" wp14:editId="0277D712">
                  <wp:extent cx="6665205" cy="3599815"/>
                  <wp:effectExtent l="0" t="0" r="2540" b="635"/>
                  <wp:docPr id="42543245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819" cy="3601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12E3BEA9" w14:textId="77777777" w:rsidTr="00125F41">
        <w:trPr>
          <w:trHeight w:val="648"/>
        </w:trPr>
        <w:tc>
          <w:tcPr>
            <w:tcW w:w="1262" w:type="dxa"/>
          </w:tcPr>
          <w:p w14:paraId="6D9A9F80" w14:textId="77777777" w:rsidR="00B1709A" w:rsidRPr="005B5505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FE5EDE1" w14:textId="65AF0E81" w:rsidR="00B1709A" w:rsidRPr="005B5505" w:rsidRDefault="00684104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684104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เมืองซิงยี่</w:t>
            </w:r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Xingyi)</w:t>
            </w:r>
            <w:r w:rsidRPr="00684104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คือเมืองระดับอำเภอในมณฑลกุ้ยโจว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เป็นที่รู้จักจากธรรมชาติสวยงาม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ป่าภูเขาหมื่นยอด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84104">
              <w:rPr>
                <w:rFonts w:ascii="Sarabun" w:hAnsi="Sarabun" w:cs="Sarabun"/>
                <w:sz w:val="24"/>
                <w:szCs w:val="24"/>
              </w:rPr>
              <w:t xml:space="preserve">Wanfenglin)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และน้ำตกหม่าหลิงเหอ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B1709A" w:rsidRPr="006800C8" w14:paraId="59A799C6" w14:textId="77777777" w:rsidTr="00125F41">
        <w:trPr>
          <w:trHeight w:val="648"/>
        </w:trPr>
        <w:tc>
          <w:tcPr>
            <w:tcW w:w="10471" w:type="dxa"/>
            <w:gridSpan w:val="2"/>
          </w:tcPr>
          <w:p w14:paraId="46161EC7" w14:textId="5C85754A" w:rsidR="00B1709A" w:rsidRPr="003E54EF" w:rsidRDefault="006E70EF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lastRenderedPageBreak/>
              <w:drawing>
                <wp:inline distT="0" distB="0" distL="0" distR="0" wp14:anchorId="7CB313E6" wp14:editId="1F20F5A3">
                  <wp:extent cx="6395085" cy="2959896"/>
                  <wp:effectExtent l="0" t="0" r="5715" b="0"/>
                  <wp:docPr id="33396132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2304" cy="2963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EF" w:rsidRPr="006800C8" w14:paraId="5B0B9AF2" w14:textId="77777777" w:rsidTr="00125F41">
        <w:trPr>
          <w:trHeight w:val="648"/>
        </w:trPr>
        <w:tc>
          <w:tcPr>
            <w:tcW w:w="1262" w:type="dxa"/>
          </w:tcPr>
          <w:p w14:paraId="0DC326D6" w14:textId="77777777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2B5946B" w14:textId="396C1665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01CE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ว่านเฟิงหลิน</w:t>
            </w:r>
            <w:r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</w:rPr>
              <w:t>万峰林</w:t>
            </w:r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) 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(รวมรถแบตเตอรี่)</w:t>
            </w:r>
            <w:r w:rsidRPr="009F5719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อาณาจักรธรรมชาติในเมืองซิงอี้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มณฑลกุ้ยโจวทางจีนตะวันตกเฉียงใต้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ซึ่งถูกยกย่องให้เป็น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ภาพมหัศจรรย์ของโลก</w:t>
            </w:r>
            <w:r w:rsidRPr="009F571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ว่านเฟิงหลินหรือ</w:t>
            </w:r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ป่าหมื่นยอดภูผา</w:t>
            </w:r>
            <w:r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เป็นพื้นที่สำคัญของแคนยอนแห่งลุ่มน้ำหม่าหลิ่ง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hAnsi="Sarabun" w:cs="Sarabun"/>
                <w:sz w:val="24"/>
                <w:szCs w:val="24"/>
              </w:rPr>
              <w:t xml:space="preserve">Maling River Canyon)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มีความกว้าง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30-50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ความยาว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200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และครอบคลุมพื้นที่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2,000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ตารางกิโลเมตรภูมิประเทศของว่านเฟิงหลินมีลักษณะแบบคาสต์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hAnsi="Sarabun" w:cs="Sarabun"/>
                <w:sz w:val="24"/>
                <w:szCs w:val="24"/>
              </w:rPr>
              <w:t xml:space="preserve">karst)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หรือหินปูน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ซึ่งกอปรรวมเป็นยอดเขาและที่ราบสีเขียวขจี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โดยจัดเป็นหนึ่งใน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ป่ายอดเขาที่สวยที่สุดในจีน</w:t>
            </w:r>
            <w:r w:rsidRPr="009F571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และอุทยานธรณีแห่งชาติด้วย</w:t>
            </w:r>
          </w:p>
        </w:tc>
      </w:tr>
      <w:tr w:rsidR="00B1709A" w:rsidRPr="006800C8" w14:paraId="21DA7D53" w14:textId="77777777" w:rsidTr="00125F41">
        <w:trPr>
          <w:trHeight w:val="415"/>
        </w:trPr>
        <w:tc>
          <w:tcPr>
            <w:tcW w:w="1262" w:type="dxa"/>
          </w:tcPr>
          <w:p w14:paraId="67441A17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9209" w:type="dxa"/>
          </w:tcPr>
          <w:p w14:paraId="3AA9DEF0" w14:textId="792D4806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E01CE9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E01CE9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="008B49BC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cs/>
              </w:rPr>
              <w:t>2</w:t>
            </w:r>
            <w:r w:rsidRPr="00E01CE9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)</w:t>
            </w:r>
          </w:p>
        </w:tc>
      </w:tr>
      <w:tr w:rsidR="00B1709A" w:rsidRPr="006800C8" w14:paraId="548FEB2F" w14:textId="77777777" w:rsidTr="00125F41">
        <w:trPr>
          <w:trHeight w:val="223"/>
        </w:trPr>
        <w:tc>
          <w:tcPr>
            <w:tcW w:w="10471" w:type="dxa"/>
            <w:gridSpan w:val="2"/>
          </w:tcPr>
          <w:p w14:paraId="56068E5A" w14:textId="3E7A4C76" w:rsidR="00B1709A" w:rsidRPr="006E70EF" w:rsidRDefault="006E70EF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ABC4270" wp14:editId="12255D55">
                  <wp:extent cx="6511290" cy="3975100"/>
                  <wp:effectExtent l="0" t="0" r="3810" b="6350"/>
                  <wp:docPr id="124890149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290" cy="397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EF" w:rsidRPr="006800C8" w14:paraId="13553EA1" w14:textId="77777777" w:rsidTr="00125F41">
        <w:trPr>
          <w:trHeight w:val="1700"/>
        </w:trPr>
        <w:tc>
          <w:tcPr>
            <w:tcW w:w="1262" w:type="dxa"/>
          </w:tcPr>
          <w:p w14:paraId="303E57C5" w14:textId="77777777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62B9F768" w14:textId="5E9A8119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="0029612E" w:rsidRPr="0029612E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ปราสาทจีหลงเป่า</w:t>
            </w:r>
            <w:r w:rsidR="0029612E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29612E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(</w:t>
            </w:r>
            <w:r w:rsidRPr="0029612E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Yixing </w:t>
            </w:r>
            <w:r w:rsidRPr="0029612E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Jilongbao Castle) </w:t>
            </w:r>
            <w:r w:rsidR="0029612E" w:rsidRPr="0029612E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+ รวมสะพานกระจก</w:t>
            </w:r>
            <w:r w:rsidR="0029612E" w:rsidRPr="0029612E">
              <w:rPr>
                <w:rFonts w:ascii="Sarabun" w:eastAsia="SimS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ในเขตเมืองซิงยี่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Xingyi)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มณฑลกุ้ยโจว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ประเทศจีน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ซึ่งเป็นปราสาทสไตล์ยุโรปสวยงามตั้งอยู่กลางทะเลสาบหวันเฟิง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Wanfeng Lake)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เป็นสถานที่ท่องเที่ยวที่โดดเด่นด้วยสถาปัตยกรรมอลังการ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เหมาะแก่การชมทิวทัศน์และถ่ายรูปปราสาท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เป็นอาคารสไตล์ยุโรปที่สร้างขึ้นบนเกาะกลางทะเลสาบหวันเฟิง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รูปแบบสถาปัตยกรรมอันตระการตานี้คล้ายกับ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ปราสาทหงส์</w:t>
            </w:r>
            <w:r w:rsidRPr="009F5719">
              <w:rPr>
                <w:rFonts w:ascii="Sarabun" w:eastAsia="SimS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ฮอกวอตส์</w:t>
            </w:r>
            <w:r w:rsidRPr="009F5719">
              <w:rPr>
                <w:rFonts w:ascii="Sarabun" w:eastAsia="SimS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ในเรื่องแฮร์รี่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พอตเตอร์</w:t>
            </w:r>
          </w:p>
        </w:tc>
      </w:tr>
      <w:tr w:rsidR="006E70EF" w:rsidRPr="006800C8" w14:paraId="45C7EED8" w14:textId="77777777" w:rsidTr="00125F41">
        <w:trPr>
          <w:trHeight w:val="377"/>
        </w:trPr>
        <w:tc>
          <w:tcPr>
            <w:tcW w:w="1262" w:type="dxa"/>
          </w:tcPr>
          <w:p w14:paraId="485064E7" w14:textId="77777777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9209" w:type="dxa"/>
          </w:tcPr>
          <w:p w14:paraId="4F3BD785" w14:textId="4641828B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ณ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ภัตตาคาร 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)</w:t>
            </w:r>
          </w:p>
        </w:tc>
      </w:tr>
      <w:tr w:rsidR="006E70EF" w:rsidRPr="006800C8" w14:paraId="254078FD" w14:textId="77777777" w:rsidTr="00125F41">
        <w:trPr>
          <w:trHeight w:val="648"/>
        </w:trPr>
        <w:tc>
          <w:tcPr>
            <w:tcW w:w="1262" w:type="dxa"/>
          </w:tcPr>
          <w:p w14:paraId="4958AF1E" w14:textId="77777777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6A42F1BB" w14:textId="20508444" w:rsidR="006E70EF" w:rsidRPr="008321A5" w:rsidRDefault="006E70EF" w:rsidP="006E70EF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XINGYI DIBIAO INTERNATIONAL</w:t>
            </w:r>
            <w:r w:rsidRPr="008321A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Pr="008321A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r w:rsidRPr="008321A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ระดับ</w:t>
            </w:r>
            <w:r w:rsidRPr="008321A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4* </w:t>
            </w:r>
            <w:r w:rsidRPr="008321A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6E70EF" w:rsidRPr="006800C8" w14:paraId="6E331C84" w14:textId="77777777" w:rsidTr="00125F41">
        <w:trPr>
          <w:trHeight w:val="648"/>
        </w:trPr>
        <w:tc>
          <w:tcPr>
            <w:tcW w:w="1262" w:type="dxa"/>
            <w:shd w:val="clear" w:color="auto" w:fill="C45911" w:themeFill="accent2" w:themeFillShade="BF"/>
          </w:tcPr>
          <w:p w14:paraId="356E4486" w14:textId="77777777" w:rsidR="006E70EF" w:rsidRPr="008321A5" w:rsidRDefault="006E70EF" w:rsidP="006E70EF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321A5">
              <w:rPr>
                <w:rFonts w:ascii="Sarabun" w:eastAsia="SimSun" w:hAnsi="Sarabun" w:cs="Sarabun"/>
                <w:b/>
                <w:bCs/>
                <w:color w:val="FFFFFF" w:themeColor="background1"/>
                <w:szCs w:val="22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C45911" w:themeFill="accent2" w:themeFillShade="BF"/>
          </w:tcPr>
          <w:p w14:paraId="3E8AC0FF" w14:textId="77777777" w:rsidR="006E70EF" w:rsidRDefault="006E70EF" w:rsidP="006E70EF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เมืองซิงยี่-ผ่านชมสะพานหุบเขาฮวาเจียง-เมืองอันซุ่น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อุทยานหวงกูซู่+รวมรถอุทยาน+</w:t>
            </w:r>
          </w:p>
          <w:p w14:paraId="62478E83" w14:textId="7CA41A1D" w:rsidR="006E70EF" w:rsidRPr="008321A5" w:rsidRDefault="006E70EF" w:rsidP="006E70EF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บันไดเลื่อน-เมืองกุ้ยหยาง</w:t>
            </w:r>
          </w:p>
        </w:tc>
      </w:tr>
      <w:tr w:rsidR="006E70EF" w:rsidRPr="006800C8" w14:paraId="5098A080" w14:textId="77777777" w:rsidTr="00125F41">
        <w:trPr>
          <w:trHeight w:val="249"/>
        </w:trPr>
        <w:tc>
          <w:tcPr>
            <w:tcW w:w="1262" w:type="dxa"/>
          </w:tcPr>
          <w:p w14:paraId="39D9E77E" w14:textId="77777777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209" w:type="dxa"/>
          </w:tcPr>
          <w:p w14:paraId="7792AA35" w14:textId="01905EE1" w:rsidR="006E70EF" w:rsidRPr="00E01CE9" w:rsidRDefault="006E70EF" w:rsidP="006E70EF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cs/>
              </w:rPr>
              <w:t>4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)</w:t>
            </w:r>
          </w:p>
        </w:tc>
      </w:tr>
      <w:tr w:rsidR="006E70EF" w:rsidRPr="006800C8" w14:paraId="19C0C429" w14:textId="77777777" w:rsidTr="004D04FF">
        <w:trPr>
          <w:trHeight w:val="357"/>
        </w:trPr>
        <w:tc>
          <w:tcPr>
            <w:tcW w:w="10471" w:type="dxa"/>
            <w:gridSpan w:val="2"/>
          </w:tcPr>
          <w:p w14:paraId="2F3EDD69" w14:textId="37C379AD" w:rsidR="006E70EF" w:rsidRPr="00EE5C07" w:rsidRDefault="006E70EF" w:rsidP="006E70EF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Cs w:val="22"/>
              </w:rPr>
              <w:drawing>
                <wp:inline distT="0" distB="0" distL="0" distR="0" wp14:anchorId="68AF6A38" wp14:editId="6DCB3F42">
                  <wp:extent cx="6591300" cy="4602145"/>
                  <wp:effectExtent l="0" t="0" r="0" b="8255"/>
                  <wp:docPr id="34582843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7880" cy="4627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EF" w:rsidRPr="006800C8" w14:paraId="215747E7" w14:textId="77777777" w:rsidTr="0029612E">
        <w:trPr>
          <w:trHeight w:val="1892"/>
        </w:trPr>
        <w:tc>
          <w:tcPr>
            <w:tcW w:w="1262" w:type="dxa"/>
          </w:tcPr>
          <w:p w14:paraId="43873F29" w14:textId="77777777" w:rsidR="006E70EF" w:rsidRPr="00EE5C07" w:rsidRDefault="006E70EF" w:rsidP="006E70EF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9209" w:type="dxa"/>
          </w:tcPr>
          <w:p w14:paraId="368EDA3E" w14:textId="6D8580B7" w:rsidR="006E70EF" w:rsidRPr="00EE5C07" w:rsidRDefault="006E70EF" w:rsidP="006E70EF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นำท่านผ่านชม </w:t>
            </w:r>
            <w:r w:rsidRPr="00684104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สะพานหัวเจียง</w:t>
            </w:r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Huajiang Grand Canyon Bridge)</w:t>
            </w:r>
            <w:r w:rsidRPr="00684104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คือสะพานแขวนที่สูงที่สุดในโลก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ตั้งอยู่ในมณฑลกุ้ยโจว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เปิดใช้งานเมื่อปลายเดือนกันยายน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2025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เพื่อเป็นส่วนหนึ่งของทางหลวงสายหลิวจื่อ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>-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อันหลง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.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สะพานแห่งนี้ทอดข้ามแม่น้ำเป่ยผาน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84104">
              <w:rPr>
                <w:rFonts w:ascii="Sarabun" w:hAnsi="Sarabun" w:cs="Sarabun"/>
                <w:sz w:val="24"/>
                <w:szCs w:val="24"/>
              </w:rPr>
              <w:t xml:space="preserve">Beipan River)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ในหุบเขาลึก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หัวเจียงแกรนด์แคนยอน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84104">
              <w:rPr>
                <w:rFonts w:ascii="Sarabun" w:hAnsi="Sarabun" w:cs="Sarabun"/>
                <w:sz w:val="24"/>
                <w:szCs w:val="24"/>
              </w:rPr>
              <w:t xml:space="preserve">Huajiang Grand Canyon)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มีความสูงจากพื้นสะพานถึงก้นหุบเขาถึง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625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และมีช่วงกลางยาว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684104">
              <w:rPr>
                <w:rFonts w:ascii="Sarabun" w:hAnsi="Sarabun" w:cs="Sarabun"/>
                <w:sz w:val="24"/>
                <w:szCs w:val="24"/>
              </w:rPr>
              <w:t>,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420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ทำให้ลดเวลาเดินทางข้ามหุบเขาจาก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ชั่วโมงเหลือเพียง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นาที</w:t>
            </w:r>
          </w:p>
        </w:tc>
      </w:tr>
      <w:tr w:rsidR="0029612E" w:rsidRPr="006800C8" w14:paraId="426BF016" w14:textId="77777777" w:rsidTr="00125F41">
        <w:trPr>
          <w:trHeight w:val="357"/>
        </w:trPr>
        <w:tc>
          <w:tcPr>
            <w:tcW w:w="1262" w:type="dxa"/>
          </w:tcPr>
          <w:p w14:paraId="4ED3EB90" w14:textId="31832785" w:rsidR="0029612E" w:rsidRPr="00EE5C07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9209" w:type="dxa"/>
          </w:tcPr>
          <w:p w14:paraId="3300D804" w14:textId="5CF4AC4F" w:rsidR="0029612E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นำท่านเดินทาง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เดินทางสู่ </w:t>
            </w:r>
            <w:r w:rsidRPr="008F08C1">
              <w:rPr>
                <w:rFonts w:ascii="Sarabun" w:hAnsi="Sarabun" w:cs="Sarabun" w:hint="cs"/>
                <w:b/>
                <w:bCs/>
                <w:color w:val="002060"/>
                <w:szCs w:val="22"/>
                <w:cs/>
                <w:lang w:eastAsia="zh-CN"/>
              </w:rPr>
              <w:t>เมืองอันซุ่น</w:t>
            </w:r>
            <w:r w:rsidRPr="008F08C1">
              <w:rPr>
                <w:rFonts w:ascii="Sarabun" w:hAnsi="Sarabun" w:cs="Sarabun"/>
                <w:b/>
                <w:bCs/>
                <w:color w:val="002060"/>
                <w:szCs w:val="22"/>
                <w:cs/>
                <w:lang w:eastAsia="zh-CN"/>
              </w:rPr>
              <w:t xml:space="preserve"> (</w:t>
            </w:r>
            <w:r w:rsidRPr="008F08C1">
              <w:rPr>
                <w:rFonts w:ascii="Sarabun" w:hAnsi="Sarabun" w:cs="Sarabun"/>
                <w:b/>
                <w:bCs/>
                <w:color w:val="002060"/>
                <w:szCs w:val="22"/>
                <w:lang w:eastAsia="zh-CN"/>
              </w:rPr>
              <w:t>Anshun)</w:t>
            </w:r>
            <w:r w:rsidRPr="008F08C1">
              <w:rPr>
                <w:rFonts w:ascii="Sarabun" w:hAnsi="Sarabun" w:cs="Sarabun"/>
                <w:color w:val="002060"/>
                <w:szCs w:val="22"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คือ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เมืองระดับจังหวัดในมณฑลกุ้ยโจว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ประเทศจีน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มีชื่อเสียงด้านภูมิประเทศแบบคาร์สต์ที่สวยงาม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น้ำตกหวงกั่วซู่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8F08C1">
              <w:rPr>
                <w:rFonts w:ascii="Sarabun" w:hAnsi="Sarabun" w:cs="Sarabun"/>
                <w:szCs w:val="22"/>
                <w:lang w:eastAsia="zh-CN"/>
              </w:rPr>
              <w:t xml:space="preserve">Huangguoshu Waterfall)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ซึ่งเป็นน้ำตกที่ใหญ่ที่สุดในจีนและมีถ้ำน้ำตกให้เดินลอดชมได้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และเป็นแหล่งท่องเที่ยวทางธรรมชาติ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วัฒนธรรม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และมีอุตสาหกรรมหลากหลาย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เช่น</w:t>
            </w:r>
            <w:r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อุตสาหกรรมอากาศยาน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BA64C7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(ใช้เวลาเดินทางประมาณ 3 ชั่วโมง 30 นาที )</w:t>
            </w:r>
          </w:p>
        </w:tc>
      </w:tr>
      <w:tr w:rsidR="0029612E" w:rsidRPr="006800C8" w14:paraId="74C201E4" w14:textId="77777777" w:rsidTr="00125F41">
        <w:trPr>
          <w:trHeight w:val="357"/>
        </w:trPr>
        <w:tc>
          <w:tcPr>
            <w:tcW w:w="1262" w:type="dxa"/>
          </w:tcPr>
          <w:p w14:paraId="019F3D7C" w14:textId="77777777" w:rsidR="0029612E" w:rsidRPr="00E01CE9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9209" w:type="dxa"/>
          </w:tcPr>
          <w:p w14:paraId="55067BA3" w14:textId="2BFCA575" w:rsidR="0029612E" w:rsidRPr="00E01CE9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FD10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FD10A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FD10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)</w:t>
            </w:r>
          </w:p>
        </w:tc>
      </w:tr>
      <w:tr w:rsidR="0029612E" w:rsidRPr="006800C8" w14:paraId="46A07C9D" w14:textId="77777777" w:rsidTr="000E5964">
        <w:trPr>
          <w:trHeight w:val="373"/>
        </w:trPr>
        <w:tc>
          <w:tcPr>
            <w:tcW w:w="10471" w:type="dxa"/>
            <w:gridSpan w:val="2"/>
          </w:tcPr>
          <w:p w14:paraId="316D3BEB" w14:textId="5BF79504" w:rsidR="0029612E" w:rsidRPr="003E54EF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267E8DD8" wp14:editId="6A5AD8AC">
                  <wp:extent cx="6519495" cy="4833257"/>
                  <wp:effectExtent l="0" t="0" r="0" b="5715"/>
                  <wp:docPr id="35522830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" t="-8032" r="-771" b="11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655" cy="4858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12E" w:rsidRPr="006800C8" w14:paraId="31ACE2EC" w14:textId="77777777" w:rsidTr="00125F41">
        <w:trPr>
          <w:trHeight w:val="648"/>
        </w:trPr>
        <w:tc>
          <w:tcPr>
            <w:tcW w:w="1262" w:type="dxa"/>
          </w:tcPr>
          <w:p w14:paraId="15D96F80" w14:textId="7777777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1973A85" w14:textId="14E473C4" w:rsidR="0029612E" w:rsidRPr="00BA64C7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ท่านชม </w:t>
            </w:r>
            <w:r w:rsidRP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น้ำตกหวงกูซู่ รวมรถอุทยาน</w:t>
            </w:r>
            <w:r w:rsidRPr="006D030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+</w:t>
            </w:r>
            <w:r w:rsidRP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บันไดเลื่อน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ที่มี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ความอลังการ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ระดับ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ซึ่งน้ำตกหวงกั่วซู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น้ำตกที่ได้ขึ้นชื่อว่าใหญ่สุดในเอเชีย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และใหญ่เป็น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7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ของโลก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สูงถึง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68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เมตร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กว้าง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84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เมตร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สามารถชมวิวทัศนียภาพได้จากด้านหน้าและด้านหลังของน้ำตกเมื่อน้ำตกไหลลงมาข้างล่างจะเกิดม่านละอองน้ำคล้ายสำลีเกิดเป็นสายรุ้งสายหมอกเบาบา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และมีโชว์สุดตระการตาให้ได้รับชม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ระหว่างทางที่ไปน้ำตกจะมีทั้งแสง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สี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เสียงที่ตื่นตาตื่นใ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</w:t>
            </w:r>
            <w:r w:rsidR="00655AB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 </w:t>
            </w:r>
            <w:r w:rsidRPr="0029612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จากนั้นนำท่านเดินทางกลับสู่เมือง กุ้ยหยาง</w:t>
            </w:r>
          </w:p>
        </w:tc>
      </w:tr>
      <w:tr w:rsidR="0029612E" w:rsidRPr="006800C8" w14:paraId="5083E017" w14:textId="77777777" w:rsidTr="00125F41">
        <w:trPr>
          <w:trHeight w:val="648"/>
        </w:trPr>
        <w:tc>
          <w:tcPr>
            <w:tcW w:w="1262" w:type="dxa"/>
          </w:tcPr>
          <w:p w14:paraId="09D5661C" w14:textId="5FC20E61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5ABAEF86" w14:textId="6B285D45" w:rsidR="0029612E" w:rsidRPr="003E54EF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B4502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B4502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</w:p>
        </w:tc>
      </w:tr>
      <w:tr w:rsidR="0029612E" w:rsidRPr="006800C8" w14:paraId="3804B5CD" w14:textId="77777777" w:rsidTr="00125F41">
        <w:tc>
          <w:tcPr>
            <w:tcW w:w="1262" w:type="dxa"/>
          </w:tcPr>
          <w:p w14:paraId="36F3A5EA" w14:textId="7777777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3C30D268" w14:textId="2BDD4FAF" w:rsidR="0029612E" w:rsidRPr="00B4502F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B93C8D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GUI YANG HOLIDAY INN EXPRESS HOTEL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</w:p>
        </w:tc>
      </w:tr>
      <w:tr w:rsidR="0029612E" w:rsidRPr="006800C8" w14:paraId="5C33EAC3" w14:textId="77777777" w:rsidTr="006E70EF">
        <w:trPr>
          <w:trHeight w:val="535"/>
        </w:trPr>
        <w:tc>
          <w:tcPr>
            <w:tcW w:w="1262" w:type="dxa"/>
            <w:shd w:val="clear" w:color="auto" w:fill="C45911" w:themeFill="accent2" w:themeFillShade="BF"/>
          </w:tcPr>
          <w:p w14:paraId="27BF4108" w14:textId="10F8A357" w:rsidR="0029612E" w:rsidRPr="006E70EF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</w:t>
            </w:r>
            <w:r w:rsidRPr="006E70E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่สี่</w:t>
            </w:r>
          </w:p>
        </w:tc>
        <w:tc>
          <w:tcPr>
            <w:tcW w:w="9209" w:type="dxa"/>
            <w:shd w:val="clear" w:color="auto" w:fill="C45911" w:themeFill="accent2" w:themeFillShade="BF"/>
          </w:tcPr>
          <w:p w14:paraId="6922195D" w14:textId="06A83115" w:rsidR="0029612E" w:rsidRPr="006E70EF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E70E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หอเจี่ยซิ่วโหลว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6E70E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สนามบินกุ้ยหยาง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(</w:t>
            </w:r>
            <w:r w:rsidRPr="006E70E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ท่าอากาศยานนานาชาติกุ้ยหยาง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6E70E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หลงต้งเป่า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) – </w:t>
            </w:r>
            <w:r w:rsidRPr="006E70E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6E70E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( 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AQ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1207 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15.30- 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KWE </w:t>
            </w:r>
            <w:r w:rsidRPr="006E70E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17.30)</w:t>
            </w:r>
          </w:p>
        </w:tc>
      </w:tr>
      <w:tr w:rsidR="0029612E" w:rsidRPr="006800C8" w14:paraId="3D485593" w14:textId="77777777" w:rsidTr="00125F41">
        <w:trPr>
          <w:trHeight w:val="581"/>
        </w:trPr>
        <w:tc>
          <w:tcPr>
            <w:tcW w:w="1262" w:type="dxa"/>
          </w:tcPr>
          <w:p w14:paraId="4EC21CD8" w14:textId="7777777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07D97ACA" w14:textId="56785859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93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P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07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9612E" w:rsidRPr="006800C8" w14:paraId="73AF0665" w14:textId="77777777" w:rsidTr="00125F41">
        <w:trPr>
          <w:trHeight w:val="581"/>
        </w:trPr>
        <w:tc>
          <w:tcPr>
            <w:tcW w:w="10471" w:type="dxa"/>
            <w:gridSpan w:val="2"/>
          </w:tcPr>
          <w:p w14:paraId="1E10558F" w14:textId="6450EDAF" w:rsidR="0029612E" w:rsidRPr="004C0C4E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B58E483" wp14:editId="51410A88">
                  <wp:extent cx="6321388" cy="3858567"/>
                  <wp:effectExtent l="0" t="0" r="3810" b="8890"/>
                  <wp:docPr id="18676233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0806" cy="3870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12E" w:rsidRPr="006800C8" w14:paraId="0627D1F3" w14:textId="77777777" w:rsidTr="00125F41">
        <w:trPr>
          <w:trHeight w:val="581"/>
        </w:trPr>
        <w:tc>
          <w:tcPr>
            <w:tcW w:w="1262" w:type="dxa"/>
          </w:tcPr>
          <w:p w14:paraId="415C445A" w14:textId="7777777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0BB6FD80" w14:textId="4127FE20" w:rsidR="0029612E" w:rsidRPr="00B93C8D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หอเจี่ยซิ่วโหลว</w:t>
            </w:r>
            <w:r w:rsidRPr="00B93C8D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แลนด์มาร์กกุ้ยหยาง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งดงามยามราตรีเจี่ยซิ่วโหลว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(</w:t>
            </w:r>
            <w:r w:rsidRPr="00B93C8D">
              <w:rPr>
                <w:rFonts w:ascii="Sarabun" w:eastAsia="DengXian" w:hAnsi="Sarabun" w:cs="Sarabun" w:hint="eastAsia"/>
                <w:sz w:val="24"/>
                <w:szCs w:val="24"/>
              </w:rPr>
              <w:t>甲秀楼</w:t>
            </w:r>
            <w:r w:rsidRPr="00B93C8D">
              <w:rPr>
                <w:rFonts w:ascii="Sarabun" w:eastAsia="DengXian" w:hAnsi="Sarabun" w:cs="Sarabun"/>
                <w:sz w:val="24"/>
                <w:szCs w:val="24"/>
              </w:rPr>
              <w:t xml:space="preserve">)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คืออาคารไม้สามชั้นที่ถูกสร้างขึ้นกลางแม่น้ำบนฐานหิน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ในเมืองกุ้ยหยาง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มณฑลกุ้ยโจว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ทางตะวันตกเฉียงใต้ของจีน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ถือเป็นอาคารแห่งหนึ่งที่มีคุณค่าทางประวัติศาสตร์อย่างยิ่ง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โดยถูกสร้างขึ้นในสมัยราชวงศ์หมิง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ปัจจุบันกลายเป็นสัญลักษณ์ของเมือง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และเป็นจุดถ่ายรูปยอดนิยมหนึ่งของบรรดานักท่องเที่ยวในยามราตรีไปเสียแล้ว</w:t>
            </w:r>
            <w:r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นื่องจากแสงจันทร์และไฟประดับโดยรอบได้ช่วยเพิ่มความงดงามให้อาคารแห่งนี้ทวีความรุนแรงมากยิ่งขึ้น</w:t>
            </w:r>
          </w:p>
        </w:tc>
      </w:tr>
      <w:tr w:rsidR="0029612E" w:rsidRPr="006800C8" w14:paraId="3A77F339" w14:textId="77777777" w:rsidTr="00125F41">
        <w:trPr>
          <w:trHeight w:val="581"/>
        </w:trPr>
        <w:tc>
          <w:tcPr>
            <w:tcW w:w="1262" w:type="dxa"/>
          </w:tcPr>
          <w:p w14:paraId="7F206ECA" w14:textId="7B208D4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1A47403C" w14:textId="06E2CCA4" w:rsidR="0029612E" w:rsidRPr="004C0C4E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08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29612E" w:rsidRPr="006800C8" w14:paraId="5E075EE4" w14:textId="77777777" w:rsidTr="00125F41">
        <w:tc>
          <w:tcPr>
            <w:tcW w:w="1262" w:type="dxa"/>
          </w:tcPr>
          <w:p w14:paraId="1B07B91A" w14:textId="7777777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1254E5FA" w14:textId="7777777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ท่าอากาศยานนานาชาติกุ้ยหยาง</w:t>
            </w:r>
            <w:r w:rsidRPr="00A63071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หลงต้งเป่า</w:t>
            </w:r>
            <w:r w:rsidRPr="00A63071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 </w:t>
            </w:r>
          </w:p>
        </w:tc>
      </w:tr>
      <w:tr w:rsidR="0029612E" w:rsidRPr="006800C8" w14:paraId="47B9CD75" w14:textId="77777777" w:rsidTr="00125F41">
        <w:tc>
          <w:tcPr>
            <w:tcW w:w="1262" w:type="dxa"/>
          </w:tcPr>
          <w:p w14:paraId="5BD03E12" w14:textId="5869DE4D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15.30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1519F93C" w14:textId="77777777" w:rsidR="0029612E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5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5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9 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AIR (AQ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 </w:t>
            </w:r>
            <w:r w:rsidRPr="000348A4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AQ1207</w:t>
            </w:r>
          </w:p>
          <w:p w14:paraId="59986DD1" w14:textId="61910FDA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29612E" w:rsidRPr="006800C8" w14:paraId="3AA78AF3" w14:textId="77777777" w:rsidTr="00125F41">
        <w:tc>
          <w:tcPr>
            <w:tcW w:w="1262" w:type="dxa"/>
          </w:tcPr>
          <w:p w14:paraId="3E0BD5E0" w14:textId="1277565F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6718BA14" w14:textId="77777777" w:rsidR="0029612E" w:rsidRPr="006800C8" w:rsidRDefault="0029612E" w:rsidP="002961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ประเทศไทยโดยสวัสดิภาพ พร้อมความประทับใจ</w:t>
            </w:r>
          </w:p>
        </w:tc>
      </w:tr>
    </w:tbl>
    <w:p w14:paraId="7CDFA88B" w14:textId="71C4092E" w:rsidR="004D7627" w:rsidRPr="00A033BB" w:rsidRDefault="006E1BF6" w:rsidP="004D7627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p w14:paraId="7530779C" w14:textId="3AAF24D1" w:rsidR="00894E7E" w:rsidRDefault="00E034B1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</w:t>
      </w:r>
      <w:r w:rsidR="00894E7E" w:rsidRPr="006800C8">
        <w:rPr>
          <w:rFonts w:ascii="Sarabun" w:hAnsi="Sarabun" w:cs="Sarabun"/>
          <w:color w:val="007BB8"/>
          <w:sz w:val="24"/>
          <w:szCs w:val="24"/>
        </w:rPr>
        <w:t>*******************************************</w:t>
      </w:r>
    </w:p>
    <w:p w14:paraId="5850934B" w14:textId="77777777" w:rsidR="006E1BF6" w:rsidRDefault="006E1BF6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67D787E" w14:textId="4DB0BDE5" w:rsidR="009C2900" w:rsidRDefault="009C2900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D480842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732263F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10EA135" w14:textId="01F43438" w:rsidR="003064B0" w:rsidRPr="006800C8" w:rsidRDefault="003064B0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074C77" w14:textId="77777777" w:rsidR="0072579C" w:rsidRPr="0072579C" w:rsidRDefault="0072579C" w:rsidP="00725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zh-CN"/>
        </w:rPr>
      </w:pPr>
      <w:r w:rsidRPr="0072579C">
        <w:rPr>
          <w:rFonts w:ascii="Times New Roman" w:eastAsia="Times New Roman" w:hAnsi="Times New Roman" w:cs="Times New Roman"/>
          <w:noProof/>
          <w:sz w:val="24"/>
          <w:szCs w:val="24"/>
          <w:lang w:val="en-SG" w:eastAsia="zh-CN"/>
        </w:rPr>
        <w:lastRenderedPageBreak/>
        <w:drawing>
          <wp:inline distT="0" distB="0" distL="0" distR="0" wp14:anchorId="390D4AC5" wp14:editId="556BA547">
            <wp:extent cx="6862055" cy="9405257"/>
            <wp:effectExtent l="0" t="0" r="0" b="571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443" cy="941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3FF5F" w14:textId="643AF352" w:rsidR="003064B0" w:rsidRPr="006800C8" w:rsidRDefault="0072579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56A3182D" wp14:editId="76277EDE">
            <wp:extent cx="6840220" cy="9486265"/>
            <wp:effectExtent l="0" t="0" r="0" b="635"/>
            <wp:docPr id="2977983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05DD6" w14:textId="08363553" w:rsidR="003064B0" w:rsidRPr="006800C8" w:rsidRDefault="0072579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AAA71CB" wp14:editId="36A58D9B">
            <wp:extent cx="6840220" cy="9352280"/>
            <wp:effectExtent l="0" t="0" r="0" b="1270"/>
            <wp:docPr id="152834468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5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64B0" w:rsidRPr="006800C8" w:rsidSect="001F0B13">
      <w:footerReference w:type="default" r:id="rId22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99FD" w14:textId="77777777" w:rsidR="00B2750C" w:rsidRDefault="00B2750C" w:rsidP="00064EBA">
      <w:pPr>
        <w:spacing w:after="0" w:line="240" w:lineRule="auto"/>
      </w:pPr>
      <w:r>
        <w:separator/>
      </w:r>
    </w:p>
  </w:endnote>
  <w:endnote w:type="continuationSeparator" w:id="0">
    <w:p w14:paraId="2A1541C5" w14:textId="77777777" w:rsidR="00B2750C" w:rsidRDefault="00B2750C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192842406" w:displacedByCustomXml="next"/>
  <w:sdt>
    <w:sdtPr>
      <w:id w:val="1059214958"/>
      <w:docPartObj>
        <w:docPartGallery w:val="Page Numbers (Bottom of Page)"/>
        <w:docPartUnique/>
      </w:docPartObj>
    </w:sdtPr>
    <w:sdtContent>
      <w:bookmarkEnd w:id="6" w:displacedByCustomXml="prev"/>
      <w:p w14:paraId="23E026E3" w14:textId="395D48D9" w:rsidR="006D4CCB" w:rsidRDefault="006D4CCB" w:rsidP="006D4CCB">
        <w:pPr>
          <w:pStyle w:val="Footer"/>
        </w:pPr>
      </w:p>
      <w:p w14:paraId="25305141" w14:textId="0346FEE6" w:rsidR="00064EBA" w:rsidRPr="003064B0" w:rsidRDefault="006D4CCB" w:rsidP="007C4D2C">
        <w:pPr>
          <w:pStyle w:val="Footer"/>
          <w:rPr>
            <w:rFonts w:cs="Cordia New"/>
            <w:lang w:eastAsia="zh-CN"/>
          </w:rPr>
        </w:pPr>
        <w:r>
          <w:rPr>
            <w:rFonts w:cs="Cordia New"/>
            <w:lang w:eastAsia="zh-CN"/>
          </w:rPr>
          <w:t>2UKWE-</w:t>
        </w:r>
        <w:r w:rsidR="007C4D2C">
          <w:rPr>
            <w:rFonts w:cs="Cordia New"/>
            <w:lang w:eastAsia="zh-CN"/>
          </w:rPr>
          <w:t xml:space="preserve">AQ002 </w:t>
        </w:r>
        <w:r w:rsidR="007C4D2C" w:rsidRPr="007C4D2C">
          <w:rPr>
            <w:rFonts w:cs="Cordia New"/>
            <w:cs/>
            <w:lang w:eastAsia="zh-CN"/>
          </w:rPr>
          <w:t xml:space="preserve">บินตรง กุ้ยหยาง กุ้ยโจว มหัศจรรย์หวงกูซู่แห่งสายธาร สู่ความงามขุนเขาพันยอดว่านเฟิงหลิน ข้ามสะพานฮวาเจียงเหนือเวหา  </w:t>
        </w:r>
        <w:r w:rsidR="007C4D2C" w:rsidRPr="007C4D2C">
          <w:rPr>
            <w:rFonts w:cs="Cordia New"/>
            <w:lang w:eastAsia="zh-CN"/>
          </w:rPr>
          <w:t xml:space="preserve">4 </w:t>
        </w:r>
        <w:r w:rsidR="007C4D2C" w:rsidRPr="007C4D2C">
          <w:rPr>
            <w:rFonts w:cs="Cordia New"/>
            <w:cs/>
            <w:lang w:eastAsia="zh-CN"/>
          </w:rPr>
          <w:t xml:space="preserve">วัน </w:t>
        </w:r>
        <w:r w:rsidR="007C4D2C" w:rsidRPr="007C4D2C">
          <w:rPr>
            <w:rFonts w:cs="Cordia New"/>
            <w:lang w:eastAsia="zh-CN"/>
          </w:rPr>
          <w:t xml:space="preserve">3 </w:t>
        </w:r>
        <w:r w:rsidR="007C4D2C" w:rsidRPr="007C4D2C">
          <w:rPr>
            <w:rFonts w:cs="Cordia New"/>
            <w:cs/>
            <w:lang w:eastAsia="zh-CN"/>
          </w:rPr>
          <w:t xml:space="preserve">คืน *ทัวร์ไม่ลงร้านรัฐบาล*  โดยสายการบิน  </w:t>
        </w:r>
        <w:r w:rsidR="007C4D2C" w:rsidRPr="007C4D2C">
          <w:rPr>
            <w:rFonts w:cs="Cordia New"/>
            <w:lang w:eastAsia="zh-CN"/>
          </w:rPr>
          <w:t>9 AIR (AQ)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2E99" w14:textId="77777777" w:rsidR="00B2750C" w:rsidRDefault="00B2750C" w:rsidP="00064EBA">
      <w:pPr>
        <w:spacing w:after="0" w:line="240" w:lineRule="auto"/>
      </w:pPr>
      <w:r>
        <w:separator/>
      </w:r>
    </w:p>
  </w:footnote>
  <w:footnote w:type="continuationSeparator" w:id="0">
    <w:p w14:paraId="7152B465" w14:textId="77777777" w:rsidR="00B2750C" w:rsidRDefault="00B2750C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348A4"/>
    <w:rsid w:val="00045D5D"/>
    <w:rsid w:val="00064EBA"/>
    <w:rsid w:val="00086368"/>
    <w:rsid w:val="000B64B2"/>
    <w:rsid w:val="000C6061"/>
    <w:rsid w:val="000D1EBF"/>
    <w:rsid w:val="000D5869"/>
    <w:rsid w:val="000D758A"/>
    <w:rsid w:val="000F1C11"/>
    <w:rsid w:val="00115FCB"/>
    <w:rsid w:val="00125F41"/>
    <w:rsid w:val="00137017"/>
    <w:rsid w:val="001442E7"/>
    <w:rsid w:val="00147AB8"/>
    <w:rsid w:val="001538BB"/>
    <w:rsid w:val="00153D91"/>
    <w:rsid w:val="00176C9D"/>
    <w:rsid w:val="00177954"/>
    <w:rsid w:val="00184D49"/>
    <w:rsid w:val="00187313"/>
    <w:rsid w:val="001927EB"/>
    <w:rsid w:val="001949DB"/>
    <w:rsid w:val="00197B66"/>
    <w:rsid w:val="001D0DC8"/>
    <w:rsid w:val="001D6147"/>
    <w:rsid w:val="001F0B13"/>
    <w:rsid w:val="00213845"/>
    <w:rsid w:val="002340EB"/>
    <w:rsid w:val="002549F4"/>
    <w:rsid w:val="00264A25"/>
    <w:rsid w:val="00272D96"/>
    <w:rsid w:val="002865A8"/>
    <w:rsid w:val="0029490A"/>
    <w:rsid w:val="0029612E"/>
    <w:rsid w:val="002A3758"/>
    <w:rsid w:val="002C72F5"/>
    <w:rsid w:val="002D0698"/>
    <w:rsid w:val="002D2BAF"/>
    <w:rsid w:val="002E7E99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A1C54"/>
    <w:rsid w:val="003C1CEF"/>
    <w:rsid w:val="003E54EF"/>
    <w:rsid w:val="003F530D"/>
    <w:rsid w:val="00435938"/>
    <w:rsid w:val="00450F02"/>
    <w:rsid w:val="00456F60"/>
    <w:rsid w:val="00463707"/>
    <w:rsid w:val="004C0C4E"/>
    <w:rsid w:val="004C2049"/>
    <w:rsid w:val="004C3C34"/>
    <w:rsid w:val="004D7627"/>
    <w:rsid w:val="00504B50"/>
    <w:rsid w:val="0051213A"/>
    <w:rsid w:val="00523EC4"/>
    <w:rsid w:val="00534A4F"/>
    <w:rsid w:val="00534F12"/>
    <w:rsid w:val="00561D67"/>
    <w:rsid w:val="0057747F"/>
    <w:rsid w:val="00584461"/>
    <w:rsid w:val="005A1A1A"/>
    <w:rsid w:val="005B4312"/>
    <w:rsid w:val="005B5505"/>
    <w:rsid w:val="005B6DD0"/>
    <w:rsid w:val="005F1997"/>
    <w:rsid w:val="006145E7"/>
    <w:rsid w:val="006512F6"/>
    <w:rsid w:val="00655AB4"/>
    <w:rsid w:val="00656F4E"/>
    <w:rsid w:val="00676453"/>
    <w:rsid w:val="006800C8"/>
    <w:rsid w:val="00684104"/>
    <w:rsid w:val="00694C10"/>
    <w:rsid w:val="0069595C"/>
    <w:rsid w:val="006A030F"/>
    <w:rsid w:val="006D0303"/>
    <w:rsid w:val="006D4CCB"/>
    <w:rsid w:val="006D5F7A"/>
    <w:rsid w:val="006E1BF6"/>
    <w:rsid w:val="006E70EF"/>
    <w:rsid w:val="00701FD2"/>
    <w:rsid w:val="0070353F"/>
    <w:rsid w:val="0072579C"/>
    <w:rsid w:val="00735C7B"/>
    <w:rsid w:val="007364DB"/>
    <w:rsid w:val="00780B20"/>
    <w:rsid w:val="007A245D"/>
    <w:rsid w:val="007B1B56"/>
    <w:rsid w:val="007C1CA4"/>
    <w:rsid w:val="007C3483"/>
    <w:rsid w:val="007C4D2C"/>
    <w:rsid w:val="007D4436"/>
    <w:rsid w:val="007D5604"/>
    <w:rsid w:val="00800E29"/>
    <w:rsid w:val="00802917"/>
    <w:rsid w:val="00814701"/>
    <w:rsid w:val="008208A7"/>
    <w:rsid w:val="008321A5"/>
    <w:rsid w:val="008420FD"/>
    <w:rsid w:val="008612FB"/>
    <w:rsid w:val="00865F47"/>
    <w:rsid w:val="00894E7E"/>
    <w:rsid w:val="008B44E6"/>
    <w:rsid w:val="008B49BC"/>
    <w:rsid w:val="008C0A4B"/>
    <w:rsid w:val="008C6127"/>
    <w:rsid w:val="008E1FC6"/>
    <w:rsid w:val="008F08C1"/>
    <w:rsid w:val="009051AF"/>
    <w:rsid w:val="00905929"/>
    <w:rsid w:val="009245F6"/>
    <w:rsid w:val="00936349"/>
    <w:rsid w:val="00944154"/>
    <w:rsid w:val="00946D92"/>
    <w:rsid w:val="00952485"/>
    <w:rsid w:val="00961E97"/>
    <w:rsid w:val="0096363C"/>
    <w:rsid w:val="009811AF"/>
    <w:rsid w:val="009C2900"/>
    <w:rsid w:val="009C5FFE"/>
    <w:rsid w:val="009E265C"/>
    <w:rsid w:val="009E2ACC"/>
    <w:rsid w:val="009F42DA"/>
    <w:rsid w:val="009F5719"/>
    <w:rsid w:val="00A033BB"/>
    <w:rsid w:val="00A12CF5"/>
    <w:rsid w:val="00A34044"/>
    <w:rsid w:val="00A36F9B"/>
    <w:rsid w:val="00A52A32"/>
    <w:rsid w:val="00A63071"/>
    <w:rsid w:val="00A67277"/>
    <w:rsid w:val="00A70484"/>
    <w:rsid w:val="00AD20A8"/>
    <w:rsid w:val="00AD58AD"/>
    <w:rsid w:val="00AF7E1F"/>
    <w:rsid w:val="00B143DB"/>
    <w:rsid w:val="00B14D9E"/>
    <w:rsid w:val="00B1709A"/>
    <w:rsid w:val="00B223F8"/>
    <w:rsid w:val="00B2750C"/>
    <w:rsid w:val="00B30BD8"/>
    <w:rsid w:val="00B33FA1"/>
    <w:rsid w:val="00B41900"/>
    <w:rsid w:val="00B41FA2"/>
    <w:rsid w:val="00B4502F"/>
    <w:rsid w:val="00B6633C"/>
    <w:rsid w:val="00B724A0"/>
    <w:rsid w:val="00B85CAB"/>
    <w:rsid w:val="00B86080"/>
    <w:rsid w:val="00B93C8D"/>
    <w:rsid w:val="00BA64C7"/>
    <w:rsid w:val="00BB0B22"/>
    <w:rsid w:val="00BC2ABF"/>
    <w:rsid w:val="00C0320A"/>
    <w:rsid w:val="00C073D8"/>
    <w:rsid w:val="00C247CE"/>
    <w:rsid w:val="00C45AA7"/>
    <w:rsid w:val="00C50630"/>
    <w:rsid w:val="00C56979"/>
    <w:rsid w:val="00C8574E"/>
    <w:rsid w:val="00CC01B7"/>
    <w:rsid w:val="00CC6F75"/>
    <w:rsid w:val="00D02D8A"/>
    <w:rsid w:val="00D3443B"/>
    <w:rsid w:val="00D35D0B"/>
    <w:rsid w:val="00D477ED"/>
    <w:rsid w:val="00D52E35"/>
    <w:rsid w:val="00D60A8C"/>
    <w:rsid w:val="00D86739"/>
    <w:rsid w:val="00D876ED"/>
    <w:rsid w:val="00D9049E"/>
    <w:rsid w:val="00D9483C"/>
    <w:rsid w:val="00DA2D51"/>
    <w:rsid w:val="00DA5236"/>
    <w:rsid w:val="00DE3520"/>
    <w:rsid w:val="00E01CE9"/>
    <w:rsid w:val="00E034B1"/>
    <w:rsid w:val="00E16474"/>
    <w:rsid w:val="00E31ABA"/>
    <w:rsid w:val="00E400E5"/>
    <w:rsid w:val="00E46564"/>
    <w:rsid w:val="00E507C2"/>
    <w:rsid w:val="00E76E5A"/>
    <w:rsid w:val="00E81D3F"/>
    <w:rsid w:val="00E824AC"/>
    <w:rsid w:val="00E86C8B"/>
    <w:rsid w:val="00E91AA7"/>
    <w:rsid w:val="00EC5698"/>
    <w:rsid w:val="00EE19FE"/>
    <w:rsid w:val="00EE2BFE"/>
    <w:rsid w:val="00EE5428"/>
    <w:rsid w:val="00EF4B4D"/>
    <w:rsid w:val="00F12347"/>
    <w:rsid w:val="00F16FA2"/>
    <w:rsid w:val="00F4769B"/>
    <w:rsid w:val="00F539A5"/>
    <w:rsid w:val="00F66DC6"/>
    <w:rsid w:val="00F74FB2"/>
    <w:rsid w:val="00F75C2A"/>
    <w:rsid w:val="00F84455"/>
    <w:rsid w:val="00FC5382"/>
    <w:rsid w:val="00FD10A5"/>
    <w:rsid w:val="00FE25DA"/>
    <w:rsid w:val="00FF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2026-01-08T06:58:00Z</cp:lastPrinted>
  <dcterms:created xsi:type="dcterms:W3CDTF">2026-05-01T08:41:00Z</dcterms:created>
  <dcterms:modified xsi:type="dcterms:W3CDTF">2026-05-01T08:41:00Z</dcterms:modified>
</cp:coreProperties>
</file>