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3FFF3"/>
  <w:body>
    <w:p w14:paraId="7152560B" w14:textId="32B67B0B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061C718D" wp14:editId="06ACDDD8">
            <wp:simplePos x="0" y="0"/>
            <wp:positionH relativeFrom="page">
              <wp:align>right</wp:align>
            </wp:positionH>
            <wp:positionV relativeFrom="paragraph">
              <wp:posOffset>15240</wp:posOffset>
            </wp:positionV>
            <wp:extent cx="7545600" cy="9432000"/>
            <wp:effectExtent l="0" t="0" r="0" b="0"/>
            <wp:wrapNone/>
            <wp:docPr id="1415718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18531" name="Picture 14157185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9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B394" w14:textId="2B4F87E4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75672435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372C77" w:rsidSect="00372C77"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19985C6E" w14:textId="66F6FC6F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5D0003D" w14:textId="4FECC5E0" w:rsidR="00372C77" w:rsidRDefault="00372C77" w:rsidP="00372C77">
      <w:pPr>
        <w:rPr>
          <w:rFonts w:ascii="TH Sarabun New" w:hAnsi="TH Sarabun New" w:cs="TH Sarabun New"/>
          <w:noProof/>
          <w:sz w:val="32"/>
          <w:szCs w:val="32"/>
        </w:rPr>
      </w:pPr>
    </w:p>
    <w:p w14:paraId="3B08B986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88F115F" w14:textId="2063E0DE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F86EBD6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3153238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9D55601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7E50B3A1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9DEB7ED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F278542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EA45FC8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CE99362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8EA988E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23FB75C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8CE0A70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6A031A9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42EFFAD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3D34D3F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E04F88E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AAA5050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36DF34D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BA8A86C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F6FD344" w14:textId="7D290888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A395406" w14:textId="74594584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FCCC2E7" w14:textId="0D5DEBC4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72A7B7E" w14:textId="63D080F0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0EF742B" w14:textId="0D486E90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EC65518" w14:textId="09BB37D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E59D678" w14:textId="0785AF9C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0E4FAE5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372C77" w:rsidSect="00372C77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2EAEAA72" w14:textId="7DCDA8C8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5D10AE6" w14:textId="4F9BF85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D92F2D4" w14:textId="797A84F5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C4B91F4" w14:textId="2A2B2DA9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5837526" w14:textId="2F321AF5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040EEEA" w14:textId="461A4C8B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79F7398C" w14:textId="1C67B3E3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16CC10A" w14:textId="5436719A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7B0FA09" w14:textId="6B7503FB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326B6CA" w14:textId="7F3F0792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01261FB" w14:textId="52A5861E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1120" behindDoc="0" locked="0" layoutInCell="1" allowOverlap="1" wp14:anchorId="42EDC8F5" wp14:editId="3317029E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7609840" cy="10763885"/>
            <wp:effectExtent l="0" t="0" r="0" b="0"/>
            <wp:wrapNone/>
            <wp:docPr id="326866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66274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076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D828C" w14:textId="5C15FD5B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225DE30D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83E9DD5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373B79E9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1F4DDF15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14D95C0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5EE3F13C" w14:textId="3DCFD912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48651894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A5BC1DE" w14:textId="77777777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608D89AC" w14:textId="0D3B0B1E" w:rsidR="00372C77" w:rsidRDefault="00372C77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372C77" w:rsidSect="00372C77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4FCC2D06" w14:textId="6041F3C6" w:rsidR="001B0FD0" w:rsidRDefault="00871FF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26848" behindDoc="0" locked="0" layoutInCell="1" allowOverlap="1" wp14:anchorId="5A7EA603" wp14:editId="577174F1">
            <wp:simplePos x="0" y="0"/>
            <wp:positionH relativeFrom="page">
              <wp:align>left</wp:align>
            </wp:positionH>
            <wp:positionV relativeFrom="paragraph">
              <wp:posOffset>-617253</wp:posOffset>
            </wp:positionV>
            <wp:extent cx="7573715" cy="4260215"/>
            <wp:effectExtent l="0" t="0" r="8255" b="6985"/>
            <wp:wrapNone/>
            <wp:docPr id="16190546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715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1CD84" w14:textId="77777777" w:rsidR="00372C77" w:rsidRDefault="00372C7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6CD861F2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4327461" w14:textId="5EA783A1" w:rsidR="008934E7" w:rsidRPr="008934E7" w:rsidRDefault="008934E7" w:rsidP="008934E7"/>
    <w:p w14:paraId="5B71A1E3" w14:textId="77777777" w:rsidR="008934E7" w:rsidRPr="008934E7" w:rsidRDefault="008934E7" w:rsidP="008934E7"/>
    <w:p w14:paraId="2331100F" w14:textId="141392D0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3E3001AD" w14:textId="1A7AF732" w:rsidR="0089102E" w:rsidRPr="008934E7" w:rsidRDefault="0089102E" w:rsidP="008934E7"/>
    <w:p w14:paraId="4FE705DA" w14:textId="17C83A93" w:rsidR="008934E7" w:rsidRPr="008934E7" w:rsidRDefault="00824199" w:rsidP="008934E7">
      <w:r w:rsidRPr="008934E7">
        <w:rPr>
          <w:cs/>
        </w:rPr>
        <w:br/>
      </w:r>
    </w:p>
    <w:p w14:paraId="0BF47F75" w14:textId="3DCA66C6" w:rsidR="00AF17EC" w:rsidRPr="008934E7" w:rsidRDefault="00AF17EC" w:rsidP="008934E7"/>
    <w:p w14:paraId="20C70D83" w14:textId="0F5E0F45" w:rsidR="00AF17EC" w:rsidRPr="008934E7" w:rsidRDefault="00AF17EC" w:rsidP="008934E7"/>
    <w:p w14:paraId="267C71C8" w14:textId="0F25C37A" w:rsidR="00AF17EC" w:rsidRPr="008934E7" w:rsidRDefault="00AF17EC" w:rsidP="008934E7"/>
    <w:p w14:paraId="0955A2EC" w14:textId="77777777" w:rsidR="005850EE" w:rsidRPr="008934E7" w:rsidRDefault="005850EE" w:rsidP="008934E7">
      <w:pPr>
        <w:rPr>
          <w:cs/>
        </w:rPr>
      </w:pPr>
    </w:p>
    <w:tbl>
      <w:tblPr>
        <w:tblpPr w:leftFromText="180" w:rightFromText="180" w:vertAnchor="text" w:horzAnchor="margin" w:tblpX="-568" w:tblpY="20"/>
        <w:tblW w:w="11766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728"/>
        <w:gridCol w:w="548"/>
        <w:gridCol w:w="838"/>
        <w:gridCol w:w="2139"/>
      </w:tblGrid>
      <w:tr w:rsidR="00656BA0" w:rsidRPr="00074858" w14:paraId="2A15F890" w14:textId="77777777" w:rsidTr="004162C3">
        <w:trPr>
          <w:trHeight w:val="7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7A3F"/>
            <w:vAlign w:val="center"/>
          </w:tcPr>
          <w:p w14:paraId="0EC2773A" w14:textId="776372FE" w:rsidR="008433AF" w:rsidRPr="00074858" w:rsidRDefault="00F04BA1" w:rsidP="009C5D48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วันที่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A3F"/>
            <w:vAlign w:val="center"/>
          </w:tcPr>
          <w:p w14:paraId="5564AB16" w14:textId="77777777" w:rsidR="008433AF" w:rsidRPr="00074858" w:rsidRDefault="008433AF" w:rsidP="004162C3">
            <w:pPr>
              <w:pStyle w:val="NoSpacing"/>
              <w:spacing w:line="20" w:lineRule="atLeast"/>
              <w:ind w:left="567" w:hanging="123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โปรแกรมทัวร์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7A3F"/>
            <w:vAlign w:val="center"/>
          </w:tcPr>
          <w:p w14:paraId="12043B9E" w14:textId="497FA22F" w:rsidR="008433AF" w:rsidRPr="00074858" w:rsidRDefault="00074858" w:rsidP="009C5D48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9016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เช้า </w:t>
            </w:r>
            <w:r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D96CAB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D96CAB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เที่ยง   </w:t>
            </w:r>
            <w:r w:rsidR="009C5D48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9016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="008433AF"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เย็น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007A3F"/>
            <w:vAlign w:val="center"/>
          </w:tcPr>
          <w:p w14:paraId="476FE0F5" w14:textId="77777777" w:rsidR="008433AF" w:rsidRPr="00074858" w:rsidRDefault="008433AF" w:rsidP="009C5D4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0748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โรงแรม</w:t>
            </w:r>
          </w:p>
        </w:tc>
      </w:tr>
      <w:tr w:rsidR="00EB1862" w:rsidRPr="0080576A" w14:paraId="2128EB11" w14:textId="77777777" w:rsidTr="004162C3">
        <w:trPr>
          <w:trHeight w:val="17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ED72D2" w14:textId="77777777" w:rsidR="00EB1862" w:rsidRPr="004249E7" w:rsidRDefault="00EB1862" w:rsidP="00EB1862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83301" w14:textId="77777777" w:rsidR="00F04BA1" w:rsidRDefault="00EB1862" w:rsidP="00EB1862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27FF4B4" w14:textId="2E92D2DF" w:rsidR="00EB1862" w:rsidRPr="00F04BA1" w:rsidRDefault="00EB1862" w:rsidP="00F04BA1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44656"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44656"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44656"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  <w:r w:rsidR="00844656"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ฮ่องกง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ข้ามด่าน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ฮ่องกง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นั่ง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รถโค้ชข้ามสะพานฮ่องกง จูไห่ มาเก๊า 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จูไห่</w:t>
            </w:r>
            <w:r w:rsidR="00CD554A"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ข้ามด่าน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จูไห่</w:t>
            </w:r>
            <w:r w:rsidR="00AF7EA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F7EA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AF7EA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เมืองจูไห่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DB7E0C" w14:textId="77777777" w:rsidR="00EB1862" w:rsidRPr="001A56F5" w:rsidRDefault="00EB1862" w:rsidP="00EB186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7F7857" w14:textId="77777777" w:rsidR="00EB1862" w:rsidRPr="001A56F5" w:rsidRDefault="00EB1862" w:rsidP="00EB1862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5BDF8C" w14:textId="77777777" w:rsidR="00EB1862" w:rsidRDefault="00EB1862" w:rsidP="00EB1862">
            <w:pPr>
              <w:spacing w:line="20" w:lineRule="atLeast"/>
              <w:ind w:left="15" w:hanging="15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A5E2A34" w14:textId="479BB528" w:rsidR="00EB1862" w:rsidRPr="0000392C" w:rsidRDefault="00EB1862" w:rsidP="00EB18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74858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เป่าฮื้อ+ไวน์แดง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6AC777" w14:textId="77777777" w:rsidR="0090165C" w:rsidRPr="004162C3" w:rsidRDefault="0090165C" w:rsidP="0090165C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proofErr w:type="spellStart"/>
            <w:r w:rsidRPr="004162C3">
              <w:rPr>
                <w:rFonts w:ascii="TH SarabunPSK" w:hAnsi="TH SarabunPSK" w:cs="TH SarabunPSK"/>
                <w:sz w:val="28"/>
              </w:rPr>
              <w:t>Boruiwan</w:t>
            </w:r>
            <w:proofErr w:type="spellEnd"/>
            <w:r w:rsidRPr="004162C3">
              <w:rPr>
                <w:rFonts w:ascii="TH SarabunPSK" w:hAnsi="TH SarabunPSK" w:cs="TH SarabunPSK"/>
                <w:sz w:val="28"/>
              </w:rPr>
              <w:t xml:space="preserve"> Hotel</w:t>
            </w:r>
          </w:p>
          <w:p w14:paraId="3172D415" w14:textId="77777777" w:rsidR="0090165C" w:rsidRPr="004162C3" w:rsidRDefault="0090165C" w:rsidP="0090165C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162C3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proofErr w:type="spellStart"/>
            <w:r w:rsidRPr="004162C3">
              <w:rPr>
                <w:rFonts w:ascii="TH SarabunPSK" w:hAnsi="TH SarabunPSK" w:cs="TH SarabunPSK"/>
                <w:sz w:val="28"/>
              </w:rPr>
              <w:t>Huichang</w:t>
            </w:r>
            <w:proofErr w:type="spellEnd"/>
            <w:r w:rsidRPr="004162C3">
              <w:rPr>
                <w:rFonts w:ascii="TH SarabunPSK" w:hAnsi="TH SarabunPSK" w:cs="TH SarabunPSK"/>
                <w:sz w:val="28"/>
              </w:rPr>
              <w:t xml:space="preserve"> Hotel </w:t>
            </w:r>
          </w:p>
          <w:p w14:paraId="428C731D" w14:textId="1D3EF7C8" w:rsidR="00EB1862" w:rsidRPr="004162C3" w:rsidRDefault="0090165C" w:rsidP="0090165C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162C3">
              <w:rPr>
                <w:rFonts w:ascii="TH SarabunPSK" w:hAnsi="TH SarabunPSK" w:cs="TH SarabunPSK"/>
                <w:sz w:val="28"/>
                <w:cs/>
              </w:rPr>
              <w:t>หรือระดับเทียบเท่ามาตรฐานจีน</w:t>
            </w:r>
          </w:p>
        </w:tc>
      </w:tr>
      <w:tr w:rsidR="0090165C" w:rsidRPr="0080576A" w14:paraId="14C6020C" w14:textId="77777777" w:rsidTr="004162C3">
        <w:trPr>
          <w:trHeight w:val="13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</w:tcPr>
          <w:p w14:paraId="39CEA240" w14:textId="77777777" w:rsidR="00EB1862" w:rsidRPr="00074858" w:rsidRDefault="00EB1862" w:rsidP="00EB186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074858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</w:tcPr>
          <w:p w14:paraId="320281C8" w14:textId="303B8EAC" w:rsidR="00EB1862" w:rsidRPr="00F04BA1" w:rsidRDefault="00EB1862" w:rsidP="00EB1862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สวนสนุกฉางหลง สวนสนุก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proofErr w:type="spellStart"/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</w:rPr>
              <w:t>Chimelong</w:t>
            </w:r>
            <w:proofErr w:type="spellEnd"/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Spaceship Park (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เต็มวัน)</w:t>
            </w:r>
          </w:p>
          <w:p w14:paraId="12FD43C0" w14:textId="3128409A" w:rsidR="00EB1862" w:rsidRPr="00F04BA1" w:rsidRDefault="00EB1862" w:rsidP="00EB1862">
            <w:pPr>
              <w:spacing w:line="276" w:lineRule="auto"/>
              <w:jc w:val="thaiDistribute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F04BA1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*รวมบัตรเข้าสวนสนุกและรวมค่ารถไป-กลับพร้อมคณะ*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  <w:vAlign w:val="center"/>
          </w:tcPr>
          <w:p w14:paraId="191CD699" w14:textId="607E33AE" w:rsidR="00EB1862" w:rsidRPr="00F04BA1" w:rsidRDefault="00EB1862" w:rsidP="00F04BA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  <w:vAlign w:val="center"/>
          </w:tcPr>
          <w:p w14:paraId="026167C1" w14:textId="77777777" w:rsidR="00EB1862" w:rsidRPr="001A56F5" w:rsidRDefault="00EB1862" w:rsidP="00EB18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ACDC96A" wp14:editId="63B49E94">
                  <wp:extent cx="142875" cy="142875"/>
                  <wp:effectExtent l="0" t="0" r="0" b="0"/>
                  <wp:docPr id="20980580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  <w:vAlign w:val="center"/>
          </w:tcPr>
          <w:p w14:paraId="6DD6051E" w14:textId="439354F5" w:rsidR="00EB1862" w:rsidRPr="001A56F5" w:rsidRDefault="00F04BA1" w:rsidP="00EB18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62F0D21" wp14:editId="56176176">
                  <wp:extent cx="142875" cy="142875"/>
                  <wp:effectExtent l="0" t="0" r="0" b="0"/>
                  <wp:docPr id="15084897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E7FFE7"/>
            <w:vAlign w:val="center"/>
          </w:tcPr>
          <w:p w14:paraId="64DECBAB" w14:textId="77777777" w:rsidR="00CB7775" w:rsidRPr="004162C3" w:rsidRDefault="00CB7775" w:rsidP="00CB7775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proofErr w:type="spellStart"/>
            <w:r w:rsidRPr="004162C3">
              <w:rPr>
                <w:rFonts w:ascii="TH SarabunPSK" w:hAnsi="TH SarabunPSK" w:cs="TH SarabunPSK"/>
                <w:sz w:val="28"/>
              </w:rPr>
              <w:t>Boruiwan</w:t>
            </w:r>
            <w:proofErr w:type="spellEnd"/>
            <w:r w:rsidRPr="004162C3">
              <w:rPr>
                <w:rFonts w:ascii="TH SarabunPSK" w:hAnsi="TH SarabunPSK" w:cs="TH SarabunPSK"/>
                <w:sz w:val="28"/>
              </w:rPr>
              <w:t xml:space="preserve"> Hotel</w:t>
            </w:r>
          </w:p>
          <w:p w14:paraId="52383BF5" w14:textId="77777777" w:rsidR="00CB7775" w:rsidRPr="004162C3" w:rsidRDefault="00CB7775" w:rsidP="00CB7775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162C3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proofErr w:type="spellStart"/>
            <w:r w:rsidRPr="004162C3">
              <w:rPr>
                <w:rFonts w:ascii="TH SarabunPSK" w:hAnsi="TH SarabunPSK" w:cs="TH SarabunPSK"/>
                <w:sz w:val="28"/>
              </w:rPr>
              <w:t>Huichang</w:t>
            </w:r>
            <w:proofErr w:type="spellEnd"/>
            <w:r w:rsidRPr="004162C3">
              <w:rPr>
                <w:rFonts w:ascii="TH SarabunPSK" w:hAnsi="TH SarabunPSK" w:cs="TH SarabunPSK"/>
                <w:sz w:val="28"/>
              </w:rPr>
              <w:t xml:space="preserve"> Hotel </w:t>
            </w:r>
          </w:p>
          <w:p w14:paraId="00493D6C" w14:textId="526101DD" w:rsidR="00EB1862" w:rsidRPr="004162C3" w:rsidRDefault="00CB7775" w:rsidP="00CB7775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162C3">
              <w:rPr>
                <w:rFonts w:ascii="TH SarabunPSK" w:hAnsi="TH SarabunPSK" w:cs="TH SarabunPSK"/>
                <w:sz w:val="28"/>
                <w:cs/>
              </w:rPr>
              <w:t>หรือระดับเทียบเท่ามาตรฐานจีน</w:t>
            </w:r>
          </w:p>
        </w:tc>
      </w:tr>
      <w:tr w:rsidR="00EB1862" w:rsidRPr="0080576A" w14:paraId="34875DF3" w14:textId="77777777" w:rsidTr="00271DD7">
        <w:trPr>
          <w:trHeight w:val="18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49477A" w14:textId="77777777" w:rsidR="00EB1862" w:rsidRDefault="00EB1862" w:rsidP="00EB1862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22D410" w14:textId="77777777" w:rsidR="00F04BA1" w:rsidRDefault="00CB7775" w:rsidP="0090165C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จูไห่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ข้ามด่าน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จูไห่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ข้ามสะพานฮ่องกง จูไห่ มาเก๊า โดยรถโค้ช – </w:t>
            </w:r>
          </w:p>
          <w:p w14:paraId="4D175DAA" w14:textId="77777777" w:rsidR="004162C3" w:rsidRDefault="00CB7775" w:rsidP="0090165C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ข้ามด่าน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ฮ่องกง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ฮ่องกง </w:t>
            </w:r>
            <w:r w:rsidR="00EB1862" w:rsidRPr="00F04BA1">
              <w:rPr>
                <w:rFonts w:ascii="TH SarabunPSK" w:hAnsi="TH SarabunPSK" w:cs="TH SarabunPSK"/>
                <w:color w:val="3B3838"/>
                <w:sz w:val="32"/>
                <w:szCs w:val="32"/>
              </w:rPr>
              <w:t>–</w:t>
            </w:r>
            <w:r w:rsidR="00EB1862"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20570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วัด</w:t>
            </w:r>
            <w:r w:rsidR="00EB1862"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เจ้าแม่กวนอิมฮ่องฮำ –</w:t>
            </w:r>
            <w:r w:rsidR="00EB1862"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B1862"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โรงงานจิวเวอร์รี่ – </w:t>
            </w:r>
          </w:p>
          <w:p w14:paraId="68AB6237" w14:textId="2670B689" w:rsidR="00EB1862" w:rsidRPr="00F04BA1" w:rsidRDefault="00EB1862" w:rsidP="0090165C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ร้านหยก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วัดแชกงหมิว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</w:t>
            </w:r>
            <w:r w:rsidRPr="00F04BA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ฮ่องกง</w:t>
            </w:r>
            <w:r w:rsidRPr="00F04BA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 กรุงเทพฯ (สนามบินสุวรรณภูมิ)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E3D08B" w14:textId="67579AE1" w:rsidR="00EB1862" w:rsidRPr="00AA60E7" w:rsidRDefault="00EB1862" w:rsidP="00F04BA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8773EC" w14:textId="77777777" w:rsidR="00F04BA1" w:rsidRDefault="00F04BA1" w:rsidP="00F04BA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56CBED" w14:textId="7A76F37B" w:rsidR="00EB1862" w:rsidRPr="00AA60E7" w:rsidRDefault="00F04BA1" w:rsidP="00F04BA1">
            <w:pPr>
              <w:spacing w:line="20" w:lineRule="atLeast"/>
              <w:ind w:left="-130" w:right="-103"/>
              <w:jc w:val="center"/>
              <w:rPr>
                <w:rFonts w:ascii="Sarabun" w:hAnsi="Sarabun" w:cs="Sarabun"/>
                <w:noProof/>
                <w:szCs w:val="22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DA37E9" w14:textId="77777777" w:rsidR="00EB1862" w:rsidRPr="006E078F" w:rsidRDefault="00EB1862" w:rsidP="00EB186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DCC2C42" wp14:editId="6CCA9C24">
                  <wp:extent cx="167005" cy="167005"/>
                  <wp:effectExtent l="0" t="0" r="4445" b="4445"/>
                  <wp:docPr id="44797196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9FC64D" w14:textId="77777777" w:rsidR="00EB1862" w:rsidRPr="001A56F5" w:rsidRDefault="00EB1862" w:rsidP="00EB1862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3BE3F60F" w14:textId="4DD338D8" w:rsidR="0089102E" w:rsidRDefault="0089102E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3B3891CF" w14:textId="043E75CA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6B3973B6" w14:textId="16190934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5982BB93" w14:textId="0762CC46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7443530C" w14:textId="013CACC3" w:rsidR="00C0091A" w:rsidRDefault="00C0091A" w:rsidP="00C0091A">
      <w:pPr>
        <w:rPr>
          <w:sz w:val="36"/>
          <w:szCs w:val="40"/>
        </w:rPr>
      </w:pPr>
    </w:p>
    <w:p w14:paraId="0FBC6C5D" w14:textId="4A95F61D" w:rsidR="00C0091A" w:rsidRDefault="00C0091A" w:rsidP="00C0091A">
      <w:pPr>
        <w:rPr>
          <w:sz w:val="36"/>
          <w:szCs w:val="40"/>
        </w:rPr>
      </w:pPr>
    </w:p>
    <w:p w14:paraId="760FA311" w14:textId="50EFB451" w:rsidR="00C0091A" w:rsidRDefault="00C0091A" w:rsidP="00C0091A">
      <w:pPr>
        <w:rPr>
          <w:sz w:val="36"/>
          <w:szCs w:val="40"/>
        </w:rPr>
      </w:pPr>
    </w:p>
    <w:p w14:paraId="16E56C0F" w14:textId="7A6F2CC0" w:rsidR="00C0091A" w:rsidRPr="001B0FD0" w:rsidRDefault="00C0091A" w:rsidP="00C0091A">
      <w:pPr>
        <w:rPr>
          <w:sz w:val="34"/>
          <w:szCs w:val="38"/>
        </w:rPr>
      </w:pPr>
    </w:p>
    <w:p w14:paraId="1614AF86" w14:textId="7B346B51" w:rsidR="00C0091A" w:rsidRDefault="00C0091A" w:rsidP="00C0091A">
      <w:pPr>
        <w:rPr>
          <w:sz w:val="36"/>
          <w:szCs w:val="40"/>
        </w:rPr>
      </w:pPr>
    </w:p>
    <w:p w14:paraId="2506058D" w14:textId="730FC743" w:rsidR="00AD3B99" w:rsidRDefault="00AD3B99" w:rsidP="00C0091A">
      <w:pPr>
        <w:rPr>
          <w:sz w:val="36"/>
          <w:szCs w:val="40"/>
        </w:rPr>
      </w:pPr>
    </w:p>
    <w:p w14:paraId="0F162575" w14:textId="4B376107" w:rsidR="00AD3B99" w:rsidRDefault="00AD3B99" w:rsidP="00C0091A">
      <w:pPr>
        <w:rPr>
          <w:sz w:val="36"/>
          <w:szCs w:val="40"/>
        </w:rPr>
      </w:pPr>
    </w:p>
    <w:p w14:paraId="26921572" w14:textId="77777777" w:rsidR="00904409" w:rsidRDefault="00904409" w:rsidP="00C0091A">
      <w:pPr>
        <w:rPr>
          <w:sz w:val="36"/>
          <w:szCs w:val="40"/>
        </w:rPr>
      </w:pPr>
    </w:p>
    <w:p w14:paraId="3905244F" w14:textId="70E69142" w:rsidR="008C2D83" w:rsidRDefault="008C2D83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p w14:paraId="585F838A" w14:textId="185217C4" w:rsidR="005A1802" w:rsidRDefault="005A1802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tbl>
      <w:tblPr>
        <w:tblW w:w="110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515"/>
      </w:tblGrid>
      <w:tr w:rsidR="0069724A" w:rsidRPr="006E078F" w14:paraId="782F84CB" w14:textId="203BE1DB" w:rsidTr="00CC4EA3">
        <w:trPr>
          <w:trHeight w:val="360"/>
        </w:trPr>
        <w:tc>
          <w:tcPr>
            <w:tcW w:w="11052" w:type="dxa"/>
            <w:gridSpan w:val="4"/>
            <w:vAlign w:val="center"/>
          </w:tcPr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bookmarkStart w:id="0" w:name="_Hlk159420030"/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2B545B" wp14:editId="2698A678">
                      <wp:extent cx="7035800" cy="379730"/>
                      <wp:effectExtent l="0" t="0" r="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35800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A3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8D63C5" w14:textId="77777777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54pt;height:2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" fillcolor="#007a3f" stroked="f">
                      <v:textbox>
                        <w:txbxContent>
                          <w:p w14:paraId="228D63C5" w14:textId="77777777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EC2989" w:rsidRPr="00EC2989" w14:paraId="2E41D97B" w14:textId="24194F88" w:rsidTr="00CC4EA3">
        <w:trPr>
          <w:trHeight w:val="706"/>
        </w:trPr>
        <w:tc>
          <w:tcPr>
            <w:tcW w:w="3360" w:type="dxa"/>
            <w:shd w:val="clear" w:color="auto" w:fill="007A3F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007A3F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007A3F"/>
            <w:vAlign w:val="center"/>
          </w:tcPr>
          <w:p w14:paraId="480977B3" w14:textId="77D410BE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515" w:type="dxa"/>
            <w:shd w:val="clear" w:color="auto" w:fill="007A3F"/>
            <w:vAlign w:val="center"/>
          </w:tcPr>
          <w:p w14:paraId="7A0CDFC8" w14:textId="10A323A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C360B4" w:rsidRPr="006E078F" w14:paraId="365558D1" w14:textId="77777777" w:rsidTr="00CC4EA3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662BA9BD" w14:textId="1A405BDB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24 พฤษภาคม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341B9F70" w14:textId="4CA80728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22C0551F" w14:textId="34CB31C9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EF"/>
            <w:vAlign w:val="center"/>
          </w:tcPr>
          <w:p w14:paraId="478E3A09" w14:textId="4C0E2FA7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372AB686" w14:textId="77777777" w:rsidTr="004F2AFA">
        <w:trPr>
          <w:trHeight w:val="477"/>
        </w:trPr>
        <w:tc>
          <w:tcPr>
            <w:tcW w:w="3360" w:type="dxa"/>
            <w:shd w:val="clear" w:color="auto" w:fill="FFFFD9"/>
            <w:vAlign w:val="center"/>
          </w:tcPr>
          <w:p w14:paraId="01A12425" w14:textId="2F8D9954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มิถุนายน 2569</w:t>
            </w:r>
          </w:p>
        </w:tc>
        <w:tc>
          <w:tcPr>
            <w:tcW w:w="2799" w:type="dxa"/>
            <w:shd w:val="clear" w:color="auto" w:fill="FFFFD9"/>
            <w:vAlign w:val="center"/>
          </w:tcPr>
          <w:p w14:paraId="1DF461C1" w14:textId="02DE3799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D9"/>
            <w:vAlign w:val="center"/>
          </w:tcPr>
          <w:p w14:paraId="4356F970" w14:textId="17235256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D9"/>
            <w:vAlign w:val="center"/>
          </w:tcPr>
          <w:p w14:paraId="7AAC183C" w14:textId="57409C2D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46B8DB28" w14:textId="77777777" w:rsidTr="00CC4EA3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575AE02E" w14:textId="7F358EB2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05 กรกฎาคม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54572405" w14:textId="7260D16C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2E0DAF75" w14:textId="074F18EB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EF"/>
            <w:vAlign w:val="center"/>
          </w:tcPr>
          <w:p w14:paraId="5E10D499" w14:textId="71DF8029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2F85D172" w14:textId="77777777" w:rsidTr="004F2AFA">
        <w:trPr>
          <w:trHeight w:val="477"/>
        </w:trPr>
        <w:tc>
          <w:tcPr>
            <w:tcW w:w="3360" w:type="dxa"/>
            <w:shd w:val="clear" w:color="auto" w:fill="FFFFD9"/>
            <w:vAlign w:val="center"/>
          </w:tcPr>
          <w:p w14:paraId="26420784" w14:textId="27694357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สิงหาคม 2569</w:t>
            </w:r>
          </w:p>
        </w:tc>
        <w:tc>
          <w:tcPr>
            <w:tcW w:w="2799" w:type="dxa"/>
            <w:shd w:val="clear" w:color="auto" w:fill="FFFFD9"/>
            <w:vAlign w:val="center"/>
          </w:tcPr>
          <w:p w14:paraId="4E270E72" w14:textId="5503C52F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D9"/>
            <w:vAlign w:val="center"/>
          </w:tcPr>
          <w:p w14:paraId="4B620DCB" w14:textId="0CB07FE2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D9"/>
            <w:vAlign w:val="center"/>
          </w:tcPr>
          <w:p w14:paraId="0BB8118C" w14:textId="2FAA226C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4E8CAFC7" w14:textId="77777777" w:rsidTr="00CC4EA3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781B4B76" w14:textId="7FFBADE5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11 – 13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4A2AD438" w14:textId="491FBFC6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681C46FA" w14:textId="620CF308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EF"/>
            <w:vAlign w:val="center"/>
          </w:tcPr>
          <w:p w14:paraId="1FDBCE79" w14:textId="254273E2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6B7E592C" w14:textId="77777777" w:rsidTr="004F2AFA">
        <w:trPr>
          <w:trHeight w:val="477"/>
        </w:trPr>
        <w:tc>
          <w:tcPr>
            <w:tcW w:w="3360" w:type="dxa"/>
            <w:shd w:val="clear" w:color="auto" w:fill="FFFFD9"/>
            <w:vAlign w:val="center"/>
          </w:tcPr>
          <w:p w14:paraId="70AC694A" w14:textId="5E20E940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11 ตุลาคม 2569 </w:t>
            </w:r>
          </w:p>
        </w:tc>
        <w:tc>
          <w:tcPr>
            <w:tcW w:w="2799" w:type="dxa"/>
            <w:shd w:val="clear" w:color="auto" w:fill="FFFFD9"/>
            <w:vAlign w:val="center"/>
          </w:tcPr>
          <w:p w14:paraId="21503B1D" w14:textId="08D08218" w:rsidR="00C360B4" w:rsidRDefault="00E771E6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C360B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D9"/>
            <w:vAlign w:val="center"/>
          </w:tcPr>
          <w:p w14:paraId="1DF88B7F" w14:textId="50968D78" w:rsidR="00C360B4" w:rsidRPr="00EC2989" w:rsidRDefault="00E771E6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C360B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D9"/>
            <w:vAlign w:val="center"/>
          </w:tcPr>
          <w:p w14:paraId="630C574F" w14:textId="51AB027C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360B4" w:rsidRPr="006E078F" w14:paraId="5BC5C8B8" w14:textId="77777777" w:rsidTr="004F2AFA">
        <w:trPr>
          <w:trHeight w:val="477"/>
        </w:trPr>
        <w:tc>
          <w:tcPr>
            <w:tcW w:w="3360" w:type="dxa"/>
            <w:shd w:val="clear" w:color="auto" w:fill="FFFFD9"/>
            <w:vAlign w:val="center"/>
          </w:tcPr>
          <w:p w14:paraId="4D8845EE" w14:textId="22B41B30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 </w:t>
            </w:r>
          </w:p>
        </w:tc>
        <w:tc>
          <w:tcPr>
            <w:tcW w:w="2799" w:type="dxa"/>
            <w:shd w:val="clear" w:color="auto" w:fill="FFFFD9"/>
            <w:vAlign w:val="center"/>
          </w:tcPr>
          <w:p w14:paraId="7FEF9945" w14:textId="2F1C6197" w:rsidR="00C360B4" w:rsidRDefault="00C360B4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D9"/>
            <w:vAlign w:val="center"/>
          </w:tcPr>
          <w:p w14:paraId="25D7D5CB" w14:textId="6ED8A27D" w:rsidR="00C360B4" w:rsidRPr="00EC2989" w:rsidRDefault="00C360B4" w:rsidP="00C360B4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515" w:type="dxa"/>
            <w:shd w:val="clear" w:color="auto" w:fill="FFFFD9"/>
            <w:vAlign w:val="center"/>
          </w:tcPr>
          <w:p w14:paraId="64318B9C" w14:textId="7FD08AF1" w:rsidR="00C360B4" w:rsidRDefault="00C874BA" w:rsidP="00C360B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360B4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1B0FD0" w:rsidRPr="001B0FD0" w14:paraId="6C67F009" w14:textId="27F68392" w:rsidTr="00CC4EA3">
        <w:trPr>
          <w:trHeight w:val="856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006600"/>
            <w:vAlign w:val="center"/>
          </w:tcPr>
          <w:p w14:paraId="1150F2AE" w14:textId="1258BB5E" w:rsidR="001B0FD0" w:rsidRPr="001B0FD0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</w:pP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>อัตราค่าบริการสำหรับ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 xml:space="preserve">ท่านละ </w:t>
            </w:r>
            <w:r w:rsidR="0020570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7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00 บาท</w:t>
            </w:r>
          </w:p>
          <w:p w14:paraId="372234CF" w14:textId="35C1802E" w:rsidR="001B0FD0" w:rsidRPr="001B0FD0" w:rsidRDefault="001B0FD0" w:rsidP="001B0FD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,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5</w:t>
            </w: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1B0FD0" w:rsidRPr="00EC2989" w14:paraId="151AB24E" w14:textId="77777777" w:rsidTr="00CC4EA3">
        <w:trPr>
          <w:trHeight w:val="856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6736C9F" w14:textId="0D19082F" w:rsidR="001B0FD0" w:rsidRPr="00EC2989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1B0FD0" w:rsidRPr="00EC2989" w14:paraId="6DBA4F22" w14:textId="77777777" w:rsidTr="00CC4EA3">
        <w:trPr>
          <w:trHeight w:val="355"/>
        </w:trPr>
        <w:tc>
          <w:tcPr>
            <w:tcW w:w="110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5843E" w14:textId="77777777" w:rsidR="001B0FD0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14:paraId="15B8CDC2" w14:textId="06C7D1BA" w:rsidR="004B2071" w:rsidRPr="00EB6E8E" w:rsidRDefault="004B2071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1B0FD0" w:rsidRPr="006E078F" w14:paraId="20FFE55A" w14:textId="77777777" w:rsidTr="00CC4EA3">
        <w:trPr>
          <w:trHeight w:val="1441"/>
        </w:trPr>
        <w:tc>
          <w:tcPr>
            <w:tcW w:w="11052" w:type="dxa"/>
            <w:gridSpan w:val="4"/>
            <w:tcBorders>
              <w:top w:val="nil"/>
            </w:tcBorders>
            <w:shd w:val="clear" w:color="auto" w:fill="007A3F"/>
            <w:vAlign w:val="center"/>
          </w:tcPr>
          <w:p w14:paraId="3B8F3D4E" w14:textId="56F4A294" w:rsidR="00C360B4" w:rsidRDefault="001B0FD0" w:rsidP="00542E68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</w:t>
            </w:r>
            <w:r w:rsidR="0084465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C360B4" w:rsidRPr="00C360B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สนามบินนานาชาติฮ่องกง – กระเช้านองปิง 360 –</w:t>
            </w:r>
          </w:p>
          <w:p w14:paraId="5BCAF22B" w14:textId="10355E94" w:rsidR="00844656" w:rsidRDefault="00C360B4" w:rsidP="00844656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</w:t>
            </w:r>
            <w:r w:rsidRPr="00C360B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4465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C360B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พระใหญ่เกาะลันเตา</w:t>
            </w:r>
            <w:r w:rsidR="00233AD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233ADE" w:rsidRPr="00233AD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844656" w:rsidRPr="0084465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44656" w:rsidRPr="00844656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ห้างซิตี้เกต เอาท์เล็ท</w:t>
            </w:r>
            <w:r w:rsidR="00233ADE" w:rsidRPr="00233AD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677B59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677B59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233ADE" w:rsidRPr="00233AD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ฮ่องกง – ข้ามด่านฮ่องกง – นั่งรถโค้ชข้ามสะพาน</w:t>
            </w:r>
            <w:r w:rsidR="0084465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602FB356" w14:textId="2E6791A6" w:rsidR="00AF7EA6" w:rsidRPr="00DB7FB3" w:rsidRDefault="00844656" w:rsidP="00844656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="00233ADE" w:rsidRPr="00233AD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ฮ่องกง จูไห่ มาเก๊า</w:t>
            </w:r>
            <w:r w:rsidR="00233AD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233ADE" w:rsidRPr="00233AD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จูไห่ – ข้ามด่านจูไห่</w:t>
            </w:r>
            <w:r w:rsidR="00AF7EA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AF7EA6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AF7EA6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เมืองจูไห่</w:t>
            </w:r>
          </w:p>
        </w:tc>
      </w:tr>
    </w:tbl>
    <w:p w14:paraId="1783E2A7" w14:textId="191FE668" w:rsidR="0089102E" w:rsidRPr="00515906" w:rsidRDefault="00EC2989" w:rsidP="008812C4">
      <w:pPr>
        <w:spacing w:before="240"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</w:t>
      </w:r>
      <w:r w:rsidR="00071ACF">
        <w:rPr>
          <w:rFonts w:ascii="TH SarabunPSK" w:eastAsia="Angsana New" w:hAnsi="TH SarabunPSK" w:cs="TH SarabunPSK"/>
          <w:b/>
          <w:bCs/>
          <w:sz w:val="28"/>
        </w:rPr>
        <w:t>4.30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066267D2" w:rsidR="0089102E" w:rsidRPr="00515906" w:rsidRDefault="00071ACF" w:rsidP="008812C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07.35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89102E"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 w:rsidR="007956B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700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2FC926C3" w:rsidR="004F0181" w:rsidRDefault="00040374" w:rsidP="008812C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11.35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</w:rPr>
        <w:t>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1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1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6E617C78" w:rsidR="00F460D4" w:rsidRDefault="00F460D4" w:rsidP="008812C4">
      <w:pPr>
        <w:shd w:val="clear" w:color="auto" w:fill="FFF2CC" w:themeFill="accent4" w:themeFillTint="33"/>
        <w:spacing w:before="240"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5DFFD2E9" w14:textId="77777777" w:rsidR="00D124E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7F42C7" w14:textId="77777777" w:rsidR="00D124E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2B5BEF0" w14:textId="77777777" w:rsidR="00D124E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8FEEDC7" w14:textId="77777777" w:rsidR="00D124E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7A0167F" w14:textId="77777777" w:rsidR="00D124E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039813" w14:textId="16F4C7C2" w:rsidR="004F0181" w:rsidRDefault="00D124E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5FE4D834" wp14:editId="43DB845B">
            <wp:simplePos x="0" y="0"/>
            <wp:positionH relativeFrom="page">
              <wp:align>left</wp:align>
            </wp:positionH>
            <wp:positionV relativeFrom="paragraph">
              <wp:posOffset>-902228</wp:posOffset>
            </wp:positionV>
            <wp:extent cx="7680072" cy="4320000"/>
            <wp:effectExtent l="0" t="0" r="0" b="4445"/>
            <wp:wrapNone/>
            <wp:docPr id="9224239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7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301FA" w14:textId="4C9C0EBF" w:rsidR="004F0181" w:rsidRDefault="004F018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181F98" w14:textId="1B82F34A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BC11E3" w14:textId="32F6852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658F17" w14:textId="328B7C8F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E59A19E" w14:textId="751E3436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10EFBF1" w14:textId="5E87BE06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0A1C67" w14:textId="2984E5F6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09816A7" w14:textId="05A9CC74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153210" w14:textId="6E2E8B4B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A2A347" w14:textId="1C5E84FB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204EC6" w14:textId="7F7AE79B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1411E2" w14:textId="01FEC639" w:rsidR="00C360B4" w:rsidRDefault="00C360B4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D556548" w14:textId="3A3885E5" w:rsidR="00AE521E" w:rsidRPr="00AE521E" w:rsidRDefault="00AE521E" w:rsidP="00AE521E"/>
    <w:p w14:paraId="594B761B" w14:textId="6D8047F5" w:rsidR="00C360B4" w:rsidRDefault="00C360B4" w:rsidP="00AE521E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เกาะลันเตา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กิโลเมตร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(ในกรณีที่กระเช้านองปิงปิด ทางบริษัทฯ</w:t>
      </w:r>
      <w:r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ขอสงวนสิทธิ์นำท่านขึ้นชมโดยรถบัสแทน)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B452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6B820129" w14:textId="366F821E" w:rsidR="00844656" w:rsidRDefault="00844656" w:rsidP="0084465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7E7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817E7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817E7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Citygate Outlets)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EDF9129" w14:textId="5699D415" w:rsidR="004A1C6F" w:rsidRDefault="004A1C6F" w:rsidP="004A1C6F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A26BD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เดินทาง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 w:rsidRPr="0090165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จากนั้นนำท่าน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ข้าม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</w:t>
      </w:r>
      <w:r w:rsidRPr="004A1C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</w:rPr>
        <w:t>Hong Kong–Zhuhai–Macau Bridge (HZMB)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สะพาน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>แห่งนี้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เชื่อมต่อ 3 เมืองสำคัญ ได้แก่ ระหว่าง ฮ่องกง จูไห่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 xml:space="preserve">มาเก๊า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ซึ่งเป็นสะพานลอดอุโมงค์ข้ามทะเลที่ยาวที่สุดในโลก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ช่วยย่นระยะเวลาเดินทางได้อย่างมาก พร้อมเพลิดเพลินกับทัศนียภาพทะเล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lastRenderedPageBreak/>
        <w:t>กว้างสุดสายตาตลอดเส้นทาง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ข้ามด่านจูไห่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B5C15" w:rsidRPr="0090165C">
        <w:rPr>
          <w:rFonts w:ascii="TH SarabunPSK" w:eastAsia="Angsana New" w:hAnsi="TH SarabunPSK" w:cs="TH SarabunPSK"/>
          <w:sz w:val="32"/>
          <w:szCs w:val="32"/>
          <w:cs/>
        </w:rPr>
        <w:t>ผ่านพิธีการตรวจเอกสารและสัมภาระ</w:t>
      </w:r>
      <w:r w:rsidR="008B5C15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เรียบร้อยแล้ว </w:t>
      </w:r>
      <w:r w:rsidR="008B5C15"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 w:rsidR="008B5C15">
        <w:rPr>
          <w:rFonts w:ascii="TH SarabunPSK" w:eastAsia="Angsana New" w:hAnsi="TH SarabunPSK" w:cs="TH SarabunPSK" w:hint="cs"/>
          <w:sz w:val="32"/>
          <w:szCs w:val="32"/>
          <w:cs/>
        </w:rPr>
        <w:t xml:space="preserve">ทางสู่ </w:t>
      </w:r>
      <w:r w:rsidR="008B5C15" w:rsidRPr="008B5C1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เมืองจูไห่</w:t>
      </w:r>
      <w:r w:rsidR="008B5C15" w:rsidRPr="008B5C15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8B5C15" w:rsidRPr="008B5C15">
        <w:rPr>
          <w:rFonts w:ascii="TH SarabunPSK" w:eastAsia="Angsana New" w:hAnsi="TH SarabunPSK" w:cs="TH SarabunPSK"/>
          <w:sz w:val="32"/>
          <w:szCs w:val="32"/>
          <w:cs/>
        </w:rPr>
        <w:t xml:space="preserve">เมืองทันสมัย </w:t>
      </w:r>
      <w:r w:rsidR="008B5C15">
        <w:rPr>
          <w:rFonts w:ascii="TH SarabunPSK" w:eastAsia="Angsana New" w:hAnsi="TH SarabunPSK" w:cs="TH SarabunPSK" w:hint="cs"/>
          <w:sz w:val="32"/>
          <w:szCs w:val="32"/>
          <w:cs/>
        </w:rPr>
        <w:t>ทั้งยังมี</w:t>
      </w:r>
      <w:r w:rsidR="008B5C15" w:rsidRPr="008B5C15">
        <w:rPr>
          <w:rFonts w:ascii="TH SarabunPSK" w:eastAsia="Angsana New" w:hAnsi="TH SarabunPSK" w:cs="TH SarabunPSK"/>
          <w:sz w:val="32"/>
          <w:szCs w:val="32"/>
          <w:cs/>
        </w:rPr>
        <w:t>สวนสนุกระดับโลก</w:t>
      </w:r>
      <w:r w:rsidR="008B5C15">
        <w:t xml:space="preserve"> </w:t>
      </w:r>
      <w:r w:rsidR="008B5C15" w:rsidRPr="008B5C15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E52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ภัตตาคาร</w:t>
      </w:r>
    </w:p>
    <w:p w14:paraId="789DF8E3" w14:textId="6F82867F" w:rsidR="00844656" w:rsidRPr="00844656" w:rsidRDefault="00844656" w:rsidP="00844656">
      <w:pPr>
        <w:shd w:val="clear" w:color="auto" w:fill="FFFFCC"/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4465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หมายเหตุ: ในการเดินทางข้ามด่านระหว่างแต่ละเมือง ท่านจำเป็นต้องลากสัมภาระด้วยตนเอง และผ่านพิธีการตรวจคนเข้าเมืองตามขั้นตอน ซึ่งใช้ระยะเวลาในการเดินและดำเนินการโดยประมาณ 45–60 นาที</w:t>
      </w:r>
    </w:p>
    <w:p w14:paraId="2FC235AE" w14:textId="78373456" w:rsidR="00C360B4" w:rsidRPr="00BD4DEE" w:rsidRDefault="00C360B4" w:rsidP="00116F5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 ณ ภัตตาคาร (มื้อที่ 1)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="0090165C" w:rsidRPr="00772C44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เมนูพิเศษ.. </w:t>
      </w:r>
      <w:r w:rsidR="0090165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เป๋าฮื้อ + ไวน์แดง</w:t>
      </w:r>
    </w:p>
    <w:p w14:paraId="1B2D9107" w14:textId="77777777" w:rsidR="00844656" w:rsidRDefault="00844656" w:rsidP="00D124E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7B1EADC6" w14:textId="5F0F0C45" w:rsidR="00C360B4" w:rsidRDefault="00C360B4" w:rsidP="00D124E1">
      <w:pPr>
        <w:spacing w:line="276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0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116F5A" w:rsidRPr="006E078F" w14:paraId="1176E528" w14:textId="77777777" w:rsidTr="004B2071">
        <w:trPr>
          <w:trHeight w:val="1129"/>
        </w:trPr>
        <w:tc>
          <w:tcPr>
            <w:tcW w:w="11052" w:type="dxa"/>
            <w:tcBorders>
              <w:top w:val="nil"/>
            </w:tcBorders>
            <w:shd w:val="clear" w:color="auto" w:fill="007A3F"/>
            <w:vAlign w:val="center"/>
          </w:tcPr>
          <w:p w14:paraId="417634DA" w14:textId="4AFE10D4" w:rsidR="00116F5A" w:rsidRDefault="00116F5A" w:rsidP="00116F5A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           </w:t>
            </w:r>
            <w:r w:rsidRPr="00116F5A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สวนสนุกฉางหลง สวนสนุก </w:t>
            </w:r>
            <w:proofErr w:type="spellStart"/>
            <w:r w:rsidRPr="00116F5A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Chimelong</w:t>
            </w:r>
            <w:proofErr w:type="spellEnd"/>
            <w:r w:rsidRPr="00116F5A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Spaceship Park (</w:t>
            </w:r>
            <w:r w:rsidRPr="00116F5A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เต็มวัน)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2999EF1D" w14:textId="5DEA2F8D" w:rsidR="00116F5A" w:rsidRPr="00DB7FB3" w:rsidRDefault="00116F5A" w:rsidP="00AC7D0C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116F5A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*รวมบัตรเข้าสวนสนุกและรวมค่ารถไป-กลับพร้อมคณะ* </w:t>
            </w:r>
          </w:p>
        </w:tc>
      </w:tr>
    </w:tbl>
    <w:p w14:paraId="00187718" w14:textId="7B388F16" w:rsidR="00844656" w:rsidRDefault="00844656" w:rsidP="00844656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920CE71" w14:textId="77777777" w:rsidR="007B2C24" w:rsidRPr="0020570B" w:rsidRDefault="007B2C24" w:rsidP="007B2C24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0570B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อิสระอาหาร</w:t>
      </w:r>
      <w:r w:rsidRPr="0020570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มื้อเที่ยง และ อาหารมื้อค่ำ</w:t>
      </w:r>
      <w:r w:rsidRPr="0020570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20570B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เพื่อไม่ให้เป็นการเสียเวลาในการท่องเที่ยว</w:t>
      </w:r>
    </w:p>
    <w:p w14:paraId="1B61D8AA" w14:textId="4C59AB16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7B94A2AC" wp14:editId="3BEB1042">
            <wp:simplePos x="0" y="0"/>
            <wp:positionH relativeFrom="page">
              <wp:align>left</wp:align>
            </wp:positionH>
            <wp:positionV relativeFrom="paragraph">
              <wp:posOffset>126555</wp:posOffset>
            </wp:positionV>
            <wp:extent cx="7680000" cy="4320000"/>
            <wp:effectExtent l="0" t="0" r="0" b="4445"/>
            <wp:wrapNone/>
            <wp:docPr id="927544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4492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A05F6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9C8F57" w14:textId="557FE11D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A5915F" w14:textId="1BC51891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5DB891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5E606E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8FA6EF" w14:textId="2CBA72E2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D60BD7" w14:textId="5915CD99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7D43B8" w14:textId="449BBB3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6A10DD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E32962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ED7D98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D1FCB0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2EF6F7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495BB5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FF5C91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4D9023" w14:textId="77777777" w:rsidR="00D124E1" w:rsidRPr="004F2AFA" w:rsidRDefault="00D124E1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48"/>
          <w:szCs w:val="48"/>
        </w:rPr>
      </w:pPr>
    </w:p>
    <w:p w14:paraId="675F2F6E" w14:textId="74FD30FF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CHIMELONG SPACESHIP PARK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แหล่งท่องเที่ยวที่สนุกได้ทั้งครอบครัว อุทยานยานอวกาศฉางหลง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ที่เปิดอย่างเป็นทางการได้เพิ่มอุปกรณ์สุดสนุกใหม่ 18 ชุด และพร้อมที่จะต้อนรับนักท่องเที่ยวทุกท่าน โดยสถานที่แห่งนี้จะพาคุณเข้าสู่โลกใหม่ที่เต็มไปด้วยความตื่นเต้นและความสนุกสนาน และยังมีการจัดแสดงสัตว์ต่างๆ ความบันเทิงตามธีมที่จัดเต็ม การแสดงที่สร้างสวรรค์ เทคโนโลยีมัลติมีเดียและการแสดงแบบบูรณาการ ช่วยให้นักท่องเที่ยวได้รับความรู้ไปพร้อมการความสนุกสนาน และท่านจะได้ตกหลุมรักการอนุรักษ์ระบบนิเวศทางทะเลในขณะที่ท่านอยู่ในสถานที่แห่งนี้อีกด้วย</w:t>
      </w:r>
    </w:p>
    <w:p w14:paraId="49AB7649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ไฮไลต์ของสวนสนุกแบ่งออกเป็น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14</w:t>
      </w: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 โซนหลัก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  <w:r w:rsidRPr="00C16B4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1E5BADD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Cosmic World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โลกจักรวาลขึ้นสวรรค์บนยานอวกาศ เข้าสู่หลุมดำ และเดินทางผ่านเนบิวลา โดยผู้เข้าชมสามารถเข้าสู่พื้นที่แฟนตาซีที่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สร้างขึ้นสำหรับนักท่องเที่ยวใน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Cosmic World"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 เดินทางผ่านเนบิวลา ทำให้ทุกคนสามารถเข้าสู่ธีมจินตนาการได้อย่างรวดเร็ว</w:t>
      </w:r>
    </w:p>
    <w:p w14:paraId="753EA326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Planet Asia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ทำความรู้จักกับสิ่งมีชีวิตมหัศจรรย์มากมายในลุ่มน้ำ ท่านสามารถเรียนรู้เกี่ยวกับระบบนิเวศน้ำจืดและจัดแสดงแมวน้ำไบคาล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</w:p>
    <w:p w14:paraId="7F05D419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สำรวจความลับของป่าฝนด้วยกันและชม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ที่น่าสนใจ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ในบรรยากาศอันน่าดื่มด่ำของ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Planet"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Tree of Life"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บนโดม ชมการแสดง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Conversation with the Amazon"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ความลับของป่าฝนบอกเล่าเรื่องราวด้านสิ่งแวดล้อมที่น่าสนใจได้อย่างเต็มตา</w:t>
      </w:r>
    </w:p>
    <w:p w14:paraId="1DA6C77C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Canyon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</w:p>
    <w:p w14:paraId="223F9207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Interstellar Platform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แพลตฟอร์มระหว่างดวงดาว ท่านจะพบกับแขกระหว่างดวงดาวที่มาและไป</w:t>
      </w:r>
    </w:p>
    <w:p w14:paraId="7BD1CFEF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มาที่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Platform"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และพบกับ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Mecha King, Ape Man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Weapon Master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การแสดงแสงสีดำสุดอลังการ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</w:p>
    <w:p w14:paraId="3B230946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Coral Secret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ความลับของปะการัง มีปะการังมากกว่า 100 ชนิดและรูปร่างที่แตกต่างกัน</w:t>
      </w:r>
    </w:p>
    <w:p w14:paraId="4A27893D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จักรวาลคู่ขนานของมหาสมุทรและมาที่นี่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3,235 ตร.ม. รองรับสัตว์และสิ่งมีชีวิตได้มากกว่า 20,000 ตัว และมีปะการังประเภทและรูปร่างที่แตกต่างกันมากกว่า 100 ชนิด รูปลักษณ์อันงดงามของมันกระตุ้นให้เกิดภารกิจของมนุษย์ในการปกป้องตระกูลปะการังและ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</w:p>
    <w:p w14:paraId="69C8B596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Rhapsody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53EB1FD2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Shark Shocking Black Hole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พบกับครอบครัวฉลามและเรียนรู้เกี่ยวกับ "นักล่ามหาสมุทร" มากมายที่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</w:p>
    <w:p w14:paraId="7E309D71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Space Dragon Palace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เดินทางผ่านอดีตและปัจจุบันเพื่อสำรวจ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Dunkleosteus, Arowana, Emperor Crocodile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และสัตว์วิเศษอื่น ๆเมื่อผ่านดาวเคราะห์นักล่าในมหาสมุทรอันโด่งดัง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อิคธีโอซอรัสและสัตว์ทะเลโบราณที่น่าทึ่งอื่นๆ</w:t>
      </w:r>
    </w:p>
    <w:p w14:paraId="2A14F64E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Whale Universe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C16B49">
        <w:rPr>
          <w:rFonts w:ascii="TH SarabunPSK" w:eastAsia="Calibri" w:hAnsi="TH SarabunPSK" w:cs="TH SarabunPSK"/>
          <w:sz w:val="32"/>
          <w:szCs w:val="32"/>
        </w:rPr>
        <w:t>D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12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"จักรวาลวาฬ"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0139EABA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Cool Bi Journey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พื้นที่เผยแพร่และอนุรักษ์วิทยาศาสตร์ ท่านสามารถเข้าถึง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Exhibition Hall"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ผ่านทาง "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Coolby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Tour"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ซึ่งมีการจัดแสดงเชิงโต้ตอบด้านการศึกษาวิทยาศาสตร์อเนกประสงค์ที่ให้ทั้งความรู้และความบันเทิง</w:t>
      </w:r>
    </w:p>
    <w:p w14:paraId="25EE93A0" w14:textId="77777777" w:rsidR="00844656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สวนสนุก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Deep Sea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สวนสนุก 16 แห่ง เดินทางฝ่าพายุ และเดินทางสู่ก้นทะเล</w:t>
      </w:r>
    </w:p>
    <w:p w14:paraId="4CA2217D" w14:textId="77777777" w:rsidR="00844656" w:rsidRPr="00C16B49" w:rsidRDefault="00844656" w:rsidP="00844656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9DA749C" wp14:editId="1CB83CCC">
                <wp:simplePos x="0" y="0"/>
                <wp:positionH relativeFrom="column">
                  <wp:posOffset>1085850</wp:posOffset>
                </wp:positionH>
                <wp:positionV relativeFrom="paragraph">
                  <wp:posOffset>88933</wp:posOffset>
                </wp:positionV>
                <wp:extent cx="198782" cy="119269"/>
                <wp:effectExtent l="19050" t="19050" r="10795" b="33655"/>
                <wp:wrapNone/>
                <wp:docPr id="2097874426" name="Arrow: Notched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2E7A1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" o:spid="_x0000_s1026" type="#_x0000_t94" style="position:absolute;margin-left:85.5pt;margin-top:7pt;width:15.65pt;height:9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GehIOr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สนามเด็กเล่นใต้ทะเลลึก คือสวนสนุกใต้ทะเลที่มีสวนสนุกถึง 16 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</w:p>
    <w:p w14:paraId="02EB9EE1" w14:textId="77777777" w:rsidR="00844656" w:rsidRDefault="00844656" w:rsidP="00844656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011375" wp14:editId="3B5455EE">
                <wp:simplePos x="0" y="0"/>
                <wp:positionH relativeFrom="column">
                  <wp:posOffset>1074717</wp:posOffset>
                </wp:positionH>
                <wp:positionV relativeFrom="paragraph">
                  <wp:posOffset>77791</wp:posOffset>
                </wp:positionV>
                <wp:extent cx="198782" cy="119269"/>
                <wp:effectExtent l="19050" t="19050" r="10795" b="33655"/>
                <wp:wrapNone/>
                <wp:docPr id="705916284" name="Arrow: Notched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C1C7A" id="Arrow: Notched Right 1" o:spid="_x0000_s1026" type="#_x0000_t94" style="position:absolute;margin-left:84.6pt;margin-top:6.15pt;width:15.65pt;height:9.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ENppcP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การผจญภัยเบอร์มิวดา เป็นแหล่งท่องเที่ยวที่ต้องไปชมเช่นกัน อุปกรณ์จำลองไดนามิกแบบนั่งขับที่ใช้เทคโนโลยีขั้นสูงพิเศษสามารถรองรับคนได้ 300 คนในเวลาเดียวกัน เมื่อไฟดับลงและอุปกรณ์จำลองแบบไดนามิกถูกเปิดใช้งาน ดูเหมือนว่าผู้เยี่ยมชมจะถูกพาเข้าสู่การผจญภัยในมหาสมุทรทันที ด้วยคลื่นที่ม้วนตัวและพายุที่โหมกระหน่ำ พวกเขารู้สึกราวกับว่าพวกเขาอยู่ในใจกลางของพายุ ความรู้สึกที่แท้จริงนี้ทำให้ผู้คนเข้าใจลึกซึ้งยิ่งขึ้นและรู้สึกทึ่งในท้องทะเล</w:t>
      </w:r>
    </w:p>
    <w:p w14:paraId="243ACD18" w14:textId="77777777" w:rsidR="00844656" w:rsidRPr="00F2235C" w:rsidRDefault="00844656" w:rsidP="00844656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7170EA" wp14:editId="74059899">
                <wp:simplePos x="0" y="0"/>
                <wp:positionH relativeFrom="column">
                  <wp:posOffset>1097503</wp:posOffset>
                </wp:positionH>
                <wp:positionV relativeFrom="paragraph">
                  <wp:posOffset>64135</wp:posOffset>
                </wp:positionV>
                <wp:extent cx="198782" cy="119269"/>
                <wp:effectExtent l="19050" t="19050" r="10795" b="33655"/>
                <wp:wrapNone/>
                <wp:docPr id="1525050774" name="Arrow: Notched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ADAD0" id="Arrow: Notched Right 1" o:spid="_x0000_s1026" type="#_x0000_t94" style="position:absolute;margin-left:86.4pt;margin-top:5.05pt;width:15.65pt;height:9.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" adj="15120" fillcolor="#ed7d31 [3205]" strokecolor="#823b0b [1605]" strokeweight="1pt"/>
            </w:pict>
          </mc:Fallback>
        </mc:AlternateContent>
      </w:r>
      <w:r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เรือดำน้ำใต้ทะเลลึก คือการนั่งเรือดำน้ำใต้น้ำของจริงในประเทศจีน โดยมุ่งเน้นไปที่เรือจริง ปลาจริง และการดำน้ำจริง โดยมุ่งมั่นที่จะให้นักท่องเที่ยวได้รับประสบการณ์ที่ดื่มด่ำ โปรเจ็กต์ธีมทั้งหมดแบ่งออกเป็น 6 พื้นที่ ได้แก่ ถ้ำปะการัง การสำรวจใต้ทะเล ฐานผจญภัย รถรับส่ง </w:t>
      </w:r>
      <w:r w:rsidRPr="00F2235C">
        <w:rPr>
          <w:rFonts w:ascii="TH SarabunPSK" w:eastAsia="Calibri" w:hAnsi="TH SarabunPSK" w:cs="TH SarabunPSK"/>
          <w:sz w:val="32"/>
          <w:szCs w:val="32"/>
        </w:rPr>
        <w:t xml:space="preserve">Abyss </w:t>
      </w:r>
      <w:r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การเดินทางในมหาสมุทร และ </w:t>
      </w:r>
      <w:r w:rsidRPr="00F2235C">
        <w:rPr>
          <w:rFonts w:ascii="TH SarabunPSK" w:eastAsia="Calibri" w:hAnsi="TH SarabunPSK" w:cs="TH SarabunPSK"/>
          <w:sz w:val="32"/>
          <w:szCs w:val="32"/>
        </w:rPr>
        <w:t xml:space="preserve">Magic </w:t>
      </w:r>
      <w:r w:rsidRPr="00F2235C">
        <w:rPr>
          <w:rFonts w:ascii="TH SarabunPSK" w:eastAsia="Calibri" w:hAnsi="TH SarabunPSK" w:cs="TH SarabunPSK"/>
          <w:sz w:val="32"/>
          <w:szCs w:val="32"/>
        </w:rPr>
        <w:lastRenderedPageBreak/>
        <w:t xml:space="preserve">Palace </w:t>
      </w:r>
      <w:r w:rsidRPr="00F2235C">
        <w:rPr>
          <w:rFonts w:ascii="TH SarabunPSK" w:eastAsia="Calibri" w:hAnsi="TH SarabunPSK" w:cs="TH SarabunPSK"/>
          <w:sz w:val="32"/>
          <w:szCs w:val="32"/>
          <w:cs/>
        </w:rPr>
        <w:t>สามารถรองรับนักท่องเที่ยวได้ครั้งละ 96 คน ผู้เยี่ยมชมกลายเป็นนักผจญภัยและขึ้นเรือดำน้ำแปดลำที่มีลักษณะคล้ายกับ "การต่อสู้" จากนั้นเรือดำน้ำก็ค่อย ๆ จมลงไปในน้ำครึ่งหนึ่งแล้วเคลื่อนตัวไปข้างหน้าผ่านช่องหน้าต่างทั้งสองด้าน นักท่องเที่ยวสามารถชมทิวทัศน์ที่สวยงามของท้องทะเลลึกและชมปลาทะเลที่มีเอกลักษณ์หลายสิบตัว เช่น ปลาฉลามและปลากระเบนว่ายผ่านหน้าต่าง และเล่นอย่างอิสระ ขณะที่เรือดำน้ำค่อยๆ เคลื่อนตัวออกไป ซากเรือโบราณ หีบสมบัติเรืองแสงอันลึกลับ ลาวา "ภูเขาไฟที่ยังคุกรุ่น" ช่องระบายความร้อนใต้พิภพ และสถานที่ท่องเที่ยวอันน่าอัศจรรย์อื่นๆ ก็จะปรากฏขึ้นมาให้เห็น ทิวทัศน์แฟนตาซีใต้ท้องทะเลลึกจำนวนนับไม่ถ้วนกำลังปรากฏและเปลี่ยนแปลงอยู่ตลอดเวลา</w:t>
      </w:r>
    </w:p>
    <w:p w14:paraId="7EDAE3C4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Orca Science Theater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โรงละครวิทยาศาสตร์ออร์ก้า ชมวาฬเพชฌฆาตจำนวนมหาศาลและเรียนรู้เกี่ยวกับการอนุรักษ์สัตว์จำพวกวาฬ “โรงละครวิทยาศาสตร์ออร์ก้า” ถือเป็นตอนจบของการเดินทางและสามารถรองรับผู้คนได้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</w:p>
    <w:p w14:paraId="2E60C313" w14:textId="77777777" w:rsidR="00844656" w:rsidRPr="00C16B49" w:rsidRDefault="00844656" w:rsidP="0084465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เมืองแห่งอนาคต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 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512886E5" w14:textId="77777777" w:rsidR="00844656" w:rsidRDefault="00844656" w:rsidP="00844656">
      <w:pPr>
        <w:spacing w:before="240" w:line="276" w:lineRule="auto"/>
        <w:ind w:left="1418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0C518338" w14:textId="77777777" w:rsidR="007B2C24" w:rsidRDefault="007B2C24" w:rsidP="007B2C24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E23A528" w14:textId="77777777" w:rsidR="007B2C24" w:rsidRDefault="007B2C24" w:rsidP="007B2C24">
      <w:pPr>
        <w:spacing w:line="276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9B30C82" w14:textId="226322EF" w:rsidR="00116F5A" w:rsidRDefault="00116F5A" w:rsidP="007B2C24">
      <w:pPr>
        <w:spacing w:line="276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96416A4" w14:textId="4FC574B5" w:rsidR="00116F5A" w:rsidRDefault="00116F5A" w:rsidP="00116F5A">
      <w:pPr>
        <w:spacing w:line="276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7"/>
      </w:tblGrid>
      <w:tr w:rsidR="00441B1E" w:rsidRPr="006E078F" w14:paraId="73606D4B" w14:textId="77777777" w:rsidTr="004B2071">
        <w:trPr>
          <w:trHeight w:val="1534"/>
        </w:trPr>
        <w:tc>
          <w:tcPr>
            <w:tcW w:w="1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1EEEAFA1" w14:textId="77777777" w:rsidR="0020570B" w:rsidRDefault="00441B1E" w:rsidP="0020570B">
            <w:pPr>
              <w:spacing w:line="276" w:lineRule="auto"/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>Day</w:t>
            </w: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3</w:t>
            </w:r>
            <w:r w:rsidRPr="00DB7FB3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ab/>
            </w:r>
            <w:r w:rsidR="0020570B" w:rsidRPr="002057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จูไห่ – ข้ามด่านจูไห่ – ข้ามสะพานฮ่องกง จูไห่ มาเก๊า โดยรถโค้ช – ข้ามด่านฮ่องกง – ฮ่องกง – </w:t>
            </w:r>
          </w:p>
          <w:p w14:paraId="39D31F31" w14:textId="697D7E9B" w:rsidR="00441B1E" w:rsidRPr="00DB7FB3" w:rsidRDefault="0020570B" w:rsidP="0020570B">
            <w:pPr>
              <w:spacing w:line="276" w:lineRule="auto"/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                    วัด</w:t>
            </w:r>
            <w:r w:rsidRPr="002057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เจ้าแม่กวนอิมฮ่องฮำ – โรงงานจิวเวอร์รี่ – ร้านหยก – วัดแชกงหมิว – สนามบินนานาชาติฮ่องกง – กรุงเทพฯ (สนามบินสุวรรณภูมิ)</w:t>
            </w:r>
          </w:p>
        </w:tc>
      </w:tr>
    </w:tbl>
    <w:p w14:paraId="633F3B21" w14:textId="77777777" w:rsidR="00BF72FF" w:rsidRDefault="00441B1E" w:rsidP="00BF72FF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BF72FF" w:rsidRPr="00BF72F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 (มื้อที่ 3)</w:t>
      </w:r>
    </w:p>
    <w:p w14:paraId="544AA40D" w14:textId="77777777" w:rsidR="00AF7EA6" w:rsidRDefault="004A1C6F" w:rsidP="00AF7EA6">
      <w:pPr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A26BD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เดินทาง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จากนั้นนำท่าน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ข้าม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</w:t>
      </w:r>
      <w:r w:rsidRPr="004A1C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</w:rPr>
        <w:t>Hong Kong–Zhuhai–Macau Bridge (HZMB)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สะพาน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>แห่งนี้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เชื่อมต่อ 3 เมืองสำคัญ ได้แก่ ระหว่าง ฮ่องกง จูไห่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 xml:space="preserve">มาเก๊า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ซึ่งเป็นสะพานลอดอุโมงค์ข้ามทะเลที่ยาวที่สุดในโลก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ช่วยย่นระยะเวลาเดินทางได้อย่างมาก พร้อมเพลิดเพลินกับทัศนียภาพทะเลกว้างสุดสายตาตลอดเส้นทาง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หลังจาก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ผ่านพิธีการตรวจเอกสารและสัมภาระ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เรียบร้อย นำท่านเดินทางท่องเที่ยว</w:t>
      </w:r>
      <w:r w:rsidR="00AF7EA6">
        <w:rPr>
          <w:rFonts w:ascii="TH SarabunPSK" w:eastAsia="Angsana New" w:hAnsi="TH SarabunPSK" w:cs="TH SarabunPSK" w:hint="cs"/>
          <w:sz w:val="32"/>
          <w:szCs w:val="32"/>
          <w:cs/>
        </w:rPr>
        <w:t>ที่</w:t>
      </w:r>
      <w:r w:rsidR="00AF7EA6" w:rsidRPr="00AF7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7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AF7EA6" w:rsidRPr="00AF7EA6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เมืองทันสมัยระดับโลก ผสมผสานสายมู วัฒนธรรม และช้อปปิ้งไว้อย่างลงตัว</w:t>
      </w:r>
    </w:p>
    <w:p w14:paraId="56B2C2ED" w14:textId="4E847697" w:rsidR="004A1C6F" w:rsidRPr="00844656" w:rsidRDefault="004A1C6F" w:rsidP="00AF7EA6">
      <w:pPr>
        <w:shd w:val="clear" w:color="auto" w:fill="FFFFCC"/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44656">
        <w:rPr>
          <w:rFonts w:ascii="TH SarabunPSK" w:eastAsia="Calibri" w:hAnsi="TH SarabunPSK" w:cs="TH SarabunPSK"/>
          <w:b/>
          <w:bCs/>
          <w:color w:val="FF0000"/>
          <w:sz w:val="28"/>
          <w:cs/>
        </w:rPr>
        <w:lastRenderedPageBreak/>
        <w:t>หมายเหตุ: ในการเดินทางข้ามด่านระหว่างแต่ละเมือง ท่านจำเป็นต้องลากสัมภาระด้วยตนเอง และผ่านพิธีการตรวจคนเข้าเมืองตามขั้นตอน ซึ่งใช้ระยะเวลาในการเดินและดำเนินการโดยประมาณ 45–60 นาที</w:t>
      </w:r>
    </w:p>
    <w:p w14:paraId="579F6798" w14:textId="76D6C084" w:rsidR="00817E79" w:rsidRDefault="00817E7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0EA75F22" wp14:editId="1971C04D">
            <wp:simplePos x="0" y="0"/>
            <wp:positionH relativeFrom="page">
              <wp:align>center</wp:align>
            </wp:positionH>
            <wp:positionV relativeFrom="paragraph">
              <wp:posOffset>88586</wp:posOffset>
            </wp:positionV>
            <wp:extent cx="7615555" cy="4283710"/>
            <wp:effectExtent l="0" t="0" r="4445" b="2540"/>
            <wp:wrapNone/>
            <wp:docPr id="7359817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81781" name="Picture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F41AC" w14:textId="77777777" w:rsidR="00817E79" w:rsidRDefault="00817E7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6CD7407" w14:textId="77777777" w:rsidR="00817E79" w:rsidRDefault="00817E7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A49F376" w14:textId="77777777" w:rsidR="00817E79" w:rsidRDefault="00817E7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CAC1CC" w14:textId="79A07491" w:rsidR="00817E79" w:rsidRDefault="00817E7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8A959E2" w14:textId="74036CDB" w:rsidR="002836F9" w:rsidRDefault="002836F9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CA169F" w14:textId="4ED2B4E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727496" w14:textId="5E22239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3FBEC0" w14:textId="2385AF2F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A9E52F9" w14:textId="0356BCB1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C48981" w14:textId="5CDBEF35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7499D2" w14:textId="203DF7C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56D207" w14:textId="11C4166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A9B7E27" w14:textId="2A435BC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240727" w14:textId="02334FAB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840733" w14:textId="3514EC39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B7161E" w14:textId="50D8828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936A62" w14:textId="5948236F" w:rsidR="006B0B8B" w:rsidRDefault="006B0B8B" w:rsidP="006B0B8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5064FCAE" w14:textId="77777777" w:rsidR="006B0B8B" w:rsidRPr="004A65B4" w:rsidRDefault="006B0B8B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วิธีการไหว้และขอพร</w:t>
      </w:r>
    </w:p>
    <w:p w14:paraId="4D3E7933" w14:textId="77777777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70BC7922" w14:textId="62C21A5C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B7A1FD3" w14:textId="0F700205" w:rsidR="00432FFF" w:rsidRPr="004A65B4" w:rsidRDefault="002836F9" w:rsidP="00432FFF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571C180C" wp14:editId="00535F0A">
            <wp:simplePos x="0" y="0"/>
            <wp:positionH relativeFrom="page">
              <wp:align>center</wp:align>
            </wp:positionH>
            <wp:positionV relativeFrom="paragraph">
              <wp:posOffset>212401</wp:posOffset>
            </wp:positionV>
            <wp:extent cx="7617637" cy="4284920"/>
            <wp:effectExtent l="0" t="0" r="2540" b="1905"/>
            <wp:wrapNone/>
            <wp:docPr id="14947536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53629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37" cy="42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FCD04" w14:textId="31F01CB7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045B668" w14:textId="361CF1AB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111A6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54A6C2" w14:textId="11C806E1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FB014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566B47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03F356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00316F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867CE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46E9D5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BBDE5A" w14:textId="7E81DFCA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7356E5" w14:textId="4E05FADC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759D64" w14:textId="7923EC80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34EF45" w14:textId="73CC252C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BAF39B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50B4C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E846CF" w14:textId="77777777" w:rsidR="00D124E1" w:rsidRDefault="006B0B8B" w:rsidP="00D124E1">
      <w:pPr>
        <w:spacing w:before="240"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1D8540A4" w14:textId="73F1300A" w:rsidR="006B0B8B" w:rsidRDefault="006B0B8B" w:rsidP="00D124E1">
      <w:pPr>
        <w:spacing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70E84D7F" w14:textId="2B8C3A81" w:rsidR="002C08B5" w:rsidRDefault="002C08B5" w:rsidP="00D124E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  <w:r w:rsidR="00D124E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194B5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4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 w:rsidR="00D124E1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ห่านย่าง</w:t>
      </w:r>
    </w:p>
    <w:p w14:paraId="79394E4A" w14:textId="69710DD8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86AE77" w14:textId="11FAC7C5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5603E6" w14:textId="798FB1D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BBABC0" w14:textId="18B8DC43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E6C565" w14:textId="3876054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7666BC" w14:textId="0FDA46B1" w:rsidR="003C26E9" w:rsidRDefault="00D124E1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2EF540D2" wp14:editId="753B55B1">
            <wp:simplePos x="0" y="0"/>
            <wp:positionH relativeFrom="page">
              <wp:align>right</wp:align>
            </wp:positionH>
            <wp:positionV relativeFrom="paragraph">
              <wp:posOffset>-903423</wp:posOffset>
            </wp:positionV>
            <wp:extent cx="7615485" cy="4167963"/>
            <wp:effectExtent l="0" t="0" r="5080" b="4445"/>
            <wp:wrapNone/>
            <wp:docPr id="12656904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90432" name="Pictur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5" cy="4167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84C32" w14:textId="5D0AF828" w:rsidR="00D124E1" w:rsidRDefault="00D124E1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749D0E" w14:textId="09BA0A51" w:rsidR="00D124E1" w:rsidRDefault="00D124E1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2A6C04" w14:textId="09D3AC4B" w:rsidR="00D124E1" w:rsidRDefault="00D124E1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79E00C" w14:textId="79B780EF" w:rsidR="00D124E1" w:rsidRDefault="00D124E1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CDA11E" w14:textId="35AAD51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BCA67E" w14:textId="614C2E4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973E78" w14:textId="3F4446AE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846D2" w14:textId="0AA1B651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DBF499" w14:textId="2943941C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95B9D6" w14:textId="02CCF10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D9A698" w14:textId="49D8E7A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3B50ED" w14:textId="7B9C5F79" w:rsidR="003C26E9" w:rsidRPr="002C08B5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DD1CED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3AB63A6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65B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11AAFF3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77DCAC2E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7C655AC" w14:textId="0EBF1C5A" w:rsidR="00EC52C8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54AF702D" w14:textId="5D4E92CC" w:rsidR="00C75D15" w:rsidRPr="004A65B4" w:rsidRDefault="00C75D15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3ED1A1B1" w14:textId="128A438F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0B34E6F5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78D0ED0" w14:textId="77777777" w:rsidR="00EC52C8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FB2B7DD" w14:textId="77777777" w:rsidR="00EC52C8" w:rsidRDefault="00EC52C8" w:rsidP="00EC52C8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685888" behindDoc="0" locked="0" layoutInCell="1" allowOverlap="1" wp14:anchorId="0E7F5C3B" wp14:editId="2D738AF4">
            <wp:simplePos x="0" y="0"/>
            <wp:positionH relativeFrom="column">
              <wp:posOffset>1013460</wp:posOffset>
            </wp:positionH>
            <wp:positionV relativeFrom="paragraph">
              <wp:posOffset>87630</wp:posOffset>
            </wp:positionV>
            <wp:extent cx="1173845" cy="791110"/>
            <wp:effectExtent l="0" t="0" r="7620" b="9525"/>
            <wp:wrapNone/>
            <wp:docPr id="14641012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173845" cy="79111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3116BE11" wp14:editId="1E58ACCA">
            <wp:extent cx="5860111" cy="955040"/>
            <wp:effectExtent l="0" t="0" r="45720" b="16510"/>
            <wp:docPr id="927200435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5823BFD3" w14:textId="6E82E23B" w:rsidR="002836F9" w:rsidRDefault="002836F9" w:rsidP="0089102E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E2DF6CF" w14:textId="346222F7" w:rsidR="002836F9" w:rsidRDefault="002836F9" w:rsidP="0089102E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E42750" w14:textId="77777777" w:rsidR="002836F9" w:rsidRDefault="002836F9" w:rsidP="0089102E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771D7" w14:textId="77777777" w:rsidR="002836F9" w:rsidRPr="00BD4DEE" w:rsidRDefault="002836F9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0F6F404" w14:textId="77777777" w:rsidR="002836F9" w:rsidRPr="00BD4DEE" w:rsidRDefault="002836F9" w:rsidP="002836F9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E473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CFBE5B0" w14:textId="77777777" w:rsidR="002836F9" w:rsidRPr="00BD4DEE" w:rsidRDefault="002836F9" w:rsidP="002836F9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21.50</w:t>
      </w:r>
      <w:r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CX617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8587114" w14:textId="602B49C4" w:rsidR="002836F9" w:rsidRDefault="002836F9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23.50</w:t>
      </w:r>
      <w:r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3442798" w14:textId="77777777" w:rsidR="002C08B5" w:rsidRDefault="002C08B5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20EA9AC" w14:textId="60992496" w:rsidR="002836F9" w:rsidRDefault="00043AB5" w:rsidP="004E2F4A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6304" behindDoc="0" locked="0" layoutInCell="1" allowOverlap="1" wp14:anchorId="3B37014D" wp14:editId="3F3BD3DB">
            <wp:simplePos x="0" y="0"/>
            <wp:positionH relativeFrom="page">
              <wp:align>left</wp:align>
            </wp:positionH>
            <wp:positionV relativeFrom="paragraph">
              <wp:posOffset>4429213</wp:posOffset>
            </wp:positionV>
            <wp:extent cx="7612179" cy="4284000"/>
            <wp:effectExtent l="0" t="0" r="8255" b="0"/>
            <wp:wrapNone/>
            <wp:docPr id="19950552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0" b="-9980"/>
                    <a:stretch/>
                  </pic:blipFill>
                  <pic:spPr bwMode="auto">
                    <a:xfrm>
                      <a:off x="0" y="0"/>
                      <a:ext cx="7612179" cy="42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381"/>
      </w:tblGrid>
      <w:tr w:rsidR="002836F9" w14:paraId="137FE28B" w14:textId="77777777" w:rsidTr="0046141F">
        <w:trPr>
          <w:trHeight w:val="360"/>
        </w:trPr>
        <w:tc>
          <w:tcPr>
            <w:tcW w:w="10918" w:type="dxa"/>
            <w:gridSpan w:val="4"/>
            <w:vAlign w:val="center"/>
          </w:tcPr>
          <w:p w14:paraId="05FE9AA8" w14:textId="77777777" w:rsidR="002836F9" w:rsidRDefault="002836F9" w:rsidP="0046141F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136B79" wp14:editId="5E0EBB53">
                      <wp:extent cx="6925901" cy="380245"/>
                      <wp:effectExtent l="0" t="0" r="8890" b="1270"/>
                      <wp:docPr id="113619666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A3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8C1496" w14:textId="77777777" w:rsidR="002836F9" w:rsidRPr="009C6277" w:rsidRDefault="002836F9" w:rsidP="002836F9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136B79" id="Rectangle 20" o:spid="_x0000_s1027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" fillcolor="#007a3f" stroked="f">
                      <v:textbox>
                        <w:txbxContent>
                          <w:p w14:paraId="518C1496" w14:textId="77777777" w:rsidR="002836F9" w:rsidRPr="009C6277" w:rsidRDefault="002836F9" w:rsidP="002836F9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836F9" w:rsidRPr="00EC2989" w14:paraId="473DB7DE" w14:textId="77777777" w:rsidTr="0046141F">
        <w:trPr>
          <w:trHeight w:val="706"/>
        </w:trPr>
        <w:tc>
          <w:tcPr>
            <w:tcW w:w="3360" w:type="dxa"/>
            <w:shd w:val="clear" w:color="auto" w:fill="007A3F"/>
            <w:vAlign w:val="center"/>
          </w:tcPr>
          <w:p w14:paraId="2C22BB39" w14:textId="77777777" w:rsidR="002836F9" w:rsidRPr="00EC2989" w:rsidRDefault="002836F9" w:rsidP="0046141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007A3F"/>
            <w:vAlign w:val="center"/>
          </w:tcPr>
          <w:p w14:paraId="4B75538C" w14:textId="77777777" w:rsidR="002836F9" w:rsidRPr="00EC2989" w:rsidRDefault="002836F9" w:rsidP="0046141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6F12F387" w14:textId="77777777" w:rsidR="002836F9" w:rsidRPr="00EC2989" w:rsidRDefault="002836F9" w:rsidP="0046141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007A3F"/>
            <w:vAlign w:val="center"/>
          </w:tcPr>
          <w:p w14:paraId="451581CC" w14:textId="77777777" w:rsidR="002836F9" w:rsidRPr="00EC2989" w:rsidRDefault="002836F9" w:rsidP="0046141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381" w:type="dxa"/>
            <w:shd w:val="clear" w:color="auto" w:fill="007A3F"/>
            <w:vAlign w:val="center"/>
          </w:tcPr>
          <w:p w14:paraId="65213D68" w14:textId="77777777" w:rsidR="002836F9" w:rsidRPr="00EC2989" w:rsidRDefault="002836F9" w:rsidP="0046141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C874BA" w:rsidRPr="006E078F" w14:paraId="366FD863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1DDCECD6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24 พฤษภาคม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3F7683B1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40A6EEC0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5F22003C" w14:textId="2DE65C18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874BA" w:rsidRPr="006E078F" w14:paraId="1B5151DD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7BCD1897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มิถุนายน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063555C4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4727EBE3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61913955" w14:textId="1C7977AC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874BA" w:rsidRPr="006E078F" w14:paraId="3B0B9CC1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19BE58EA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05 กรกฎาคม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3665C361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790526D1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55AF242C" w14:textId="0296EDCC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874BA" w:rsidRPr="006E078F" w14:paraId="0FF98676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478959C0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สิงหาคม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7B44F915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20148EC5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4FB5E405" w14:textId="2EE2EE8C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874BA" w:rsidRPr="006E078F" w14:paraId="20365B92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72A80CE5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11 – 13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34039797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08DB5300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610BE3FD" w14:textId="6565625F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771E6" w:rsidRPr="006E078F" w14:paraId="10319185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6063B0C7" w14:textId="77777777" w:rsidR="00E771E6" w:rsidRDefault="00E771E6" w:rsidP="00E771E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11 ตุลาคม 2569 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6B8199BB" w14:textId="6D9318C5" w:rsidR="00E771E6" w:rsidRDefault="00E771E6" w:rsidP="00E771E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65F39A29" w14:textId="4FB0A16C" w:rsidR="00E771E6" w:rsidRPr="00EC2989" w:rsidRDefault="00E771E6" w:rsidP="00E771E6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4D6E0138" w14:textId="12C67DB5" w:rsidR="00E771E6" w:rsidRDefault="00E771E6" w:rsidP="00E771E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874BA" w:rsidRPr="006E078F" w14:paraId="36A96C96" w14:textId="77777777" w:rsidTr="007D09A8">
        <w:trPr>
          <w:trHeight w:val="477"/>
        </w:trPr>
        <w:tc>
          <w:tcPr>
            <w:tcW w:w="3360" w:type="dxa"/>
            <w:shd w:val="clear" w:color="auto" w:fill="FFFFEF"/>
            <w:vAlign w:val="center"/>
          </w:tcPr>
          <w:p w14:paraId="58A85C6E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 </w:t>
            </w:r>
          </w:p>
        </w:tc>
        <w:tc>
          <w:tcPr>
            <w:tcW w:w="2799" w:type="dxa"/>
            <w:shd w:val="clear" w:color="auto" w:fill="FFFFEF"/>
            <w:vAlign w:val="center"/>
          </w:tcPr>
          <w:p w14:paraId="4DEEBBE1" w14:textId="77777777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EF"/>
            <w:vAlign w:val="center"/>
          </w:tcPr>
          <w:p w14:paraId="5AAA915C" w14:textId="77777777" w:rsidR="00C874BA" w:rsidRPr="00EC2989" w:rsidRDefault="00C874BA" w:rsidP="00C874B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EF"/>
            <w:vAlign w:val="center"/>
          </w:tcPr>
          <w:p w14:paraId="5C976278" w14:textId="6E9E627B" w:rsidR="00C874BA" w:rsidRDefault="00C874BA" w:rsidP="00C874B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2836F9" w:rsidRPr="001B0FD0" w14:paraId="1302C239" w14:textId="77777777" w:rsidTr="0046141F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006600"/>
            <w:vAlign w:val="center"/>
          </w:tcPr>
          <w:p w14:paraId="7E747E55" w14:textId="77777777" w:rsidR="002836F9" w:rsidRPr="001B0FD0" w:rsidRDefault="002836F9" w:rsidP="0046141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</w:pP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>อัตราค่าบริการสำหรับ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 xml:space="preserve">ท่านละ 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6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00 บาท</w:t>
            </w:r>
          </w:p>
          <w:p w14:paraId="561F8A20" w14:textId="31459031" w:rsidR="002836F9" w:rsidRPr="001B0FD0" w:rsidRDefault="002836F9" w:rsidP="004614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,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5</w:t>
            </w: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2836F9" w:rsidRPr="00EC2989" w14:paraId="4DCE0FF6" w14:textId="77777777" w:rsidTr="0046141F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BE1BAF4" w14:textId="1228FB0F" w:rsidR="002836F9" w:rsidRPr="00EC2989" w:rsidRDefault="002836F9" w:rsidP="0046141F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2836F9" w:rsidRPr="00EB6E8E" w14:paraId="464203E4" w14:textId="77777777" w:rsidTr="0046141F">
        <w:trPr>
          <w:trHeight w:val="355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72ACD" w14:textId="77777777" w:rsidR="002836F9" w:rsidRPr="00EB6E8E" w:rsidRDefault="002836F9" w:rsidP="0046141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0ABF4365" w14:textId="3FA9B0CC" w:rsidR="00043AB5" w:rsidRDefault="00043AB5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60B88" w14:textId="17ACF0A8" w:rsidR="00986952" w:rsidRPr="002836F9" w:rsidRDefault="00986952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B8FB0" w14:textId="55B440E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BDD2C" w14:textId="60539935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E2DA2D" w14:textId="64C73E5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4EAEFF" w14:textId="219C6161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5079B8" w14:textId="50EAA37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11199"/>
      </w:tblGrid>
      <w:tr w:rsidR="00432FFF" w:rsidRPr="009C6277" w14:paraId="3F073E84" w14:textId="77777777" w:rsidTr="001D1CF5">
        <w:trPr>
          <w:trHeight w:val="817"/>
        </w:trPr>
        <w:tc>
          <w:tcPr>
            <w:tcW w:w="11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618ED17B" w14:textId="77777777" w:rsidR="00432FFF" w:rsidRPr="00B81850" w:rsidRDefault="00432FFF" w:rsidP="007C4803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B8185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อัตราค่าบริการรวม</w:t>
            </w:r>
          </w:p>
        </w:tc>
      </w:tr>
    </w:tbl>
    <w:p w14:paraId="13F617D6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</w:t>
      </w:r>
    </w:p>
    <w:p w14:paraId="62FD23F6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ค่าที่พักห้องละ 2-3 ท่าน ตามโรงแรมที่ระบุไว้ในรายการหรือระดับเทียบเท่า (มาตรฐานโรงแรม</w:t>
      </w:r>
      <w:r>
        <w:rPr>
          <w:rFonts w:ascii="TH SarabunPSK" w:hAnsi="TH SarabunPSK" w:cs="TH SarabunPSK" w:hint="cs"/>
          <w:sz w:val="32"/>
          <w:szCs w:val="32"/>
          <w:cs/>
        </w:rPr>
        <w:t>ฮ่องกง</w:t>
      </w:r>
      <w:r w:rsidRPr="00C0759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4598F8D" w14:textId="77777777" w:rsidR="00432FFF" w:rsidRPr="00C0759B" w:rsidRDefault="00432FFF" w:rsidP="00432FFF">
      <w:pPr>
        <w:ind w:left="720" w:right="-27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- กรณีห้อง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TWIN BED (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DOUBLE BED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แทนโดยมิต้องแจ้งให้ทราบล่วงหน้า</w:t>
      </w:r>
    </w:p>
    <w:p w14:paraId="1AE4DF61" w14:textId="77777777" w:rsidR="00432FFF" w:rsidRPr="00C0759B" w:rsidRDefault="00432FFF" w:rsidP="00432FFF">
      <w:pPr>
        <w:ind w:left="720" w:right="-27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- หากต้องการห้องพักแบบ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DOUBLE BED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TWIN BED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แทนโดยมิต้องแจ้งให้ทราบล่วงหน้า เช่นกัน </w:t>
      </w:r>
    </w:p>
    <w:p w14:paraId="595A46D5" w14:textId="77777777" w:rsidR="00432FFF" w:rsidRPr="00C0759B" w:rsidRDefault="00432FFF" w:rsidP="00432FFF">
      <w:pPr>
        <w:ind w:left="720" w:right="-27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- กรณีพักแบบ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TRIPLE ROOM 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3 ท่าน 1 ห้อง ท่านที่ 3 อาจเป็นเสริมเตียง หรือ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SOFA BED </w:t>
      </w:r>
      <w:r w:rsidRPr="00C075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775C34DD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2764FA2C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เจ้าหน้าที่บริษัท ฯ คอยอำนวยความสะดวกทุกท่านตลอดการเดินทาง</w:t>
      </w:r>
    </w:p>
    <w:p w14:paraId="67DE356F" w14:textId="07B63AD0" w:rsidR="00432FFF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 xml:space="preserve">ค่าน้ำหนักสัมภาระรวมในตั๋วเครื่องบิน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986952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4B5F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กิโลกรัม/ท่านละ 1 ใบ</w:t>
      </w:r>
      <w:r w:rsidRPr="00C0759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52B4E027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ค่าประกันวินาศภัยเครื่องบินตามเงื่อนไขของแต่ละสายการบิน</w:t>
      </w:r>
    </w:p>
    <w:p w14:paraId="0008298A" w14:textId="77777777" w:rsidR="00432FFF" w:rsidRPr="00C0759B" w:rsidRDefault="00432FFF" w:rsidP="00432FFF">
      <w:pPr>
        <w:numPr>
          <w:ilvl w:val="0"/>
          <w:numId w:val="14"/>
        </w:numPr>
        <w:spacing w:line="276" w:lineRule="auto"/>
        <w:ind w:left="360" w:right="-27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0759B">
        <w:rPr>
          <w:rFonts w:ascii="TH SarabunPSK" w:hAnsi="TH SarabunPSK" w:cs="TH SarabunPSK" w:hint="cs"/>
          <w:sz w:val="32"/>
          <w:szCs w:val="32"/>
          <w:cs/>
        </w:rPr>
        <w:t>อัตราดังกล่าวขอสงวนเฉพาะผู้ที่ถือหนังสือเดินทางไทยเท่านั้น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2E3FCA" w14:textId="77777777" w:rsidR="00432FFF" w:rsidRDefault="00432FFF" w:rsidP="00432FFF">
      <w:pPr>
        <w:numPr>
          <w:ilvl w:val="0"/>
          <w:numId w:val="14"/>
        </w:numPr>
        <w:spacing w:line="276" w:lineRule="auto"/>
        <w:ind w:left="357" w:right="-28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C1933">
        <w:rPr>
          <w:rFonts w:ascii="TH SarabunPSK" w:hAnsi="TH SarabunPSK" w:cs="TH SarabunPSK" w:hint="cs"/>
          <w:sz w:val="32"/>
          <w:szCs w:val="32"/>
          <w:cs/>
        </w:rPr>
        <w:t xml:space="preserve">ภาษีมูลค่าเพิ่ม </w:t>
      </w:r>
      <w:r w:rsidRPr="00FC1933">
        <w:rPr>
          <w:rFonts w:ascii="TH SarabunPSK" w:hAnsi="TH SarabunPSK" w:cs="TH SarabunPSK" w:hint="cs"/>
          <w:sz w:val="32"/>
          <w:szCs w:val="32"/>
        </w:rPr>
        <w:t>7% (</w:t>
      </w:r>
      <w:r w:rsidRPr="00FC1933">
        <w:rPr>
          <w:rFonts w:ascii="TH SarabunPSK" w:hAnsi="TH SarabunPSK" w:cs="TH SarabunPSK" w:hint="cs"/>
          <w:sz w:val="32"/>
          <w:szCs w:val="32"/>
          <w:cs/>
        </w:rPr>
        <w:t>เฉพาะค่าบริการ)</w:t>
      </w:r>
    </w:p>
    <w:p w14:paraId="0D520C1E" w14:textId="77777777" w:rsidR="00432FFF" w:rsidRPr="00FC1933" w:rsidRDefault="00432FFF" w:rsidP="00432FFF">
      <w:pPr>
        <w:numPr>
          <w:ilvl w:val="0"/>
          <w:numId w:val="14"/>
        </w:numPr>
        <w:spacing w:line="276" w:lineRule="auto"/>
        <w:ind w:left="357" w:right="-28" w:firstLine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C1933">
        <w:rPr>
          <w:rFonts w:ascii="TH SarabunPSK" w:hAnsi="TH SarabunPSK" w:cs="TH SarabunPSK"/>
          <w:sz w:val="32"/>
          <w:szCs w:val="32"/>
          <w:cs/>
        </w:rPr>
        <w:t>คุ้มครองการเสียชีวิตจากอุบัติเหตุสูงสุด 2,000,000 บาท</w:t>
      </w:r>
    </w:p>
    <w:p w14:paraId="1FA792F2" w14:textId="77777777" w:rsidR="00432FFF" w:rsidRPr="00FC1933" w:rsidRDefault="00432FFF" w:rsidP="00432FFF">
      <w:pPr>
        <w:ind w:left="357" w:right="-28" w:firstLine="36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C1933">
        <w:rPr>
          <w:rFonts w:ascii="TH SarabunPSK" w:hAnsi="TH SarabunPSK" w:cs="TH SarabunPSK"/>
          <w:sz w:val="32"/>
          <w:szCs w:val="32"/>
          <w:cs/>
        </w:rPr>
        <w:t>คุ้มครองค่ารักษาพยาบาลจากอุบัติเหตุสูงสุด 500,000 บาท</w:t>
      </w:r>
    </w:p>
    <w:p w14:paraId="7ABD22A8" w14:textId="0AA98DBA" w:rsidR="00432FFF" w:rsidRDefault="00432FFF" w:rsidP="00432FFF">
      <w:pPr>
        <w:ind w:left="720" w:right="-28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C1933">
        <w:rPr>
          <w:rFonts w:ascii="TH SarabunPSK" w:hAnsi="TH SarabunPSK" w:cs="TH SarabunPSK"/>
          <w:sz w:val="32"/>
          <w:szCs w:val="32"/>
          <w:cs/>
        </w:rPr>
        <w:t>(เงื่อนไขตามกรมธรรม์) เงื่อนไขประกันการเดินทาง ค่าประกันอุบัติเหตุและค่ารักษาพยาบาลคุ้มครองเฉพาะกรณีที่ได้รับอุบัติเหตุระหว่างการเดินทาง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และคุ้มครองเฉพาะผู้เดินทางไป-กลับพร้อมกรุ๊ปเท่านั้น</w:t>
      </w:r>
    </w:p>
    <w:p w14:paraId="25AEC3F5" w14:textId="77777777" w:rsidR="00986952" w:rsidRDefault="00986952" w:rsidP="00432FFF">
      <w:pPr>
        <w:ind w:left="720" w:right="-28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1105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432FFF" w:rsidRPr="009C6277" w14:paraId="72C13C52" w14:textId="77777777" w:rsidTr="004B2071">
        <w:trPr>
          <w:trHeight w:val="817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7DFD1FFE" w14:textId="77777777" w:rsidR="00432FFF" w:rsidRPr="00D81EFA" w:rsidRDefault="00432FFF" w:rsidP="007C4803">
            <w:pPr>
              <w:contextualSpacing/>
              <w:jc w:val="center"/>
              <w:rPr>
                <w:rFonts w:ascii="Sarabun" w:hAnsi="Sarabun" w:cs="Sarabun"/>
                <w:bCs/>
                <w:color w:val="FFFFFF" w:themeColor="background1"/>
                <w:sz w:val="48"/>
                <w:szCs w:val="32"/>
                <w:lang w:eastAsia="zh-CN"/>
              </w:rPr>
            </w:pPr>
            <w:r w:rsidRPr="00D81EFA">
              <w:rPr>
                <w:rFonts w:ascii="Sarabun" w:hAnsi="Sarabun" w:cs="Sarabun"/>
                <w:bCs/>
                <w:color w:val="FFFFFF" w:themeColor="background1"/>
                <w:sz w:val="48"/>
                <w:szCs w:val="32"/>
                <w:cs/>
                <w:lang w:eastAsia="zh-CN"/>
              </w:rPr>
              <w:t>อัตราค่าบริการไม่รวม</w:t>
            </w:r>
          </w:p>
        </w:tc>
      </w:tr>
    </w:tbl>
    <w:p w14:paraId="7A34091A" w14:textId="77777777" w:rsidR="00432FFF" w:rsidRPr="00C75743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>ค่าทำหนังสือเดินทางไทย และเอกสารต่างด้าว</w:t>
      </w:r>
    </w:p>
    <w:p w14:paraId="394E1944" w14:textId="77777777" w:rsidR="00432FFF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>ค่า</w:t>
      </w:r>
      <w:r w:rsidRPr="00C75743">
        <w:rPr>
          <w:rFonts w:ascii="TH SarabunPSK" w:hAnsi="TH SarabunPSK" w:cs="TH SarabunPSK" w:hint="cs"/>
          <w:sz w:val="32"/>
          <w:szCs w:val="32"/>
          <w:cs/>
        </w:rPr>
        <w:t>ธรรมเนียม</w:t>
      </w:r>
      <w:r w:rsidRPr="00C75743">
        <w:rPr>
          <w:rFonts w:ascii="TH SarabunPSK" w:hAnsi="TH SarabunPSK" w:cs="TH SarabunPSK"/>
          <w:sz w:val="32"/>
          <w:szCs w:val="32"/>
          <w:cs/>
        </w:rPr>
        <w:t>เอกสารเดินทางเข้าประเทศสำหรับผู้ถือพาสปอร์ตต่างชาติ</w:t>
      </w:r>
      <w:r w:rsidRPr="00C75743">
        <w:rPr>
          <w:rFonts w:ascii="TH SarabunPSK" w:hAnsi="TH SarabunPSK" w:cs="TH SarabunPSK" w:hint="cs"/>
          <w:sz w:val="32"/>
          <w:szCs w:val="32"/>
          <w:cs/>
        </w:rPr>
        <w:t>ที่ต้องขอวีซ่า</w:t>
      </w:r>
    </w:p>
    <w:p w14:paraId="042C120F" w14:textId="77777777" w:rsidR="00432FFF" w:rsidRPr="00C75743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ค่าธรรมเนียมวีซ่าเข้าประเทศ</w:t>
      </w:r>
      <w:r w:rsidRPr="00C75743">
        <w:rPr>
          <w:rFonts w:ascii="TH SarabunPSK" w:hAnsi="TH SarabunPSK" w:cs="TH SarabunPSK"/>
          <w:sz w:val="32"/>
          <w:szCs w:val="32"/>
          <w:cs/>
        </w:rPr>
        <w:t>สำหรับผู้ถือพาสปอร์ตต่างชาติ</w:t>
      </w:r>
      <w:r w:rsidRPr="00C75743">
        <w:rPr>
          <w:rFonts w:ascii="TH SarabunPSK" w:hAnsi="TH SarabunPSK" w:cs="TH SarabunPSK" w:hint="cs"/>
          <w:sz w:val="32"/>
          <w:szCs w:val="32"/>
          <w:cs/>
        </w:rPr>
        <w:t>ที่ต้องขอวีซ่า</w:t>
      </w:r>
    </w:p>
    <w:p w14:paraId="29BD8073" w14:textId="77777777" w:rsidR="00432FFF" w:rsidRPr="00C75743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65F57BB0" w14:textId="77777777" w:rsidR="00432FFF" w:rsidRPr="00C75743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>ค่าใช้จ่ายส่วนตัวนอกเหนือจากรายการ เช่น ค่าเครื่องดื่ม</w:t>
      </w:r>
      <w:r w:rsidRPr="00C75743">
        <w:rPr>
          <w:rFonts w:ascii="TH SarabunPSK" w:hAnsi="TH SarabunPSK" w:cs="TH SarabunPSK"/>
          <w:sz w:val="32"/>
          <w:szCs w:val="32"/>
        </w:rPr>
        <w:t xml:space="preserve">, </w:t>
      </w:r>
      <w:r w:rsidRPr="00C75743">
        <w:rPr>
          <w:rFonts w:ascii="TH SarabunPSK" w:hAnsi="TH SarabunPSK" w:cs="TH SarabunPSK"/>
          <w:sz w:val="32"/>
          <w:szCs w:val="32"/>
          <w:cs/>
        </w:rPr>
        <w:t>ค่าอาหารที่สั่งเพิ่มเอง</w:t>
      </w:r>
      <w:r w:rsidRPr="00C75743">
        <w:rPr>
          <w:rFonts w:ascii="TH SarabunPSK" w:hAnsi="TH SarabunPSK" w:cs="TH SarabunPSK"/>
          <w:sz w:val="32"/>
          <w:szCs w:val="32"/>
        </w:rPr>
        <w:t xml:space="preserve">, </w:t>
      </w:r>
      <w:r w:rsidRPr="00C75743">
        <w:rPr>
          <w:rFonts w:ascii="TH SarabunPSK" w:hAnsi="TH SarabunPSK" w:cs="TH SarabunPSK"/>
          <w:sz w:val="32"/>
          <w:szCs w:val="32"/>
          <w:cs/>
        </w:rPr>
        <w:t>ค่าโทรศัพท์</w:t>
      </w:r>
      <w:r w:rsidRPr="00C75743">
        <w:rPr>
          <w:rFonts w:ascii="TH SarabunPSK" w:hAnsi="TH SarabunPSK" w:cs="TH SarabunPSK"/>
          <w:sz w:val="32"/>
          <w:szCs w:val="32"/>
        </w:rPr>
        <w:t xml:space="preserve">, </w:t>
      </w:r>
      <w:r w:rsidRPr="00C75743">
        <w:rPr>
          <w:rFonts w:ascii="TH SarabunPSK" w:hAnsi="TH SarabunPSK" w:cs="TH SarabunPSK"/>
          <w:sz w:val="32"/>
          <w:szCs w:val="32"/>
          <w:cs/>
        </w:rPr>
        <w:t>ค่าซักรีด ฯลฯ</w:t>
      </w:r>
    </w:p>
    <w:p w14:paraId="15970CD2" w14:textId="77777777" w:rsidR="00432FFF" w:rsidRPr="00C75743" w:rsidRDefault="00432FFF" w:rsidP="00432FFF">
      <w:pPr>
        <w:pStyle w:val="ListParagraph"/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</w:rPr>
        <w:lastRenderedPageBreak/>
        <w:t>*</w:t>
      </w:r>
      <w:r w:rsidRPr="00C75743">
        <w:rPr>
          <w:rFonts w:ascii="TH SarabunPSK" w:hAnsi="TH SarabunPSK" w:cs="TH SarabunPSK"/>
          <w:sz w:val="32"/>
          <w:szCs w:val="32"/>
          <w:cs/>
        </w:rPr>
        <w:t>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</w:r>
    </w:p>
    <w:p w14:paraId="5ED38DC2" w14:textId="77777777" w:rsidR="00432FFF" w:rsidRPr="00C75743" w:rsidRDefault="00432FFF" w:rsidP="00432FFF">
      <w:pPr>
        <w:pStyle w:val="ListParagraph"/>
        <w:numPr>
          <w:ilvl w:val="0"/>
          <w:numId w:val="18"/>
        </w:numPr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ที่สายการบินเรียกเก็บเพิ่มภายหลังจากทางบริษัทฯ ได้ออกตั๋วเครื่องบิน</w:t>
      </w:r>
    </w:p>
    <w:p w14:paraId="74F23187" w14:textId="5FE254D8" w:rsidR="00432FFF" w:rsidRPr="00C75743" w:rsidRDefault="00432FFF" w:rsidP="00432FFF">
      <w:pPr>
        <w:pStyle w:val="ListParagraph"/>
        <w:numPr>
          <w:ilvl w:val="0"/>
          <w:numId w:val="18"/>
        </w:numPr>
        <w:tabs>
          <w:tab w:val="left" w:pos="709"/>
        </w:tabs>
        <w:ind w:right="-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5743">
        <w:rPr>
          <w:rFonts w:ascii="TH SarabunPSK" w:hAnsi="TH SarabunPSK" w:cs="TH SarabunPSK"/>
          <w:sz w:val="32"/>
          <w:szCs w:val="32"/>
          <w:cs/>
        </w:rPr>
        <w:t xml:space="preserve">ค่าทิปคนขับรถ และมัคคุเทศก์ท้องถิ่น </w:t>
      </w:r>
      <w:r w:rsidRPr="00D81E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รวม </w:t>
      </w:r>
      <w:r w:rsidR="002836F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D81E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,</w:t>
      </w:r>
      <w:r w:rsidR="002836F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D81E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00 บาท/ท่าน/ทริป</w:t>
      </w:r>
    </w:p>
    <w:p w14:paraId="0A62F105" w14:textId="3CA04800" w:rsidR="00432FFF" w:rsidRDefault="00432FFF" w:rsidP="00432FFF">
      <w:pPr>
        <w:pStyle w:val="ListParagraph"/>
        <w:tabs>
          <w:tab w:val="left" w:pos="709"/>
        </w:tabs>
        <w:ind w:right="-27"/>
        <w:jc w:val="thaiDistribute"/>
        <w:rPr>
          <w:rFonts w:ascii="TH SarabunPSK" w:hAnsi="TH SarabunPSK" w:cs="TH SarabunPSK"/>
          <w:sz w:val="32"/>
          <w:szCs w:val="32"/>
        </w:rPr>
      </w:pPr>
      <w:r w:rsidRPr="00C75743">
        <w:rPr>
          <w:rFonts w:ascii="TH SarabunPSK" w:hAnsi="TH SarabunPSK" w:cs="TH SarabunPSK" w:hint="cs"/>
          <w:sz w:val="32"/>
          <w:szCs w:val="32"/>
          <w:cs/>
        </w:rPr>
        <w:t>*</w:t>
      </w:r>
      <w:r w:rsidRPr="00C75743">
        <w:rPr>
          <w:rFonts w:ascii="TH SarabunPSK" w:hAnsi="TH SarabunPSK" w:cs="TH SarabunPSK"/>
          <w:sz w:val="32"/>
          <w:szCs w:val="32"/>
          <w:cs/>
        </w:rPr>
        <w:t>สำหรับหัวหน้าทัวร์แล้วแต่ความประทับใจและน้ำใจจากท่าน*</w:t>
      </w:r>
    </w:p>
    <w:p w14:paraId="6BF6F21A" w14:textId="14CC3973" w:rsidR="00986952" w:rsidRDefault="00986952" w:rsidP="00432FFF">
      <w:pPr>
        <w:pStyle w:val="ListParagraph"/>
        <w:tabs>
          <w:tab w:val="left" w:pos="709"/>
        </w:tabs>
        <w:ind w:right="-27"/>
        <w:jc w:val="thaiDistribute"/>
        <w:rPr>
          <w:rFonts w:ascii="TH SarabunPSK" w:hAnsi="TH SarabunPSK" w:cs="TH SarabunPSK"/>
          <w:sz w:val="32"/>
          <w:szCs w:val="32"/>
        </w:rPr>
      </w:pPr>
    </w:p>
    <w:p w14:paraId="79C4A047" w14:textId="778E6218" w:rsidR="00372C77" w:rsidRDefault="00372C77" w:rsidP="00432FFF">
      <w:pPr>
        <w:pStyle w:val="ListParagraph"/>
        <w:tabs>
          <w:tab w:val="left" w:pos="709"/>
        </w:tabs>
        <w:ind w:right="-27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1119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432FFF" w:rsidRPr="009C6277" w14:paraId="736C2F1A" w14:textId="77777777" w:rsidTr="004B2071">
        <w:trPr>
          <w:trHeight w:val="817"/>
        </w:trPr>
        <w:tc>
          <w:tcPr>
            <w:tcW w:w="11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10C512BA" w14:textId="77777777" w:rsidR="00432FFF" w:rsidRPr="00D81EFA" w:rsidRDefault="00432FFF" w:rsidP="007C4803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81EF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เงื่อนไขการให้บริการ</w:t>
            </w:r>
          </w:p>
        </w:tc>
      </w:tr>
    </w:tbl>
    <w:p w14:paraId="1857E7DE" w14:textId="77777777" w:rsidR="00432FFF" w:rsidRDefault="00432FFF" w:rsidP="00432FFF">
      <w:pPr>
        <w:pStyle w:val="NormalWeb"/>
        <w:ind w:left="426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</w:rPr>
        <w:t>1.    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การเดินทางในแต่ละครั้งจะต้องมีผู้โดยสาร จำนวน </w:t>
      </w:r>
      <w:r w:rsidRPr="0023213C">
        <w:rPr>
          <w:rFonts w:ascii="TH SarabunPSK" w:hAnsi="TH SarabunPSK" w:cs="TH SarabunPSK"/>
          <w:sz w:val="32"/>
          <w:szCs w:val="32"/>
        </w:rPr>
        <w:t xml:space="preserve">10 </w:t>
      </w:r>
      <w:r w:rsidRPr="0023213C">
        <w:rPr>
          <w:rFonts w:ascii="TH SarabunPSK" w:hAnsi="TH SarabunPSK" w:cs="TH SarabunPSK"/>
          <w:sz w:val="32"/>
          <w:szCs w:val="32"/>
          <w:cs/>
        </w:rPr>
        <w:t>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</w:r>
      <w:r w:rsidRPr="0023213C">
        <w:rPr>
          <w:rFonts w:ascii="TH SarabunPSK" w:hAnsi="TH SarabunPSK" w:cs="TH SarabunPSK"/>
          <w:sz w:val="32"/>
          <w:szCs w:val="32"/>
        </w:rPr>
        <w:br/>
        <w:t>2.    </w:t>
      </w:r>
      <w:r w:rsidRPr="0023213C">
        <w:rPr>
          <w:rFonts w:ascii="TH SarabunPSK" w:hAnsi="TH SarabunPSK" w:cs="TH SarabunPSK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  <w:r w:rsidRPr="0023213C">
        <w:rPr>
          <w:rFonts w:ascii="TH SarabunPSK" w:hAnsi="TH SarabunPSK" w:cs="TH SarabunPSK"/>
          <w:sz w:val="32"/>
          <w:szCs w:val="32"/>
        </w:rPr>
        <w:br/>
        <w:t>3.    </w:t>
      </w:r>
      <w:r w:rsidRPr="0023213C">
        <w:rPr>
          <w:rFonts w:ascii="TH SarabunPSK" w:hAnsi="TH SarabunPSK" w:cs="TH SarabunPSK"/>
          <w:sz w:val="32"/>
          <w:szCs w:val="32"/>
          <w:cs/>
        </w:rPr>
        <w:t>รายการทัวร์นี้มีลงร้าน</w:t>
      </w:r>
      <w:r>
        <w:rPr>
          <w:rFonts w:ascii="TH SarabunPSK" w:hAnsi="TH SarabunPSK" w:cs="TH SarabunPSK" w:hint="cs"/>
          <w:sz w:val="32"/>
          <w:szCs w:val="32"/>
          <w:cs/>
        </w:rPr>
        <w:t>จิวเวอร์รี่ และร้านหยก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 โดยจะใช้เวลาประมาณ </w:t>
      </w:r>
      <w:r>
        <w:rPr>
          <w:rFonts w:ascii="TH SarabunPSK" w:hAnsi="TH SarabunPSK" w:cs="TH SarabunPSK" w:hint="cs"/>
          <w:sz w:val="32"/>
          <w:szCs w:val="32"/>
          <w:cs/>
        </w:rPr>
        <w:t>60-90</w:t>
      </w:r>
      <w:r w:rsidRPr="0023213C">
        <w:rPr>
          <w:rFonts w:ascii="TH SarabunPSK" w:hAnsi="TH SarabunPSK" w:cs="TH SarabunPSK"/>
          <w:sz w:val="32"/>
          <w:szCs w:val="32"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นาที/ร้าน กรณีที่ท่านถ้าหากลูกค้าไม่มีความประสงค์จะเข้าร้านขายสินค้า หรือหากท่านต้องการแยกตัวออกจากคณะ ทางบริษัทฯ ขอสงวนสิทธิ์ในการเรียกเก็บค่าใช้จ่ายที่เกิดขึ้นจากท่านเป็นจำนวนเงิน </w:t>
      </w:r>
      <w:r w:rsidRPr="00F901EE">
        <w:rPr>
          <w:rFonts w:ascii="TH SarabunPSK" w:hAnsi="TH SarabunPSK" w:cs="TH SarabunPSK" w:hint="cs"/>
          <w:b/>
          <w:bCs/>
          <w:sz w:val="32"/>
          <w:szCs w:val="32"/>
          <w:cs/>
        </w:rPr>
        <w:t>5,000 บาท</w:t>
      </w:r>
      <w:r w:rsidRPr="00EF0B23">
        <w:rPr>
          <w:rFonts w:ascii="TH SarabunPSK" w:hAnsi="TH SarabunPSK" w:cs="TH SarabunPSK"/>
          <w:b/>
          <w:bCs/>
          <w:sz w:val="32"/>
          <w:szCs w:val="32"/>
          <w:cs/>
        </w:rPr>
        <w:t>/ท่าน</w:t>
      </w:r>
      <w:r w:rsidRPr="002A064E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4.    </w:t>
      </w:r>
      <w:r w:rsidRPr="00475FBA">
        <w:rPr>
          <w:rFonts w:ascii="TH SarabunPSK" w:hAnsi="TH SarabunPSK" w:cs="TH SarabunPSK"/>
          <w:sz w:val="32"/>
          <w:szCs w:val="32"/>
          <w:cs/>
        </w:rPr>
        <w:t xml:space="preserve">ราคานี้สำหรับพาสปอร์ตไทยเท่านั้น 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สำหรับพาสปอร์ตต่างชาติชำระเพิ่ม 5,000 บาท/ท่าน</w:t>
      </w:r>
      <w:r w:rsidRPr="00475FBA">
        <w:rPr>
          <w:rFonts w:ascii="TH SarabunPSK" w:hAnsi="TH SarabunPSK" w:cs="TH SarabunPSK"/>
          <w:sz w:val="32"/>
          <w:szCs w:val="32"/>
          <w:cs/>
        </w:rPr>
        <w:t xml:space="preserve"> ทุกกรณี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>.    </w:t>
      </w:r>
      <w:r w:rsidRPr="0023213C">
        <w:rPr>
          <w:rFonts w:ascii="TH SarabunPSK" w:hAnsi="TH SarabunPSK" w:cs="TH SarabunPSK"/>
          <w:sz w:val="32"/>
          <w:szCs w:val="32"/>
          <w:cs/>
        </w:rPr>
        <w:t>การชำระค่าบริการ</w:t>
      </w:r>
      <w:r w:rsidRPr="0023213C">
        <w:rPr>
          <w:rFonts w:ascii="TH SarabunPSK" w:hAnsi="TH SarabunPSK" w:cs="TH SarabunPSK"/>
          <w:sz w:val="32"/>
          <w:szCs w:val="32"/>
        </w:rPr>
        <w:br/>
        <w:t>       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วันเดินทางธรรมดา </w:t>
      </w:r>
      <w:r w:rsidRPr="0023213C">
        <w:rPr>
          <w:rFonts w:ascii="TH SarabunPSK" w:hAnsi="TH SarabunPSK" w:cs="TH SarabunPSK"/>
          <w:sz w:val="32"/>
          <w:szCs w:val="32"/>
          <w:cs/>
        </w:rPr>
        <w:t>กรุณาชำระ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มัดจำท่านละ 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10,000 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</w:t>
      </w:r>
      <w:r w:rsidRPr="0023213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พร้อมส่งหน้าพาสปอร์สำหรับทำเอกสารเข้าประเทศ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5.2 </w:t>
      </w:r>
      <w:r w:rsidRPr="00CF5D15">
        <w:rPr>
          <w:rFonts w:ascii="TH SarabunPSK" w:hAnsi="TH SarabunPSK" w:cs="TH SarabunPSK"/>
          <w:sz w:val="32"/>
          <w:szCs w:val="32"/>
          <w:cs/>
        </w:rPr>
        <w:t>วันเดินทางเทศกาลปีใหม่</w:t>
      </w:r>
      <w:r w:rsidRPr="00506901"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  <w:t xml:space="preserve"> 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กรุณาชำระมัดจำ ท่านละ </w:t>
      </w:r>
      <w:r w:rsidRPr="00D81E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15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Pr="00D81E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000 บาท</w:t>
      </w:r>
      <w:r w:rsidRPr="00CF5D1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CF5D15">
        <w:rPr>
          <w:rFonts w:ascii="TH SarabunPSK" w:hAnsi="TH SarabunPSK" w:cs="TH SarabunPSK"/>
          <w:sz w:val="32"/>
          <w:szCs w:val="32"/>
          <w:cs/>
        </w:rPr>
        <w:t>พร้อมส่งหน้าพาสปอร์สำหรับทำเอกสารเข้าประเทศ</w:t>
      </w:r>
      <w:r w:rsidRPr="0023213C">
        <w:rPr>
          <w:rFonts w:ascii="TH SarabunPSK" w:hAnsi="TH SarabunPSK" w:cs="TH SarabunPSK"/>
          <w:sz w:val="32"/>
          <w:szCs w:val="32"/>
        </w:rPr>
        <w:br/>
        <w:t>       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13C">
        <w:rPr>
          <w:rFonts w:ascii="TH SarabunPSK" w:hAnsi="TH SarabunPSK" w:cs="TH SarabunPSK"/>
          <w:sz w:val="32"/>
          <w:szCs w:val="32"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กรุณาชำระ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ค่าทัวร์เต็มจำนวน ในกรณีที่ค่าทัวร์ราคาต่ำกว่า </w:t>
      </w:r>
      <w:r w:rsidRPr="0023213C">
        <w:rPr>
          <w:rFonts w:ascii="TH SarabunPSK" w:hAnsi="TH SarabunPSK" w:cs="TH SarabunPSK"/>
          <w:sz w:val="32"/>
          <w:szCs w:val="32"/>
        </w:rPr>
        <w:t xml:space="preserve">10,000 </w:t>
      </w:r>
      <w:r w:rsidRPr="0023213C">
        <w:rPr>
          <w:rFonts w:ascii="TH SarabunPSK" w:hAnsi="TH SarabunPSK" w:cs="TH SarabunPSK"/>
          <w:sz w:val="32"/>
          <w:szCs w:val="32"/>
          <w:cs/>
        </w:rPr>
        <w:t>บาท</w:t>
      </w:r>
      <w:r w:rsidRPr="0023213C">
        <w:rPr>
          <w:rFonts w:ascii="TH SarabunPSK" w:hAnsi="TH SarabunPSK" w:cs="TH SarabunPSK"/>
          <w:sz w:val="32"/>
          <w:szCs w:val="32"/>
        </w:rPr>
        <w:t> </w:t>
      </w:r>
      <w:r w:rsidRPr="0023213C">
        <w:rPr>
          <w:rFonts w:ascii="TH SarabunPSK" w:hAnsi="TH SarabunPSK" w:cs="TH SarabunPSK"/>
          <w:sz w:val="32"/>
          <w:szCs w:val="32"/>
        </w:rPr>
        <w:br/>
        <w:t>       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23213C">
        <w:rPr>
          <w:rFonts w:ascii="TH SarabunPSK" w:hAnsi="TH SarabunPSK" w:cs="TH SarabunPSK"/>
          <w:sz w:val="32"/>
          <w:szCs w:val="32"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กรุณาชำระ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ค่าทัวร์ส่วนที่เหลือ </w:t>
      </w:r>
      <w:r w:rsidRPr="0023213C">
        <w:rPr>
          <w:rFonts w:ascii="TH SarabunPSK" w:hAnsi="TH SarabunPSK" w:cs="TH SarabunPSK"/>
          <w:sz w:val="32"/>
          <w:szCs w:val="32"/>
        </w:rPr>
        <w:t xml:space="preserve">30 </w:t>
      </w:r>
      <w:r w:rsidRPr="0023213C">
        <w:rPr>
          <w:rFonts w:ascii="TH SarabunPSK" w:hAnsi="TH SarabunPSK" w:cs="TH SarabunPSK"/>
          <w:sz w:val="32"/>
          <w:szCs w:val="32"/>
          <w:cs/>
        </w:rPr>
        <w:t>วันก่อนออกเดินทาง **</w:t>
      </w:r>
      <w:r w:rsidRPr="0023213C">
        <w:rPr>
          <w:rFonts w:ascii="TH SarabunPSK" w:hAnsi="TH SarabunPSK" w:cs="TH SarabunPSK"/>
          <w:sz w:val="32"/>
          <w:szCs w:val="32"/>
        </w:rPr>
        <w:t xml:space="preserve">45 </w:t>
      </w:r>
      <w:r w:rsidRPr="0023213C">
        <w:rPr>
          <w:rFonts w:ascii="TH SarabunPSK" w:hAnsi="TH SarabunPSK" w:cs="TH SarabunPSK"/>
          <w:sz w:val="32"/>
          <w:szCs w:val="32"/>
          <w:cs/>
        </w:rPr>
        <w:t>วันก่อนเดินทางสำหรับช่วงสงกรานต์และปีใหม่**</w:t>
      </w:r>
      <w:r w:rsidRPr="0023213C">
        <w:rPr>
          <w:rFonts w:ascii="TH SarabunPSK" w:hAnsi="TH SarabunPSK" w:cs="TH SarabunPSK"/>
          <w:sz w:val="32"/>
          <w:szCs w:val="32"/>
        </w:rPr>
        <w:br/>
        <w:t>       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23213C">
        <w:rPr>
          <w:rFonts w:ascii="TH SarabunPSK" w:hAnsi="TH SarabunPSK" w:cs="TH SarabunPSK"/>
          <w:sz w:val="32"/>
          <w:szCs w:val="32"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กรณีวันเดินทางน้อยกว่า </w:t>
      </w:r>
      <w:r w:rsidRPr="0023213C">
        <w:rPr>
          <w:rFonts w:ascii="TH SarabunPSK" w:hAnsi="TH SarabunPSK" w:cs="TH SarabunPSK"/>
          <w:sz w:val="32"/>
          <w:szCs w:val="32"/>
        </w:rPr>
        <w:t xml:space="preserve">21 </w:t>
      </w:r>
      <w:r w:rsidRPr="0023213C">
        <w:rPr>
          <w:rFonts w:ascii="TH SarabunPSK" w:hAnsi="TH SarabunPSK" w:cs="TH SarabunPSK"/>
          <w:sz w:val="32"/>
          <w:szCs w:val="32"/>
          <w:cs/>
        </w:rPr>
        <w:t>วัน หรือราคาทัวร์โปรโมชั่น ต้องชำระค่าทัวร์เต็มจำนวนเท่านั้น</w:t>
      </w:r>
      <w:r w:rsidRPr="0023213C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23213C">
        <w:rPr>
          <w:rFonts w:ascii="TH SarabunPSK" w:hAnsi="TH SarabunPSK" w:cs="TH SarabunPSK"/>
          <w:sz w:val="32"/>
          <w:szCs w:val="32"/>
        </w:rPr>
        <w:t>.    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</w:t>
      </w:r>
      <w:r w:rsidRPr="0023213C">
        <w:rPr>
          <w:rFonts w:ascii="TH SarabunPSK" w:hAnsi="TH SarabunPSK" w:cs="TH SarabunPSK"/>
          <w:sz w:val="32"/>
          <w:szCs w:val="32"/>
        </w:rPr>
        <w:t xml:space="preserve">7 </w:t>
      </w:r>
      <w:r w:rsidRPr="0023213C">
        <w:rPr>
          <w:rFonts w:ascii="TH SarabunPSK" w:hAnsi="TH SarabunPSK" w:cs="TH SarabunPSK"/>
          <w:sz w:val="32"/>
          <w:szCs w:val="32"/>
          <w:cs/>
        </w:rPr>
        <w:t>วันก่อนการเดินทาง หรือเริ่มตั้งแต่ท่านจองทัวร์ มิฉะนั้นทางบริษัทฯ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ไม่สามารถจัดการได้ล่วงหน้า ทางบริษัทฯ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ขอสงวนสิทธิ์ในการเรียกเก็บค่าใช้จ่ายตามจริงที่เกิดขึ้นกับผู้เดินทาง (ถ้ามี)</w:t>
      </w:r>
      <w:r w:rsidRPr="0023213C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23213C">
        <w:rPr>
          <w:rFonts w:ascii="TH SarabunPSK" w:hAnsi="TH SarabunPSK" w:cs="TH SarabunPSK"/>
          <w:sz w:val="32"/>
          <w:szCs w:val="32"/>
        </w:rPr>
        <w:t>.    </w:t>
      </w:r>
      <w:r w:rsidRPr="0023213C">
        <w:rPr>
          <w:rFonts w:ascii="TH SarabunPSK" w:hAnsi="TH SarabunPSK" w:cs="TH SarabunPSK"/>
          <w:sz w:val="32"/>
          <w:szCs w:val="32"/>
          <w:cs/>
        </w:rPr>
        <w:t>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</w:t>
      </w:r>
      <w:r w:rsidRPr="0023213C">
        <w:rPr>
          <w:rFonts w:ascii="TH SarabunPSK" w:hAnsi="TH SarabunPSK" w:cs="TH SarabunPSK"/>
          <w:sz w:val="32"/>
          <w:szCs w:val="32"/>
        </w:rPr>
        <w:t xml:space="preserve"> – </w:t>
      </w:r>
      <w:r w:rsidRPr="0023213C">
        <w:rPr>
          <w:rFonts w:ascii="TH SarabunPSK" w:hAnsi="TH SarabunPSK" w:cs="TH SarabunPSK"/>
          <w:sz w:val="32"/>
          <w:szCs w:val="32"/>
          <w:cs/>
        </w:rPr>
        <w:t>ออกประเทศใดๆ ก็ตาม ทางบริษัทฯ ขอสงวนสิทธิ์ไม่คืนค่าทัวร์และรับผิดชอบใดๆ ทั้งสิ้น</w:t>
      </w:r>
    </w:p>
    <w:tbl>
      <w:tblPr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5"/>
      </w:tblGrid>
      <w:tr w:rsidR="00432FFF" w:rsidRPr="009C6277" w14:paraId="29B98D93" w14:textId="77777777" w:rsidTr="004B2071">
        <w:trPr>
          <w:trHeight w:val="817"/>
        </w:trPr>
        <w:tc>
          <w:tcPr>
            <w:tcW w:w="10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7F66E704" w14:textId="77777777" w:rsidR="00432FFF" w:rsidRPr="00D81EFA" w:rsidRDefault="00432FFF" w:rsidP="007C4803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81EFA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เงื่อนไขการยกเลิก</w:t>
            </w:r>
          </w:p>
        </w:tc>
      </w:tr>
    </w:tbl>
    <w:p w14:paraId="4E790376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**กรณีการขอยกเลิกการเดินทาง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จะต้องแฟกซ์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</w:r>
    </w:p>
    <w:p w14:paraId="1386B583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**กรณีนักท่องเที่ยวหรือตัวแทนจำหน่าย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2563” ดังนี้</w:t>
      </w:r>
    </w:p>
    <w:p w14:paraId="31EE2ECB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1. ยกเลิก ไม่น้อยกว่า 30 วันก่อนการเดินทาง (ไม่นับวันเดินทาง) คืนเงินค่าทัวร์เต็มจำนวน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14:paraId="1985F12C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2. ยกเลิก ไม่น้อยกว่า 15-29 วันก่อนเดินทาง (ไม่นับวันเดินทาง) คืนเงินร้อยละ 50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</w:r>
    </w:p>
    <w:p w14:paraId="4281ED24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3. ยกเลิก น้อยกว่า 15 วันก่อนการเดินทาง ทางบริษัทฯขอสงวนสิทธิ์ ไม่คืนเงินค่าทัวร์ทั้งหมด</w:t>
      </w:r>
    </w:p>
    <w:p w14:paraId="0D7354D9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** 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และค่าใช้จ่ายที่จำเป็นอื่นๆ เป็นต้น **</w:t>
      </w:r>
    </w:p>
    <w:p w14:paraId="1C8AC959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4. การยกเลิกเดินทางกับกรุ๊ปที่ออกเดินทางช่วงเทศกาลวันหยุด เช่น ปีใหม่</w:t>
      </w:r>
      <w:r w:rsidRPr="0023213C">
        <w:rPr>
          <w:rFonts w:ascii="TH SarabunPSK" w:hAnsi="TH SarabunPSK" w:cs="TH SarabunPSK"/>
          <w:sz w:val="32"/>
          <w:szCs w:val="32"/>
        </w:rPr>
        <w:t xml:space="preserve">, </w:t>
      </w:r>
      <w:r w:rsidRPr="0023213C">
        <w:rPr>
          <w:rFonts w:ascii="TH SarabunPSK" w:hAnsi="TH SarabunPSK" w:cs="TH SarabunPSK"/>
          <w:sz w:val="32"/>
          <w:szCs w:val="32"/>
          <w:cs/>
        </w:rPr>
        <w:t xml:space="preserve">สงกรานต์ เป็นต้น บางสายการบินมีการการันตีมัดจำที่นั่งกับสายการบินและค่ามัดจำที่พัก รวมถึงเที่ยวบินพิเศษ เช่น </w:t>
      </w:r>
      <w:r w:rsidRPr="0023213C">
        <w:rPr>
          <w:rFonts w:ascii="TH SarabunPSK" w:hAnsi="TH SarabunPSK" w:cs="TH SarabunPSK"/>
          <w:sz w:val="32"/>
          <w:szCs w:val="32"/>
        </w:rPr>
        <w:t xml:space="preserve">CHARTER FLIGHT </w:t>
      </w:r>
      <w:r w:rsidRPr="0023213C">
        <w:rPr>
          <w:rFonts w:ascii="TH SarabunPSK" w:hAnsi="TH SarabunPSK" w:cs="TH SarabunPSK"/>
          <w:sz w:val="32"/>
          <w:szCs w:val="32"/>
          <w:cs/>
        </w:rPr>
        <w:t>จะไม่มีการคืนเงินมัดจำ หรือ ค่าทัวร์ทั้งหมดที่ชำระแล้ว ไม่ว่ายกเลิกด้วยกรณีใดๆ</w:t>
      </w:r>
    </w:p>
    <w:p w14:paraId="135B1DDF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**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ในกรณี มีเหตุให้ต้องยกเลิกการเดินทางที่บริษัทได้โฆษณาไว้ ซึ่งมิใช่ความผิดของบริษัทเอง ทางบริษัทยินดีคืนเงินค่าบริการตามที่ลูกค้าได้ชำระมาแล้ว เต็มจำนวน โดยต้องมีระยะเวลาไม่น้อยกว่า 30 วัน ก่อนการเดินทาง โปรดอ่านข้อความให้ถี่ถ้วนก่อนการจองทัวร์ทุกครั้ง เพื่อประโยชน์แก่ตัวท่านเอง **</w:t>
      </w:r>
    </w:p>
    <w:p w14:paraId="2995B2E1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5. 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</w:r>
    </w:p>
    <w:p w14:paraId="6EFC246C" w14:textId="77777777" w:rsidR="00432FFF" w:rsidRPr="0023213C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lastRenderedPageBreak/>
        <w:t>** สำคัญ !! บริษัททำธุรกิจเพื่อการท่องเที่ยวเท่านั้น ไม่สนับสนุนให้ลูกค้าเดินทางเข้าประเทศโดยผิดกฎหมายและในขั้นตอนการผ่านการตรวจคนเข้าเมือง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213C">
        <w:rPr>
          <w:rFonts w:ascii="TH SarabunPSK" w:hAnsi="TH SarabunPSK" w:cs="TH SarabunPSK"/>
          <w:sz w:val="32"/>
          <w:szCs w:val="32"/>
          <w:cs/>
        </w:rPr>
        <w:t>ได้ทั้งสิ้น **</w:t>
      </w:r>
    </w:p>
    <w:p w14:paraId="5A0E3666" w14:textId="77777777" w:rsidR="00432FFF" w:rsidRDefault="00432FFF" w:rsidP="00432FFF">
      <w:pPr>
        <w:pStyle w:val="NormalWeb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3213C">
        <w:rPr>
          <w:rFonts w:ascii="TH SarabunPSK" w:hAnsi="TH SarabunPSK" w:cs="TH SarabunPSK"/>
          <w:sz w:val="32"/>
          <w:szCs w:val="32"/>
          <w:cs/>
        </w:rPr>
        <w:t>6.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6E49C7EF" w14:textId="77777777" w:rsidR="00432FFF" w:rsidRPr="00D81EFA" w:rsidRDefault="00432FFF" w:rsidP="001D1CF5">
      <w:pPr>
        <w:pStyle w:val="NormalWeb"/>
        <w:shd w:val="clear" w:color="auto" w:fill="007A3F"/>
        <w:ind w:left="426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โปรดตรวจสอบ </w:t>
      </w: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PASSPORT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: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กรุณานำพาสปอร์ตติดตัวมาในวันเดินทาง </w:t>
      </w: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พาสปอร์ตต้องมีอายุไม่ต่ำกว่า </w:t>
      </w: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6 </w:t>
      </w: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เดือน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หรือ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180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วัน ขึ้นไปก่อนการเดินทาง และต้องมีหน้ากระดาษอย่างต่ำ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6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หน้า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</w:rPr>
        <w:br/>
      </w:r>
      <w:r w:rsidRPr="00D81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สำหรับผู้เดินทางที่อายุไม่ถึง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18 </w:t>
      </w:r>
      <w:r w:rsidRPr="00D81EF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F8816B5" w14:textId="7BB2C1E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C6DCA5" w14:textId="4F0B724B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2C849C" w14:textId="17E81497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6A9602" w14:textId="3D09AA8F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E11601" w14:textId="7415E6F9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4ACAA8" w14:textId="5B4D4D98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6B3C2" w14:textId="794AF6C2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E97626" w14:textId="56666B71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34AD83" w14:textId="29F13DCD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DCB8B1" w14:textId="77777777" w:rsidR="00986952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DBF366" w14:textId="10EA0D7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0B155B23" w14:textId="322F34F0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560157" w14:textId="7E12901F" w:rsidR="00432FFF" w:rsidRDefault="00986952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2202D">
        <w:rPr>
          <w:noProof/>
          <w:sz w:val="20"/>
          <w:szCs w:val="20"/>
        </w:rPr>
        <w:drawing>
          <wp:anchor distT="0" distB="0" distL="114300" distR="114300" simplePos="0" relativeHeight="251748352" behindDoc="0" locked="0" layoutInCell="1" allowOverlap="1" wp14:anchorId="75BB7D6E" wp14:editId="293000EE">
            <wp:simplePos x="0" y="0"/>
            <wp:positionH relativeFrom="page">
              <wp:align>left</wp:align>
            </wp:positionH>
            <wp:positionV relativeFrom="paragraph">
              <wp:posOffset>184593</wp:posOffset>
            </wp:positionV>
            <wp:extent cx="7559675" cy="7559675"/>
            <wp:effectExtent l="0" t="0" r="3175" b="3175"/>
            <wp:wrapNone/>
            <wp:docPr id="928491884" name="Picture 2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91884" name="Picture 1" descr="A screenshot of a websi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E4636" w14:textId="14C3C8B1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7254804C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77777777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7777777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73A3256C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C97843" w:rsidSect="00372C77">
      <w:footerReference w:type="even" r:id="rId26"/>
      <w:footerReference w:type="default" r:id="rId27"/>
      <w:pgSz w:w="11906" w:h="16838"/>
      <w:pgMar w:top="1418" w:right="707" w:bottom="0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7BED" w14:textId="77777777" w:rsidR="005E7B30" w:rsidRDefault="005E7B30">
      <w:r>
        <w:separator/>
      </w:r>
    </w:p>
  </w:endnote>
  <w:endnote w:type="continuationSeparator" w:id="0">
    <w:p w14:paraId="7234A590" w14:textId="77777777" w:rsidR="005E7B30" w:rsidRDefault="005E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C3CA" w14:textId="05677DA6" w:rsidR="00BF1A62" w:rsidRPr="00432FFF" w:rsidRDefault="00BF1A62" w:rsidP="00432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3F19" w14:textId="77777777" w:rsidR="005E7B30" w:rsidRDefault="005E7B30">
      <w:r>
        <w:separator/>
      </w:r>
    </w:p>
  </w:footnote>
  <w:footnote w:type="continuationSeparator" w:id="0">
    <w:p w14:paraId="6D6FE5A5" w14:textId="77777777" w:rsidR="005E7B30" w:rsidRDefault="005E7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1C718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1"/>
  </w:num>
  <w:num w:numId="3" w16cid:durableId="438451622">
    <w:abstractNumId w:val="6"/>
  </w:num>
  <w:num w:numId="4" w16cid:durableId="1363092161">
    <w:abstractNumId w:val="12"/>
  </w:num>
  <w:num w:numId="5" w16cid:durableId="105779911">
    <w:abstractNumId w:val="7"/>
  </w:num>
  <w:num w:numId="6" w16cid:durableId="390228882">
    <w:abstractNumId w:val="16"/>
  </w:num>
  <w:num w:numId="7" w16cid:durableId="228156410">
    <w:abstractNumId w:val="8"/>
  </w:num>
  <w:num w:numId="8" w16cid:durableId="1161584977">
    <w:abstractNumId w:val="10"/>
  </w:num>
  <w:num w:numId="9" w16cid:durableId="848569030">
    <w:abstractNumId w:val="13"/>
  </w:num>
  <w:num w:numId="10" w16cid:durableId="836651958">
    <w:abstractNumId w:val="17"/>
  </w:num>
  <w:num w:numId="11" w16cid:durableId="1417943565">
    <w:abstractNumId w:val="3"/>
  </w:num>
  <w:num w:numId="12" w16cid:durableId="400296366">
    <w:abstractNumId w:val="5"/>
  </w:num>
  <w:num w:numId="13" w16cid:durableId="432478999">
    <w:abstractNumId w:val="2"/>
  </w:num>
  <w:num w:numId="14" w16cid:durableId="85423488">
    <w:abstractNumId w:val="14"/>
  </w:num>
  <w:num w:numId="15" w16cid:durableId="1637224761">
    <w:abstractNumId w:val="18"/>
  </w:num>
  <w:num w:numId="16" w16cid:durableId="2113084365">
    <w:abstractNumId w:val="15"/>
  </w:num>
  <w:num w:numId="17" w16cid:durableId="1783450212">
    <w:abstractNumId w:val="4"/>
  </w:num>
  <w:num w:numId="18" w16cid:durableId="1565215200">
    <w:abstractNumId w:val="0"/>
  </w:num>
  <w:num w:numId="19" w16cid:durableId="945428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fffef,#f3fff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691C"/>
    <w:rsid w:val="00006CAB"/>
    <w:rsid w:val="00007CE7"/>
    <w:rsid w:val="00007F5B"/>
    <w:rsid w:val="000111C7"/>
    <w:rsid w:val="00012F86"/>
    <w:rsid w:val="00021179"/>
    <w:rsid w:val="00037B87"/>
    <w:rsid w:val="00040374"/>
    <w:rsid w:val="00042215"/>
    <w:rsid w:val="00043AB5"/>
    <w:rsid w:val="0004563B"/>
    <w:rsid w:val="00047133"/>
    <w:rsid w:val="0005397C"/>
    <w:rsid w:val="000609E7"/>
    <w:rsid w:val="00071ACF"/>
    <w:rsid w:val="00074858"/>
    <w:rsid w:val="00075E62"/>
    <w:rsid w:val="00086DD6"/>
    <w:rsid w:val="000B03B3"/>
    <w:rsid w:val="000B1B43"/>
    <w:rsid w:val="000C37E7"/>
    <w:rsid w:val="000D6294"/>
    <w:rsid w:val="000F46C5"/>
    <w:rsid w:val="00101018"/>
    <w:rsid w:val="00110314"/>
    <w:rsid w:val="00116F5A"/>
    <w:rsid w:val="00120730"/>
    <w:rsid w:val="001222F7"/>
    <w:rsid w:val="00122DBC"/>
    <w:rsid w:val="00124563"/>
    <w:rsid w:val="00127672"/>
    <w:rsid w:val="00133560"/>
    <w:rsid w:val="00175D26"/>
    <w:rsid w:val="00182B5D"/>
    <w:rsid w:val="00185A17"/>
    <w:rsid w:val="00194B5A"/>
    <w:rsid w:val="00195DF3"/>
    <w:rsid w:val="001A0C59"/>
    <w:rsid w:val="001B0FD0"/>
    <w:rsid w:val="001B7D09"/>
    <w:rsid w:val="001B7DE1"/>
    <w:rsid w:val="001D1CF5"/>
    <w:rsid w:val="00200A11"/>
    <w:rsid w:val="00203AA0"/>
    <w:rsid w:val="0020570B"/>
    <w:rsid w:val="00211DDB"/>
    <w:rsid w:val="00221D59"/>
    <w:rsid w:val="0022261D"/>
    <w:rsid w:val="00232FB3"/>
    <w:rsid w:val="00233ADE"/>
    <w:rsid w:val="0023795E"/>
    <w:rsid w:val="0024255D"/>
    <w:rsid w:val="00242E98"/>
    <w:rsid w:val="0027127B"/>
    <w:rsid w:val="00271DD7"/>
    <w:rsid w:val="002836F9"/>
    <w:rsid w:val="002B066A"/>
    <w:rsid w:val="002B4AE6"/>
    <w:rsid w:val="002C08B5"/>
    <w:rsid w:val="002D314A"/>
    <w:rsid w:val="002D377A"/>
    <w:rsid w:val="002E58DA"/>
    <w:rsid w:val="002F0816"/>
    <w:rsid w:val="00302C47"/>
    <w:rsid w:val="00306A57"/>
    <w:rsid w:val="003135A9"/>
    <w:rsid w:val="00316369"/>
    <w:rsid w:val="00347768"/>
    <w:rsid w:val="00372C77"/>
    <w:rsid w:val="003769FE"/>
    <w:rsid w:val="00386B87"/>
    <w:rsid w:val="00396CF0"/>
    <w:rsid w:val="003A1B3A"/>
    <w:rsid w:val="003B2F4A"/>
    <w:rsid w:val="003B5E96"/>
    <w:rsid w:val="003C26E9"/>
    <w:rsid w:val="003D1D72"/>
    <w:rsid w:val="003D37F9"/>
    <w:rsid w:val="003D63B9"/>
    <w:rsid w:val="003E4E2A"/>
    <w:rsid w:val="004124FD"/>
    <w:rsid w:val="00412B95"/>
    <w:rsid w:val="004162C3"/>
    <w:rsid w:val="0042364F"/>
    <w:rsid w:val="00432FFF"/>
    <w:rsid w:val="004364ED"/>
    <w:rsid w:val="0044153E"/>
    <w:rsid w:val="00441B1E"/>
    <w:rsid w:val="00446303"/>
    <w:rsid w:val="004702E8"/>
    <w:rsid w:val="004711BC"/>
    <w:rsid w:val="00486FAE"/>
    <w:rsid w:val="004A1C6F"/>
    <w:rsid w:val="004A5984"/>
    <w:rsid w:val="004B2071"/>
    <w:rsid w:val="004E0E5F"/>
    <w:rsid w:val="004E2F4A"/>
    <w:rsid w:val="004E65C7"/>
    <w:rsid w:val="004F0181"/>
    <w:rsid w:val="004F2AFA"/>
    <w:rsid w:val="0052013F"/>
    <w:rsid w:val="00530B8A"/>
    <w:rsid w:val="005418FF"/>
    <w:rsid w:val="00542E68"/>
    <w:rsid w:val="00565970"/>
    <w:rsid w:val="005669C3"/>
    <w:rsid w:val="0056749C"/>
    <w:rsid w:val="005747CD"/>
    <w:rsid w:val="005850EE"/>
    <w:rsid w:val="00587205"/>
    <w:rsid w:val="005A1802"/>
    <w:rsid w:val="005A716D"/>
    <w:rsid w:val="005C5935"/>
    <w:rsid w:val="005C64B9"/>
    <w:rsid w:val="005D5D01"/>
    <w:rsid w:val="005D711E"/>
    <w:rsid w:val="005E7B30"/>
    <w:rsid w:val="005E7CFC"/>
    <w:rsid w:val="005F542F"/>
    <w:rsid w:val="005F651A"/>
    <w:rsid w:val="00604FE1"/>
    <w:rsid w:val="00605EDD"/>
    <w:rsid w:val="00606916"/>
    <w:rsid w:val="00607A42"/>
    <w:rsid w:val="00616468"/>
    <w:rsid w:val="006240FE"/>
    <w:rsid w:val="00627F2A"/>
    <w:rsid w:val="00631D63"/>
    <w:rsid w:val="00637415"/>
    <w:rsid w:val="006378CC"/>
    <w:rsid w:val="00646DE4"/>
    <w:rsid w:val="00651EE8"/>
    <w:rsid w:val="006563BD"/>
    <w:rsid w:val="00656BA0"/>
    <w:rsid w:val="006573CF"/>
    <w:rsid w:val="006639F4"/>
    <w:rsid w:val="00677B59"/>
    <w:rsid w:val="006926C2"/>
    <w:rsid w:val="00695A0A"/>
    <w:rsid w:val="0069724A"/>
    <w:rsid w:val="006B0B8B"/>
    <w:rsid w:val="006C37A5"/>
    <w:rsid w:val="006C78C8"/>
    <w:rsid w:val="006E2788"/>
    <w:rsid w:val="006F6C24"/>
    <w:rsid w:val="00730965"/>
    <w:rsid w:val="00731BCD"/>
    <w:rsid w:val="00760961"/>
    <w:rsid w:val="00766FD0"/>
    <w:rsid w:val="00781237"/>
    <w:rsid w:val="00783C2E"/>
    <w:rsid w:val="00786AED"/>
    <w:rsid w:val="0079271C"/>
    <w:rsid w:val="00794AD3"/>
    <w:rsid w:val="007956BB"/>
    <w:rsid w:val="007A270B"/>
    <w:rsid w:val="007B1CC7"/>
    <w:rsid w:val="007B2C24"/>
    <w:rsid w:val="00800F56"/>
    <w:rsid w:val="00810FB2"/>
    <w:rsid w:val="00814FF8"/>
    <w:rsid w:val="00817E79"/>
    <w:rsid w:val="00824199"/>
    <w:rsid w:val="008363B5"/>
    <w:rsid w:val="00841552"/>
    <w:rsid w:val="00841889"/>
    <w:rsid w:val="008433AF"/>
    <w:rsid w:val="00844656"/>
    <w:rsid w:val="00866257"/>
    <w:rsid w:val="00871FF3"/>
    <w:rsid w:val="008812C4"/>
    <w:rsid w:val="00884F82"/>
    <w:rsid w:val="0089102E"/>
    <w:rsid w:val="008911B9"/>
    <w:rsid w:val="008934E7"/>
    <w:rsid w:val="008A68B4"/>
    <w:rsid w:val="008A7E0B"/>
    <w:rsid w:val="008B2711"/>
    <w:rsid w:val="008B5C15"/>
    <w:rsid w:val="008B6A54"/>
    <w:rsid w:val="008B720F"/>
    <w:rsid w:val="008C2D83"/>
    <w:rsid w:val="008C6375"/>
    <w:rsid w:val="008D00DE"/>
    <w:rsid w:val="008E0D86"/>
    <w:rsid w:val="008E473D"/>
    <w:rsid w:val="0090165C"/>
    <w:rsid w:val="00904409"/>
    <w:rsid w:val="0090532E"/>
    <w:rsid w:val="00913E12"/>
    <w:rsid w:val="00944749"/>
    <w:rsid w:val="00950565"/>
    <w:rsid w:val="009726BC"/>
    <w:rsid w:val="00986952"/>
    <w:rsid w:val="00994C3B"/>
    <w:rsid w:val="00996B11"/>
    <w:rsid w:val="009A2ABC"/>
    <w:rsid w:val="009B01DA"/>
    <w:rsid w:val="009B396F"/>
    <w:rsid w:val="009B6DF1"/>
    <w:rsid w:val="009B6F5C"/>
    <w:rsid w:val="009B7D5D"/>
    <w:rsid w:val="009C5D48"/>
    <w:rsid w:val="009E0120"/>
    <w:rsid w:val="009F2BA6"/>
    <w:rsid w:val="009F7D95"/>
    <w:rsid w:val="00A15443"/>
    <w:rsid w:val="00A24B74"/>
    <w:rsid w:val="00A53738"/>
    <w:rsid w:val="00A55232"/>
    <w:rsid w:val="00A66A3B"/>
    <w:rsid w:val="00A66BF0"/>
    <w:rsid w:val="00A753FB"/>
    <w:rsid w:val="00A80590"/>
    <w:rsid w:val="00A83C01"/>
    <w:rsid w:val="00A93B4B"/>
    <w:rsid w:val="00AB63ED"/>
    <w:rsid w:val="00AC19D4"/>
    <w:rsid w:val="00AC7EAE"/>
    <w:rsid w:val="00AD3B99"/>
    <w:rsid w:val="00AD7C36"/>
    <w:rsid w:val="00AE1B32"/>
    <w:rsid w:val="00AE2E7A"/>
    <w:rsid w:val="00AE521E"/>
    <w:rsid w:val="00AE5221"/>
    <w:rsid w:val="00AF01A3"/>
    <w:rsid w:val="00AF17EC"/>
    <w:rsid w:val="00AF1E9F"/>
    <w:rsid w:val="00AF7EA6"/>
    <w:rsid w:val="00B031A7"/>
    <w:rsid w:val="00B25DB2"/>
    <w:rsid w:val="00B32FDF"/>
    <w:rsid w:val="00B418EC"/>
    <w:rsid w:val="00B448A3"/>
    <w:rsid w:val="00B66175"/>
    <w:rsid w:val="00B93BB3"/>
    <w:rsid w:val="00BA01A1"/>
    <w:rsid w:val="00BA230C"/>
    <w:rsid w:val="00BB3211"/>
    <w:rsid w:val="00BB48D0"/>
    <w:rsid w:val="00BB49AB"/>
    <w:rsid w:val="00BC284B"/>
    <w:rsid w:val="00BE2C04"/>
    <w:rsid w:val="00BF04C9"/>
    <w:rsid w:val="00BF1A62"/>
    <w:rsid w:val="00BF72FF"/>
    <w:rsid w:val="00C0091A"/>
    <w:rsid w:val="00C15145"/>
    <w:rsid w:val="00C1697C"/>
    <w:rsid w:val="00C360B4"/>
    <w:rsid w:val="00C36A7E"/>
    <w:rsid w:val="00C36E4F"/>
    <w:rsid w:val="00C5352A"/>
    <w:rsid w:val="00C54941"/>
    <w:rsid w:val="00C5499A"/>
    <w:rsid w:val="00C62330"/>
    <w:rsid w:val="00C658CB"/>
    <w:rsid w:val="00C72A3F"/>
    <w:rsid w:val="00C74E8C"/>
    <w:rsid w:val="00C75D15"/>
    <w:rsid w:val="00C874BA"/>
    <w:rsid w:val="00C8797E"/>
    <w:rsid w:val="00C97843"/>
    <w:rsid w:val="00C9792A"/>
    <w:rsid w:val="00CB7775"/>
    <w:rsid w:val="00CC4EA3"/>
    <w:rsid w:val="00CC674A"/>
    <w:rsid w:val="00CD554A"/>
    <w:rsid w:val="00CD6E38"/>
    <w:rsid w:val="00CD7FDC"/>
    <w:rsid w:val="00CE0B75"/>
    <w:rsid w:val="00CE7718"/>
    <w:rsid w:val="00CF107F"/>
    <w:rsid w:val="00D00712"/>
    <w:rsid w:val="00D04F41"/>
    <w:rsid w:val="00D124E1"/>
    <w:rsid w:val="00D16693"/>
    <w:rsid w:val="00D200E4"/>
    <w:rsid w:val="00D3193A"/>
    <w:rsid w:val="00D44A43"/>
    <w:rsid w:val="00D52FED"/>
    <w:rsid w:val="00D7408C"/>
    <w:rsid w:val="00D84600"/>
    <w:rsid w:val="00D96A8C"/>
    <w:rsid w:val="00D96CAB"/>
    <w:rsid w:val="00DA2D8D"/>
    <w:rsid w:val="00DB0FF7"/>
    <w:rsid w:val="00DB7FB3"/>
    <w:rsid w:val="00E17C3E"/>
    <w:rsid w:val="00E208DF"/>
    <w:rsid w:val="00E25DF9"/>
    <w:rsid w:val="00E31194"/>
    <w:rsid w:val="00E33E86"/>
    <w:rsid w:val="00E365C7"/>
    <w:rsid w:val="00E405B6"/>
    <w:rsid w:val="00E62FDA"/>
    <w:rsid w:val="00E643A5"/>
    <w:rsid w:val="00E656F6"/>
    <w:rsid w:val="00E7437C"/>
    <w:rsid w:val="00E771E6"/>
    <w:rsid w:val="00E80733"/>
    <w:rsid w:val="00E92559"/>
    <w:rsid w:val="00EA4FE1"/>
    <w:rsid w:val="00EB1862"/>
    <w:rsid w:val="00EC03F4"/>
    <w:rsid w:val="00EC2989"/>
    <w:rsid w:val="00EC52C8"/>
    <w:rsid w:val="00F04BA1"/>
    <w:rsid w:val="00F06C0C"/>
    <w:rsid w:val="00F115EC"/>
    <w:rsid w:val="00F140FE"/>
    <w:rsid w:val="00F17D60"/>
    <w:rsid w:val="00F460D4"/>
    <w:rsid w:val="00F561B9"/>
    <w:rsid w:val="00F7048C"/>
    <w:rsid w:val="00F70B69"/>
    <w:rsid w:val="00F8335D"/>
    <w:rsid w:val="00F92DB7"/>
    <w:rsid w:val="00FA222A"/>
    <w:rsid w:val="00FA2D84"/>
    <w:rsid w:val="00FA60E5"/>
    <w:rsid w:val="00FB271D"/>
    <w:rsid w:val="00FB7414"/>
    <w:rsid w:val="00FC0FCD"/>
    <w:rsid w:val="00FE039C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fef,#f3fff3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4A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diagramLayout" Target="diagrams/layout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microsoft.com/office/2007/relationships/diagramDrawing" Target="diagrams/drawing1.xml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diagramColors" Target="diagrams/colors1.xml"/><Relationship Id="rId27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6_3" csCatId="accent6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48" custLinFactNeighborY="3329"/>
      <dgm:spPr/>
    </dgm:pt>
    <dgm:pt modelId="{7B6F2DAE-F748-4D24-A6DC-607EA7D46C07}" type="pres">
      <dgm:prSet presAssocID="{D5C8666C-5735-4B99-8888-5AB0FA8E8E6B}" presName="img" presStyleLbl="fgImgPlace1" presStyleIdx="0" presStyleCnt="1" custScaleX="76534"/>
      <dgm:spPr/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5860111" cy="955040"/>
        </a:xfrm>
        <a:prstGeom prst="roundRect">
          <a:avLst>
            <a:gd name="adj" fmla="val 10000"/>
          </a:avLst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267526" y="0"/>
        <a:ext cx="4592584" cy="955040"/>
      </dsp:txXfrm>
    </dsp:sp>
    <dsp:sp modelId="{7B6F2DAE-F748-4D24-A6DC-607EA7D46C07}">
      <dsp:nvSpPr>
        <dsp:cNvPr id="0" name=""/>
        <dsp:cNvSpPr/>
      </dsp:nvSpPr>
      <dsp:spPr>
        <a:xfrm>
          <a:off x="233017" y="95504"/>
          <a:ext cx="896995" cy="764032"/>
        </a:xfrm>
        <a:prstGeom prst="roundRect">
          <a:avLst>
            <a:gd name="adj" fmla="val 10000"/>
          </a:avLst>
        </a:prstGeom>
        <a:solidFill>
          <a:schemeClr val="accent6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3493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2026-03-02T02:22:00Z</cp:lastPrinted>
  <dcterms:created xsi:type="dcterms:W3CDTF">2026-03-06T09:00:00Z</dcterms:created>
  <dcterms:modified xsi:type="dcterms:W3CDTF">2026-03-06T09:00:00Z</dcterms:modified>
</cp:coreProperties>
</file>