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0FB4" w14:textId="0F77A736" w:rsidR="00D8128D" w:rsidRPr="0078778F" w:rsidRDefault="00BA5D36">
      <w:pPr>
        <w:rPr>
          <w:rFonts w:ascii="DilleniaUPC" w:hAnsi="DilleniaUPC" w:cs="DilleniaUPC"/>
        </w:rPr>
      </w:pPr>
      <w:r w:rsidRPr="0078778F"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7C567B09" wp14:editId="1B6A9670">
            <wp:extent cx="6883400" cy="6883400"/>
            <wp:effectExtent l="0" t="0" r="0" b="0"/>
            <wp:docPr id="561622822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22822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B503" w14:textId="24492B79" w:rsidR="0078778F" w:rsidRPr="009752B8" w:rsidRDefault="00D8128D" w:rsidP="009752B8">
      <w:pPr>
        <w:jc w:val="center"/>
        <w:rPr>
          <w:rFonts w:ascii="DilleniaUPC" w:hAnsi="DilleniaUPC" w:cs="DilleniaUPC"/>
          <w:b/>
          <w:bCs/>
          <w:color w:val="806000" w:themeColor="accent4" w:themeShade="80"/>
          <w:sz w:val="48"/>
          <w:szCs w:val="48"/>
        </w:rPr>
      </w:pPr>
      <w:r w:rsidRPr="0078778F">
        <w:rPr>
          <w:rFonts w:ascii="DilleniaUPC" w:hAnsi="DilleniaUPC" w:cs="DilleniaUPC"/>
          <w:b/>
          <w:bCs/>
          <w:color w:val="0070C0"/>
          <w:sz w:val="72"/>
          <w:szCs w:val="72"/>
          <w:cs/>
        </w:rPr>
        <w:t xml:space="preserve">ฮ่องกง ชิม </w:t>
      </w:r>
      <w:proofErr w:type="spellStart"/>
      <w:r w:rsidRPr="0078778F">
        <w:rPr>
          <w:rFonts w:ascii="DilleniaUPC" w:hAnsi="DilleniaUPC" w:cs="DilleniaUPC"/>
          <w:b/>
          <w:bCs/>
          <w:color w:val="0070C0"/>
          <w:sz w:val="72"/>
          <w:szCs w:val="72"/>
          <w:cs/>
        </w:rPr>
        <w:t>ช้</w:t>
      </w:r>
      <w:proofErr w:type="spellEnd"/>
      <w:r w:rsidRPr="0078778F">
        <w:rPr>
          <w:rFonts w:ascii="DilleniaUPC" w:hAnsi="DilleniaUPC" w:cs="DilleniaUPC"/>
          <w:b/>
          <w:bCs/>
          <w:color w:val="0070C0"/>
          <w:sz w:val="72"/>
          <w:szCs w:val="72"/>
          <w:cs/>
        </w:rPr>
        <w:t xml:space="preserve">อป แชะ </w:t>
      </w:r>
      <w:r w:rsidRPr="0078778F">
        <w:rPr>
          <w:rFonts w:ascii="DilleniaUPC" w:hAnsi="DilleniaUPC" w:cs="DilleniaUPC"/>
          <w:b/>
          <w:bCs/>
          <w:color w:val="0070C0"/>
          <w:sz w:val="72"/>
          <w:szCs w:val="72"/>
        </w:rPr>
        <w:t xml:space="preserve">Season </w:t>
      </w:r>
      <w:r w:rsidRPr="0078778F">
        <w:rPr>
          <w:rFonts w:ascii="DilleniaUPC" w:hAnsi="DilleniaUPC" w:cs="DilleniaUPC"/>
          <w:b/>
          <w:bCs/>
          <w:color w:val="0070C0"/>
          <w:sz w:val="72"/>
          <w:szCs w:val="72"/>
          <w:cs/>
        </w:rPr>
        <w:t>2</w:t>
      </w:r>
      <w:r w:rsidR="007D7056" w:rsidRPr="0078778F">
        <w:rPr>
          <w:rFonts w:ascii="DilleniaUPC" w:hAnsi="DilleniaUPC" w:cs="DilleniaUPC"/>
          <w:b/>
          <w:bCs/>
          <w:color w:val="0070C0"/>
          <w:sz w:val="72"/>
          <w:szCs w:val="72"/>
          <w:cs/>
        </w:rPr>
        <w:t xml:space="preserve"> </w:t>
      </w:r>
      <w:r w:rsidRPr="0078778F">
        <w:rPr>
          <w:rFonts w:ascii="DilleniaUPC" w:hAnsi="DilleniaUPC" w:cs="DilleniaUPC"/>
          <w:b/>
          <w:bCs/>
          <w:sz w:val="36"/>
          <w:szCs w:val="36"/>
        </w:rPr>
        <w:br/>
      </w:r>
      <w:r w:rsidRPr="009752B8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t>ขอพรการเงินการงาน เปิดดวงรับทรัพย์ อิสระฟรีเด</w:t>
      </w:r>
      <w:proofErr w:type="spellStart"/>
      <w:r w:rsidRPr="009752B8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t>ย์</w:t>
      </w:r>
      <w:proofErr w:type="spellEnd"/>
      <w:r w:rsidRPr="009752B8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t xml:space="preserve"> 1 วัน </w:t>
      </w:r>
      <w:r w:rsidRPr="009752B8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br/>
      </w:r>
      <w:r w:rsidRPr="009752B8">
        <w:rPr>
          <w:rFonts w:ascii="DilleniaUPC" w:hAnsi="DilleniaUPC" w:cs="DilleniaUPC"/>
          <w:b/>
          <w:bCs/>
          <w:color w:val="538135" w:themeColor="accent6" w:themeShade="BF"/>
          <w:sz w:val="48"/>
          <w:szCs w:val="48"/>
          <w:cs/>
        </w:rPr>
        <w:t>เลือกซื้อ</w:t>
      </w:r>
      <w:r w:rsidRPr="009752B8">
        <w:rPr>
          <w:rFonts w:ascii="DilleniaUPC" w:hAnsi="DilleniaUPC" w:cs="DilleniaUPC"/>
          <w:b/>
          <w:bCs/>
          <w:color w:val="538135" w:themeColor="accent6" w:themeShade="BF"/>
          <w:sz w:val="48"/>
          <w:szCs w:val="48"/>
        </w:rPr>
        <w:t>Option</w:t>
      </w:r>
      <w:r w:rsidRPr="009752B8">
        <w:rPr>
          <w:rFonts w:ascii="DilleniaUPC" w:hAnsi="DilleniaUPC" w:cs="DilleniaUPC"/>
          <w:b/>
          <w:bCs/>
          <w:color w:val="538135" w:themeColor="accent6" w:themeShade="BF"/>
          <w:sz w:val="48"/>
          <w:szCs w:val="48"/>
          <w:cs/>
        </w:rPr>
        <w:t>กระเช้านองปิงไหว้พระใหญ่เกาะลันเตา หรือสวนสนุกดิสนีย์แลนด</w:t>
      </w:r>
      <w:r w:rsidR="008F2134" w:rsidRPr="009752B8">
        <w:rPr>
          <w:rFonts w:ascii="DilleniaUPC" w:hAnsi="DilleniaUPC" w:cs="DilleniaUPC"/>
          <w:b/>
          <w:bCs/>
          <w:color w:val="538135" w:themeColor="accent6" w:themeShade="BF"/>
          <w:sz w:val="48"/>
          <w:szCs w:val="48"/>
          <w:cs/>
        </w:rPr>
        <w:t>์</w:t>
      </w:r>
      <w:r w:rsidRPr="009752B8">
        <w:rPr>
          <w:rFonts w:ascii="DilleniaUPC" w:hAnsi="DilleniaUPC" w:cs="DilleniaUPC"/>
          <w:b/>
          <w:bCs/>
          <w:color w:val="538135" w:themeColor="accent6" w:themeShade="BF"/>
          <w:sz w:val="48"/>
          <w:szCs w:val="48"/>
          <w:cs/>
        </w:rPr>
        <w:br/>
      </w:r>
      <w:r w:rsidRPr="009752B8">
        <w:rPr>
          <w:rFonts w:ascii="DilleniaUPC" w:hAnsi="DilleniaUPC" w:cs="DilleniaUPC"/>
          <w:b/>
          <w:bCs/>
          <w:color w:val="806000" w:themeColor="accent4" w:themeShade="80"/>
          <w:sz w:val="48"/>
          <w:szCs w:val="48"/>
          <w:cs/>
        </w:rPr>
        <w:t>พิเศษเมนู</w:t>
      </w:r>
      <w:r w:rsidR="008F2134" w:rsidRPr="009752B8">
        <w:rPr>
          <w:rFonts w:ascii="DilleniaUPC" w:hAnsi="DilleniaUPC" w:cs="DilleniaUPC"/>
          <w:b/>
          <w:bCs/>
          <w:color w:val="806000" w:themeColor="accent4" w:themeShade="80"/>
          <w:sz w:val="48"/>
          <w:szCs w:val="48"/>
          <w:cs/>
        </w:rPr>
        <w:t xml:space="preserve"> </w:t>
      </w:r>
      <w:r w:rsidR="00786AE2" w:rsidRPr="009752B8">
        <w:rPr>
          <w:rFonts w:ascii="DilleniaUPC" w:hAnsi="DilleniaUPC" w:cs="DilleniaUPC"/>
          <w:b/>
          <w:bCs/>
          <w:color w:val="806000" w:themeColor="accent4" w:themeShade="80"/>
          <w:sz w:val="48"/>
          <w:szCs w:val="48"/>
          <w:cs/>
        </w:rPr>
        <w:t>ห่านย่างอบน้ำผึ้งเลิศรส</w:t>
      </w:r>
    </w:p>
    <w:tbl>
      <w:tblPr>
        <w:tblStyle w:val="GridTable4-Accent2"/>
        <w:tblpPr w:leftFromText="180" w:rightFromText="180" w:vertAnchor="text" w:horzAnchor="margin" w:tblpY="353"/>
        <w:tblW w:w="10931" w:type="dxa"/>
        <w:tblLayout w:type="fixed"/>
        <w:tblLook w:val="04A0" w:firstRow="1" w:lastRow="0" w:firstColumn="1" w:lastColumn="0" w:noHBand="0" w:noVBand="1"/>
      </w:tblPr>
      <w:tblGrid>
        <w:gridCol w:w="663"/>
        <w:gridCol w:w="5692"/>
        <w:gridCol w:w="668"/>
        <w:gridCol w:w="942"/>
        <w:gridCol w:w="668"/>
        <w:gridCol w:w="2298"/>
      </w:tblGrid>
      <w:tr w:rsidR="008F2134" w:rsidRPr="0078778F" w14:paraId="32ADF5BB" w14:textId="77777777" w:rsidTr="00787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shd w:val="clear" w:color="auto" w:fill="002060"/>
          </w:tcPr>
          <w:p w14:paraId="506FD15E" w14:textId="77777777" w:rsidR="008F2134" w:rsidRPr="0078778F" w:rsidRDefault="008F2134" w:rsidP="008F2134">
            <w:pPr>
              <w:pStyle w:val="NoSpacing"/>
              <w:rPr>
                <w:rFonts w:ascii="DilleniaUPC" w:hAnsi="DilleniaUPC" w:cs="DilleniaUPC"/>
                <w:sz w:val="28"/>
              </w:rPr>
            </w:pPr>
            <w:r w:rsidRPr="0078778F">
              <w:rPr>
                <w:rFonts w:ascii="DilleniaUPC" w:hAnsi="DilleniaUPC" w:cs="DilleniaUPC"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5692" w:type="dxa"/>
            <w:shd w:val="clear" w:color="auto" w:fill="002060"/>
          </w:tcPr>
          <w:p w14:paraId="6CBFE3F4" w14:textId="77777777" w:rsidR="008F2134" w:rsidRPr="0078778F" w:rsidRDefault="008F2134" w:rsidP="008F213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8" w:type="dxa"/>
            <w:shd w:val="clear" w:color="auto" w:fill="002060"/>
          </w:tcPr>
          <w:p w14:paraId="1898FB8F" w14:textId="77777777" w:rsidR="008F2134" w:rsidRPr="0078778F" w:rsidRDefault="008F2134" w:rsidP="008F213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78778F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2" w:type="dxa"/>
            <w:shd w:val="clear" w:color="auto" w:fill="002060"/>
          </w:tcPr>
          <w:p w14:paraId="3FF7506D" w14:textId="77777777" w:rsidR="008F2134" w:rsidRPr="0078778F" w:rsidRDefault="008F2134" w:rsidP="008F213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8" w:type="dxa"/>
            <w:shd w:val="clear" w:color="auto" w:fill="002060"/>
          </w:tcPr>
          <w:p w14:paraId="0DD53746" w14:textId="77777777" w:rsidR="008F2134" w:rsidRPr="0078778F" w:rsidRDefault="008F2134" w:rsidP="008F213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8" w:type="dxa"/>
            <w:shd w:val="clear" w:color="auto" w:fill="002060"/>
          </w:tcPr>
          <w:p w14:paraId="47B62B75" w14:textId="77777777" w:rsidR="008F2134" w:rsidRPr="0078778F" w:rsidRDefault="008F2134" w:rsidP="008F213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8F2134" w:rsidRPr="009752B8" w14:paraId="07DBFABC" w14:textId="77777777" w:rsidTr="00787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shd w:val="clear" w:color="auto" w:fill="BDD6EE" w:themeFill="accent5" w:themeFillTint="66"/>
            <w:vAlign w:val="center"/>
          </w:tcPr>
          <w:p w14:paraId="56B8D2AF" w14:textId="77777777" w:rsidR="008F2134" w:rsidRPr="009752B8" w:rsidRDefault="008F2134" w:rsidP="008F2134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9752B8">
              <w:rPr>
                <w:rFonts w:ascii="DilleniaUPC" w:hAnsi="DilleniaUPC" w:cs="DilleniaUPC"/>
                <w:sz w:val="32"/>
                <w:szCs w:val="32"/>
              </w:rPr>
              <w:t>1</w:t>
            </w:r>
          </w:p>
        </w:tc>
        <w:tc>
          <w:tcPr>
            <w:tcW w:w="5692" w:type="dxa"/>
            <w:shd w:val="clear" w:color="auto" w:fill="BDD6EE" w:themeFill="accent5" w:themeFillTint="66"/>
            <w:vAlign w:val="center"/>
          </w:tcPr>
          <w:p w14:paraId="0B7775EB" w14:textId="5F1E3183" w:rsidR="008F2134" w:rsidRPr="009752B8" w:rsidRDefault="008F2134" w:rsidP="008F213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– 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เจ้าแม่กวนอ</w:t>
            </w:r>
            <w:proofErr w:type="spell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รีพลัสเบย์ – </w:t>
            </w:r>
            <w:r w:rsid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วัดหลินฟากง - จุดชมวิว - วัดเจ้าแม่ทับทิมทินหัว -</w:t>
            </w:r>
            <w:proofErr w:type="spell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อปปิ้งเลดี้มาเก็ต - โรงแรม</w:t>
            </w:r>
          </w:p>
        </w:tc>
        <w:tc>
          <w:tcPr>
            <w:tcW w:w="668" w:type="dxa"/>
            <w:shd w:val="clear" w:color="auto" w:fill="BDD6EE" w:themeFill="accent5" w:themeFillTint="66"/>
            <w:vAlign w:val="center"/>
          </w:tcPr>
          <w:p w14:paraId="00F372E5" w14:textId="7D7C1B84" w:rsidR="008F2134" w:rsidRPr="009752B8" w:rsidRDefault="006F3ABF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1D389523" wp14:editId="1EBE0EB2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shd w:val="clear" w:color="auto" w:fill="BDD6EE" w:themeFill="accent5" w:themeFillTint="66"/>
            <w:vAlign w:val="center"/>
          </w:tcPr>
          <w:p w14:paraId="168B695A" w14:textId="77777777" w:rsidR="008F2134" w:rsidRPr="009752B8" w:rsidRDefault="008F2134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8" w:type="dxa"/>
            <w:shd w:val="clear" w:color="auto" w:fill="BDD6EE" w:themeFill="accent5" w:themeFillTint="66"/>
            <w:vAlign w:val="center"/>
          </w:tcPr>
          <w:p w14:paraId="7D5550F9" w14:textId="0C08750D" w:rsidR="008F2134" w:rsidRPr="009752B8" w:rsidRDefault="00786AE2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2298" w:type="dxa"/>
            <w:shd w:val="clear" w:color="auto" w:fill="BDD6EE" w:themeFill="accent5" w:themeFillTint="66"/>
            <w:vAlign w:val="center"/>
          </w:tcPr>
          <w:p w14:paraId="4D105D66" w14:textId="6171D726" w:rsidR="008F2134" w:rsidRPr="009752B8" w:rsidRDefault="009752B8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Best western </w:t>
            </w:r>
            <w:proofErr w:type="gram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Plus ,</w:t>
            </w:r>
            <w:proofErr w:type="gramEnd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 Kowloon </w:t>
            </w:r>
            <w:proofErr w:type="gram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Hotel ,</w:t>
            </w:r>
            <w:proofErr w:type="gramEnd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 </w:t>
            </w:r>
            <w:r w:rsidR="002B0A4C"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 </w:t>
            </w:r>
            <w:r w:rsidR="002B0A4C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br/>
            </w:r>
            <w:r w:rsidR="002B0A4C"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Kings </w:t>
            </w:r>
            <w:proofErr w:type="gramStart"/>
            <w:r w:rsidR="002B0A4C"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Hotel ,</w:t>
            </w:r>
            <w:proofErr w:type="gramEnd"/>
            <w:r w:rsidR="002B0A4C">
              <w:rPr>
                <w:rFonts w:ascii="DilleniaUPC" w:hAnsi="DilleniaUPC" w:cs="DilleniaUPC" w:hint="cs"/>
                <w:b/>
                <w:bCs/>
                <w:color w:val="002060"/>
                <w:sz w:val="28"/>
                <w:cs/>
              </w:rPr>
              <w:t xml:space="preserve"> 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Ramada Hongkong Grand TST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</w:r>
            <w:r w:rsidR="008F2134" w:rsidRPr="009752B8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>หรือเทียบเท่าระดับ 3 ดาว</w:t>
            </w:r>
          </w:p>
        </w:tc>
      </w:tr>
      <w:tr w:rsidR="008F2134" w:rsidRPr="0078778F" w14:paraId="0A65F0F8" w14:textId="77777777" w:rsidTr="0078778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shd w:val="clear" w:color="auto" w:fill="FFF2CC" w:themeFill="accent4" w:themeFillTint="33"/>
            <w:vAlign w:val="center"/>
          </w:tcPr>
          <w:p w14:paraId="1D2EA842" w14:textId="77777777" w:rsidR="008F2134" w:rsidRPr="009752B8" w:rsidRDefault="008F2134" w:rsidP="008F2134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9752B8">
              <w:rPr>
                <w:rFonts w:ascii="DilleniaUPC" w:hAnsi="DilleniaUPC" w:cs="DilleniaUPC"/>
                <w:sz w:val="32"/>
                <w:szCs w:val="32"/>
              </w:rPr>
              <w:t>2</w:t>
            </w:r>
          </w:p>
        </w:tc>
        <w:tc>
          <w:tcPr>
            <w:tcW w:w="5692" w:type="dxa"/>
            <w:shd w:val="clear" w:color="auto" w:fill="FFF2CC" w:themeFill="accent4" w:themeFillTint="33"/>
            <w:vAlign w:val="center"/>
          </w:tcPr>
          <w:p w14:paraId="21F9BB07" w14:textId="5B9C9E31" w:rsidR="008F2134" w:rsidRPr="009752B8" w:rsidRDefault="008F2134" w:rsidP="008F213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อิสระเต็มวัน ท่านสามารถเลือกซื้อออ</w:t>
            </w:r>
            <w:proofErr w:type="spell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ฟชั่น</w:t>
            </w:r>
            <w:proofErr w:type="spellEnd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กระเช้านองปิง หรือ </w:t>
            </w:r>
            <w:r w:rsidR="00A0661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สวนสนุกดิสนีย์แลนด์ฮ่อกงกง</w:t>
            </w:r>
          </w:p>
        </w:tc>
        <w:tc>
          <w:tcPr>
            <w:tcW w:w="668" w:type="dxa"/>
            <w:shd w:val="clear" w:color="auto" w:fill="FFF2CC" w:themeFill="accent4" w:themeFillTint="33"/>
            <w:vAlign w:val="center"/>
          </w:tcPr>
          <w:p w14:paraId="0488C739" w14:textId="77777777" w:rsidR="008F2134" w:rsidRPr="009752B8" w:rsidRDefault="008F2134" w:rsidP="008F21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942" w:type="dxa"/>
            <w:shd w:val="clear" w:color="auto" w:fill="FFF2CC" w:themeFill="accent4" w:themeFillTint="33"/>
            <w:vAlign w:val="center"/>
          </w:tcPr>
          <w:p w14:paraId="0E4F9AB8" w14:textId="77777777" w:rsidR="008F2134" w:rsidRPr="009752B8" w:rsidRDefault="008F2134" w:rsidP="008F21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8" w:type="dxa"/>
            <w:shd w:val="clear" w:color="auto" w:fill="FFF2CC" w:themeFill="accent4" w:themeFillTint="33"/>
            <w:vAlign w:val="center"/>
          </w:tcPr>
          <w:p w14:paraId="1EEF437C" w14:textId="77777777" w:rsidR="008F2134" w:rsidRPr="009752B8" w:rsidRDefault="008F2134" w:rsidP="008F21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8" w:type="dxa"/>
            <w:shd w:val="clear" w:color="auto" w:fill="FFF2CC" w:themeFill="accent4" w:themeFillTint="33"/>
            <w:vAlign w:val="center"/>
          </w:tcPr>
          <w:p w14:paraId="5BFCC031" w14:textId="6757B5DA" w:rsidR="008F2134" w:rsidRPr="009752B8" w:rsidRDefault="002B0A4C" w:rsidP="008F21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Best western </w:t>
            </w:r>
            <w:proofErr w:type="gram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Plus ,</w:t>
            </w:r>
            <w:proofErr w:type="gramEnd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 Kowloon </w:t>
            </w:r>
            <w:proofErr w:type="gram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Hotel ,</w:t>
            </w:r>
            <w:proofErr w:type="gramEnd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br/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 Kings </w:t>
            </w:r>
            <w:proofErr w:type="gram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Hotel ,</w:t>
            </w:r>
            <w:proofErr w:type="gramEnd"/>
            <w:r>
              <w:rPr>
                <w:rFonts w:ascii="DilleniaUPC" w:hAnsi="DilleniaUPC" w:cs="DilleniaUPC" w:hint="cs"/>
                <w:b/>
                <w:bCs/>
                <w:color w:val="002060"/>
                <w:sz w:val="28"/>
                <w:cs/>
              </w:rPr>
              <w:t xml:space="preserve"> 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>Ramada Hongkong Grand TST</w:t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>หรือเทียบเท่าระดับ 3 ดาว</w:t>
            </w:r>
          </w:p>
        </w:tc>
      </w:tr>
      <w:tr w:rsidR="008F2134" w:rsidRPr="0078778F" w14:paraId="78DE5B54" w14:textId="77777777" w:rsidTr="00787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shd w:val="clear" w:color="auto" w:fill="FFFFFF" w:themeFill="background1"/>
            <w:vAlign w:val="center"/>
          </w:tcPr>
          <w:p w14:paraId="03DA136B" w14:textId="77777777" w:rsidR="008F2134" w:rsidRPr="009752B8" w:rsidRDefault="008F2134" w:rsidP="008F2134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9752B8">
              <w:rPr>
                <w:rFonts w:ascii="DilleniaUPC" w:hAnsi="DilleniaUPC" w:cs="DilleniaUPC"/>
                <w:color w:val="002060"/>
                <w:sz w:val="32"/>
                <w:szCs w:val="32"/>
              </w:rPr>
              <w:t>3</w:t>
            </w:r>
          </w:p>
        </w:tc>
        <w:tc>
          <w:tcPr>
            <w:tcW w:w="5692" w:type="dxa"/>
            <w:shd w:val="clear" w:color="auto" w:fill="FFFFFF" w:themeFill="background1"/>
            <w:vAlign w:val="center"/>
          </w:tcPr>
          <w:p w14:paraId="6027A19F" w14:textId="245E4FA0" w:rsidR="008F2134" w:rsidRPr="009752B8" w:rsidRDefault="008F2134" w:rsidP="008F213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แถมวัดชีซาน – วัดเจ้าแม่กวนอ</w:t>
            </w:r>
            <w:proofErr w:type="spell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ฮ่อง</w:t>
            </w:r>
            <w:proofErr w:type="spellStart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ฮำ</w:t>
            </w:r>
            <w:proofErr w:type="spellEnd"/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– ศูนย์กังหันฮวงจุ้ย – </w:t>
            </w:r>
            <w:r w:rsid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ร้านหยก - วัดแชกงหมิว – วัดหวังต้าเซียน - สนามบิน - กรุงเทพฯ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6B7041FA" w14:textId="77777777" w:rsidR="008F2134" w:rsidRPr="009752B8" w:rsidRDefault="008F2134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14:paraId="4C9FFF44" w14:textId="77777777" w:rsidR="008F2134" w:rsidRPr="009752B8" w:rsidRDefault="008F2134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752B8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3110BFD3" w14:textId="6BEF7D7D" w:rsidR="008F2134" w:rsidRPr="009752B8" w:rsidRDefault="006F3ABF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5DAE0331" wp14:editId="77BD6675">
                  <wp:extent cx="212208" cy="212208"/>
                  <wp:effectExtent l="0" t="0" r="0" b="0"/>
                  <wp:docPr id="1883455575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6A9BDF9C" w14:textId="77777777" w:rsidR="008F2134" w:rsidRPr="009752B8" w:rsidRDefault="008F2134" w:rsidP="008F21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752B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เดินทางกลับประเทศไทย</w:t>
            </w:r>
          </w:p>
        </w:tc>
      </w:tr>
    </w:tbl>
    <w:p w14:paraId="786B3A9C" w14:textId="77777777" w:rsidR="0078778F" w:rsidRPr="0078778F" w:rsidRDefault="0078778F" w:rsidP="0078778F">
      <w:pPr>
        <w:spacing w:line="240" w:lineRule="auto"/>
        <w:rPr>
          <w:rFonts w:ascii="DilleniaUPC" w:hAnsi="DilleniaUPC" w:cs="DilleniaUPC"/>
          <w:b/>
          <w:bCs/>
          <w:color w:val="EE0000"/>
          <w:sz w:val="24"/>
          <w:szCs w:val="24"/>
          <w:highlight w:val="yellow"/>
        </w:rPr>
      </w:pPr>
    </w:p>
    <w:p w14:paraId="5240F6AD" w14:textId="77777777" w:rsidR="009752B8" w:rsidRPr="009752B8" w:rsidRDefault="009752B8" w:rsidP="009752B8">
      <w:pPr>
        <w:pStyle w:val="ListParagraph"/>
        <w:spacing w:line="240" w:lineRule="auto"/>
        <w:ind w:left="360"/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</w:pPr>
    </w:p>
    <w:p w14:paraId="4C5D2CC0" w14:textId="68BDC298" w:rsidR="0078778F" w:rsidRDefault="008F2134" w:rsidP="0078778F">
      <w:pPr>
        <w:pStyle w:val="ListParagraph"/>
        <w:numPr>
          <w:ilvl w:val="0"/>
          <w:numId w:val="1"/>
        </w:numPr>
        <w:spacing w:line="240" w:lineRule="auto"/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</w:pPr>
      <w:r w:rsidRPr="0078778F">
        <w:rPr>
          <w:rFonts w:ascii="DilleniaUPC" w:hAnsi="DilleniaUPC" w:cs="DilleniaUPC"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78778F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78778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78778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78778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ไม่สามารถขอเลือกที่นั่งหรือรีเควสที่นั่งพิเศษได้ เป็นไปตามเงื่อนไขของสายการบิน</w:t>
      </w:r>
      <w:r w:rsidR="009752B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**ราคาทัวร์ไม่รวมทิปไกด์ท้องถิ่นและคนขับรถ 2</w:t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,000 </w:t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บาท / ท่าน และไม่มีราคาสำหรับเด็ก</w:t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ทารกอายุไม่เกิน 2 ขวบ </w:t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>8,000</w:t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2C82555F" w14:textId="77777777" w:rsidR="00102E38" w:rsidRPr="0078778F" w:rsidRDefault="00102E38" w:rsidP="00102E38">
      <w:pPr>
        <w:pStyle w:val="ListParagraph"/>
        <w:spacing w:line="240" w:lineRule="auto"/>
        <w:ind w:left="360"/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</w:pPr>
    </w:p>
    <w:p w14:paraId="1964D4BC" w14:textId="7B4B2218" w:rsidR="0078778F" w:rsidRPr="009752B8" w:rsidRDefault="008F2134" w:rsidP="0078778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วันแรก สนามบินสุวรรณภูมิ - ฮ่องกง – เจ้าแม่กวนอ</w:t>
      </w:r>
      <w:proofErr w:type="spellStart"/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รีพลัสเบย์ - จุดชมวิว - วัดหลินฟากง - วัดเจ้าแม่ทับทิมทินหัว - </w:t>
      </w:r>
      <w:r w:rsid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br/>
      </w:r>
      <w:proofErr w:type="spellStart"/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อปปิ้งเลดี้มาเก็ต - โรงแรม  (-/-/</w:t>
      </w:r>
      <w:r w:rsidR="00786AE2" w:rsidRPr="009752B8">
        <w:rPr>
          <w:rFonts w:ascii="Segoe UI Symbol" w:hAnsi="Segoe UI Symbol" w:cs="Segoe UI Symbol"/>
          <w:b/>
          <w:bCs/>
          <w:color w:val="EE0000"/>
          <w:sz w:val="36"/>
          <w:szCs w:val="36"/>
        </w:rPr>
        <w:t>🍽</w:t>
      </w:r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6D831D73" w14:textId="5D23E9A7" w:rsidR="0078778F" w:rsidRPr="009752B8" w:rsidRDefault="008F2134" w:rsidP="00990CB2">
      <w:pPr>
        <w:spacing w:after="0" w:line="278" w:lineRule="auto"/>
        <w:ind w:left="720"/>
        <w:rPr>
          <w:rFonts w:ascii="DilleniaUPC" w:hAnsi="DilleniaUPC" w:cs="DilleniaUPC"/>
          <w:color w:val="002060"/>
          <w:sz w:val="32"/>
          <w:szCs w:val="32"/>
        </w:rPr>
      </w:pPr>
      <w:r w:rsidRPr="009752B8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9E00170" wp14:editId="304AE06D">
            <wp:simplePos x="0" y="0"/>
            <wp:positionH relativeFrom="margin">
              <wp:posOffset>-7620</wp:posOffset>
            </wp:positionH>
            <wp:positionV relativeFrom="paragraph">
              <wp:posOffset>350520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CB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น.</w:t>
      </w:r>
      <w:r w:rsidRPr="009752B8">
        <w:rPr>
          <w:rFonts w:ascii="DilleniaUPC" w:hAnsi="DilleniaUPC" w:cs="DilleniaUPC"/>
          <w:b/>
          <w:bCs/>
          <w:sz w:val="32"/>
          <w:szCs w:val="32"/>
          <w:cs/>
        </w:rPr>
        <w:t xml:space="preserve">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 ณ สนามบิน สุวรรณภูมิ   อาคารผู้โดยสาร ขาออก ชั้น 4 เคาน์เตอร์ </w:t>
      </w:r>
      <w:r w:rsidRPr="009752B8">
        <w:rPr>
          <w:rFonts w:ascii="DilleniaUPC" w:hAnsi="DilleniaUPC" w:cs="DilleniaUPC"/>
          <w:color w:val="002060"/>
          <w:sz w:val="32"/>
          <w:szCs w:val="32"/>
        </w:rPr>
        <w:t xml:space="preserve">S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Pr="009752B8">
        <w:rPr>
          <w:rFonts w:ascii="DilleniaUPC" w:hAnsi="DilleniaUPC" w:cs="DilleniaUPC"/>
          <w:color w:val="002060"/>
          <w:sz w:val="32"/>
          <w:szCs w:val="32"/>
        </w:rPr>
        <w:t>Cathay Pacific</w:t>
      </w:r>
      <w:r w:rsidR="0078778F" w:rsidRPr="009752B8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โดยม</w:t>
      </w:r>
      <w:r w:rsidR="0078778F" w:rsidRPr="009752B8">
        <w:rPr>
          <w:rFonts w:ascii="DilleniaUPC" w:hAnsi="DilleniaUPC" w:cs="DilleniaUPC" w:hint="cs"/>
          <w:color w:val="002060"/>
          <w:sz w:val="32"/>
          <w:szCs w:val="32"/>
          <w:cs/>
        </w:rPr>
        <w:t>ี</w:t>
      </w:r>
      <w:r w:rsidR="00990CB2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       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เจ้าหน้าที่คอยอำนวยความสะดวก </w:t>
      </w:r>
      <w:r w:rsidRPr="009752B8">
        <w:rPr>
          <w:rFonts w:ascii="DilleniaUPC" w:hAnsi="DilleniaUPC" w:cs="DilleniaUPC"/>
          <w:color w:val="EE0000"/>
          <w:sz w:val="32"/>
          <w:szCs w:val="32"/>
          <w:cs/>
        </w:rPr>
        <w:t>(กรุณาดูไฟล์ทบินของท่านท้ายรายการ)</w:t>
      </w:r>
      <w:r w:rsidRPr="009752B8">
        <w:rPr>
          <w:rFonts w:ascii="DilleniaUPC" w:hAnsi="DilleniaUPC" w:cs="DilleniaUPC"/>
          <w:color w:val="EE0000"/>
          <w:sz w:val="32"/>
          <w:szCs w:val="32"/>
          <w:cs/>
        </w:rPr>
        <w:br/>
      </w:r>
      <w:r w:rsidR="00990CB2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07.35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 xml:space="preserve">CX700 </w:t>
      </w:r>
      <w:r w:rsidRPr="009752B8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(บริการอาหารและเครื่องดื่มบนเครื่อง</w:t>
      </w:r>
      <w:r w:rsidRPr="009752B8">
        <w:rPr>
          <w:rFonts w:ascii="DilleniaUPC" w:hAnsi="DilleniaUPC" w:cs="DilleniaUPC"/>
          <w:color w:val="FF0066"/>
          <w:sz w:val="32"/>
          <w:szCs w:val="32"/>
        </w:rPr>
        <w:t>)</w:t>
      </w:r>
    </w:p>
    <w:p w14:paraId="7AE1DB81" w14:textId="347A131C" w:rsidR="00990CB2" w:rsidRPr="009752B8" w:rsidRDefault="00990CB2" w:rsidP="00990CB2">
      <w:pPr>
        <w:spacing w:after="0" w:line="278" w:lineRule="auto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="008F2134"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11.35</w:t>
      </w:r>
      <w:r w:rsidR="008F2134"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="008F2134"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="008F2134" w:rsidRPr="009752B8">
        <w:rPr>
          <w:rFonts w:ascii="DilleniaUPC" w:hAnsi="DilleniaUPC" w:cs="DilleniaUPC"/>
          <w:b/>
          <w:bCs/>
          <w:color w:val="00B0F0"/>
          <w:sz w:val="32"/>
          <w:szCs w:val="32"/>
        </w:rPr>
        <w:t>Chek Lap Kok</w:t>
      </w:r>
      <w:proofErr w:type="gramStart"/>
      <w:r w:rsidR="008F2134" w:rsidRPr="009752B8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 </w:t>
      </w:r>
      <w:r w:rsidR="008F2134"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proofErr w:type="gramEnd"/>
      <w:r w:rsidR="008F2134" w:rsidRPr="009752B8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8F2134" w:rsidRPr="009752B8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  <w:r>
        <w:rPr>
          <w:rFonts w:ascii="DilleniaUPC" w:hAnsi="DilleniaUPC" w:cs="DilleniaUPC"/>
          <w:color w:val="EE0000"/>
          <w:sz w:val="32"/>
          <w:szCs w:val="32"/>
          <w:cs/>
        </w:rPr>
        <w:br/>
      </w:r>
      <w:r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          </w:t>
      </w:r>
      <w:r w:rsidRPr="00990CB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หรือเที่ยวบิน (กรุณาเช็ค</w:t>
      </w:r>
      <w:proofErr w:type="spellStart"/>
      <w:r w:rsidRPr="00990CB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ไฟลท์</w:t>
      </w:r>
      <w:proofErr w:type="spellEnd"/>
      <w:r w:rsidRPr="00990CB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บินของท่านท้ายรายการ)</w:t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07.</w:t>
      </w:r>
      <w:r w:rsidR="00A06617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55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>CX7</w:t>
      </w:r>
      <w:r>
        <w:rPr>
          <w:rFonts w:ascii="DilleniaUPC" w:hAnsi="DilleniaUPC" w:cs="DilleniaUPC" w:hint="cs"/>
          <w:b/>
          <w:bCs/>
          <w:color w:val="00CC00"/>
          <w:sz w:val="32"/>
          <w:szCs w:val="32"/>
          <w:cs/>
        </w:rPr>
        <w:t>56</w:t>
      </w:r>
      <w:r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(บริการอาหารและเครื่องดื่มบนเครื่อง</w:t>
      </w:r>
      <w:r w:rsidRPr="009752B8">
        <w:rPr>
          <w:rFonts w:ascii="DilleniaUPC" w:hAnsi="DilleniaUPC" w:cs="DilleniaUPC"/>
          <w:color w:val="FF0066"/>
          <w:sz w:val="32"/>
          <w:szCs w:val="32"/>
        </w:rPr>
        <w:t>)</w:t>
      </w:r>
    </w:p>
    <w:p w14:paraId="5BA3394B" w14:textId="1C08CC36" w:rsidR="00102E38" w:rsidRPr="009752B8" w:rsidRDefault="00990CB2" w:rsidP="00990CB2">
      <w:pPr>
        <w:spacing w:after="0" w:line="278" w:lineRule="auto"/>
        <w:ind w:left="720" w:firstLine="72"/>
        <w:rPr>
          <w:rFonts w:ascii="DilleniaUPC" w:hAnsi="DilleniaUPC" w:cs="DilleniaUPC"/>
          <w:color w:val="EE0000"/>
          <w:sz w:val="32"/>
          <w:szCs w:val="32"/>
        </w:rPr>
      </w:pP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11.</w:t>
      </w:r>
      <w:r w:rsidR="00A06617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45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9752B8">
        <w:rPr>
          <w:rFonts w:ascii="DilleniaUPC" w:hAnsi="DilleniaUPC" w:cs="DilleniaUPC"/>
          <w:b/>
          <w:bCs/>
          <w:color w:val="00B0F0"/>
          <w:sz w:val="32"/>
          <w:szCs w:val="32"/>
        </w:rPr>
        <w:t>Chek Lap Kok</w:t>
      </w:r>
      <w:proofErr w:type="gramStart"/>
      <w:r w:rsidRPr="009752B8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proofErr w:type="gramEnd"/>
      <w:r w:rsidRPr="009752B8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</w:p>
    <w:p w14:paraId="273A5953" w14:textId="77777777" w:rsidR="008F2134" w:rsidRPr="009752B8" w:rsidRDefault="008F2134" w:rsidP="008F2134">
      <w:pPr>
        <w:spacing w:after="0" w:line="240" w:lineRule="auto"/>
        <w:rPr>
          <w:rFonts w:ascii="DilleniaUPC" w:hAnsi="DilleniaUPC" w:cs="DilleniaUPC"/>
          <w:color w:val="FF0066"/>
          <w:sz w:val="32"/>
          <w:szCs w:val="32"/>
        </w:rPr>
      </w:pP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และรับกระเป๋าเรียบร้อยแล้วนำท่านเดินทัวร์ตามรายการ</w:t>
      </w:r>
    </w:p>
    <w:p w14:paraId="0A5E1BD6" w14:textId="77777777" w:rsidR="00102E38" w:rsidRPr="009752B8" w:rsidRDefault="008F2134" w:rsidP="000352A5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เกาล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 และเกาะเล็กๆ อีก </w:t>
      </w:r>
      <w:r w:rsidRPr="009752B8">
        <w:rPr>
          <w:rFonts w:ascii="DilleniaUPC" w:hAnsi="DilleniaUPC" w:cs="DilleniaUPC"/>
          <w:color w:val="002060"/>
          <w:sz w:val="32"/>
          <w:szCs w:val="32"/>
        </w:rPr>
        <w:t>235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อย่างเห็นได้ชัด ทั้งตึกสูง อาคารทันสมัย ตลาดขายของพื้นเมือง วัดต่างๆจากความหลากหลายเหล่านี้จึงทำให้ฮ่องกงมีมนต์เสน่ห์ดึงดูดนักท่องเที่ยวอย่าง</w:t>
      </w:r>
    </w:p>
    <w:p w14:paraId="26AA6F11" w14:textId="0CD06309" w:rsidR="000352A5" w:rsidRPr="009752B8" w:rsidRDefault="000352A5" w:rsidP="000352A5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634D4C" w:rsidRPr="009752B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รีพัลส์ เบย์ (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</w:rPr>
        <w:t>Repulse Bay)</w:t>
      </w:r>
      <w:r w:rsidRPr="009752B8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Pr="009752B8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Pr="009752B8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พระ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สั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งก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ัจ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จา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ยน์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Pr="009752B8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เทพเจ้า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ี้ย</w:t>
      </w:r>
      <w:proofErr w:type="spellEnd"/>
      <w:r w:rsidRPr="0078778F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  <w:r w:rsidRPr="0078778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78778F">
        <w:rPr>
          <w:rFonts w:ascii="DilleniaUPC" w:hAnsi="DilleniaUPC" w:cs="DilleniaUPC"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51C92E3E" wp14:editId="6752FFCA">
            <wp:extent cx="6819900" cy="2038350"/>
            <wp:effectExtent l="0" t="0" r="0" b="0"/>
            <wp:docPr id="123603558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35586" name="Picture 12360355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401" cy="204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778F">
        <w:rPr>
          <w:rFonts w:ascii="DilleniaUPC" w:hAnsi="DilleniaUPC" w:cs="DilleniaUPC"/>
          <w:color w:val="002060"/>
          <w:sz w:val="28"/>
          <w:cs/>
        </w:rPr>
        <w:br/>
      </w:r>
      <w:r w:rsidR="009752B8">
        <w:rPr>
          <w:rFonts w:ascii="DilleniaUPC" w:hAnsi="DilleniaUPC" w:cs="DilleniaUPC"/>
          <w:color w:val="002060"/>
          <w:sz w:val="30"/>
          <w:szCs w:val="30"/>
        </w:rPr>
        <w:br/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นำท่าน</w:t>
      </w:r>
      <w:r w:rsidR="00634D4C" w:rsidRPr="009752B8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ไป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วัดหลินฟ้า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</w:rPr>
        <w:t>Lin Fa Kung Temple</w:t>
      </w:r>
      <w:r w:rsidRPr="009752B8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หรือวังดอกบัว อยู่บริเวณหว่านจ๋าย เป็นวัดที่มีเจ้าแม่กวนอ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เป็นองค์ประทาน โดยเคยมีตำนานเล่าว่าครั้งหนึ่ง เจ้าแม่กวนอ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 ๆ เพื่อเป็นการบูชาและสักการะในตัวท่าน และวัดนี้จะมีเทพเจ้า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ฮ่าวจื่อ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เอ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</w:p>
    <w:p w14:paraId="40731082" w14:textId="615244A5" w:rsidR="008F2134" w:rsidRPr="0078778F" w:rsidRDefault="000352A5" w:rsidP="008F2134">
      <w:pPr>
        <w:rPr>
          <w:rFonts w:ascii="DilleniaUPC" w:hAnsi="DilleniaUPC" w:cs="DilleniaUPC"/>
          <w:sz w:val="28"/>
        </w:rPr>
      </w:pPr>
      <w:r w:rsidRPr="0078778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2C204EC0" wp14:editId="502B02B3">
            <wp:extent cx="6826250" cy="2095375"/>
            <wp:effectExtent l="0" t="0" r="0" b="635"/>
            <wp:docPr id="19189363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36327" name="Picture 19189363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317" cy="21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8CC08" w14:textId="4FCFBDB8" w:rsidR="0078778F" w:rsidRPr="00102E38" w:rsidRDefault="000352A5" w:rsidP="00786AE2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9752B8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 w:rsidR="00634D4C" w:rsidRPr="009752B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จุดชมวิว เพื่อชมทัศนียภาพของอ่าววิคตอเรีย</w:t>
      </w:r>
      <w:r w:rsidRPr="0078778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Pr="0078778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BB4E25C" wp14:editId="685641E6">
            <wp:extent cx="6851650" cy="2216150"/>
            <wp:effectExtent l="0" t="0" r="6350" b="0"/>
            <wp:docPr id="18739516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5166" name="Picture 1873951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54" cy="222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7E693" w14:textId="3068C967" w:rsidR="00786AE2" w:rsidRPr="009752B8" w:rsidRDefault="00A06617" w:rsidP="00786AE2">
      <w:pPr>
        <w:spacing w:after="0"/>
        <w:rPr>
          <w:rFonts w:ascii="DilleniaUPC" w:hAnsi="DilleniaUPC" w:cs="DilleniaUPC"/>
          <w:color w:val="002060"/>
          <w:sz w:val="32"/>
          <w:szCs w:val="32"/>
          <w:cs/>
        </w:rPr>
      </w:pP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786AE2" w:rsidRPr="009752B8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634D4C" w:rsidRPr="009752B8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786AE2"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</w:t>
      </w:r>
      <w:r w:rsidR="00786AE2" w:rsidRPr="009752B8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786AE2"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ทินหัว</w:t>
      </w:r>
      <w:r w:rsidR="00786AE2" w:rsidRPr="009752B8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786AE2"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="00786AE2" w:rsidRPr="009752B8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="00786AE2"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71FC63C8" w14:textId="7A1FAFC6" w:rsidR="000352A5" w:rsidRPr="0078778F" w:rsidRDefault="00786AE2" w:rsidP="000352A5">
      <w:pPr>
        <w:ind w:right="14"/>
        <w:rPr>
          <w:rFonts w:ascii="DilleniaUPC" w:hAnsi="DilleniaUPC" w:cs="DilleniaUPC"/>
          <w:sz w:val="32"/>
          <w:szCs w:val="32"/>
        </w:rPr>
      </w:pPr>
      <w:r w:rsidRPr="0078778F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2CA72582" wp14:editId="5A862C17">
            <wp:extent cx="6807200" cy="1885950"/>
            <wp:effectExtent l="0" t="0" r="0" b="0"/>
            <wp:docPr id="20256286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28615" name="Picture 20256286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485" cy="190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93FCC" w14:textId="681FF2E6" w:rsidR="000352A5" w:rsidRPr="00A06617" w:rsidRDefault="000352A5" w:rsidP="000352A5">
      <w:pPr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A0661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มื้อเย็น </w:t>
      </w:r>
      <w:r w:rsidRPr="00A06617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Pr="00A0661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Pr="00A0661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บริการอาหารเย็น เมนูบะหมี่สไตล์ฮ่องกง</w:t>
      </w:r>
    </w:p>
    <w:p w14:paraId="4075581F" w14:textId="42AE391E" w:rsidR="000352A5" w:rsidRPr="0078778F" w:rsidRDefault="000352A5" w:rsidP="000352A5">
      <w:pPr>
        <w:pStyle w:val="NoSpacing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78778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078DEACE" wp14:editId="74757E96">
            <wp:extent cx="6813550" cy="1746250"/>
            <wp:effectExtent l="0" t="0" r="6350" b="6350"/>
            <wp:docPr id="14770976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97657" name="Picture 147709765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69" cy="175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670EC" w14:textId="773B8D14" w:rsidR="000352A5" w:rsidRPr="009752B8" w:rsidRDefault="009752B8" w:rsidP="000352A5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color w:val="002060"/>
          <w:sz w:val="30"/>
          <w:szCs w:val="30"/>
        </w:rPr>
        <w:br/>
      </w:r>
      <w:r w:rsidR="000352A5" w:rsidRPr="009752B8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จากนั้นนำท่านสู่</w:t>
      </w:r>
      <w:r w:rsidR="000352A5"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0352A5"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 w:rsidR="000352A5" w:rsidRPr="009752B8">
        <w:rPr>
          <w:rFonts w:ascii="DilleniaUPC" w:hAnsi="DilleniaUPC" w:cs="DilleniaUPC"/>
          <w:sz w:val="32"/>
          <w:szCs w:val="32"/>
          <w:cs/>
        </w:rPr>
        <w:t xml:space="preserve"> </w:t>
      </w:r>
      <w:r w:rsidR="000352A5" w:rsidRPr="009752B8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0352A5" w:rsidRPr="009752B8">
        <w:rPr>
          <w:rFonts w:ascii="DilleniaUPC" w:hAnsi="DilleniaUPC" w:cs="DilleniaUPC"/>
          <w:color w:val="002060"/>
          <w:sz w:val="32"/>
          <w:szCs w:val="32"/>
          <w:cs/>
        </w:rPr>
        <w:t>ช็</w:t>
      </w:r>
      <w:proofErr w:type="spellEnd"/>
      <w:r w:rsidR="000352A5" w:rsidRPr="009752B8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0A74489B" w14:textId="5B232B15" w:rsidR="000352A5" w:rsidRPr="009752B8" w:rsidRDefault="000352A5" w:rsidP="00BA5D36">
      <w:pPr>
        <w:pStyle w:val="NoSpacing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78778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lastRenderedPageBreak/>
        <w:drawing>
          <wp:inline distT="0" distB="0" distL="0" distR="0" wp14:anchorId="04290A5F" wp14:editId="26ED30CA">
            <wp:extent cx="6826250" cy="2293620"/>
            <wp:effectExtent l="0" t="0" r="0" b="0"/>
            <wp:docPr id="130243599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35992" name="Picture 130243599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67" cy="229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778F">
        <w:rPr>
          <w:rFonts w:ascii="DilleniaUPC" w:hAnsi="DilleniaUPC" w:cs="DilleniaUPC"/>
          <w:cs/>
        </w:rPr>
        <w:br/>
      </w:r>
      <w:r w:rsidR="009752B8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Pr="009752B8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นำท่านเข้าสู่ที่พัก</w:t>
      </w:r>
      <w:r w:rsidRPr="009752B8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9752B8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9752B8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Pr="009752B8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9752B8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Kings Hotel </w:t>
      </w:r>
      <w:r w:rsidRPr="009752B8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/ </w:t>
      </w:r>
      <w:r w:rsidRPr="009752B8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Best Western Plus Kowloon / Ramada Hong Kong grand TST </w:t>
      </w:r>
      <w:r w:rsidR="009752B8" w:rsidRPr="009752B8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ระดับเทียบเท่า 3 ดาว</w:t>
      </w:r>
      <w:r w:rsidR="009752B8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</w:p>
    <w:p w14:paraId="17AF3F92" w14:textId="49C12A60" w:rsidR="00786AE2" w:rsidRPr="009752B8" w:rsidRDefault="000352A5" w:rsidP="0078778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วันที่สอง อิสระ</w:t>
      </w:r>
      <w:proofErr w:type="spellStart"/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อปปิ้งตามอัธยาศัย หรือเลือกซื้อออ</w:t>
      </w:r>
      <w:proofErr w:type="spellStart"/>
      <w:r w:rsidR="00742338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พ</w:t>
      </w:r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ชั่น</w:t>
      </w:r>
      <w:proofErr w:type="spellEnd"/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นั่งกระเช้านองปิงไหว้พระใหญ่เกาะลันเตา / สนสนุกดิสนีย์แลนด์ฮ่องกง  (-/-/-)</w:t>
      </w:r>
      <w:r w:rsidRPr="009752B8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4C3259DC" w14:textId="12837DE5" w:rsidR="00102E38" w:rsidRPr="00990CB2" w:rsidRDefault="009752B8" w:rsidP="00786AE2">
      <w:pPr>
        <w:spacing w:line="276" w:lineRule="auto"/>
        <w:ind w:right="90"/>
        <w:rPr>
          <w:rFonts w:ascii="DilleniaUPC" w:hAnsi="DilleniaUPC" w:cs="DilleniaUPC"/>
          <w:b/>
          <w:bCs/>
          <w:color w:val="FF0000"/>
          <w:sz w:val="32"/>
          <w:szCs w:val="32"/>
        </w:rPr>
      </w:pPr>
      <w:r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="0074233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วันนี้ให้ท่าน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อิสระอาหารเช้า - กลางวัน - เย็น ตามอัธยาศัย ไม่มีรถบริการ มีหัวหน้าทัวร์คอยแนะนำดูแล</w:t>
      </w:r>
      <w:r w:rsidR="00742338" w:rsidRPr="00742338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>หรือเลือกซื้อออ</w:t>
      </w:r>
      <w:proofErr w:type="spellStart"/>
      <w:r w:rsidR="00742338" w:rsidRPr="00742338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>พชั่น</w:t>
      </w:r>
      <w:proofErr w:type="spellEnd"/>
      <w:r w:rsidR="00742338" w:rsidRPr="00742338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>ในวันอิสระ</w:t>
      </w:r>
      <w:r w:rsidR="00786AE2" w:rsidRPr="00634D4C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OPTIONAL 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1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ชำระเพิ่มจากค่าทัวร์ซื้อบัตรเข้าสวนสนุกดิสนีย์แลนด์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shd w:val="clear" w:color="auto" w:fill="FFFF00"/>
          <w:cs/>
        </w:rPr>
        <w:t xml:space="preserve">  ผู้ใหญ่ 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shd w:val="clear" w:color="auto" w:fill="FFFF00"/>
        </w:rPr>
        <w:t xml:space="preserve">4,500 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shd w:val="clear" w:color="auto" w:fill="FFFF00"/>
          <w:cs/>
        </w:rPr>
        <w:t>บาท /  เด็กอายุไม่เกิน 11 ปี 4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shd w:val="clear" w:color="auto" w:fill="FFFF00"/>
        </w:rPr>
        <w:t xml:space="preserve">,000 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shd w:val="clear" w:color="auto" w:fill="FFFF00"/>
          <w:cs/>
        </w:rPr>
        <w:t>บาท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(ราคารวมรถรับส่งแล้ว ในกรณีเดินทางไปดิสนีย์ไม่ถึง 10 ท่าน หัวหน้าทัวร์จะพาท่านนั่งรถไฟไปส่งที่ดิสนีย์ สำหรับท่านที่ซื้อตั๋วเองสามารถเดินทางเองได้ตามอัธยาศัย หรือสอบถามวิธีการเดินทางเพิ่มเติมจากหัวหน้าทัวร์ได้เลยค่ะ)</w:t>
      </w:r>
    </w:p>
    <w:p w14:paraId="2D5897BD" w14:textId="2BCC0040" w:rsidR="00786AE2" w:rsidRPr="0078778F" w:rsidRDefault="00786AE2" w:rsidP="00786AE2">
      <w:pPr>
        <w:spacing w:line="276" w:lineRule="auto"/>
        <w:ind w:right="90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8778F">
        <w:rPr>
          <w:rFonts w:ascii="DilleniaUPC" w:hAnsi="DilleniaUPC" w:cs="DilleniaUPC"/>
          <w:b/>
          <w:bCs/>
          <w:noProof/>
          <w:sz w:val="30"/>
          <w:szCs w:val="30"/>
          <w14:ligatures w14:val="standardContextual"/>
        </w:rPr>
        <w:drawing>
          <wp:inline distT="0" distB="0" distL="0" distR="0" wp14:anchorId="3AC20015" wp14:editId="37D2A413">
            <wp:extent cx="6819900" cy="2012950"/>
            <wp:effectExtent l="0" t="0" r="0" b="6350"/>
            <wp:docPr id="50141812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18122" name="Picture 5014181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350" cy="201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DBC14" w14:textId="777CA0CC" w:rsidR="000352A5" w:rsidRPr="0078778F" w:rsidRDefault="00786AE2" w:rsidP="000352A5">
      <w:pPr>
        <w:pStyle w:val="NoSpacing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>OPITIONAL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2</w:t>
      </w:r>
      <w:r w:rsidRPr="00990CB2">
        <w:rPr>
          <w:rFonts w:ascii="DilleniaUPC" w:hAnsi="DilleniaUPC" w:cs="DilleniaUPC"/>
          <w:b/>
          <w:bCs/>
          <w:color w:val="000000" w:themeColor="text1"/>
          <w:sz w:val="32"/>
          <w:szCs w:val="32"/>
        </w:rPr>
        <w:t xml:space="preserve">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: NP360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กระเช้านองปิงไหว้พระใหญ่เกาะลันเตา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990CB2">
        <w:rPr>
          <w:rFonts w:ascii="DilleniaUPC" w:hAnsi="DilleniaUPC" w:cs="DilleniaUPC"/>
          <w:color w:val="EE0000"/>
          <w:sz w:val="32"/>
          <w:szCs w:val="32"/>
          <w:shd w:val="clear" w:color="auto" w:fill="FFFF00"/>
          <w:cs/>
        </w:rPr>
        <w:t xml:space="preserve">ชำระเพิ่มจากค่าทัวร์ </w:t>
      </w:r>
      <w:r w:rsidRPr="00990CB2">
        <w:rPr>
          <w:rFonts w:ascii="DilleniaUPC" w:hAnsi="DilleniaUPC" w:cs="DilleniaUPC"/>
          <w:color w:val="EE0000"/>
          <w:sz w:val="32"/>
          <w:szCs w:val="32"/>
          <w:highlight w:val="yellow"/>
          <w:shd w:val="clear" w:color="auto" w:fill="FFFF00"/>
          <w:cs/>
        </w:rPr>
        <w:t>2</w:t>
      </w:r>
      <w:r w:rsidRPr="00990CB2">
        <w:rPr>
          <w:rFonts w:ascii="DilleniaUPC" w:hAnsi="DilleniaUPC" w:cs="DilleniaUPC"/>
          <w:color w:val="EE0000"/>
          <w:sz w:val="32"/>
          <w:szCs w:val="32"/>
          <w:highlight w:val="yellow"/>
          <w:shd w:val="clear" w:color="auto" w:fill="FFFF00"/>
        </w:rPr>
        <w:t xml:space="preserve">,000 </w:t>
      </w:r>
      <w:r w:rsidRPr="00990CB2">
        <w:rPr>
          <w:rFonts w:ascii="DilleniaUPC" w:hAnsi="DilleniaUPC" w:cs="DilleniaUPC"/>
          <w:color w:val="EE0000"/>
          <w:sz w:val="32"/>
          <w:szCs w:val="32"/>
          <w:highlight w:val="yellow"/>
          <w:shd w:val="clear" w:color="auto" w:fill="FFFF00"/>
          <w:cs/>
        </w:rPr>
        <w:t>บาท</w:t>
      </w:r>
      <w:r w:rsidRPr="00990CB2">
        <w:rPr>
          <w:rFonts w:ascii="DilleniaUPC" w:hAnsi="DilleniaUPC" w:cs="DilleniaUPC"/>
          <w:color w:val="EE0000"/>
          <w:sz w:val="32"/>
          <w:szCs w:val="32"/>
          <w:shd w:val="clear" w:color="auto" w:fill="FFFF00"/>
          <w:cs/>
        </w:rPr>
        <w:t xml:space="preserve"> นั่งกระเช้านองปิงแบบธรรมดา ไป-กลับ</w:t>
      </w:r>
      <w:r w:rsidRPr="00990CB2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ขึ้นไปสักการะ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พระใหญ่เทียนถาน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” (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เขตที่ราบสูงทางตะวันตกของเกาะลันเตา (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เกาะบริวารของฮ่องกง นักท่องเที่ยวสามารถขึ้นกระเช้าลอยฟ้าเพื่อเดินทางไปชม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ความยิ่งใหญ่ขององค์พระพุทธรูป ที่มีความสูง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เมตร</w:t>
      </w:r>
      <w:r w:rsidRPr="00990CB2">
        <w:rPr>
          <w:rFonts w:ascii="DilleniaUPC" w:hAnsi="DilleniaUPC" w:cs="DilleniaUPC"/>
          <w:color w:val="002060"/>
          <w:sz w:val="32"/>
          <w:szCs w:val="32"/>
        </w:rPr>
        <w:br/>
      </w:r>
      <w:r w:rsidRPr="0078778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6A27E8FB" wp14:editId="35772BA8">
            <wp:extent cx="6826250" cy="2209800"/>
            <wp:effectExtent l="0" t="0" r="0" b="0"/>
            <wp:docPr id="19438516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51686" name="Picture 194385168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137" cy="221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E3829" w14:textId="1C735A40" w:rsidR="00786AE2" w:rsidRPr="00990CB2" w:rsidRDefault="00990CB2">
      <w:pPr>
        <w:rPr>
          <w:rFonts w:ascii="DilleniaUPC" w:hAnsi="DilleniaUPC" w:cs="DilleniaUPC"/>
          <w:b/>
          <w:bCs/>
          <w:color w:val="EE0000"/>
          <w:sz w:val="32"/>
          <w:szCs w:val="32"/>
        </w:rPr>
      </w:pPr>
      <w:r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786AE2" w:rsidRPr="00990CB2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Kings Hotel </w:t>
      </w:r>
      <w:r w:rsidR="00786AE2"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/ </w:t>
      </w:r>
      <w:r w:rsidR="00786AE2" w:rsidRPr="00990CB2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Best Western Plus Kowloon / Ramada Hong Kong grand TST </w:t>
      </w:r>
      <w:r w:rsidRPr="00990CB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ระดับ 3 ดาว</w:t>
      </w:r>
    </w:p>
    <w:p w14:paraId="196D492D" w14:textId="5D963AD2" w:rsidR="00786AE2" w:rsidRPr="00990CB2" w:rsidRDefault="00786AE2" w:rsidP="00786AE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วันที่สาม  แถมวัดชีซาน – วัดเจ้าแม่กวนอ</w:t>
      </w:r>
      <w:proofErr w:type="spellStart"/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ฮ่อง</w:t>
      </w:r>
      <w:proofErr w:type="spellStart"/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- ศูนย์ฮวงจุ้ยกังหัน - ร้านหยก - วัดแชกง - วัดหวังต้าเซียน - </w:t>
      </w:r>
      <w:r w:rsidR="00A0661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สนามบินฮ่องกง - กรุงเทพฯ  (</w:t>
      </w:r>
      <w:r w:rsidRPr="00990CB2">
        <w:rPr>
          <w:rFonts w:ascii="Segoe UI Symbol" w:hAnsi="Segoe UI Symbol" w:cs="Segoe UI Symbol"/>
          <w:b/>
          <w:bCs/>
          <w:color w:val="EE0000"/>
          <w:sz w:val="36"/>
          <w:szCs w:val="36"/>
        </w:rPr>
        <w:t>🍽</w:t>
      </w:r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Pr="00990CB2">
        <w:rPr>
          <w:rFonts w:ascii="DilleniaUPC" w:hAnsi="DilleniaUPC" w:cs="DilleniaUPC"/>
          <w:b/>
          <w:bCs/>
          <w:color w:val="EE0000"/>
          <w:sz w:val="36"/>
          <w:szCs w:val="36"/>
        </w:rPr>
        <w:t xml:space="preserve"> </w:t>
      </w:r>
      <w:r w:rsidRPr="00990CB2">
        <w:rPr>
          <w:rFonts w:ascii="Segoe UI Symbol" w:hAnsi="Segoe UI Symbol" w:cs="Segoe UI Symbol"/>
          <w:b/>
          <w:bCs/>
          <w:color w:val="EE0000"/>
          <w:sz w:val="36"/>
          <w:szCs w:val="36"/>
        </w:rPr>
        <w:t>🍽</w:t>
      </w:r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990CB2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4CBF767A" w14:textId="774D12ED" w:rsidR="00102E38" w:rsidRPr="00990CB2" w:rsidRDefault="00990CB2" w:rsidP="00786AE2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เช้า </w:t>
      </w:r>
      <w:r w:rsidR="00786AE2" w:rsidRPr="00A06617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บริการอาหารเช้า ณ ภัตตาคาร เมนูติ</w:t>
      </w:r>
      <w:proofErr w:type="spellStart"/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่ม</w:t>
      </w:r>
      <w:proofErr w:type="spellEnd"/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ซำ</w:t>
      </w:r>
    </w:p>
    <w:p w14:paraId="129378A1" w14:textId="77777777" w:rsidR="00102E38" w:rsidRDefault="00102E38" w:rsidP="00786AE2">
      <w:pPr>
        <w:rPr>
          <w:rFonts w:ascii="DilleniaUPC" w:hAnsi="DilleniaUPC" w:cs="DilleniaUPC"/>
          <w:color w:val="FF0000"/>
          <w:sz w:val="30"/>
          <w:szCs w:val="30"/>
        </w:rPr>
      </w:pPr>
      <w:r w:rsidRPr="0078778F">
        <w:rPr>
          <w:rFonts w:ascii="DilleniaUPC" w:hAnsi="DilleniaUPC" w:cs="DilleniaUPC"/>
          <w:noProof/>
          <w:lang w:val="th-TH"/>
          <w14:ligatures w14:val="standardContextual"/>
        </w:rPr>
        <w:drawing>
          <wp:inline distT="0" distB="0" distL="0" distR="0" wp14:anchorId="7E074BED" wp14:editId="68FFB95E">
            <wp:extent cx="6836410" cy="1973580"/>
            <wp:effectExtent l="0" t="0" r="2540" b="7620"/>
            <wp:docPr id="1382713542" name="Picture 31" descr="The image shows a plate with a variety of Chinese spring rolls, including some with sweet fillings and others with savory fillings, arranged in a bamboo steam basket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13542" name="Picture 31" descr="The image shows a plate with a variety of Chinese spring rolls, including some with sweet fillings and others with savory fillings, arranged in a bamboo steam basket.&#10;&#10;เนื้อหาที่สร้างโดย AI อาจไม่ถูกต้อง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681" cy="1985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78971" w14:textId="1209872D" w:rsidR="00786AE2" w:rsidRPr="00990CB2" w:rsidRDefault="00786AE2" w:rsidP="00786AE2">
      <w:pPr>
        <w:rPr>
          <w:rFonts w:ascii="DilleniaUPC" w:hAnsi="DilleniaUPC" w:cs="DilleniaUPC"/>
          <w:color w:val="FF0000"/>
          <w:sz w:val="32"/>
          <w:szCs w:val="32"/>
        </w:rPr>
      </w:pP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วัดชีซาน</w:t>
      </w:r>
      <w:r w:rsidRPr="00990CB2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</w:rPr>
        <w:t>Tsz Shan Monastery)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เป็นอีกหนึ่งวัดแม่กวนอ</w:t>
      </w:r>
      <w:proofErr w:type="spellStart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 ที่มีบรรยากาศดี สงบสงบ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ของที่นี่มีขนาดใหญ่เป็นอันดับ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2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ของโลกที่มีความสูงมากถึง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76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เมตรเลยทีเดียว ตั้งอยู่บนเนื้อที่กว่า  29 ไร่ ในเกาะฮ่องกง โดยมีนาย ลีกาชิง มหาเศรษฐีชื่อดังของฮ่องกง บริจาคเงินสร้างวัดถึง 193 ล้านดอลลาร์ เจ้าแม่กวนอ</w:t>
      </w:r>
      <w:proofErr w:type="spellStart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ที่วัดชีซานจะเป็นปางประทานพร  ขอพรให้สมปรารถนา วัดแห่งนี้เป็นวัดที่จำกัดจำนวนนักท่องเที่ยวเพียง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500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คนต่อวันเท่านั้น ใครอยากมาสักการะจะต้องจองคิวล่วงหน้าก่อนเท่านั้</w:t>
      </w:r>
      <w:r w:rsidR="00BA5D36" w:rsidRPr="00990CB2">
        <w:rPr>
          <w:rFonts w:ascii="DilleniaUPC" w:hAnsi="DilleniaUPC" w:cs="DilleniaUPC"/>
          <w:color w:val="002060"/>
          <w:sz w:val="32"/>
          <w:szCs w:val="32"/>
          <w:cs/>
        </w:rPr>
        <w:t>น</w:t>
      </w:r>
    </w:p>
    <w:p w14:paraId="514CC55D" w14:textId="715095BE" w:rsidR="00786AE2" w:rsidRPr="00990CB2" w:rsidRDefault="00BA5D36" w:rsidP="00786AE2">
      <w:pPr>
        <w:rPr>
          <w:rFonts w:ascii="DilleniaUPC" w:hAnsi="DilleniaUPC" w:cs="DilleniaUPC"/>
          <w:color w:val="002060"/>
          <w:sz w:val="32"/>
          <w:szCs w:val="32"/>
        </w:rPr>
      </w:pPr>
      <w:r w:rsidRPr="0078778F">
        <w:rPr>
          <w:rFonts w:ascii="DilleniaUPC" w:hAnsi="DilleniaUPC" w:cs="DilleniaUPC"/>
          <w:noProof/>
          <w:sz w:val="30"/>
          <w:szCs w:val="30"/>
          <w14:ligatures w14:val="standardContextual"/>
        </w:rPr>
        <w:lastRenderedPageBreak/>
        <w:drawing>
          <wp:inline distT="0" distB="0" distL="0" distR="0" wp14:anchorId="1ECADC5E" wp14:editId="317ED009">
            <wp:extent cx="6781800" cy="2141220"/>
            <wp:effectExtent l="0" t="0" r="0" b="0"/>
            <wp:docPr id="1838331202" name="Picture 32" descr="The image depicts a serene scene featuring a beautifully crafted Buddha statue seated on a pedestal, flanked by a traditional Japanese gate, surrounded by meticulously maintained gardens, with lush greenery and a backdrop of a mountainous landscap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31202" name="Picture 32" descr="The image depicts a serene scene featuring a beautifully crafted Buddha statue seated on a pedestal, flanked by a traditional Japanese gate, surrounded by meticulously maintained gardens, with lush greenery and a backdrop of a mountainous landscape.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216" cy="215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CB2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990CB2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จากนั้นนำท่านเดินทางสู่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ฮ่อง</w:t>
      </w:r>
      <w:proofErr w:type="spellStart"/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(</w:t>
      </w:r>
      <w:r w:rsidR="00786AE2" w:rsidRPr="00990CB2">
        <w:rPr>
          <w:rFonts w:ascii="DilleniaUPC" w:hAnsi="DilleniaUPC" w:cs="DilleniaUPC"/>
          <w:b/>
          <w:bCs/>
          <w:color w:val="FF0000"/>
          <w:sz w:val="32"/>
          <w:szCs w:val="32"/>
        </w:rPr>
        <w:t>Hung Hom Kwun Yum Temple)</w:t>
      </w:r>
      <w:r w:rsidR="00786AE2" w:rsidRPr="00990CB2">
        <w:rPr>
          <w:rFonts w:ascii="DilleniaUPC" w:hAnsi="DilleniaUPC" w:cs="DilleniaUPC"/>
          <w:color w:val="FF0000"/>
          <w:sz w:val="32"/>
          <w:szCs w:val="32"/>
          <w:cs/>
        </w:rPr>
        <w:t xml:space="preserve"> 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ฮ่อง</w:t>
      </w:r>
      <w:proofErr w:type="spellStart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ฮำ</w:t>
      </w:r>
      <w:proofErr w:type="spellEnd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เป็นวัดเจ้าแม่กวนอ</w:t>
      </w:r>
      <w:proofErr w:type="spellStart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786AE2" w:rsidRPr="00990CB2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253834ED" w14:textId="415A00B7" w:rsidR="00786AE2" w:rsidRPr="00990CB2" w:rsidRDefault="00BA5D36" w:rsidP="00786AE2">
      <w:pPr>
        <w:spacing w:line="276" w:lineRule="auto"/>
        <w:jc w:val="both"/>
        <w:rPr>
          <w:rFonts w:ascii="DilleniaUPC" w:hAnsi="DilleniaUPC" w:cs="DilleniaUPC"/>
          <w:color w:val="002060"/>
          <w:sz w:val="32"/>
          <w:szCs w:val="32"/>
        </w:rPr>
      </w:pPr>
      <w:r w:rsidRPr="0078778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5BC2C742" wp14:editId="121B0440">
            <wp:extent cx="6826250" cy="1905000"/>
            <wp:effectExtent l="0" t="0" r="0" b="0"/>
            <wp:docPr id="2078582048" name="Picture 33" descr="The image depicts a vibrant, colorful display with decorations, including a red lantern, a statue, and a small box, all set against a backdrop of cultural significanc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82048" name="Picture 33" descr="The image depicts a vibrant, colorful display with decorations, including a red lantern, a statue, and a small box, all set against a backdrop of cultural significance.&#10;&#10;เนื้อหาที่สร้างโดย AI อาจไม่ถูกต้อง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027" cy="191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CB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90CB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="00786AE2" w:rsidRPr="00990CB2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="00786AE2" w:rsidRPr="00990CB2">
        <w:rPr>
          <w:rFonts w:ascii="DilleniaUPC" w:hAnsi="DilleniaUPC" w:cs="DilleniaUPC"/>
          <w:sz w:val="32"/>
          <w:szCs w:val="32"/>
          <w:cs/>
        </w:rPr>
        <w:t>ที่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มั่งคั่งแก่ผู้สวมใส่</w:t>
      </w:r>
      <w:proofErr w:type="spellStart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ซึ่</w:t>
      </w:r>
      <w:proofErr w:type="spellEnd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proofErr w:type="spellStart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งเ</w:t>
      </w:r>
      <w:proofErr w:type="spellEnd"/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ชื่อกันว่าจะนำสั่งดีๆเข้ามา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4B67635E" w14:textId="4FECE7BE" w:rsidR="00BA5D36" w:rsidRPr="0078778F" w:rsidRDefault="00BA5D36" w:rsidP="00786AE2">
      <w:pPr>
        <w:spacing w:line="276" w:lineRule="auto"/>
        <w:jc w:val="both"/>
        <w:rPr>
          <w:rFonts w:ascii="DilleniaUPC" w:hAnsi="DilleniaUPC" w:cs="DilleniaUPC"/>
          <w:color w:val="002060"/>
          <w:sz w:val="30"/>
          <w:szCs w:val="30"/>
        </w:rPr>
      </w:pPr>
      <w:r w:rsidRPr="0078778F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4E835384" wp14:editId="5C465AEC">
            <wp:extent cx="6851650" cy="1816100"/>
            <wp:effectExtent l="0" t="0" r="6350" b="0"/>
            <wp:docPr id="1198585900" name="Picture 34" descr="The image depicts a luxurious, modern jewelry store with an ornate display case featuring a gold necklace and an elegant chandelier hanging abov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85900" name="Picture 34" descr="The image depicts a luxurious, modern jewelry store with an ornate display case featuring a gold necklace and an elegant chandelier hanging above.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265" cy="181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2583A" w14:textId="34DA4858" w:rsidR="00786AE2" w:rsidRPr="0078778F" w:rsidRDefault="00786AE2" w:rsidP="00990CB2">
      <w:pPr>
        <w:spacing w:line="276" w:lineRule="auto"/>
        <w:rPr>
          <w:rFonts w:ascii="DilleniaUPC" w:hAnsi="DilleniaUPC" w:cs="DilleniaUPC"/>
          <w:color w:val="002060"/>
          <w:sz w:val="30"/>
          <w:szCs w:val="30"/>
        </w:rPr>
      </w:pPr>
      <w:r w:rsidRPr="00990CB2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Pr="00990CB2">
        <w:rPr>
          <w:rFonts w:ascii="DilleniaUPC" w:hAnsi="DilleniaUPC" w:cs="DilleniaUPC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 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,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,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,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9 (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“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“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“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="00102E38" w:rsidRPr="0078778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C126968" wp14:editId="321B4C2E">
            <wp:extent cx="6845300" cy="1625600"/>
            <wp:effectExtent l="0" t="0" r="0" b="0"/>
            <wp:docPr id="342197901" name="Picture 35" descr="The image showcases a collection of vibrantly colored beads, featuring a variety of shapes and sizes, including gold and black jade, green, and turquoise, arranged in a display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97901" name="Picture 35" descr="The image showcases a collection of vibrantly colored beads, featuring a variety of shapes and sizes, including gold and black jade, green, and turquoise, arranged in a display.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247" cy="16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E26A3" w14:textId="2DBB784E" w:rsidR="00102E38" w:rsidRPr="00990CB2" w:rsidRDefault="00786AE2" w:rsidP="00102E38">
      <w:pPr>
        <w:spacing w:after="0"/>
        <w:rPr>
          <w:rFonts w:ascii="DilleniaUPC" w:hAnsi="DilleniaUPC" w:cs="DilleniaUPC"/>
          <w:sz w:val="32"/>
          <w:szCs w:val="32"/>
        </w:rPr>
      </w:pPr>
      <w:r w:rsidRPr="00634D4C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มื้อกลางวัน </w:t>
      </w:r>
      <w:r w:rsidRPr="00A06617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Pr="00634D4C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บริการอาหารกลางวัน ณ ภัตตาคาร เมนูห่านย่างอบน้ำผึ้ง</w:t>
      </w:r>
      <w:r w:rsidRPr="0078778F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Pr="0078778F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6218679F" wp14:editId="65ACD2AE">
            <wp:extent cx="6838950" cy="1809750"/>
            <wp:effectExtent l="0" t="0" r="0" b="0"/>
            <wp:docPr id="110580957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09578" name="Picture 110580957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374" cy="181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วัดแชกงหมิว (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</w:rPr>
        <w:t>Che Kung temple)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วัดแชกงหมิว 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1810F115" w14:textId="5EC33612" w:rsidR="00786AE2" w:rsidRPr="00990CB2" w:rsidRDefault="00786AE2" w:rsidP="00102E38">
      <w:pPr>
        <w:spacing w:after="0"/>
        <w:rPr>
          <w:rFonts w:ascii="DilleniaUPC" w:hAnsi="DilleniaUPC" w:cs="DilleniaUPC"/>
          <w:sz w:val="32"/>
          <w:szCs w:val="32"/>
        </w:rPr>
      </w:pP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5CFD7769" w14:textId="77777777" w:rsidR="00786AE2" w:rsidRPr="00990CB2" w:rsidRDefault="00786AE2" w:rsidP="00102E38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</w:rPr>
      </w:pP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02DAED9C" w14:textId="77777777" w:rsidR="00786AE2" w:rsidRPr="00990CB2" w:rsidRDefault="00786AE2" w:rsidP="00102E38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</w:rPr>
      </w:pP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23DA33D1" w14:textId="5212C318" w:rsidR="00786AE2" w:rsidRPr="00990CB2" w:rsidRDefault="00786AE2" w:rsidP="00102E38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</w:rPr>
      </w:pP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  <w:r w:rsidR="00990CB2">
        <w:rPr>
          <w:rFonts w:ascii="DilleniaUPC" w:hAnsi="DilleniaUPC" w:cs="DilleniaUPC"/>
          <w:color w:val="002060"/>
          <w:sz w:val="32"/>
          <w:szCs w:val="32"/>
          <w:cs/>
        </w:rPr>
        <w:br/>
      </w:r>
    </w:p>
    <w:p w14:paraId="72893504" w14:textId="742FFCDD" w:rsidR="00BA5D36" w:rsidRPr="0078778F" w:rsidRDefault="00102E38" w:rsidP="00786AE2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8778F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70048DDD" wp14:editId="23F0BDC4">
            <wp:extent cx="6844665" cy="1943100"/>
            <wp:effectExtent l="0" t="0" r="0" b="0"/>
            <wp:docPr id="1996949307" name="Picture 37" descr="The text appears to be a mix of characters that may be related to Chinese words or phrases, but it is not coherent and cannot be clearly understood without additional context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49307" name="Picture 37" descr="The text appears to be a mix of characters that may be related to Chinese words or phrases, but it is not coherent and cannot be clearly understood without additional context.&#10;&#10;เนื้อหาที่สร้างโดย AI อาจไม่ถูกต้อง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145" cy="194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DF41C" w14:textId="0C0320AE" w:rsidR="00786AE2" w:rsidRPr="00990CB2" w:rsidRDefault="00990CB2" w:rsidP="00786AE2">
      <w:pPr>
        <w:shd w:val="clear" w:color="auto" w:fill="FFFFFF" w:themeFill="background1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786AE2" w:rsidRPr="00990CB2">
        <w:rPr>
          <w:rFonts w:ascii="DilleniaUPC" w:hAnsi="DilleniaUPC" w:cs="DilleniaUPC"/>
          <w:color w:val="000000" w:themeColor="text1"/>
          <w:sz w:val="32"/>
          <w:szCs w:val="32"/>
          <w:cs/>
        </w:rPr>
        <w:t xml:space="preserve"> </w:t>
      </w:r>
      <w:r w:rsidR="00786AE2"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วัดหวังต้าเซียน (</w:t>
      </w:r>
      <w:r w:rsidR="00786AE2" w:rsidRPr="00990CB2">
        <w:rPr>
          <w:rFonts w:ascii="DilleniaUPC" w:hAnsi="DilleniaUPC" w:cs="DilleniaUPC"/>
          <w:b/>
          <w:bCs/>
          <w:color w:val="EE0000"/>
          <w:sz w:val="32"/>
          <w:szCs w:val="32"/>
        </w:rPr>
        <w:t>Wong Tai Sin Temple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>)</w:t>
      </w:r>
      <w:r w:rsidR="00786AE2"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="00786AE2" w:rsidRPr="00990CB2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="00786AE2"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="00786AE2"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0592A577" w14:textId="35ABB9F9" w:rsidR="00786AE2" w:rsidRPr="00990CB2" w:rsidRDefault="00BA5D36" w:rsidP="00102E38">
      <w:pPr>
        <w:shd w:val="clear" w:color="auto" w:fill="FFFFFF" w:themeFill="background1"/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78778F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30D2F063" wp14:editId="386F6133">
            <wp:extent cx="6826250" cy="1783080"/>
            <wp:effectExtent l="0" t="0" r="0" b="7620"/>
            <wp:docPr id="140816555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65556" name="Picture 14081655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858" cy="17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6AE2" w:rsidRPr="0078778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A0661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br/>
        <w:t>21.50</w:t>
      </w:r>
      <w:r w:rsidR="00786AE2"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786AE2" w:rsidRPr="00990CB2">
        <w:rPr>
          <w:rFonts w:ascii="DilleniaUPC" w:hAnsi="DilleniaUPC" w:cs="DilleniaUPC"/>
          <w:color w:val="002060"/>
          <w:sz w:val="32"/>
          <w:szCs w:val="32"/>
        </w:rPr>
        <w:t xml:space="preserve">Cathay Pacific </w:t>
      </w:r>
      <w:r w:rsidR="00786AE2" w:rsidRPr="00990CB2">
        <w:rPr>
          <w:rFonts w:ascii="DilleniaUPC" w:hAnsi="DilleniaUPC" w:cs="DilleniaUPC"/>
          <w:color w:val="002060"/>
          <w:sz w:val="32"/>
          <w:szCs w:val="32"/>
          <w:cs/>
        </w:rPr>
        <w:t>เที่ยวบินที่</w:t>
      </w:r>
      <w:r w:rsidR="00786AE2" w:rsidRPr="00990CB2">
        <w:rPr>
          <w:rFonts w:ascii="DilleniaUPC" w:hAnsi="DilleniaUPC" w:cs="DilleniaUPC"/>
          <w:sz w:val="32"/>
          <w:szCs w:val="32"/>
          <w:cs/>
        </w:rPr>
        <w:t xml:space="preserve"> </w:t>
      </w:r>
      <w:r w:rsidR="00786AE2" w:rsidRPr="00990CB2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 xml:space="preserve"> </w:t>
      </w:r>
      <w:r w:rsidR="00786AE2" w:rsidRPr="00990CB2">
        <w:rPr>
          <w:rFonts w:ascii="DilleniaUPC" w:hAnsi="DilleniaUPC" w:cs="DilleniaUPC"/>
          <w:b/>
          <w:bCs/>
          <w:color w:val="00B050"/>
          <w:sz w:val="32"/>
          <w:szCs w:val="32"/>
        </w:rPr>
        <w:t>CX617</w:t>
      </w:r>
    </w:p>
    <w:p w14:paraId="2AE1A426" w14:textId="4CECDB73" w:rsidR="00786AE2" w:rsidRPr="00A06617" w:rsidRDefault="00786AE2" w:rsidP="00A06617">
      <w:pPr>
        <w:shd w:val="clear" w:color="auto" w:fill="FFFFFF" w:themeFill="background1"/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990CB2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(บริการอาหารและเครื่องดื่มบนเครื่อง</w:t>
      </w:r>
      <w:r w:rsidRPr="00990CB2">
        <w:rPr>
          <w:rFonts w:ascii="DilleniaUPC" w:hAnsi="DilleniaUPC" w:cs="DilleniaUPC"/>
          <w:color w:val="FF0066"/>
          <w:sz w:val="32"/>
          <w:szCs w:val="32"/>
        </w:rPr>
        <w:t>)</w:t>
      </w:r>
      <w:r w:rsidRPr="00990CB2">
        <w:rPr>
          <w:rFonts w:ascii="DilleniaUPC" w:hAnsi="DilleniaUPC" w:cs="DilleniaUPC"/>
          <w:sz w:val="32"/>
          <w:szCs w:val="32"/>
        </w:rPr>
        <w:br/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23.50 </w:t>
      </w:r>
      <w:r w:rsidRPr="00990CB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น. 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</w:t>
      </w:r>
      <w:proofErr w:type="spellStart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  <w:r w:rsidR="00A06617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78778F">
        <w:rPr>
          <w:rFonts w:ascii="DilleniaUPC" w:hAnsi="DilleniaUPC" w:cs="DilleniaUPC"/>
          <w:sz w:val="30"/>
          <w:szCs w:val="30"/>
        </w:rPr>
        <w:br/>
      </w:r>
      <w:r w:rsidRPr="0078778F">
        <w:rPr>
          <w:rFonts w:ascii="DilleniaUPC" w:hAnsi="DilleniaUPC" w:cs="DilleniaUPC"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72055896" wp14:editId="581BAAAC">
            <wp:extent cx="6807200" cy="1638300"/>
            <wp:effectExtent l="0" t="0" r="0" b="0"/>
            <wp:docPr id="179240921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09211" name="Picture 179240921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90" cy="163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EBE2" w14:textId="77777777" w:rsidR="00786AE2" w:rsidRPr="0078778F" w:rsidRDefault="00786AE2" w:rsidP="00786AE2">
      <w:pPr>
        <w:rPr>
          <w:rFonts w:ascii="DilleniaUPC" w:hAnsi="DilleniaUPC" w:cs="DilleniaUPC"/>
          <w:color w:val="002060"/>
          <w:sz w:val="30"/>
          <w:szCs w:val="30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2783"/>
        <w:gridCol w:w="1578"/>
        <w:gridCol w:w="1550"/>
        <w:gridCol w:w="1169"/>
        <w:gridCol w:w="1121"/>
      </w:tblGrid>
      <w:tr w:rsidR="00E95696" w:rsidRPr="0078778F" w14:paraId="3CFCF116" w14:textId="77777777" w:rsidTr="00E818E0">
        <w:trPr>
          <w:trHeight w:val="311"/>
          <w:jc w:val="center"/>
        </w:trPr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3E1C2F1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กำหนดการเดินทาง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700762F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7C2D2B8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</w:p>
          <w:p w14:paraId="081AE165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A459F9C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08D4D4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69D9827C" w14:textId="77777777" w:rsidR="00E95696" w:rsidRPr="0078778F" w:rsidRDefault="00E95696" w:rsidP="00E818E0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  <w:cs/>
              </w:rPr>
              <w:t>จอยแลนด์</w:t>
            </w:r>
            <w:r w:rsidRPr="0078778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  <w:cs/>
              </w:rPr>
              <w:br/>
              <w:t>ไม่ใช้ตั๋วเครื่องบิน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86FB519" w14:textId="77777777" w:rsidR="00E95696" w:rsidRPr="0078778F" w:rsidRDefault="00E95696" w:rsidP="00E818E0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083690E" w14:textId="77777777" w:rsidR="00E95696" w:rsidRPr="0078778F" w:rsidRDefault="00E95696" w:rsidP="00E818E0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  <w:p w14:paraId="5C622A48" w14:textId="77777777" w:rsidR="00E95696" w:rsidRPr="0078778F" w:rsidRDefault="00E95696" w:rsidP="00E818E0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E95696" w:rsidRPr="0078778F" w14:paraId="47C2ECF3" w14:textId="77777777" w:rsidTr="00E818E0">
        <w:trPr>
          <w:trHeight w:val="86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138B505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  <w:cs/>
              </w:rPr>
              <w:t xml:space="preserve">เที่ยวบิน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7854BD3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  <w:cs/>
              </w:rPr>
              <w:t>วันที่เดินทาง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6FBA8A4F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6258DC6D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szCs w:val="24"/>
                <w:cs/>
              </w:rPr>
              <w:t>เด็ก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60D38D0" w14:textId="77777777" w:rsidR="00E95696" w:rsidRPr="0078778F" w:rsidRDefault="00E95696" w:rsidP="00E818E0">
            <w:pPr>
              <w:jc w:val="center"/>
              <w:rPr>
                <w:rFonts w:ascii="DilleniaUPC" w:eastAsia="Times New Roman" w:hAnsi="DilleniaUPC" w:cs="DilleniaUPC"/>
                <w:b/>
                <w:bCs/>
                <w:sz w:val="24"/>
                <w:szCs w:val="24"/>
                <w:cs/>
              </w:rPr>
            </w:pPr>
            <w:r w:rsidRPr="0078778F">
              <w:rPr>
                <w:rFonts w:ascii="DilleniaUPC" w:eastAsia="Times New Roman" w:hAnsi="DilleniaUPC" w:cs="DilleniaUPC"/>
                <w:b/>
                <w:bCs/>
                <w:sz w:val="24"/>
                <w:szCs w:val="24"/>
                <w:cs/>
              </w:rPr>
              <w:t>ผู้ใหญ่/เด็ก</w:t>
            </w: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444936AA" w14:textId="77777777" w:rsidR="00E95696" w:rsidRPr="0078778F" w:rsidRDefault="00E95696" w:rsidP="00E818E0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E95696" w:rsidRPr="0078778F" w14:paraId="54D8E135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0A6C6F" w14:textId="77777777" w:rsidR="00E95696" w:rsidRPr="0078778F" w:rsidRDefault="00E95696" w:rsidP="00E818E0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EEAAAC" w14:textId="77777777" w:rsidR="00E95696" w:rsidRPr="0078778F" w:rsidRDefault="00E95696" w:rsidP="00E818E0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15 – 17 พฤษภาคม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168C35" w14:textId="7925E72B" w:rsidR="00E95696" w:rsidRPr="0078778F" w:rsidRDefault="00F80CE6" w:rsidP="00565AD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cs/>
              </w:rPr>
              <w:t>17</w:t>
            </w: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0DB3AE" w14:textId="6B71C94F" w:rsidR="00E95696" w:rsidRPr="0078778F" w:rsidRDefault="00F80CE6" w:rsidP="00565AD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cs/>
              </w:rPr>
              <w:t>17</w:t>
            </w: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B2FFA9" w14:textId="31349646" w:rsidR="00E95696" w:rsidRPr="0078778F" w:rsidRDefault="00565AD3" w:rsidP="00565AD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6F459" w14:textId="77777777" w:rsidR="00E95696" w:rsidRPr="0078778F" w:rsidRDefault="00E95696" w:rsidP="00E818E0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F80CE6" w:rsidRPr="0078778F" w14:paraId="5CA73E00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44973B" w14:textId="77777777" w:rsidR="00E95696" w:rsidRPr="0078778F" w:rsidRDefault="00E95696" w:rsidP="00E818E0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A7845" w14:textId="77777777" w:rsidR="00E95696" w:rsidRPr="0078778F" w:rsidRDefault="00E95696" w:rsidP="00E818E0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</w:t>
            </w: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6</w:t>
            </w: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– 1</w:t>
            </w: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8</w:t>
            </w: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พฤษภาคม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94ADA3" w14:textId="4582081B" w:rsidR="00E95696" w:rsidRPr="0078778F" w:rsidRDefault="00F80CE6" w:rsidP="00E818E0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2D5ED07" w14:textId="7F6C3246" w:rsidR="00E95696" w:rsidRPr="0078778F" w:rsidRDefault="00F80CE6" w:rsidP="00E818E0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F302D4" w14:textId="0B986F20" w:rsidR="00E95696" w:rsidRPr="0078778F" w:rsidRDefault="00565AD3" w:rsidP="00E818E0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C069C9" w14:textId="77777777" w:rsidR="00E95696" w:rsidRPr="0078778F" w:rsidRDefault="00E95696" w:rsidP="00E818E0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50EDAC7A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7F430E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3C310C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29 – 31 พฤษภาคม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3285B5" w14:textId="7DB2D529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cs/>
              </w:rPr>
              <w:t>17</w:t>
            </w: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403D41" w14:textId="50A89023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cs/>
              </w:rPr>
              <w:t>17</w:t>
            </w: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7AD1E9" w14:textId="4E86F3BA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D3B5AE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F80CE6" w:rsidRPr="0078778F" w14:paraId="4CA8985D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8FE9D1C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ADE1E60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06 – 08 มิถุนายน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403598" w14:textId="1F7098B4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854F7A3" w14:textId="13D3E51D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EAD05DF" w14:textId="2A41037C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EC73E29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169ED434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AEA1015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077EFD7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13 – 15 มิถุนายน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438C87A" w14:textId="75006B4C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6F9ABB" w14:textId="2C214896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8FD5EF" w14:textId="1B2F6884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60EF376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263C99A4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63F9CAA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16A146E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20 – 22 มิถุนายน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D9E7E4D" w14:textId="13EA645B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4602E9B" w14:textId="2218C3F0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8E8D9F6" w14:textId="04C959D6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7FE6A30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20AEE03A" w14:textId="77777777" w:rsidTr="008315D6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DDEF91F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E082494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27 – 29 มิถุนายน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9702798" w14:textId="4C7273FC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16,900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EABC65C" w14:textId="5316EA0C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16,900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EE5B6F3" w14:textId="3B881DF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DA8681C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F80CE6" w:rsidRPr="0078778F" w14:paraId="432F991E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DCD3AE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B1A669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03 – 05 กรกฎาคม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49C8B7" w14:textId="407ED425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A5BB4C" w14:textId="780A097A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0F0987" w14:textId="6FF2618C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ED85B7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F80CE6" w:rsidRPr="0078778F" w14:paraId="6102324A" w14:textId="77777777" w:rsidTr="00617A3A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11F35C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B1D3A3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04 – 06 กรกฎาคม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10C512" w14:textId="56FA3A1B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2650781" w14:textId="589412D8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DD89AC" w14:textId="40952960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F772F6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68D24438" w14:textId="77777777" w:rsidTr="00617A3A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502271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460F90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11 – 13 กรกฎาคม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CFB7DE" w14:textId="6ED678C2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CD8E19" w14:textId="34E3A1D7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D135BD" w14:textId="356128E8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779A2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0E66ED1F" w14:textId="77777777" w:rsidTr="00617A3A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9008A9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A91FF2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18 – 20 กรกฎาคม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03B7DFA" w14:textId="1BC47638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5CAB58" w14:textId="5AF81643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F2652C4" w14:textId="6B6B2EBC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421685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2E70C6DB" w14:textId="77777777" w:rsidTr="00B24576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A37B08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B3A14C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25 – 27 กรกฎาคม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D3FADB6" w14:textId="79CA6C95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16,900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F7F56F" w14:textId="65B47701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16,900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8F86C2" w14:textId="09ECD611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317561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F80CE6" w:rsidRPr="0078778F" w14:paraId="63B39F09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7899760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4811338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01 – 03 สิงหาคม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6CB20E9" w14:textId="42EB231E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9BA751E" w14:textId="51AF09D1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2BDE03" w14:textId="5DDCEFB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AF0D1F6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539F650F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CE8FFD9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AC1109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08 – 10 สิงหาคม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63AA6" w14:textId="4318818D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CD4A482" w14:textId="1E2EC3E9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4B7DD87" w14:textId="7FE51964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CBA56C4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558F38C3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4F4D1B5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F1DDDC0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15 – 17 สิงหาคม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7D0F627" w14:textId="031E7247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80031F" w14:textId="4212BCD9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80484A5" w14:textId="130C1056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0617341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7F99F38A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2817ADC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C534AF2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22 – 24 สิงหาคม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26F1E06" w14:textId="63E3AD5E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BDFAC9E" w14:textId="307EEC81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EEDD41C" w14:textId="50DB6239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4EEFE2E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6DF9FD55" w14:textId="77777777" w:rsidTr="00E818E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020E440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8E1537A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29 – 31 สิงหาคม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74C3C33" w14:textId="1043E649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2AE31F0" w14:textId="17E634B2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FBEB3FB" w14:textId="0B53FA4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20B7E52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7D89F04B" w14:textId="77777777" w:rsidTr="00FB2B3B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789526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FEA29A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05 – 07 กันยายน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B0D8F2" w14:textId="758050A6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7F7E13" w14:textId="56A2F527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1487A7" w14:textId="2FB539E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A4E8F6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2ACF983C" w14:textId="77777777" w:rsidTr="00FB2B3B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D45FAA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lastRenderedPageBreak/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66BE53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12 – 14 กันยายน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DA02727" w14:textId="44A3B4F5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0AFB6D" w14:textId="5761E209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5C7E5C" w14:textId="567B310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684944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7FCA5B75" w14:textId="77777777" w:rsidTr="00FB2B3B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100A2A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762DB53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19 – 21 กันยายน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84F8EA" w14:textId="6129549A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64DE2ED" w14:textId="099F6FEA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07879A" w14:textId="4F14B8C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E9C8D5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2C229722" w14:textId="77777777" w:rsidTr="00FB2B3B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238DAB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FE9DD5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26 – 28 กันยายน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F9BD83" w14:textId="449520ED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E808DB" w14:textId="281CF16D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A8913A" w14:textId="69017EF6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D8257B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573B03E5" w14:textId="77777777" w:rsidTr="00FB2B3B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60CB6B6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0CA4945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03 – 05 ตุลาคม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B69BE26" w14:textId="176C1CDB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2B088CD" w14:textId="299BB515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7D07E1" w14:textId="797086F2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CA3E954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2C9E7FA9" w14:textId="77777777" w:rsidTr="00FB2B3B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E1153DE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9CB1FCC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10 – 12 ตุลาคม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08FBF23" w14:textId="557EB0F5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5A45603" w14:textId="78578808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C84A90D" w14:textId="6CF5DB1C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8562A38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00DDC802" w14:textId="77777777" w:rsidTr="00FB2B3B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7943DA6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D0DFF8A" w14:textId="77777777" w:rsidR="00F80CE6" w:rsidRPr="0078778F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8778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17 – 19 ตุลาคม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D114319" w14:textId="510AA3B9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A47FA90" w14:textId="2037E420" w:rsidR="00F80CE6" w:rsidRPr="0078778F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8778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664300B" w14:textId="2EE3C246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C93E5A4" w14:textId="77777777" w:rsidR="00F80CE6" w:rsidRPr="0078778F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78778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F80CE6" w:rsidRPr="0078778F" w14:paraId="5665AD6B" w14:textId="77777777" w:rsidTr="005F2AB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74E98EA" w14:textId="77777777" w:rsidR="00F80CE6" w:rsidRPr="00990CB2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D4D3EF1" w14:textId="77777777" w:rsidR="00F80CE6" w:rsidRPr="00990CB2" w:rsidRDefault="00F80CE6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24 – 26 ตุลาคม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774AB79" w14:textId="56EC417D" w:rsidR="00F80CE6" w:rsidRPr="00990CB2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16,900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1E3079D" w14:textId="409929DC" w:rsidR="00F80CE6" w:rsidRPr="00990CB2" w:rsidRDefault="00F80CE6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16,900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DA7F6E4" w14:textId="72A0D011" w:rsidR="00F80CE6" w:rsidRPr="00990CB2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9,500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FB74F30" w14:textId="77777777" w:rsidR="00F80CE6" w:rsidRPr="00990CB2" w:rsidRDefault="00F80CE6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990CB2" w:rsidRPr="0078778F" w14:paraId="5243A01D" w14:textId="77777777" w:rsidTr="00990CB2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11630F" w14:textId="7235F6DC" w:rsidR="00990CB2" w:rsidRPr="00990CB2" w:rsidRDefault="00990CB2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123A8D" w14:textId="7A5537BB" w:rsidR="00990CB2" w:rsidRPr="00990CB2" w:rsidRDefault="00990CB2" w:rsidP="00F80CE6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07 – 09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25CEFB0" w14:textId="63A79D43" w:rsidR="00990CB2" w:rsidRPr="00990CB2" w:rsidRDefault="00742338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264232E" w14:textId="1932F480" w:rsidR="00990CB2" w:rsidRPr="00990CB2" w:rsidRDefault="00742338" w:rsidP="00F80CE6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A6794B" w14:textId="4AF07983" w:rsidR="00990CB2" w:rsidRPr="00990CB2" w:rsidRDefault="00742338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10,500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882D6E" w14:textId="28EB1F8B" w:rsidR="00990CB2" w:rsidRPr="00990CB2" w:rsidRDefault="00742338" w:rsidP="00F80CE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742338" w:rsidRPr="0078778F" w14:paraId="75D48D8E" w14:textId="77777777" w:rsidTr="00990CB2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8E027C" w14:textId="50A0E9A8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024E7F" w14:textId="379696AA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16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78A5D4A" w14:textId="797C7766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229C317" w14:textId="36FD769F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2E0FB7" w14:textId="34BC8143" w:rsidR="00742338" w:rsidRPr="00990CB2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10,500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D1DA875" w14:textId="3EB7B677" w:rsidR="00742338" w:rsidRPr="00990CB2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742338" w:rsidRPr="0078778F" w14:paraId="0D97BA63" w14:textId="77777777" w:rsidTr="00990CB2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7A2C3C" w14:textId="4830C39F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FFB5BD" w14:textId="37D16635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21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23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EC0750" w14:textId="28DFC5E1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15CA9" w14:textId="2BB709A1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AC75A4" w14:textId="27F92481" w:rsidR="00742338" w:rsidRPr="00990CB2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10,500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2A01E6" w14:textId="1BFA397D" w:rsidR="00742338" w:rsidRPr="00990CB2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742338" w:rsidRPr="0078778F" w14:paraId="4F8242EE" w14:textId="77777777" w:rsidTr="00990CB2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C871B0" w14:textId="11CD92B1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E3099" w14:textId="3F0A8C94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28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30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5B3840" w14:textId="697C34F8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7899A7B" w14:textId="5D08EFA6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F85978" w14:textId="3ADEA02D" w:rsidR="00742338" w:rsidRPr="00990CB2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10,500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8D22F0" w14:textId="09B3B545" w:rsidR="00742338" w:rsidRPr="00990CB2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742338" w:rsidRPr="0078778F" w14:paraId="5053D740" w14:textId="77777777" w:rsidTr="005F2AB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CDF2140" w14:textId="1681414F" w:rsidR="00742338" w:rsidRPr="00742338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70B43AE" w14:textId="721112E5" w:rsidR="00742338" w:rsidRPr="00742338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05 </w:t>
            </w: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07 ธันวาคม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30433A" w14:textId="6B1BEDD9" w:rsidR="00742338" w:rsidRPr="0078778F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48FD9D1" w14:textId="29808E87" w:rsidR="00742338" w:rsidRPr="0078778F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DA40748" w14:textId="43E88BB6" w:rsidR="00742338" w:rsidRPr="0078778F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10,500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8B8459F" w14:textId="4B44A793" w:rsidR="00742338" w:rsidRPr="0078778F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742338" w:rsidRPr="0078778F" w14:paraId="6BFB94C2" w14:textId="77777777" w:rsidTr="005F2AB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58D3023" w14:textId="77B31F3B" w:rsidR="00742338" w:rsidRPr="00742338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47C75E7" w14:textId="531D3CB3" w:rsidR="00742338" w:rsidRPr="00742338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12 </w:t>
            </w: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14 ธันวาคม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5C3C176" w14:textId="5670768A" w:rsidR="00742338" w:rsidRPr="0078778F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1E19B98" w14:textId="33806D2B" w:rsidR="00742338" w:rsidRPr="0078778F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71AD3E3" w14:textId="60E8C6B6" w:rsidR="00742338" w:rsidRPr="0078778F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10,500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B3F71C0" w14:textId="5D1C27E1" w:rsidR="00742338" w:rsidRPr="0078778F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742338" w:rsidRPr="0078778F" w14:paraId="2F9353B1" w14:textId="77777777" w:rsidTr="005F2AB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E34CC30" w14:textId="2DC208BB" w:rsidR="00742338" w:rsidRPr="00742338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A8A0B2E" w14:textId="572B7C69" w:rsidR="00742338" w:rsidRPr="00742338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19 </w:t>
            </w: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21 ธันวาคม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CDBB0F6" w14:textId="1C32D4EE" w:rsidR="00742338" w:rsidRPr="0078778F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320B19E" w14:textId="651F8168" w:rsidR="00742338" w:rsidRPr="0078778F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84AFBF3" w14:textId="04B44F8C" w:rsidR="00742338" w:rsidRPr="0078778F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10,500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FB0755C" w14:textId="145C5C65" w:rsidR="00742338" w:rsidRPr="0078778F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990CB2" w:rsidRPr="0078778F" w14:paraId="7298FADF" w14:textId="77777777" w:rsidTr="005F2AB0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27CB53B" w14:textId="07D5AFCD" w:rsidR="00990CB2" w:rsidRPr="00742338" w:rsidRDefault="00990CB2" w:rsidP="00990CB2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5419C75" w14:textId="5923AC01" w:rsidR="00990CB2" w:rsidRPr="00742338" w:rsidRDefault="00990CB2" w:rsidP="00990CB2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26 </w:t>
            </w: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11C1071" w14:textId="1642DF74" w:rsidR="00990CB2" w:rsidRPr="0078778F" w:rsidRDefault="00742338" w:rsidP="00990CB2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24,900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CAF9406" w14:textId="27374CDB" w:rsidR="00990CB2" w:rsidRPr="0078778F" w:rsidRDefault="00742338" w:rsidP="00990CB2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24,900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6CE5CE9" w14:textId="1620514B" w:rsidR="00990CB2" w:rsidRPr="0078778F" w:rsidRDefault="00742338" w:rsidP="00990CB2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12,500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5CF0900" w14:textId="796ED533" w:rsidR="00990CB2" w:rsidRPr="00742338" w:rsidRDefault="00742338" w:rsidP="00990CB2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42338" w:rsidRPr="0078778F" w14:paraId="59D364FC" w14:textId="77777777" w:rsidTr="00990CB2">
        <w:trPr>
          <w:trHeight w:val="413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F0D16A" w14:textId="2BC5F1FD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9ED209" w14:textId="0ACD95D0" w:rsidR="00742338" w:rsidRPr="00990CB2" w:rsidRDefault="00742338" w:rsidP="00742338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02 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04 มกราคม 2570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EC66ED" w14:textId="11AFE4C6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24,900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E35931F" w14:textId="23E845C4" w:rsidR="00742338" w:rsidRPr="00990CB2" w:rsidRDefault="00742338" w:rsidP="00742338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24,900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5A045F" w14:textId="20C92EC5" w:rsidR="00742338" w:rsidRPr="00990CB2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12,500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6690F1" w14:textId="611408BE" w:rsidR="00742338" w:rsidRPr="00742338" w:rsidRDefault="00742338" w:rsidP="0074233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</w:tbl>
    <w:p w14:paraId="22D23275" w14:textId="0AFA2ECF" w:rsidR="00E95696" w:rsidRPr="00990CB2" w:rsidRDefault="00E95696" w:rsidP="00E9569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2E5ED027" w14:textId="348156A4" w:rsidR="00E95696" w:rsidRPr="00990CB2" w:rsidRDefault="00E95696" w:rsidP="00E95696">
      <w:pPr>
        <w:spacing w:after="0" w:line="240" w:lineRule="auto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F0E34A" wp14:editId="75DB34BF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F3677" w14:textId="36BA7B43" w:rsidR="00E95696" w:rsidRDefault="00E95696" w:rsidP="00E9569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0E34A" id="Heart 29" o:spid="_x0000_s1026" style="position:absolute;margin-left:15.9pt;margin-top:10.15pt;width:8.1pt;height:6.6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052F3677" w14:textId="36BA7B43" w:rsidR="00E95696" w:rsidRDefault="00E95696" w:rsidP="00E95696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990CB2">
        <w:rPr>
          <w:rFonts w:ascii="DilleniaUPC" w:hAnsi="DilleniaUPC" w:cs="DilleniaUPC"/>
          <w:color w:val="002060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990CB2">
        <w:rPr>
          <w:rFonts w:ascii="DilleniaUPC" w:hAnsi="DilleniaUPC" w:cs="DilleniaUPC"/>
          <w:color w:val="002060"/>
          <w:sz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990CB2">
        <w:rPr>
          <w:rFonts w:ascii="DilleniaUPC" w:hAnsi="DilleniaUPC" w:cs="DilleniaUPC"/>
          <w:color w:val="002060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066426F6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CE2FA2" wp14:editId="140622AF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921AD" id="Heart 29" o:spid="_x0000_s1026" style="position:absolute;margin-left:14.5pt;margin-top:6.55pt;width:8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4B376716" w14:textId="77777777" w:rsidR="00E95696" w:rsidRPr="00990CB2" w:rsidRDefault="00E95696" w:rsidP="00E95696">
      <w:pPr>
        <w:spacing w:after="0" w:line="240" w:lineRule="auto"/>
        <w:ind w:left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6D5C54" wp14:editId="607BEAAA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3AB2" id="Heart 29" o:spid="_x0000_s1026" style="position:absolute;margin-left:15pt;margin-top:6.5pt;width:8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66808" wp14:editId="7E31C070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B0DBD" id="Heart 29" o:spid="_x0000_s1026" style="position:absolute;margin-left:15.5pt;margin-top:27.3pt;width:8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372F99E6" w14:textId="00C24723" w:rsidR="00E95696" w:rsidRPr="00990CB2" w:rsidRDefault="00E95696" w:rsidP="00102E38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B0781B" wp14:editId="6DFC818B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9196" id="Heart 29" o:spid="_x0000_s1026" style="position:absolute;margin-left:16pt;margin-top:5.95pt;width:8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966F01C" w14:textId="77777777" w:rsidR="00E95696" w:rsidRPr="00990CB2" w:rsidRDefault="00E95696" w:rsidP="00E9569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D162C6D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F75B3D" wp14:editId="44743469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FF097" id="Arrow: Quad 30" o:spid="_x0000_s1026" style="position:absolute;margin-left:16.55pt;margin-top:4.7pt;width:10pt;height:11.5pt;rotation:3754383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16B32BAA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0B86B9" wp14:editId="0A3C343D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0A8C7" id="Arrow: Quad 30" o:spid="_x0000_s1026" style="position:absolute;margin-left:15.45pt;margin-top:4.25pt;width:10pt;height:11.5pt;rotation:3754383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729ED8F8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ACB125" wp14:editId="7614BFFD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50AB" id="Arrow: Quad 30" o:spid="_x0000_s1026" style="position:absolute;margin-left:15.9pt;margin-top:3.35pt;width:10pt;height:11.5pt;rotation:3754383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52F6957C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164E2A" wp14:editId="13C16179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C254B" id="Arrow: Quad 30" o:spid="_x0000_s1026" style="position:absolute;margin-left:16.5pt;margin-top:5.2pt;width:10pt;height:11.5pt;rotation:3754383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6DC492D6" w14:textId="50DD79F5" w:rsidR="00E95696" w:rsidRPr="00990CB2" w:rsidRDefault="00E95696" w:rsidP="00BA5D3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C52BFB" wp14:editId="333531E6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FDE88" id="Arrow: Quad 30" o:spid="_x0000_s1026" style="position:absolute;margin-left:17pt;margin-top:4.25pt;width:10pt;height:11.5pt;rotation:3754383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="00A06617">
        <w:rPr>
          <w:rFonts w:ascii="DilleniaUPC" w:hAnsi="DilleniaUPC" w:cs="DilleniaUPC" w:hint="cs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06617">
        <w:rPr>
          <w:rFonts w:ascii="DilleniaUPC" w:hAnsi="DilleniaUPC" w:cs="DilleniaUPC"/>
          <w:b/>
          <w:bCs/>
          <w:color w:val="EE0000"/>
          <w:sz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06617">
        <w:rPr>
          <w:rFonts w:ascii="DilleniaUPC" w:hAnsi="DilleniaUPC" w:cs="DilleniaUPC"/>
          <w:b/>
          <w:bCs/>
          <w:color w:val="EE0000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06617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12B3EC49" w14:textId="77777777" w:rsidR="00E95696" w:rsidRPr="00990CB2" w:rsidRDefault="00E95696" w:rsidP="00E9569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1B7C6219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BBB0D0" wp14:editId="7A7B0043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BC64A1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0DCC07B1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C60F56" wp14:editId="58473FF7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8C335" id="Arrow: Notched Right 31" o:spid="_x0000_s1026" type="#_x0000_t94" style="position:absolute;margin-left:18.5pt;margin-top:5.95pt;width:10.5pt;height: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7A201941" w14:textId="05CFDC21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6DCBE2" wp14:editId="4F337F2F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B672D" id="Arrow: Notched Right 31" o:spid="_x0000_s1026" type="#_x0000_t94" style="position:absolute;margin-left:18.5pt;margin-top:5.5pt;width:10.5pt;height: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3C75D537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A2FF00" wp14:editId="591D5D11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7C52" id="Arrow: Notched Right 31" o:spid="_x0000_s1026" type="#_x0000_t94" style="position:absolute;margin-left:19.5pt;margin-top:6.45pt;width:10.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0F81698A" w14:textId="77777777" w:rsidR="00E95696" w:rsidRPr="00990CB2" w:rsidRDefault="00E95696" w:rsidP="00E95696">
      <w:pPr>
        <w:spacing w:after="0" w:line="240" w:lineRule="auto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72BA7C57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884C9C" wp14:editId="45EFEB0B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29AFF" id="Arrow: Notched Right 31" o:spid="_x0000_s1026" type="#_x0000_t94" style="position:absolute;margin-left:19.5pt;margin-top:6.5pt;width:10.5pt;height: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7741120F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18CDD4" wp14:editId="729D06C5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22129" id="Arrow: Notched Right 31" o:spid="_x0000_s1026" type="#_x0000_t94" style="position:absolute;margin-left:20pt;margin-top:6.45pt;width:10.5pt;height:9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327655B1" w14:textId="1C4E5D65" w:rsidR="00102E38" w:rsidRPr="00990CB2" w:rsidRDefault="00E95696" w:rsidP="00102E38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199BB8" wp14:editId="2A77A7E7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64A75" id="Arrow: Notched Right 31" o:spid="_x0000_s1026" type="#_x0000_t94" style="position:absolute;margin-left:20.5pt;margin-top:4.95pt;width:10.5pt;height: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08565EAE" w14:textId="747AFC7E" w:rsidR="00102E38" w:rsidRPr="00990CB2" w:rsidRDefault="00E95696" w:rsidP="00102E3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2C154C51" w14:textId="2ED91C12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ED4CA9" wp14:editId="03A2AC51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6D31F1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27EF8FC8" w14:textId="119C12D3" w:rsidR="00BA5D36" w:rsidRPr="00990CB2" w:rsidRDefault="00B71123" w:rsidP="00102E38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832CBC" wp14:editId="5A7494A8">
                <wp:simplePos x="0" y="0"/>
                <wp:positionH relativeFrom="column">
                  <wp:posOffset>335280</wp:posOffset>
                </wp:positionH>
                <wp:positionV relativeFrom="paragraph">
                  <wp:posOffset>541655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F87F7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pt;margin-top:42.65pt;width:9.5pt;height: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="00E95696" w:rsidRPr="00990CB2">
        <w:rPr>
          <w:rFonts w:ascii="DilleniaUPC" w:hAnsi="DilleniaUPC" w:cs="Dillenia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="00E95696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E95696" w:rsidRPr="00990CB2">
        <w:rPr>
          <w:rFonts w:ascii="DilleniaUPC" w:hAnsi="DilleniaUPC" w:cs="Dillenia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8,000 </w:t>
      </w:r>
      <w:r w:rsidR="00E95696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="00E95696" w:rsidRPr="00990CB2">
        <w:rPr>
          <w:rFonts w:ascii="DilleniaUPC" w:hAnsi="DilleniaUPC" w:cs="Dillenia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95696"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="00E95696"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E95696" w:rsidRPr="00990CB2">
        <w:rPr>
          <w:rFonts w:ascii="DilleniaUPC" w:hAnsi="DilleniaUPC" w:cs="DilleniaUPC"/>
          <w:b/>
          <w:bCs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proofErr w:type="gramStart"/>
      <w:r w:rsidR="00E95696" w:rsidRPr="00990CB2">
        <w:rPr>
          <w:rFonts w:ascii="DilleniaUPC" w:hAnsi="DilleniaUPC" w:cs="DilleniaUPC"/>
          <w:b/>
          <w:bCs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E95696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gramEnd"/>
      <w:r w:rsidR="00E95696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กรณีราคาโปรฯ ชำระเต็มจำนวน และไม่สามารถยกเลิกการเดินทางได้)</w:t>
      </w:r>
      <w:r w:rsidR="00E95696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990CB2">
        <w:rPr>
          <w:rFonts w:ascii="DilleniaUPC" w:hAnsi="DilleniaUPC" w:cs="DilleniaUPC"/>
          <w:b/>
          <w:bCs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52363849" w14:textId="77777777" w:rsidR="00E95696" w:rsidRPr="00990CB2" w:rsidRDefault="00E95696" w:rsidP="00E9569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051A3B3D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94AE51" wp14:editId="62F0191D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54E4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5A5F4A28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005683" wp14:editId="1803B0E4">
                <wp:simplePos x="0" y="0"/>
                <wp:positionH relativeFrom="column">
                  <wp:posOffset>247650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0DAA1" id="&quot;Not Allowed&quot; Symbol 36" o:spid="_x0000_s1026" type="#_x0000_t57" style="position:absolute;margin-left:19.5pt;margin-top:5pt;width:10pt;height:1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9I0s3aAAAA&#10;BwEAAA8AAABkcnMvZG93bnJldi54bWxMj8FOwzAQRO9I/QdrK3FB1C4FBCFO1UYgoXKi5QPceImj&#10;xusodpPw92xPcFrNzGr2bb6efCsG7GMTSMNyoUAgVcE2VGv4OrzdPoGIyZA1bSDU8IMR1sXsKjeZ&#10;DSN94rBPteASipnR4FLqMilj5dCbuAgdEmffofcmsexraXszcrlv5Z1Sj9KbhviCMx2WDqvT/uw1&#10;7NzwcfOuyoCr7X1Tj/JUHjavWl/Pp80LiIRT+luGCz6jQ8FMx3AmG0WrYfXMryT2FU/OHy76y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G9I0s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4ACC6D0" w14:textId="77777777" w:rsidR="00E95696" w:rsidRPr="00990CB2" w:rsidRDefault="00E95696" w:rsidP="00E95696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A5D160" wp14:editId="545E32B4">
                <wp:simplePos x="0" y="0"/>
                <wp:positionH relativeFrom="column">
                  <wp:posOffset>254000</wp:posOffset>
                </wp:positionH>
                <wp:positionV relativeFrom="paragraph">
                  <wp:posOffset>55880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8823" id="&quot;Not Allowed&quot; Symbol 36" o:spid="_x0000_s1026" type="#_x0000_t57" style="position:absolute;margin-left:20pt;margin-top:4.4pt;width:10pt;height:1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B6ueJ9kAAAAG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38968395" w14:textId="231D3986" w:rsidR="00BA5D36" w:rsidRPr="00990CB2" w:rsidRDefault="00990CB2" w:rsidP="00B71123">
      <w:pPr>
        <w:spacing w:after="0" w:line="240" w:lineRule="auto"/>
        <w:rPr>
          <w:rFonts w:ascii="DilleniaUPC" w:hAnsi="DilleniaUPC" w:cs="Dillenia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D5D776" wp14:editId="29042D4E">
                <wp:simplePos x="0" y="0"/>
                <wp:positionH relativeFrom="column">
                  <wp:posOffset>205740</wp:posOffset>
                </wp:positionH>
                <wp:positionV relativeFrom="paragraph">
                  <wp:posOffset>0</wp:posOffset>
                </wp:positionV>
                <wp:extent cx="127000" cy="127000"/>
                <wp:effectExtent l="0" t="0" r="25400" b="25400"/>
                <wp:wrapNone/>
                <wp:docPr id="248942803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EEE47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6.2pt;margin-top:0;width:10pt;height:1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OwblZ9kAAAAF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="00E95696" w:rsidRPr="00990CB2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CC13A2" wp14:editId="5E696F33">
                <wp:simplePos x="0" y="0"/>
                <wp:positionH relativeFrom="column">
                  <wp:posOffset>243840</wp:posOffset>
                </wp:positionH>
                <wp:positionV relativeFrom="paragraph">
                  <wp:posOffset>559435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DD253" id="&quot;Not Allowed&quot; Symbol 36" o:spid="_x0000_s1026" type="#_x0000_t57" style="position:absolute;margin-left:19.2pt;margin-top:44.05pt;width:10pt;height:1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" adj="4050" filled="f" strokecolor="#5b9bd5 [3208]">
                <v:stroke joinstyle="round"/>
              </v:shape>
            </w:pict>
          </mc:Fallback>
        </mc:AlternateContent>
      </w:r>
      <w:r>
        <w:rPr>
          <w:rFonts w:ascii="DilleniaUPC" w:hAnsi="DilleniaUPC" w:cs="DilleniaUPC" w:hint="cs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E95696"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="00E95696"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95696"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>
        <w:rPr>
          <w:rFonts w:ascii="DilleniaUPC" w:hAnsi="DilleniaUPC" w:cs="DilleniaUPC" w:hint="cs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แต่ในกรณีที่ออหตั๋วแล้ว ไม่สามารถเปลี่ยนแปลงได้ หรืออาจมีค่าใช้จ่าย</w:t>
      </w:r>
      <w:r w:rsidR="00E95696"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E95696" w:rsidRPr="00990CB2">
        <w:rPr>
          <w:rFonts w:ascii="DilleniaUPC" w:hAnsi="DilleniaUPC" w:cs="DilleniaUPC"/>
          <w:sz w:val="28"/>
          <w:cs/>
        </w:rPr>
        <w:t xml:space="preserve">           </w:t>
      </w:r>
      <w:r w:rsidR="00E95696" w:rsidRPr="00990CB2">
        <w:rPr>
          <w:rFonts w:ascii="DilleniaUPC" w:hAnsi="DilleniaUPC" w:cs="DilleniaUPC"/>
          <w:b/>
          <w:bCs/>
          <w:color w:val="002060"/>
          <w:sz w:val="28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 w:rsidR="00B71123" w:rsidRPr="00990CB2">
        <w:rPr>
          <w:rFonts w:ascii="DilleniaUPC" w:hAnsi="DilleniaUPC" w:cs="DilleniaUPC"/>
          <w:b/>
          <w:bCs/>
          <w:color w:val="002060"/>
          <w:sz w:val="28"/>
          <w:cs/>
        </w:rPr>
        <w:br/>
      </w:r>
      <w:r w:rsidR="00B71123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="00B71123" w:rsidRPr="00990CB2">
        <w:rPr>
          <w:rFonts w:ascii="DilleniaUPC" w:hAnsi="DilleniaUPC" w:cs="Dillenia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="00B71123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(ในกรณีต้องทำวีซ่าลูกค้าต้องดำเนินการยื่นวีซ่าเองนะคะ)</w:t>
      </w:r>
      <w:r w:rsidR="00B71123" w:rsidRPr="00990CB2">
        <w:rPr>
          <w:rFonts w:ascii="DilleniaUPC" w:hAnsi="DilleniaUPC" w:cs="Dillenia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="00B71123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="00B71123" w:rsidRPr="00990CB2">
        <w:rPr>
          <w:rFonts w:ascii="DilleniaUPC" w:hAnsi="DilleniaUPC" w:cs="Dillenia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="00B71123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="00B71123" w:rsidRPr="00990CB2">
        <w:rPr>
          <w:rFonts w:ascii="DilleniaUPC" w:hAnsi="DilleniaUPC" w:cs="Dillenia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="00B71123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</w:t>
      </w:r>
      <w:r w:rsidR="00B71123" w:rsidRPr="00990CB2">
        <w:rPr>
          <w:rFonts w:ascii="DilleniaUPC" w:hAnsi="DilleniaUPC" w:cs="Dillenia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2FE72AC7" w14:textId="0142CA97" w:rsidR="00B71123" w:rsidRPr="00990CB2" w:rsidRDefault="00B71123" w:rsidP="00B71123">
      <w:pPr>
        <w:spacing w:after="0" w:line="240" w:lineRule="auto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เพื่อความปลอดภัยและความสะดวกในการเดินทาง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990CB2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2587A695" w14:textId="3ADA5904" w:rsidR="00B71123" w:rsidRPr="00990CB2" w:rsidRDefault="00B71123" w:rsidP="00990CB2">
      <w:pPr>
        <w:spacing w:after="200" w:line="360" w:lineRule="auto"/>
        <w:ind w:right="14"/>
        <w:rPr>
          <w:rFonts w:ascii="DilleniaUPC" w:eastAsia="Calibri" w:hAnsi="DilleniaUPC" w:cs="DilleniaUPC"/>
          <w:color w:val="002060"/>
          <w:sz w:val="28"/>
        </w:rPr>
      </w:pPr>
      <w:r w:rsidRPr="00990CB2">
        <w:rPr>
          <w:rFonts w:ascii="DilleniaUPC" w:eastAsia="Calibri" w:hAnsi="DilleniaUPC" w:cs="DilleniaUPC"/>
          <w:color w:val="EE0000"/>
          <w:sz w:val="28"/>
          <w:highlight w:val="yellow"/>
        </w:rPr>
        <w:t>***</w:t>
      </w:r>
      <w:r w:rsidRPr="00990CB2">
        <w:rPr>
          <w:rFonts w:ascii="DilleniaUPC" w:eastAsia="Calibri" w:hAnsi="DilleniaUPC" w:cs="DilleniaUPC"/>
          <w:color w:val="EE0000"/>
          <w:sz w:val="28"/>
          <w:highlight w:val="yellow"/>
          <w:cs/>
        </w:rPr>
        <w:t>ทัวร์ฮ่องกง ทุกโปรแกรม</w:t>
      </w:r>
      <w:r w:rsidRPr="00990CB2">
        <w:rPr>
          <w:rFonts w:ascii="DilleniaUPC" w:eastAsia="Calibri" w:hAnsi="DilleniaUPC" w:cs="DilleniaUPC"/>
          <w:color w:val="EE0000"/>
          <w:sz w:val="28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990CB2">
        <w:rPr>
          <w:rFonts w:ascii="DilleniaUPC" w:eastAsia="Calibri" w:hAnsi="DilleniaUPC" w:cs="DilleniaUPC"/>
          <w:color w:val="EE0000"/>
          <w:sz w:val="28"/>
          <w:cs/>
        </w:rPr>
        <w:br/>
      </w:r>
      <w:r w:rsidRPr="00990CB2">
        <w:rPr>
          <w:rFonts w:ascii="DilleniaUPC" w:eastAsia="Calibri" w:hAnsi="DilleniaUPC" w:cs="DilleniaUPC"/>
          <w:color w:val="000000" w:themeColor="text1"/>
          <w:sz w:val="28"/>
          <w:highlight w:val="yellow"/>
          <w:cs/>
        </w:rPr>
        <w:t>***</w:t>
      </w:r>
      <w:bookmarkStart w:id="0" w:name="_Hlk207207601"/>
      <w:r w:rsidRPr="00990CB2">
        <w:rPr>
          <w:rFonts w:ascii="DilleniaUPC" w:hAnsi="DilleniaUPC" w:cs="DilleniaUPC"/>
          <w:color w:val="EE0000"/>
          <w:sz w:val="28"/>
          <w:highlight w:val="yellow"/>
          <w:cs/>
        </w:rPr>
        <w:t>พี</w:t>
      </w:r>
      <w:bookmarkStart w:id="1" w:name="_Hlk207207343"/>
      <w:r w:rsidRPr="00990CB2">
        <w:rPr>
          <w:rFonts w:ascii="DilleniaUPC" w:hAnsi="DilleniaUPC" w:cs="DilleniaUPC"/>
          <w:color w:val="EE0000"/>
          <w:sz w:val="28"/>
          <w:highlight w:val="yellow"/>
          <w:cs/>
        </w:rPr>
        <w:t>เรียดแถมวัดชีซาน</w:t>
      </w:r>
      <w:r w:rsidRPr="00990CB2">
        <w:rPr>
          <w:rFonts w:ascii="DilleniaUPC" w:hAnsi="DilleniaUPC" w:cs="DilleniaUPC"/>
          <w:color w:val="EE0000"/>
          <w:sz w:val="28"/>
          <w:cs/>
        </w:rPr>
        <w:t xml:space="preserve"> </w:t>
      </w:r>
      <w:r w:rsidRPr="00990CB2">
        <w:rPr>
          <w:rFonts w:ascii="DilleniaUPC" w:hAnsi="DilleniaUPC" w:cs="DilleniaUPC"/>
          <w:color w:val="002060"/>
          <w:sz w:val="28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Pr="00990CB2">
        <w:rPr>
          <w:rFonts w:ascii="DilleniaUPC" w:hAnsi="DilleniaUPC" w:cs="DilleniaUPC"/>
          <w:color w:val="002060"/>
          <w:sz w:val="28"/>
          <w:cs/>
        </w:rPr>
        <w:t>เฟิร์</w:t>
      </w:r>
      <w:proofErr w:type="spellEnd"/>
      <w:r w:rsidRPr="00990CB2">
        <w:rPr>
          <w:rFonts w:ascii="DilleniaUPC" w:hAnsi="DilleniaUPC" w:cs="DilleniaUPC"/>
          <w:color w:val="002060"/>
          <w:sz w:val="28"/>
          <w:cs/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0"/>
      <w:bookmarkEnd w:id="1"/>
      <w:r w:rsidR="00A06617">
        <w:rPr>
          <w:rFonts w:ascii="DilleniaUPC" w:hAnsi="DilleniaUPC" w:cs="DilleniaUPC"/>
          <w:color w:val="002060"/>
          <w:sz w:val="28"/>
          <w:cs/>
        </w:rPr>
        <w:br/>
      </w:r>
      <w:r w:rsidR="00A06617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**กรุณาระบุประเภทเตียงที่ท่านต้องการตอนจอง หากท่านไม่ได้มีการแจ้งเรื่องประเภทเตียงตอนทำการจอง ทางทัวร์จะใส่เป็นเตียง </w:t>
      </w:r>
      <w:r w:rsidR="00A06617" w:rsidRPr="009830DC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TWN </w:t>
      </w:r>
      <w:r w:rsidR="00A06617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(2เตียงเล็ก ใน 1 ห้อง ) 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</w:p>
    <w:p w14:paraId="6F25898B" w14:textId="600E5A06" w:rsidR="00E95696" w:rsidRPr="00990CB2" w:rsidRDefault="00E95696" w:rsidP="00E95696">
      <w:pPr>
        <w:rPr>
          <w:rFonts w:ascii="DilleniaUPC" w:hAnsi="DilleniaUPC" w:cs="DilleniaUPC"/>
          <w:b/>
          <w:bCs/>
          <w:color w:val="002060"/>
          <w:sz w:val="28"/>
        </w:rPr>
      </w:pPr>
    </w:p>
    <w:sectPr w:rsidR="00E95696" w:rsidRPr="00990CB2" w:rsidSect="0078778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8D"/>
    <w:rsid w:val="00002363"/>
    <w:rsid w:val="000261A2"/>
    <w:rsid w:val="000307D6"/>
    <w:rsid w:val="000352A5"/>
    <w:rsid w:val="000B1CD9"/>
    <w:rsid w:val="00102E38"/>
    <w:rsid w:val="001B4196"/>
    <w:rsid w:val="002B0A4C"/>
    <w:rsid w:val="00306686"/>
    <w:rsid w:val="00337F01"/>
    <w:rsid w:val="003F2F88"/>
    <w:rsid w:val="00401EB9"/>
    <w:rsid w:val="004B66AB"/>
    <w:rsid w:val="005253CB"/>
    <w:rsid w:val="00565AD3"/>
    <w:rsid w:val="005731E5"/>
    <w:rsid w:val="005B123F"/>
    <w:rsid w:val="005D3689"/>
    <w:rsid w:val="00606FBB"/>
    <w:rsid w:val="00634D4C"/>
    <w:rsid w:val="00635C89"/>
    <w:rsid w:val="006F3ABF"/>
    <w:rsid w:val="007003D7"/>
    <w:rsid w:val="00742338"/>
    <w:rsid w:val="00786AE2"/>
    <w:rsid w:val="0078778F"/>
    <w:rsid w:val="007D7056"/>
    <w:rsid w:val="007E1E36"/>
    <w:rsid w:val="00815779"/>
    <w:rsid w:val="00860034"/>
    <w:rsid w:val="008678A1"/>
    <w:rsid w:val="008D4F7F"/>
    <w:rsid w:val="008D7364"/>
    <w:rsid w:val="008F2134"/>
    <w:rsid w:val="009752B8"/>
    <w:rsid w:val="00990CB2"/>
    <w:rsid w:val="009D1855"/>
    <w:rsid w:val="00A06617"/>
    <w:rsid w:val="00A55F1F"/>
    <w:rsid w:val="00A73927"/>
    <w:rsid w:val="00B71123"/>
    <w:rsid w:val="00BA5D36"/>
    <w:rsid w:val="00CE6B8B"/>
    <w:rsid w:val="00D0794C"/>
    <w:rsid w:val="00D27043"/>
    <w:rsid w:val="00D8128D"/>
    <w:rsid w:val="00D849A5"/>
    <w:rsid w:val="00E25A6D"/>
    <w:rsid w:val="00E95696"/>
    <w:rsid w:val="00F37845"/>
    <w:rsid w:val="00F42AD2"/>
    <w:rsid w:val="00F770D4"/>
    <w:rsid w:val="00F8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AED5"/>
  <w15:chartTrackingRefBased/>
  <w15:docId w15:val="{9E40E827-F078-470D-AF21-FF8334E9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28D"/>
    <w:pPr>
      <w:spacing w:line="259" w:lineRule="auto"/>
    </w:pPr>
    <w:rPr>
      <w:rFonts w:eastAsiaTheme="minorHAnsi"/>
      <w:kern w:val="0"/>
      <w:sz w:val="22"/>
      <w:szCs w:val="28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28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28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28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2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2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812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812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81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2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2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2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28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D8128D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:lang w:eastAsia="en-US"/>
      <w14:ligatures w14:val="none"/>
    </w:rPr>
  </w:style>
  <w:style w:type="character" w:customStyle="1" w:styleId="NoSpacingChar">
    <w:name w:val="No Spacing Char"/>
    <w:link w:val="NoSpacing"/>
    <w:uiPriority w:val="1"/>
    <w:rsid w:val="00D8128D"/>
    <w:rPr>
      <w:rFonts w:ascii="Calibri" w:eastAsia="Calibri" w:hAnsi="Calibri" w:cs="Angsana New"/>
      <w:kern w:val="0"/>
      <w:sz w:val="22"/>
      <w:szCs w:val="28"/>
      <w:lang w:eastAsia="en-US"/>
      <w14:ligatures w14:val="none"/>
    </w:rPr>
  </w:style>
  <w:style w:type="table" w:styleId="GridTable4-Accent2">
    <w:name w:val="Grid Table 4 Accent 2"/>
    <w:basedOn w:val="TableNormal"/>
    <w:uiPriority w:val="49"/>
    <w:rsid w:val="00D8128D"/>
    <w:pPr>
      <w:spacing w:after="0" w:line="240" w:lineRule="auto"/>
    </w:pPr>
    <w:rPr>
      <w:rFonts w:eastAsiaTheme="minorHAnsi"/>
      <w:sz w:val="22"/>
      <w:szCs w:val="28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C63E-98C1-4FD3-A214-4F698A11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af0045tu@hotmail.com</cp:lastModifiedBy>
  <cp:revision>2</cp:revision>
  <cp:lastPrinted>2026-05-20T08:24:00Z</cp:lastPrinted>
  <dcterms:created xsi:type="dcterms:W3CDTF">2026-06-02T03:28:00Z</dcterms:created>
  <dcterms:modified xsi:type="dcterms:W3CDTF">2026-06-02T03:28:00Z</dcterms:modified>
</cp:coreProperties>
</file>