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F3C98" w14:textId="77777777" w:rsidR="00B21980" w:rsidRDefault="00B21980" w:rsidP="00345EED">
      <w:pPr>
        <w:ind w:left="1440" w:hanging="1440"/>
        <w:jc w:val="center"/>
        <w:rPr>
          <w:rFonts w:ascii="Tahoma" w:hAnsi="Tahoma" w:cs="Tahoma"/>
          <w:color w:val="FF0000"/>
          <w:sz w:val="56"/>
          <w:szCs w:val="56"/>
        </w:rPr>
      </w:pPr>
    </w:p>
    <w:p w14:paraId="391B93C5" w14:textId="5E7C0F99" w:rsidR="00345EED" w:rsidRDefault="0082004B" w:rsidP="00345EED">
      <w:pPr>
        <w:ind w:left="1440" w:hanging="1440"/>
        <w:jc w:val="center"/>
        <w:rPr>
          <w:rFonts w:ascii="Tahoma" w:hAnsi="Tahoma" w:cs="Tahoma"/>
          <w:color w:val="FF0000"/>
          <w:sz w:val="56"/>
          <w:szCs w:val="56"/>
        </w:rPr>
      </w:pPr>
      <w:r>
        <w:rPr>
          <w:rFonts w:ascii="Tahoma" w:hAnsi="Tahoma" w:cs="Tahoma"/>
          <w:noProof/>
          <w:color w:val="FF0000"/>
          <w:sz w:val="56"/>
          <w:szCs w:val="56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683FBB1" wp14:editId="71FAFE7E">
            <wp:simplePos x="0" y="0"/>
            <wp:positionH relativeFrom="margin">
              <wp:posOffset>4629785</wp:posOffset>
            </wp:positionH>
            <wp:positionV relativeFrom="paragraph">
              <wp:posOffset>-552450</wp:posOffset>
            </wp:positionV>
            <wp:extent cx="2387600" cy="1771650"/>
            <wp:effectExtent l="0" t="0" r="0" b="0"/>
            <wp:wrapNone/>
            <wp:docPr id="8126260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56"/>
          <w:szCs w:val="56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8E1AC74" wp14:editId="373571E5">
            <wp:simplePos x="0" y="0"/>
            <wp:positionH relativeFrom="column">
              <wp:posOffset>-390525</wp:posOffset>
            </wp:positionH>
            <wp:positionV relativeFrom="paragraph">
              <wp:posOffset>-588645</wp:posOffset>
            </wp:positionV>
            <wp:extent cx="2466975" cy="1797263"/>
            <wp:effectExtent l="0" t="0" r="0" b="0"/>
            <wp:wrapNone/>
            <wp:docPr id="504034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9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56"/>
          <w:szCs w:val="56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05BB2A7" wp14:editId="3E746F28">
            <wp:simplePos x="0" y="0"/>
            <wp:positionH relativeFrom="page">
              <wp:align>center</wp:align>
            </wp:positionH>
            <wp:positionV relativeFrom="paragraph">
              <wp:posOffset>-553720</wp:posOffset>
            </wp:positionV>
            <wp:extent cx="2390775" cy="1770736"/>
            <wp:effectExtent l="0" t="0" r="0" b="1270"/>
            <wp:wrapNone/>
            <wp:docPr id="19045487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70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840A6" w14:textId="2849EF37" w:rsidR="00345EED" w:rsidRDefault="00345EED" w:rsidP="00345EED">
      <w:pPr>
        <w:ind w:left="1440" w:hanging="1440"/>
        <w:jc w:val="center"/>
        <w:rPr>
          <w:rFonts w:ascii="Tahoma" w:hAnsi="Tahoma" w:cs="Tahoma"/>
          <w:color w:val="FF0000"/>
          <w:sz w:val="56"/>
          <w:szCs w:val="56"/>
        </w:rPr>
      </w:pPr>
    </w:p>
    <w:p w14:paraId="4559B7E8" w14:textId="6F145493" w:rsidR="00345EED" w:rsidRDefault="00345EED" w:rsidP="00345EED">
      <w:pPr>
        <w:ind w:left="1440" w:hanging="1440"/>
        <w:jc w:val="center"/>
        <w:rPr>
          <w:rFonts w:ascii="Tahoma" w:hAnsi="Tahoma" w:cs="Tahoma"/>
          <w:color w:val="FF0000"/>
          <w:sz w:val="56"/>
          <w:szCs w:val="56"/>
        </w:rPr>
      </w:pPr>
    </w:p>
    <w:p w14:paraId="6D566EAF" w14:textId="42290016" w:rsidR="00345EED" w:rsidRPr="00E24E58" w:rsidRDefault="00345EED" w:rsidP="00345EED">
      <w:pPr>
        <w:ind w:left="1440" w:hanging="1440"/>
        <w:jc w:val="center"/>
        <w:rPr>
          <w:rFonts w:ascii="Tahoma" w:hAnsi="Tahoma" w:cs="Tahoma"/>
          <w:color w:val="FF0000"/>
          <w:sz w:val="56"/>
          <w:szCs w:val="56"/>
        </w:rPr>
      </w:pPr>
      <w:r w:rsidRPr="00E24E58">
        <w:rPr>
          <w:rFonts w:ascii="Tahoma" w:hAnsi="Tahoma" w:cs="Tahoma" w:hint="cs"/>
          <w:color w:val="FF0000"/>
          <w:sz w:val="56"/>
          <w:szCs w:val="56"/>
          <w:cs/>
        </w:rPr>
        <w:t>เวียงจันทน์-วังเวียง-หลวงพระบาง</w:t>
      </w:r>
    </w:p>
    <w:p w14:paraId="27E1207E" w14:textId="3D6E18CA" w:rsidR="00345EED" w:rsidRPr="00E24E58" w:rsidRDefault="00345EED" w:rsidP="00345EED">
      <w:pPr>
        <w:ind w:left="1440" w:hanging="1440"/>
        <w:jc w:val="center"/>
        <w:rPr>
          <w:rFonts w:ascii="Tahoma" w:hAnsi="Tahoma" w:cs="Tahoma"/>
          <w:color w:val="FF0000"/>
          <w:sz w:val="48"/>
          <w:szCs w:val="48"/>
        </w:rPr>
      </w:pPr>
      <w:r w:rsidRPr="00E24E58">
        <w:rPr>
          <w:rFonts w:ascii="Tahoma" w:hAnsi="Tahoma" w:cs="Tahoma" w:hint="cs"/>
          <w:color w:val="FF0000"/>
          <w:sz w:val="56"/>
          <w:szCs w:val="56"/>
          <w:cs/>
        </w:rPr>
        <w:t>4 วัน 3 คืน</w:t>
      </w:r>
    </w:p>
    <w:p w14:paraId="02A8516D" w14:textId="15A0A463" w:rsidR="00345EED" w:rsidRDefault="00345EED" w:rsidP="00345EED">
      <w:pPr>
        <w:ind w:left="1440" w:hanging="1440"/>
        <w:rPr>
          <w:rFonts w:ascii="Tahoma" w:hAnsi="Tahoma" w:cs="Tahoma"/>
          <w:sz w:val="24"/>
          <w:szCs w:val="24"/>
          <w:u w:val="single"/>
        </w:rPr>
      </w:pPr>
      <w:r w:rsidRPr="00EE0490">
        <w:rPr>
          <w:rFonts w:ascii="Tahoma" w:hAnsi="Tahoma" w:cs="Tahoma" w:hint="cs"/>
          <w:sz w:val="24"/>
          <w:szCs w:val="24"/>
          <w:u w:val="single"/>
          <w:cs/>
        </w:rPr>
        <w:t>รายละเอียดของการเดินทาง</w:t>
      </w:r>
    </w:p>
    <w:p w14:paraId="0E48794C" w14:textId="77777777" w:rsidR="00345EED" w:rsidRPr="002C0B38" w:rsidRDefault="00345EED" w:rsidP="00345EED">
      <w:pPr>
        <w:ind w:left="1440" w:hanging="1440"/>
        <w:rPr>
          <w:rFonts w:ascii="Tahoma" w:hAnsi="Tahoma" w:cs="Tahoma"/>
          <w:sz w:val="24"/>
          <w:szCs w:val="24"/>
          <w:u w:val="single"/>
        </w:rPr>
      </w:pPr>
    </w:p>
    <w:p w14:paraId="0D622305" w14:textId="77777777" w:rsidR="00345EED" w:rsidRPr="005E1868" w:rsidRDefault="00345EED" w:rsidP="00345EED">
      <w:pPr>
        <w:shd w:val="clear" w:color="auto" w:fill="FFD966"/>
        <w:ind w:left="1440" w:hanging="1440"/>
        <w:rPr>
          <w:rFonts w:ascii="Tahoma" w:hAnsi="Tahoma" w:cs="Tahoma"/>
          <w:sz w:val="24"/>
          <w:szCs w:val="24"/>
          <w:cs/>
        </w:rPr>
      </w:pPr>
      <w:r w:rsidRPr="005E1868">
        <w:rPr>
          <w:rFonts w:ascii="Tahoma" w:hAnsi="Tahoma" w:cs="Tahoma" w:hint="cs"/>
          <w:sz w:val="24"/>
          <w:szCs w:val="24"/>
          <w:cs/>
        </w:rPr>
        <w:t>วันที่แรกของการเดินทาง</w:t>
      </w:r>
      <w:r w:rsidRPr="005E1868">
        <w:rPr>
          <w:rFonts w:ascii="Tahoma" w:hAnsi="Tahoma" w:cs="Tahoma"/>
          <w:sz w:val="24"/>
          <w:szCs w:val="24"/>
          <w:cs/>
        </w:rPr>
        <w:tab/>
      </w:r>
      <w:r w:rsidRPr="005E1868">
        <w:rPr>
          <w:rFonts w:ascii="Tahoma" w:hAnsi="Tahoma" w:cs="Tahoma"/>
          <w:sz w:val="24"/>
          <w:szCs w:val="24"/>
          <w:cs/>
        </w:rPr>
        <w:tab/>
      </w:r>
      <w:r w:rsidRPr="005E1868">
        <w:rPr>
          <w:rFonts w:ascii="Tahoma" w:hAnsi="Tahoma" w:cs="Tahoma" w:hint="cs"/>
          <w:sz w:val="24"/>
          <w:szCs w:val="24"/>
          <w:cs/>
        </w:rPr>
        <w:t xml:space="preserve">จุดนัดพบ </w:t>
      </w:r>
      <w:r w:rsidRPr="005E1868">
        <w:rPr>
          <w:rFonts w:ascii="Tahoma" w:hAnsi="Tahoma" w:cs="Tahoma"/>
          <w:sz w:val="24"/>
          <w:szCs w:val="24"/>
        </w:rPr>
        <w:t>–</w:t>
      </w:r>
      <w:r w:rsidRPr="005E1868">
        <w:rPr>
          <w:rFonts w:ascii="Tahoma" w:hAnsi="Tahoma" w:cs="Tahoma" w:hint="cs"/>
          <w:sz w:val="24"/>
          <w:szCs w:val="24"/>
          <w:cs/>
        </w:rPr>
        <w:t xml:space="preserve"> นครหลวงเวียงจันทน์ </w:t>
      </w:r>
      <w:r w:rsidRPr="005E1868">
        <w:rPr>
          <w:rFonts w:ascii="Tahoma" w:hAnsi="Tahoma" w:cs="Tahoma"/>
          <w:sz w:val="24"/>
          <w:szCs w:val="24"/>
        </w:rPr>
        <w:t>-</w:t>
      </w:r>
      <w:r w:rsidRPr="005E1868">
        <w:rPr>
          <w:rFonts w:ascii="Tahoma" w:hAnsi="Tahoma" w:cs="Tahoma" w:hint="cs"/>
          <w:sz w:val="24"/>
          <w:szCs w:val="24"/>
          <w:cs/>
        </w:rPr>
        <w:t xml:space="preserve"> วังเวียง</w:t>
      </w:r>
    </w:p>
    <w:p w14:paraId="08E62919" w14:textId="77777777" w:rsidR="00345EED" w:rsidRDefault="00345EED" w:rsidP="00345EED">
      <w:pPr>
        <w:ind w:left="1440" w:hanging="1440"/>
        <w:rPr>
          <w:rFonts w:ascii="Tahoma" w:hAnsi="Tahoma" w:cs="Tahoma"/>
          <w:color w:val="FF0000"/>
          <w:sz w:val="24"/>
          <w:szCs w:val="24"/>
        </w:rPr>
      </w:pPr>
    </w:p>
    <w:p w14:paraId="00C352FE" w14:textId="77777777" w:rsidR="00345EED" w:rsidRDefault="00345EED" w:rsidP="00345EED">
      <w:pPr>
        <w:ind w:left="1440" w:hanging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08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 w:rsidRPr="009615F7"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9615F7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คณะพร้อมกันที่ ณ </w:t>
      </w:r>
      <w:r w:rsidRPr="00A22A3B">
        <w:rPr>
          <w:rFonts w:ascii="Tahoma" w:hAnsi="Tahoma" w:cs="Tahoma" w:hint="cs"/>
          <w:color w:val="FF0000"/>
          <w:sz w:val="24"/>
          <w:szCs w:val="24"/>
          <w:cs/>
        </w:rPr>
        <w:t>จุดนัดพบ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 ในด่านไทย หลังจาก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ออก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เสร็จเรียบร้อยแล้ว จากนั้นเดินทางข้ามไป </w:t>
      </w:r>
      <w:r w:rsidRPr="0056383E">
        <w:rPr>
          <w:rFonts w:ascii="Tahoma" w:hAnsi="Tahoma" w:cs="Tahoma" w:hint="cs"/>
          <w:color w:val="00B050"/>
          <w:sz w:val="24"/>
          <w:szCs w:val="24"/>
          <w:cs/>
        </w:rPr>
        <w:t>สปป ลาว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จากนั้นทำพิธีการต่างๆใน </w:t>
      </w:r>
    </w:p>
    <w:p w14:paraId="60538282" w14:textId="4DCA342C" w:rsidR="00345EED" w:rsidRDefault="00345EED" w:rsidP="00345EED">
      <w:pPr>
        <w:ind w:left="1440"/>
        <w:jc w:val="both"/>
        <w:rPr>
          <w:rFonts w:ascii="Tahoma" w:hAnsi="Tahoma" w:cs="Tahoma"/>
          <w:b w:val="0"/>
          <w:bCs w:val="0"/>
          <w:sz w:val="24"/>
          <w:szCs w:val="24"/>
        </w:rPr>
      </w:pPr>
      <w:r w:rsidRPr="0056383E">
        <w:rPr>
          <w:rFonts w:ascii="Tahoma" w:hAnsi="Tahoma" w:cs="Tahoma" w:hint="cs"/>
          <w:color w:val="FF0000"/>
          <w:sz w:val="24"/>
          <w:szCs w:val="24"/>
          <w:cs/>
        </w:rPr>
        <w:t>ด่านลาว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ผ่านพิธีการตรวจคนเข้าเมือง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หลังจากคณะดำเนินเอกสารเสร็จเรียบร้อย มีไกด์ท้องถิ่นและ</w:t>
      </w:r>
      <w:r w:rsidRPr="00591BBB">
        <w:rPr>
          <w:rFonts w:ascii="Tahoma" w:hAnsi="Tahoma" w:cs="Tahoma"/>
          <w:b w:val="0"/>
          <w:bCs w:val="0"/>
          <w:sz w:val="24"/>
          <w:szCs w:val="24"/>
          <w:cs/>
        </w:rPr>
        <w:t>รถบริการคอยต้อนรับ</w:t>
      </w:r>
      <w:r w:rsidRPr="00D66D9C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ออกเดินทางสู่ </w:t>
      </w:r>
      <w:bookmarkStart w:id="0" w:name="_Hlk101811583"/>
      <w:r w:rsidRPr="0056383E">
        <w:rPr>
          <w:rFonts w:ascii="Tahoma" w:hAnsi="Tahoma" w:cs="Tahoma" w:hint="cs"/>
          <w:color w:val="FF0000"/>
          <w:sz w:val="24"/>
          <w:szCs w:val="24"/>
          <w:cs/>
        </w:rPr>
        <w:t>นครหลวงเวียงจันทน์</w:t>
      </w:r>
      <w:bookmarkEnd w:id="0"/>
    </w:p>
    <w:p w14:paraId="7EC2A3D2" w14:textId="2A3213BF" w:rsidR="00345EED" w:rsidRDefault="00345EED" w:rsidP="00345EED">
      <w:pPr>
        <w:ind w:left="1440" w:hanging="144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10.00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 w:rsidRPr="00D66D9C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เดินทาง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ถึง </w:t>
      </w:r>
      <w:r w:rsidRPr="0056383E">
        <w:rPr>
          <w:rFonts w:ascii="Tahoma" w:hAnsi="Tahoma" w:cs="Tahoma" w:hint="cs"/>
          <w:color w:val="FF0000"/>
          <w:sz w:val="24"/>
          <w:szCs w:val="24"/>
          <w:cs/>
        </w:rPr>
        <w:t>นครหลวงเวียงจันทน์</w:t>
      </w:r>
      <w:r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A52C7C">
        <w:rPr>
          <w:rFonts w:ascii="Tahoma" w:hAnsi="Tahoma" w:cs="Tahoma"/>
          <w:b w:val="0"/>
          <w:bCs w:val="0"/>
          <w:sz w:val="24"/>
          <w:szCs w:val="24"/>
          <w:cs/>
        </w:rPr>
        <w:t>นำท่าน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เที่ยว</w:t>
      </w:r>
      <w:r w:rsidRPr="0056383E">
        <w:rPr>
          <w:rFonts w:ascii="Tahoma" w:hAnsi="Tahoma" w:cs="Tahoma" w:hint="cs"/>
          <w:b w:val="0"/>
          <w:bCs w:val="0"/>
          <w:sz w:val="24"/>
          <w:szCs w:val="24"/>
          <w:cs/>
        </w:rPr>
        <w:t>ชม</w:t>
      </w:r>
      <w:r w:rsidRPr="0056383E">
        <w:rPr>
          <w:rFonts w:ascii="Tahoma" w:hAnsi="Tahoma" w:cs="Tahoma"/>
          <w:sz w:val="24"/>
          <w:szCs w:val="24"/>
        </w:rPr>
        <w:t xml:space="preserve"> </w:t>
      </w:r>
      <w:r w:rsidRPr="0056383E">
        <w:rPr>
          <w:rFonts w:ascii="Tahoma" w:hAnsi="Tahoma" w:cs="Tahoma" w:hint="cs"/>
          <w:color w:val="FF0000"/>
          <w:sz w:val="24"/>
          <w:szCs w:val="24"/>
          <w:cs/>
        </w:rPr>
        <w:t>พระธาตุหลวง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A6030F">
        <w:rPr>
          <w:rFonts w:ascii="Tahoma" w:hAnsi="Tahoma" w:cs="Tahoma"/>
          <w:b w:val="0"/>
          <w:bCs w:val="0"/>
          <w:sz w:val="24"/>
          <w:szCs w:val="24"/>
          <w:cs/>
        </w:rPr>
        <w:t>หรือ พระเจดีย์โลกจุฬามณี เป็นปูชนียสถานที่สำคัญยิ่งในนครหลวงเวียงจันทน์ สร้างในสมัยเดียวกันกับการสร้างเมืองเวียงจันทน์ โดยพระเจ้าจันทบุรีประสิทธิศักดิ์ และพระอรหันต์  5 พระองค์ บรรจุพระบรมสาริกธาตุส่วนหัวเหน่าขอ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ง</w:t>
      </w:r>
      <w:r w:rsidRPr="00A6030F">
        <w:rPr>
          <w:rFonts w:ascii="Tahoma" w:hAnsi="Tahoma" w:cs="Tahoma"/>
          <w:b w:val="0"/>
          <w:bCs w:val="0"/>
          <w:sz w:val="24"/>
          <w:szCs w:val="24"/>
          <w:cs/>
        </w:rPr>
        <w:t>พระพุทธเจ้าไว้ในองค์พระธาตุ เดิมเป็นพระธาตุองค์เล็กๆ ต่อมาในสมัยของพระเจ้าไชยเชษฐาธิราชได้นำพาประชาชนสร้างพระธาตุองค์ใหญ่ครอบพระธาตุองค์เดิมไว้จนถึงปัจจุบันนี้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จากนั้นออกเดินทางไปยัง </w:t>
      </w:r>
      <w:r w:rsidRPr="0056383E">
        <w:rPr>
          <w:rFonts w:ascii="Tahoma" w:hAnsi="Tahoma" w:cs="Tahoma"/>
          <w:color w:val="FF0000"/>
          <w:sz w:val="24"/>
          <w:szCs w:val="24"/>
          <w:cs/>
        </w:rPr>
        <w:t>วัดสีเมือง</w:t>
      </w:r>
      <w:r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A52C7C">
        <w:rPr>
          <w:rFonts w:ascii="Tahoma" w:hAnsi="Tahoma" w:cs="Tahoma"/>
          <w:b w:val="0"/>
          <w:bCs w:val="0"/>
          <w:sz w:val="24"/>
          <w:szCs w:val="24"/>
          <w:cs/>
        </w:rPr>
        <w:t>วัดที่คนลาวเคารพนับถือและเป็นสถานที่ศักดิ์สิทธิ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์</w:t>
      </w:r>
      <w:r w:rsidRPr="00A52C7C">
        <w:rPr>
          <w:rFonts w:ascii="Tahoma" w:hAnsi="Tahoma" w:cs="Tahoma"/>
          <w:b w:val="0"/>
          <w:bCs w:val="0"/>
          <w:sz w:val="24"/>
          <w:szCs w:val="24"/>
          <w:cs/>
        </w:rPr>
        <w:t>คู่บ้านคู่เมืองของเวียงจันทน์แนะนำให้ท่านขอโชคขอลาภขอเงินขอทองเป็นหลัก เหมาะสำหรับท่านที่ทำอาชีพค้าขาย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0C13987E" w14:textId="77777777" w:rsidR="00345EED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12.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0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รับประทานอาหารเที่ยงที่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(1)</w:t>
      </w:r>
    </w:p>
    <w:p w14:paraId="66CDCE25" w14:textId="77777777" w:rsidR="00345EED" w:rsidRPr="00AB26F1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13.00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นำคณะออกเดินทาง </w:t>
      </w:r>
      <w:r w:rsidRPr="00E24E58">
        <w:rPr>
          <w:rFonts w:ascii="Tahoma" w:hAnsi="Tahoma" w:cs="Tahoma" w:hint="cs"/>
          <w:color w:val="FF0000"/>
          <w:sz w:val="24"/>
          <w:szCs w:val="24"/>
          <w:cs/>
        </w:rPr>
        <w:t>เมืองวังเวียง</w:t>
      </w:r>
    </w:p>
    <w:p w14:paraId="006A6060" w14:textId="0697824C" w:rsidR="00345EED" w:rsidRDefault="00345EED" w:rsidP="00345EED">
      <w:pPr>
        <w:pStyle w:val="HTMLPreformatted"/>
        <w:ind w:left="1440" w:hanging="144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14.30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คณะเดินทางถึง </w:t>
      </w:r>
      <w:r w:rsidRPr="00E24E58">
        <w:rPr>
          <w:rFonts w:ascii="Tahoma" w:hAnsi="Tahoma" w:cs="Tahoma" w:hint="cs"/>
          <w:color w:val="FF0000"/>
          <w:sz w:val="24"/>
          <w:szCs w:val="24"/>
          <w:cs/>
        </w:rPr>
        <w:t>เมืองวังเวียง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จากนั้นนำคณะเที่ยวชม</w:t>
      </w:r>
      <w:r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E24E58">
        <w:rPr>
          <w:rFonts w:ascii="Tahoma" w:hAnsi="Tahoma" w:cs="Tahoma" w:hint="cs"/>
          <w:color w:val="FF0000"/>
          <w:sz w:val="24"/>
          <w:szCs w:val="24"/>
          <w:cs/>
        </w:rPr>
        <w:t>บลูลากูน</w:t>
      </w:r>
      <w:r w:rsidRPr="00E24E58">
        <w:rPr>
          <w:rFonts w:ascii="Tahoma" w:hAnsi="Tahoma" w:cs="Tahoma"/>
          <w:color w:val="FF0000"/>
          <w:sz w:val="24"/>
          <w:szCs w:val="24"/>
        </w:rPr>
        <w:t>1</w:t>
      </w:r>
      <w:r w:rsidRPr="00E24E58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อีกหนึ่งจุดไฮไลท์ที่ใครต่อใครก็หลงรักของวังเวียงวังเวียงมีบลูลากูนอยู่ถึง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3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แห่งด้วยกัน ซึ่งที่ดูจะได้รับความนิยมมากที่สุดนั่นก็คือบลูลากูน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1 </w:t>
      </w:r>
      <w:r w:rsidRPr="00E86D8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แน่นอนว่ามาที่นี่ไม่โดดน้ำก็คงจะเหมือนมาไม่ถึง น้ำใสไหลเย็นสีฟ้าที่รอคุณอยู่เบื้องล่างนั้น เป็นรางวัลแก่ความกล้าของคุณเมื่อได้ขึ้นไปยืนอยู่บนจุดกระโดด รวบรวมความกล้าแล้วกระโดดลงมารับรองว่ามีติดใจ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</w:t>
      </w:r>
    </w:p>
    <w:p w14:paraId="0BFFEAD1" w14:textId="3DDBB1E0" w:rsidR="00345EED" w:rsidRDefault="00345EED" w:rsidP="00345EED">
      <w:pPr>
        <w:pStyle w:val="HTMLPreformatted"/>
        <w:ind w:left="144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จากนั้นนำคณะเที่ยวชม</w:t>
      </w:r>
      <w:r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E24E58">
        <w:rPr>
          <w:rFonts w:ascii="Tahoma" w:hAnsi="Tahoma" w:cs="Tahoma" w:hint="cs"/>
          <w:color w:val="FF0000"/>
          <w:sz w:val="24"/>
          <w:szCs w:val="24"/>
          <w:cs/>
        </w:rPr>
        <w:t>ถ้ำนางฟ้า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r w:rsidRPr="00C1384C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ถ้ำที่มีหินงอกหินย้อยสวยงามมากมาย และยังเป็นจุดท่องเที่ยวที่เปิดได้ไม่กี่ปี คนยังไปเที่ยวชมไม่มากนัก เป็นอีกหนึ่งจุดท่องเที่ยวธรรมชาติของวังเวียงที่ควรต้องไปชม</w:t>
      </w:r>
      <w:r w:rsidRPr="00091E4B">
        <w:rPr>
          <w:rFonts w:ascii="Tahoma" w:hAnsi="Tahoma" w:cs="Tahoma" w:hint="cs"/>
          <w:b w:val="0"/>
          <w:bCs w:val="0"/>
          <w:sz w:val="24"/>
          <w:szCs w:val="24"/>
          <w:shd w:val="clear" w:color="auto" w:fill="FFFF00"/>
          <w:cs/>
        </w:rPr>
        <w:t>(ค่ากิจกรรมดังกล่าว ไม่รวมในโปรแกรมทัวร์)</w:t>
      </w:r>
      <w:r>
        <w:rPr>
          <w:rFonts w:ascii="Tahoma" w:hAnsi="Tahoma" w:cs="Tahoma" w:hint="cs"/>
          <w:b w:val="0"/>
          <w:bCs w:val="0"/>
          <w:sz w:val="24"/>
          <w:szCs w:val="24"/>
          <w:shd w:val="clear" w:color="auto" w:fill="FFFFFF"/>
          <w:cs/>
        </w:rPr>
        <w:t xml:space="preserve"> </w:t>
      </w:r>
      <w:r w:rsidRPr="00153D3E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>บริเวณร้านอาหารนี้ยังเป็นจุดชมวิวเทือกเขาหินปูนสลับกับหมอกได้อย่างสวยงาม จึงทำให้ผู้คนเยอะมากตั้งแต่ช่วงกลางวันจนถึงเวลากลางคืน</w:t>
      </w:r>
    </w:p>
    <w:p w14:paraId="67135FFE" w14:textId="73E00048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17.00 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นำคณะเข้าเช็คอินที่ </w:t>
      </w:r>
      <w:r w:rsidRPr="00CA035F">
        <w:rPr>
          <w:rFonts w:ascii="Tahoma" w:hAnsi="Tahoma" w:cs="Tahoma" w:hint="cs"/>
          <w:color w:val="FF0000"/>
          <w:sz w:val="24"/>
          <w:szCs w:val="24"/>
          <w:cs/>
        </w:rPr>
        <w:t>โรงแรมทวีสุข ไอซ์แลนด์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หรือเทียบเท่า จากนั้นพักผ่อนตามอัธยาศัย</w:t>
      </w:r>
    </w:p>
    <w:p w14:paraId="7573A98B" w14:textId="43299E11" w:rsidR="00345EED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18.00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รับประทานอาหารเย็นที่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 xml:space="preserve">ร้านอาหารท้องถิ่น </w:t>
      </w:r>
      <w:bookmarkStart w:id="1" w:name="_Hlk177542483"/>
      <w:r w:rsidRPr="00E24E58">
        <w:rPr>
          <w:rFonts w:ascii="Tahoma" w:hAnsi="Tahoma" w:cs="Tahoma" w:hint="cs"/>
          <w:color w:val="002060"/>
          <w:sz w:val="24"/>
          <w:szCs w:val="24"/>
          <w:cs/>
        </w:rPr>
        <w:t>(</w:t>
      </w:r>
      <w:r>
        <w:rPr>
          <w:rFonts w:ascii="Tahoma" w:hAnsi="Tahoma" w:cs="Tahoma" w:hint="cs"/>
          <w:color w:val="002060"/>
          <w:sz w:val="24"/>
          <w:szCs w:val="24"/>
          <w:cs/>
        </w:rPr>
        <w:t>2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  <w:bookmarkEnd w:id="1"/>
    </w:p>
    <w:p w14:paraId="50EA79B8" w14:textId="3B09E72B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19.00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นำคณะออกเดินทางกลับมายังโรงแรมที่พัก </w:t>
      </w:r>
    </w:p>
    <w:p w14:paraId="3DF5C328" w14:textId="77777777" w:rsidR="00FB7F57" w:rsidRDefault="00FB7F57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743910AF" w14:textId="77777777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513787F5" w14:textId="2C39E18B" w:rsidR="0082004B" w:rsidRDefault="0082004B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1FA451A6" w14:textId="77777777" w:rsidR="00B21980" w:rsidRDefault="00B21980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4C032369" w14:textId="2239B243" w:rsidR="00345EED" w:rsidRDefault="0082004B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DFA6BFE" wp14:editId="76D3AC79">
            <wp:simplePos x="0" y="0"/>
            <wp:positionH relativeFrom="column">
              <wp:posOffset>-168910</wp:posOffset>
            </wp:positionH>
            <wp:positionV relativeFrom="paragraph">
              <wp:posOffset>-561340</wp:posOffset>
            </wp:positionV>
            <wp:extent cx="2409825" cy="1750060"/>
            <wp:effectExtent l="0" t="0" r="9525" b="2540"/>
            <wp:wrapNone/>
            <wp:docPr id="8143297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5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5C3A76A" wp14:editId="721DA86F">
            <wp:simplePos x="0" y="0"/>
            <wp:positionH relativeFrom="margin">
              <wp:posOffset>2345055</wp:posOffset>
            </wp:positionH>
            <wp:positionV relativeFrom="paragraph">
              <wp:posOffset>-571500</wp:posOffset>
            </wp:positionV>
            <wp:extent cx="2352675" cy="1760220"/>
            <wp:effectExtent l="0" t="0" r="9525" b="0"/>
            <wp:wrapNone/>
            <wp:docPr id="10389216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54A19450" wp14:editId="109C2E64">
            <wp:simplePos x="0" y="0"/>
            <wp:positionH relativeFrom="column">
              <wp:posOffset>4754880</wp:posOffset>
            </wp:positionH>
            <wp:positionV relativeFrom="paragraph">
              <wp:posOffset>-571500</wp:posOffset>
            </wp:positionV>
            <wp:extent cx="2301240" cy="1760220"/>
            <wp:effectExtent l="0" t="0" r="3810" b="0"/>
            <wp:wrapNone/>
            <wp:docPr id="13055583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7DA28" w14:textId="77777777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215D9329" w14:textId="77777777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104A2BCA" w14:textId="77777777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2B7A501B" w14:textId="77777777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517894C4" w14:textId="77777777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28D68922" w14:textId="29ECAC91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41DFC9B8" w14:textId="77777777" w:rsidR="00345EED" w:rsidRDefault="00345EED" w:rsidP="00345EED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1D0E7B7C" w14:textId="7E4CC85C" w:rsidR="00345EED" w:rsidRPr="005E1868" w:rsidRDefault="00345EED" w:rsidP="00345EED">
      <w:pPr>
        <w:shd w:val="clear" w:color="auto" w:fill="FFD966"/>
        <w:ind w:left="1440" w:hanging="1440"/>
        <w:rPr>
          <w:rFonts w:ascii="Tahoma" w:hAnsi="Tahoma" w:cs="Tahoma"/>
          <w:sz w:val="24"/>
          <w:szCs w:val="24"/>
        </w:rPr>
      </w:pPr>
      <w:r w:rsidRPr="005E1868">
        <w:rPr>
          <w:rFonts w:ascii="Tahoma" w:hAnsi="Tahoma" w:cs="Tahoma" w:hint="cs"/>
          <w:sz w:val="24"/>
          <w:szCs w:val="24"/>
          <w:cs/>
        </w:rPr>
        <w:t>วันที่สองของการเดินทาง</w:t>
      </w:r>
      <w:r w:rsidRPr="005E1868">
        <w:rPr>
          <w:rFonts w:ascii="Tahoma" w:hAnsi="Tahoma" w:cs="Tahoma"/>
          <w:sz w:val="24"/>
          <w:szCs w:val="24"/>
          <w:cs/>
        </w:rPr>
        <w:tab/>
      </w:r>
      <w:r w:rsidRPr="005E1868">
        <w:rPr>
          <w:rFonts w:ascii="Tahoma" w:hAnsi="Tahoma" w:cs="Tahoma" w:hint="cs"/>
          <w:sz w:val="24"/>
          <w:szCs w:val="24"/>
          <w:cs/>
        </w:rPr>
        <w:t xml:space="preserve">วังเวียง </w:t>
      </w:r>
      <w:r w:rsidRPr="005E1868">
        <w:rPr>
          <w:rFonts w:ascii="Tahoma" w:hAnsi="Tahoma" w:cs="Tahoma"/>
          <w:sz w:val="24"/>
          <w:szCs w:val="24"/>
        </w:rPr>
        <w:t>-</w:t>
      </w:r>
      <w:r w:rsidRPr="005E1868">
        <w:rPr>
          <w:rFonts w:ascii="Tahoma" w:hAnsi="Tahoma" w:cs="Tahoma" w:hint="cs"/>
          <w:sz w:val="24"/>
          <w:szCs w:val="24"/>
          <w:cs/>
        </w:rPr>
        <w:t xml:space="preserve"> หลวงพระบาง </w:t>
      </w:r>
    </w:p>
    <w:p w14:paraId="4FA3F2F4" w14:textId="77777777" w:rsidR="00345EED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06.00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รับประทานอาหารเช้า ณ </w:t>
      </w:r>
      <w:r w:rsidRPr="00CA035F">
        <w:rPr>
          <w:rFonts w:ascii="Tahoma" w:hAnsi="Tahoma" w:cs="Tahoma" w:hint="cs"/>
          <w:color w:val="002060"/>
          <w:sz w:val="24"/>
          <w:szCs w:val="24"/>
          <w:cs/>
        </w:rPr>
        <w:t>ห้องอาหารของโรงแรม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(</w:t>
      </w:r>
      <w:r>
        <w:rPr>
          <w:rFonts w:ascii="Tahoma" w:hAnsi="Tahoma" w:cs="Tahoma" w:hint="cs"/>
          <w:color w:val="002060"/>
          <w:sz w:val="24"/>
          <w:szCs w:val="24"/>
          <w:cs/>
        </w:rPr>
        <w:t>3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5FAC493D" w14:textId="77777777" w:rsidR="00345EED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07.00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ออกเดินทางไปยัง </w:t>
      </w:r>
      <w:r w:rsidRPr="00CA035F">
        <w:rPr>
          <w:rFonts w:ascii="Tahoma" w:hAnsi="Tahoma" w:cs="Tahoma" w:hint="cs"/>
          <w:color w:val="FF0000"/>
          <w:sz w:val="24"/>
          <w:szCs w:val="24"/>
          <w:cs/>
        </w:rPr>
        <w:t>สถานีรถไฟความเร็วสูงเมืองวังเวียง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6F8297C0" w14:textId="77777777" w:rsidR="00345EED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08.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31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ออกเดินทางสู่ </w:t>
      </w:r>
      <w:r w:rsidRPr="00CA035F">
        <w:rPr>
          <w:rFonts w:ascii="Tahoma" w:hAnsi="Tahoma" w:cs="Tahoma" w:hint="cs"/>
          <w:color w:val="FF0000"/>
          <w:sz w:val="24"/>
          <w:szCs w:val="24"/>
          <w:cs/>
        </w:rPr>
        <w:t>เมืองหลวงพระบาง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0004A4DA" w14:textId="77777777" w:rsidR="00345EED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09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.25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คณะเดินทางถึงเมืองหลวงพระบาง  จากนั้นออกเดินทางมุ่งสู่ </w:t>
      </w:r>
      <w:r w:rsidRPr="00CA035F">
        <w:rPr>
          <w:rFonts w:ascii="Tahoma" w:hAnsi="Tahoma" w:cs="Tahoma" w:hint="cs"/>
          <w:color w:val="FF0000"/>
          <w:sz w:val="24"/>
          <w:szCs w:val="24"/>
          <w:cs/>
        </w:rPr>
        <w:t>น้ำตกตาดกวางสี</w:t>
      </w:r>
    </w:p>
    <w:p w14:paraId="4D34FBA9" w14:textId="77777777" w:rsidR="00345EED" w:rsidRDefault="00345EED" w:rsidP="00345EED">
      <w:pPr>
        <w:ind w:left="1418" w:hanging="1418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10.45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เดินทางสู่ </w:t>
      </w:r>
      <w:r w:rsidRPr="00CA035F">
        <w:rPr>
          <w:rFonts w:ascii="Tahoma" w:hAnsi="Tahoma" w:cs="Tahoma" w:hint="cs"/>
          <w:color w:val="FF0000"/>
          <w:sz w:val="24"/>
          <w:szCs w:val="24"/>
          <w:cs/>
        </w:rPr>
        <w:t>ตาดกวางสี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หรือ น้ำตกตาดกวางซี (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</w:rPr>
        <w:t>Tat Kuang Si Waterfalls)</w:t>
      </w:r>
    </w:p>
    <w:p w14:paraId="6E974D8E" w14:textId="77777777" w:rsidR="00345EED" w:rsidRDefault="00345EED" w:rsidP="00345EED">
      <w:pPr>
        <w:ind w:left="2160" w:hanging="216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                 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เป็นน้ำตกหินปูนขนาด 4 ชั้น ความสูงโดยรวมอยู่ที่ 75 เมตร ตั้งอยู่ห่างจาก </w:t>
      </w:r>
    </w:p>
    <w:p w14:paraId="26E5C2AA" w14:textId="0AD4893C" w:rsidR="00345EED" w:rsidRDefault="00345EED" w:rsidP="00345EED">
      <w:pPr>
        <w:ind w:left="2160" w:hanging="72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เมือ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ง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หลวงพร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ะบ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างสาธารณรัฐประชาธิปไตยประชาชนลาว ประมาณ 35 กิโลเมตรสายน้ำที่ไหลลดหลั่นลง</w:t>
      </w:r>
    </w:p>
    <w:p w14:paraId="5769B95D" w14:textId="78E73B3F" w:rsidR="00345EED" w:rsidRDefault="00345EED" w:rsidP="00345EED">
      <w:pPr>
        <w:ind w:left="2160" w:hanging="216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                 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มาตาผาหินปูน รวมกันจนกลายเป็นแอ่งน้ำสีเขียวมรกตด้านล่างทำให้เกิดเป็นทัศนียภาพที่</w:t>
      </w:r>
    </w:p>
    <w:p w14:paraId="0DF91B2D" w14:textId="77777777" w:rsidR="00345EED" w:rsidRDefault="00345EED" w:rsidP="00345EED">
      <w:pPr>
        <w:ind w:left="2160" w:hanging="216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                 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งดงามจนถูก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ขนาดนามว่าเป็น “น้ำตกที่สวยที่สุดในหลวงพระบาง” นอกจากนี้ความอุดม</w:t>
      </w:r>
    </w:p>
    <w:p w14:paraId="28944087" w14:textId="05C774AD" w:rsidR="00345EED" w:rsidRDefault="00345EED" w:rsidP="00345EED">
      <w:pPr>
        <w:ind w:left="2160" w:hanging="216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                 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สมบูรณ์ของต้นไม้ใบ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หญ้ารอบด้านยังเสริมให้สภาพแวดล้อมของน้ำตกแห่งนี้ดูร่มรื่นและเย็น</w:t>
      </w:r>
    </w:p>
    <w:p w14:paraId="5A7C30D7" w14:textId="77777777" w:rsidR="00345EED" w:rsidRPr="0096065C" w:rsidRDefault="00345EED" w:rsidP="00345EED">
      <w:pPr>
        <w:ind w:left="2160" w:hanging="216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                   </w:t>
      </w:r>
      <w:r w:rsidRPr="009572CE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สบายมากยิ่งขึ้นอีกด้วย</w:t>
      </w:r>
      <w:r w:rsidRPr="005E5DC3"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ให้คณะเที่ยวชมแบบอิสระตามอัธยาศัย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 </w:t>
      </w:r>
    </w:p>
    <w:p w14:paraId="696A91FA" w14:textId="77777777" w:rsidR="00345EED" w:rsidRDefault="00345EED" w:rsidP="00345EED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12.00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  <w:t xml:space="preserve">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รับประทานอาหารกลางวันที่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>
        <w:rPr>
          <w:rFonts w:ascii="Tahoma" w:hAnsi="Tahoma" w:cs="Tahoma" w:hint="cs"/>
          <w:color w:val="002060"/>
          <w:sz w:val="24"/>
          <w:szCs w:val="24"/>
          <w:cs/>
        </w:rPr>
        <w:t>4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386F16E9" w14:textId="77777777" w:rsidR="00345EED" w:rsidRDefault="00345EED" w:rsidP="00345EED">
      <w:pPr>
        <w:ind w:left="1440" w:hanging="153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ช่วงบ่าย          </w:t>
      </w:r>
      <w:bookmarkStart w:id="2" w:name="_Hlk134695250"/>
      <w:r w:rsidRPr="005E5DC3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จากนั้นนำคณะเที่ยวชม </w:t>
      </w:r>
      <w:bookmarkStart w:id="3" w:name="_Hlk105931465"/>
      <w:r w:rsidRPr="00CA035F">
        <w:rPr>
          <w:rFonts w:ascii="Tahoma" w:hAnsi="Tahoma" w:cs="Tahoma" w:hint="cs"/>
          <w:color w:val="FF0000"/>
          <w:sz w:val="24"/>
          <w:szCs w:val="24"/>
          <w:cs/>
        </w:rPr>
        <w:t>ถ้ำติ่ง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bookmarkEnd w:id="3"/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ถ้ำติ่งมีลักษณะเป็นโพรงถ้ำ มีหินงอกหินย้อยเล็กๆน้อย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ๆ</w:t>
      </w:r>
    </w:p>
    <w:p w14:paraId="18CEC27C" w14:textId="74F6F2D1" w:rsidR="00345EED" w:rsidRDefault="00345EED" w:rsidP="00345EED">
      <w:pPr>
        <w:ind w:left="144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สวยงาม พอเข้าไปถึงบรรยากาศข้างในถ้ำเย็นมากก และมีส่วนที่ลึกเข้าไปเขาจะปิดไม่ให้เข้า </w:t>
      </w:r>
    </w:p>
    <w:p w14:paraId="4F07E0B8" w14:textId="77777777" w:rsidR="00345EED" w:rsidRDefault="00345EED" w:rsidP="00345EED">
      <w:pPr>
        <w:ind w:left="1560" w:hanging="12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</w:pP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พระพุทธรูปที่นี่มีหลายขนาดมีทั้งพระปางประทานพร พระยืน พระปางห้ามญาติ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ในสมัยก่อ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>น</w:t>
      </w:r>
    </w:p>
    <w:p w14:paraId="7C44CC3B" w14:textId="77777777" w:rsidR="00345EED" w:rsidRDefault="00345EED" w:rsidP="00345EED">
      <w:pPr>
        <w:ind w:left="1560" w:hanging="12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เป็นที่บวงสรวงดวงวิญญาณ ผีฟ้า ผีแถน เทวดาผาติ่งที่นี่ เพราะชาวลาวนั้นมีการนับถือผี </w:t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</w:p>
    <w:p w14:paraId="765BE805" w14:textId="77777777" w:rsidR="00345EED" w:rsidRPr="00C64D5F" w:rsidRDefault="00345EED" w:rsidP="00345EED">
      <w:pPr>
        <w:ind w:left="1440" w:hanging="1560"/>
        <w:jc w:val="thaiDistribute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เทวดา ผีฟ้า (ฟังแล้วเข้าถึงความขลังไปอีกก) ซึ่งเขาเชื่อว่าหินยอกหินย้อยในถ้ำก็คือที่สิงสถิตของดวงวิญญาณ ผีฟ้า ผีในน้ำและในถ้ำ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ต่อมาเมื่อพุทธศาสนาได้เผยแพร่เข้ามาที่นี่ ควบคู่ไปกับความเชื่อดั้งเดิมที่นับถือผีสางเทวดา ในช่วง รัชสมัยของพระเจ้าโพธิสารราช (พ.ศ.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2063 -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พ.ศ.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2090)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ทรงใช้ถ้ำติ่งเป็นสถานที่ศักดิ์สิทธิ์ทางพุทธศาสนา ทรงประกาศให้ประชาชนยกเลิกนับถือผีมานับถือพระพุทธศาสนา เพราะพระองค์ทรงเลื่อมใสเป็นอย่างมาก และมีการค้นพบพระพุทธรูปที่สร้างขึ้นมีทั้งจากไม้และเงินและทองคำ ถ้ำติ่งก็เป็นแหล่งท่องเที่ยวหนึ่งที่ผู้แสวงทางพุทธศาสนาเดินทางมากราบไหว้ และเมื่อมากราบไหว้ก็นำพระพุทธรูปมาทิ้งไว้ จากแต่ก่อนมีประมาณ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2,500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องค์ จนปัจจุบันมีเป็น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4,000 </w:t>
      </w:r>
      <w:r w:rsidRPr="005E5DC3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กว่าองค์ นับตั้งแต่นั้นถ้ำติ่งก็เป็นสถานที่ศักดิ์สิทธิ์ ที่เจ้ามหาชีวิตแห่งหลวงพระบางต้องเดินทางมาสักการะบูชาพระพุทธรูปในถ้ำ รวมไปถึงการสรงน้ำพระในพิธีสำคัญๆ</w:t>
      </w:r>
      <w:bookmarkEnd w:id="2"/>
    </w:p>
    <w:p w14:paraId="3EE0F9EF" w14:textId="77777777" w:rsidR="00345EED" w:rsidRDefault="00345EED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18.00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รับประทานอาหารเย็นที่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>
        <w:rPr>
          <w:rFonts w:ascii="Tahoma" w:hAnsi="Tahoma" w:cs="Tahoma" w:hint="cs"/>
          <w:color w:val="002060"/>
          <w:sz w:val="24"/>
          <w:szCs w:val="24"/>
          <w:cs/>
        </w:rPr>
        <w:t>5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57E111E0" w14:textId="77777777" w:rsidR="00345EED" w:rsidRDefault="00345EED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19.00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จากนั้นนำคณะเดินทางกลับไปยังโรงแรมที่พัก </w:t>
      </w:r>
    </w:p>
    <w:p w14:paraId="75C1BEF9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31DD03BC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1A3D6BB2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1C4D4669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2E43F7CE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3C679B31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24F4CD7E" w14:textId="77777777" w:rsidR="00B21980" w:rsidRDefault="00B21980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7E0DAD4B" w14:textId="0EC0D724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noProof/>
          <w:color w:val="FF0000"/>
          <w:sz w:val="56"/>
          <w:szCs w:val="56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7B310BF8" wp14:editId="7F70AFBA">
            <wp:simplePos x="0" y="0"/>
            <wp:positionH relativeFrom="column">
              <wp:posOffset>4831715</wp:posOffset>
            </wp:positionH>
            <wp:positionV relativeFrom="paragraph">
              <wp:posOffset>-476250</wp:posOffset>
            </wp:positionV>
            <wp:extent cx="2256790" cy="1722755"/>
            <wp:effectExtent l="0" t="0" r="0" b="0"/>
            <wp:wrapNone/>
            <wp:docPr id="8539447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FF0000"/>
          <w:sz w:val="56"/>
          <w:szCs w:val="56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23A534E9" wp14:editId="79824FE3">
            <wp:simplePos x="0" y="0"/>
            <wp:positionH relativeFrom="column">
              <wp:posOffset>2336165</wp:posOffset>
            </wp:positionH>
            <wp:positionV relativeFrom="paragraph">
              <wp:posOffset>-466725</wp:posOffset>
            </wp:positionV>
            <wp:extent cx="2428875" cy="1708785"/>
            <wp:effectExtent l="0" t="0" r="9525" b="5715"/>
            <wp:wrapNone/>
            <wp:docPr id="21149996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 w:val="0"/>
          <w:bCs w:val="0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3EBA663" wp14:editId="253E5828">
            <wp:simplePos x="0" y="0"/>
            <wp:positionH relativeFrom="margin">
              <wp:posOffset>-190500</wp:posOffset>
            </wp:positionH>
            <wp:positionV relativeFrom="paragraph">
              <wp:posOffset>-495300</wp:posOffset>
            </wp:positionV>
            <wp:extent cx="2468880" cy="1711960"/>
            <wp:effectExtent l="0" t="0" r="7620" b="2540"/>
            <wp:wrapNone/>
            <wp:docPr id="18972135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71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8F901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3C351847" w14:textId="4097C263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3FE5325B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26925A34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4E3EE98F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0C7293E0" w14:textId="77777777" w:rsidR="0082004B" w:rsidRDefault="0082004B" w:rsidP="00345EED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2E231807" w14:textId="40A50EDB" w:rsidR="0082004B" w:rsidRPr="005E1868" w:rsidRDefault="0082004B" w:rsidP="0082004B">
      <w:pPr>
        <w:shd w:val="clear" w:color="auto" w:fill="FFD966"/>
        <w:rPr>
          <w:rFonts w:ascii="Tahoma" w:hAnsi="Tahoma" w:cs="Tahoma"/>
          <w:sz w:val="24"/>
          <w:szCs w:val="24"/>
        </w:rPr>
      </w:pPr>
      <w:r w:rsidRPr="005E1868">
        <w:rPr>
          <w:rFonts w:ascii="Tahoma" w:hAnsi="Tahoma" w:cs="Tahoma" w:hint="cs"/>
          <w:sz w:val="24"/>
          <w:szCs w:val="24"/>
          <w:cs/>
        </w:rPr>
        <w:t>วันที่สามของการเดินทาง</w:t>
      </w:r>
      <w:r w:rsidRPr="005E1868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 w:hint="cs"/>
          <w:sz w:val="24"/>
          <w:szCs w:val="24"/>
          <w:cs/>
        </w:rPr>
        <w:t>หลวงพระบาง-วัดเชียงทอง-วัดวิชุนราช-พระธาตุพูสี</w:t>
      </w:r>
    </w:p>
    <w:p w14:paraId="135D9FCF" w14:textId="087610E4" w:rsidR="0082004B" w:rsidRDefault="0082004B" w:rsidP="0082004B">
      <w:pPr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0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7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รับประทานอาหารเช้า ณ </w:t>
      </w:r>
      <w:bookmarkStart w:id="4" w:name="_Hlk177546557"/>
      <w:r w:rsidRPr="00CA035F">
        <w:rPr>
          <w:rFonts w:ascii="Tahoma" w:hAnsi="Tahoma" w:cs="Tahoma" w:hint="cs"/>
          <w:color w:val="002060"/>
          <w:sz w:val="24"/>
          <w:szCs w:val="24"/>
          <w:cs/>
        </w:rPr>
        <w:t>ห้องอาหารของโรงแรม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(</w:t>
      </w:r>
      <w:r>
        <w:rPr>
          <w:rFonts w:ascii="Tahoma" w:hAnsi="Tahoma" w:cs="Tahoma" w:hint="cs"/>
          <w:color w:val="002060"/>
          <w:sz w:val="24"/>
          <w:szCs w:val="24"/>
          <w:cs/>
        </w:rPr>
        <w:t>6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  <w:bookmarkEnd w:id="4"/>
    </w:p>
    <w:p w14:paraId="09C884D2" w14:textId="48078C22" w:rsidR="0082004B" w:rsidRDefault="0082004B" w:rsidP="0082004B">
      <w:pPr>
        <w:ind w:left="1418" w:hanging="2018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08.00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นำคณะเที่ยวชม </w:t>
      </w:r>
      <w:r w:rsidRPr="00CA035F">
        <w:rPr>
          <w:rFonts w:ascii="Tahoma" w:hAnsi="Tahoma" w:cs="Tahoma"/>
          <w:color w:val="FF0000"/>
          <w:sz w:val="24"/>
          <w:szCs w:val="24"/>
          <w:cs/>
        </w:rPr>
        <w:t>วัดเชียงทอง</w:t>
      </w:r>
      <w:r w:rsidRPr="00967405">
        <w:rPr>
          <w:rFonts w:ascii="Tahoma" w:hAnsi="Tahoma" w:cs="Tahoma"/>
          <w:b w:val="0"/>
          <w:bCs w:val="0"/>
          <w:color w:val="FF0000"/>
          <w:sz w:val="24"/>
          <w:szCs w:val="24"/>
          <w:cs/>
        </w:rPr>
        <w:t xml:space="preserve">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เป็นวัดหลวงคู่บ้านคู่เมืองหลวงพระบาง สร้างขึ้นในสมัยพระเจ้า</w:t>
      </w:r>
    </w:p>
    <w:p w14:paraId="6C9C1DBD" w14:textId="49CFFE99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ไชยเชษฐาธิราชก่อนที่จะย้ายเมืองหลวงไปเวียงจันทน์ และยังได้รับการอุปถัมภ์จากเจ้ามหา</w:t>
      </w:r>
    </w:p>
    <w:p w14:paraId="3C2DD75E" w14:textId="060CC488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ชีวิตศรีสว่างวงศ์ และเจ้าชีวิตศรีสว่างวงศ์วัฒนา กษัตริย์สองพระองค์สุดท้ายของลาว บริเวณ</w:t>
      </w:r>
    </w:p>
    <w:p w14:paraId="45AC06CB" w14:textId="77777777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ที่ตั้งของวัดอยู่ทางทิศตะวันออกเฉียงเหนือของตัวเมืองหลวงพระบาง ใกล้บริเวณที่แม่น้ำคาน</w:t>
      </w:r>
    </w:p>
    <w:p w14:paraId="738D64D2" w14:textId="77777777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ไหลมาบรรจบกันกับแม่น้ำโขง มีพระอุโบสถ หรือภาษาลาวเรียกว่า “สิม” เป็นหลังไม่ใหญ่โต</w:t>
      </w:r>
    </w:p>
    <w:p w14:paraId="1261CCA5" w14:textId="77777777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นักหลังคาพระอุโบสถแอ่นโค้งและลาดต่ำลงมาก ซ้อนกันอยู่ 3 ชั้น เป็นศิลปะแบบหลวงพร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ะ</w:t>
      </w:r>
    </w:p>
    <w:p w14:paraId="4CF48F43" w14:textId="77777777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บาง ส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่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วนกลางมีช่อฟ้า ประกอบด้วย 17 ช่อ ซึ่งเป็นที่สังเกตกันว่า เป็นวัดพระมหากษัตริย์</w:t>
      </w:r>
    </w:p>
    <w:p w14:paraId="5D28D574" w14:textId="77777777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 xml:space="preserve">สร้างขึ้นจึงมี 17 ขั้น ส่วนสามัญจะสร้างกันแค่ 1-7 ช่อ เชื่อกันว่าจะเก็บของมีค่าไว้ในนั้นด้วย </w:t>
      </w:r>
    </w:p>
    <w:p w14:paraId="0291B45D" w14:textId="77777777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ส่วนหน้าบัน หรือภาษาลาวว่า”โหง่” เป็นรูปเศียรนาคความงามของวัดอยู่ที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่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ความสงบสง่า</w:t>
      </w:r>
    </w:p>
    <w:p w14:paraId="2AC0F282" w14:textId="77777777" w:rsidR="0082004B" w:rsidRDefault="0082004B" w:rsidP="0082004B">
      <w:pPr>
        <w:ind w:left="2160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สะอาดมีการวางผังออกแบบและบำรุงรักษาอย่างดีเยี่ยม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</w:t>
      </w:r>
    </w:p>
    <w:p w14:paraId="47242AD6" w14:textId="77777777" w:rsidR="0082004B" w:rsidRDefault="0082004B" w:rsidP="0082004B">
      <w:pPr>
        <w:ind w:left="1418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</w:t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นำคณะเที่ยวชม </w:t>
      </w:r>
      <w:r w:rsidRPr="006705B9">
        <w:rPr>
          <w:rFonts w:ascii="Tahoma" w:eastAsia="Calibri" w:hAnsi="Tahoma" w:cs="Tahoma" w:hint="cs"/>
          <w:caps w:val="0"/>
          <w:color w:val="FF0000"/>
          <w:sz w:val="24"/>
          <w:szCs w:val="24"/>
          <w:cs/>
        </w:rPr>
        <w:t>วัดวิชุนราช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สร้างขึ้นในสมัยพระเจ้าวิช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ุ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นราช ในปี พ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>.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ศ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 xml:space="preserve">.2046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สร้างขึ้นเพื่อ</w:t>
      </w:r>
    </w:p>
    <w:p w14:paraId="518C3AC5" w14:textId="77777777" w:rsidR="0082004B" w:rsidRDefault="0082004B" w:rsidP="0082004B">
      <w:pPr>
        <w:ind w:left="2160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เป็นที่ประดิษฐานพระบาง ซึ่งอาราธนามาจากเมืองเวียงคำ มีเจดีย์ปทุมหรือพระธาตุดอกบัว</w:t>
      </w:r>
    </w:p>
    <w:p w14:paraId="0BB7680B" w14:textId="77777777" w:rsidR="0082004B" w:rsidRDefault="0082004B" w:rsidP="0082004B">
      <w:pPr>
        <w:ind w:left="2160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ใหญ่ วัดนี้มีพระธาตุเจดีย์องค์ใหญ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่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รูปทรงคล้ายแตงโมผ่าครึ่ง ทำให้ชาวลาวเรียกกันว่า พระ</w:t>
      </w:r>
    </w:p>
    <w:p w14:paraId="161F249F" w14:textId="77777777" w:rsidR="0082004B" w:rsidRDefault="0082004B" w:rsidP="0082004B">
      <w:pPr>
        <w:ind w:left="2160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ธาตุหมากโมเป็นทรงโอคว่ำ ยอดพระธาตุลักษณะ คล้ายรัศมีแบบเปลวไฟของพระพุทธรูป</w:t>
      </w:r>
    </w:p>
    <w:p w14:paraId="43CCAB33" w14:textId="77777777" w:rsidR="0082004B" w:rsidRDefault="0082004B" w:rsidP="0082004B">
      <w:pPr>
        <w:ind w:left="2160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แบบลังกาหรือสุโขทัย เจดีย์นี้อาจดูทรุดโทรมมากแม้จะมีการปฏิสังขรณ์มา 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>2</w:t>
      </w:r>
      <w:r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 xml:space="preserve">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ครั้งแล้วในปี </w:t>
      </w:r>
    </w:p>
    <w:p w14:paraId="1DD0894A" w14:textId="77777777" w:rsidR="0082004B" w:rsidRDefault="0082004B" w:rsidP="0082004B">
      <w:pPr>
        <w:ind w:left="2160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พ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>.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ศ 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 xml:space="preserve">2402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ในสมัยพระเจ้าสักรินทร์ (คำสุก) ซึ่งเป็นพระราชบิดาของพระเจ้ามหาชีวิตศรีสว่าง</w:t>
      </w:r>
    </w:p>
    <w:p w14:paraId="642F937A" w14:textId="77777777" w:rsidR="0082004B" w:rsidRDefault="0082004B" w:rsidP="0082004B">
      <w:pPr>
        <w:ind w:left="2160" w:hanging="2160"/>
        <w:jc w:val="thaiDistribute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 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วงศ์ ได้โปรดให้มีการบูรณะใหม่และได้มีการบูรณะครั้งใหญ่ในปีพ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>.</w:t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ศ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</w:rPr>
        <w:t xml:space="preserve">.2457 </w:t>
      </w:r>
      <w:r w:rsidRPr="00E57C81">
        <w:rPr>
          <w:rFonts w:ascii="Tahoma" w:eastAsia="Calibri" w:hAnsi="Tahoma" w:cs="Tahoma"/>
          <w:b w:val="0"/>
          <w:bCs w:val="0"/>
          <w:caps w:val="0"/>
          <w:sz w:val="24"/>
          <w:szCs w:val="24"/>
          <w:cs/>
        </w:rPr>
        <w:tab/>
      </w:r>
      <w:r w:rsidRPr="00E57C81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ในรัชสมัย</w:t>
      </w:r>
    </w:p>
    <w:p w14:paraId="1039A6FC" w14:textId="77777777" w:rsidR="0082004B" w:rsidRDefault="0082004B" w:rsidP="0082004B">
      <w:pPr>
        <w:ind w:left="2160" w:hanging="2160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 </w:t>
      </w:r>
      <w:r w:rsidRPr="00ED162B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ของเจ้ามหาชีวิตศรีสว่างวงศ์ ได้ค้นพบโบราณวัตถูมีค่ามากมาย เช่น เจดียทองคำ </w:t>
      </w:r>
    </w:p>
    <w:p w14:paraId="0EC7C819" w14:textId="77777777" w:rsidR="0082004B" w:rsidRPr="008E1DC7" w:rsidRDefault="0082004B" w:rsidP="0082004B">
      <w:pPr>
        <w:ind w:left="2160" w:hanging="2160"/>
        <w:rPr>
          <w:rFonts w:ascii="Tahoma" w:eastAsia="Calibri" w:hAnsi="Tahoma" w:cs="Tahoma"/>
          <w:b w:val="0"/>
          <w:bCs w:val="0"/>
          <w:caps w:val="0"/>
          <w:sz w:val="24"/>
          <w:szCs w:val="24"/>
        </w:rPr>
      </w:pP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 xml:space="preserve">                   </w:t>
      </w:r>
      <w:r w:rsidRPr="00ED162B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พระพุทธรูปหล่อสำริดพระพุทธรูปทองคำ</w:t>
      </w:r>
      <w:r w:rsidRPr="00ED162B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</w:t>
      </w:r>
    </w:p>
    <w:p w14:paraId="2154238D" w14:textId="77777777" w:rsidR="0082004B" w:rsidRDefault="0082004B" w:rsidP="0082004B">
      <w:pP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12.00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รับประทานอาหารกลางวันที่</w:t>
      </w:r>
      <w:r>
        <w:rPr>
          <w:rFonts w:ascii="Tahoma" w:hAnsi="Tahoma" w:cs="Tahoma"/>
          <w:b w:val="0"/>
          <w:bCs w:val="0"/>
          <w:color w:val="000000"/>
          <w:sz w:val="24"/>
          <w:szCs w:val="24"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>
        <w:rPr>
          <w:rFonts w:ascii="Tahoma" w:hAnsi="Tahoma" w:cs="Tahoma" w:hint="cs"/>
          <w:color w:val="002060"/>
          <w:sz w:val="24"/>
          <w:szCs w:val="24"/>
          <w:cs/>
        </w:rPr>
        <w:t>7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33E4A21A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13.00 น.       </w:t>
      </w:r>
      <w:r w:rsidRPr="00ED162B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จากนั้นออกเดินทางไปยัง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Pr="00ED162B">
        <w:rPr>
          <w:rFonts w:ascii="Tahoma" w:hAnsi="Tahoma" w:cs="Tahoma"/>
          <w:color w:val="FF0000"/>
          <w:sz w:val="24"/>
          <w:szCs w:val="24"/>
          <w:cs/>
        </w:rPr>
        <w:t>วัดพระธาตุพูสี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 xml:space="preserve"> อีกชื่อหนึ่งคือ พูสวง หรือ พูซวง ตั้งตระหง่านอยู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่</w:t>
      </w:r>
    </w:p>
    <w:p w14:paraId="652B9D07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>บนเขากลางเมืองซัว หรือหลวงพระบาง การได้เดินขึ้นไปบนยอดภูษีทำให้เห็นเมืองหลวงพระ</w:t>
      </w:r>
    </w:p>
    <w:p w14:paraId="553410B9" w14:textId="2F2D16FA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>บางได้โดยรอบ และเห็นสายน้ำโขงยาวไปจนสุดสายตา เป็นที่กล่าวกันว่ามาหลวงพระบาง ถ้า</w:t>
      </w:r>
    </w:p>
    <w:p w14:paraId="49727AB9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 xml:space="preserve">ไม่ได้ขึ้นพูสี ก็เท่ากับว่าไม่ได้มาถึงหลวงพระบาง พระธาตุนี้สร้างขึ้นในสมัยพระเจ้าอนุรุท </w:t>
      </w:r>
    </w:p>
    <w:p w14:paraId="47DAEC2A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>ประมาณพุทธศักราช 2337 ตั้งอยู่บนยอดสูงสุดของพูสี มองเห็นได้ไกลแทบทุกมุมเมืองของ</w:t>
      </w:r>
    </w:p>
    <w:p w14:paraId="34A2E2BF" w14:textId="4CBF1F75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>หลวงพระบาง    ตัวพระธาตุเป็นทรงดอกบัวสี่เหลี่ยมทาสีทอง มีประเพณีสำคัญ ที่เกี่ยวข้องกับ</w:t>
      </w:r>
    </w:p>
    <w:p w14:paraId="67E18AE8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>พูสี คือ การย่ำกลองบอกโมงยาม โดยตีกลองจากหอกลองบนยอดพูสีเพื่อบอกเวลาให้กับ</w:t>
      </w:r>
    </w:p>
    <w:p w14:paraId="529AD819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 xml:space="preserve">ชาวเมืองหลวงพระบาง ซึ่งจะตีทุก 1 ชั่วยาม หรือหากมีเหตุการณ์ฉุกเฉิน เช่น ไฟไหม้ น้ำท่วม </w:t>
      </w:r>
    </w:p>
    <w:p w14:paraId="19610D8D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>ศัตรูบุกรุก ก็จะมีการตีกลองบนยอดพูสี เพื่อเตือนประชาชนเช่นกัน แต่ประเพณีนี้ ได้ยกเลิกไป</w:t>
      </w:r>
    </w:p>
    <w:p w14:paraId="3B51A53A" w14:textId="77777777" w:rsidR="0082004B" w:rsidRDefault="0082004B" w:rsidP="0082004B">
      <w:pPr>
        <w:ind w:left="2160" w:hanging="2160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                 </w:t>
      </w:r>
      <w:r w:rsidRPr="00ED162B">
        <w:rPr>
          <w:rFonts w:ascii="Tahoma" w:hAnsi="Tahoma" w:cs="Tahoma"/>
          <w:b w:val="0"/>
          <w:bCs w:val="0"/>
          <w:sz w:val="24"/>
          <w:szCs w:val="24"/>
          <w:cs/>
        </w:rPr>
        <w:t>นานแล้ว ยังคงเหลือแต่ประเพณีตักบาตร บนยอดพูสี ในช่วงปีใหม่เท่านั้น</w:t>
      </w:r>
    </w:p>
    <w:p w14:paraId="463C7517" w14:textId="4227744E" w:rsidR="0082004B" w:rsidRDefault="0082004B" w:rsidP="0082004B">
      <w:pPr>
        <w:ind w:left="1418" w:hanging="1418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color w:val="000000"/>
          <w:sz w:val="24"/>
          <w:szCs w:val="24"/>
          <w:cs/>
        </w:rPr>
        <w:t xml:space="preserve">นำคณะเที่ยวชม </w:t>
      </w:r>
      <w:r w:rsidRPr="00687E3C">
        <w:rPr>
          <w:rFonts w:ascii="Tahoma" w:hAnsi="Tahoma" w:cs="Tahoma"/>
          <w:color w:val="FF0000"/>
          <w:sz w:val="24"/>
          <w:szCs w:val="24"/>
          <w:cs/>
        </w:rPr>
        <w:t>บ้านผานม</w:t>
      </w:r>
      <w:r w:rsidRPr="004E3600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 xml:space="preserve"> ห่างจากเมืองหลวงพระบางประมาณ 4 กม. เคยเป็น</w:t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 w:rsidRPr="004E3600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หมู่บ้านที่ทอผ้าถ้วยมือถวายพระมหากษัตริย์ประเทศลาว ปัจจุบันเป็นศูนย์จำหน่ายผลิตภัณฑ์</w:t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lastRenderedPageBreak/>
        <w:tab/>
      </w:r>
      <w:r w:rsidRPr="004E3600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ผ้าที่ทอด้วยมือ (กี่กระตุก) และสาธิตการทอผ้าด้วยมือ ณ ที่ศูนย์จำหน่ายผลิตภัณฑ์บ้านผานม</w:t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</w:p>
    <w:p w14:paraId="1864D716" w14:textId="77777777" w:rsidR="0082004B" w:rsidRDefault="0082004B" w:rsidP="0082004B">
      <w:pPr>
        <w:ind w:left="1418" w:hanging="1418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6F9C37C3" w14:textId="77777777" w:rsidR="0082004B" w:rsidRPr="00204AA1" w:rsidRDefault="0082004B" w:rsidP="0082004B">
      <w:pPr>
        <w:ind w:left="1418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4E3600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แห่งนี้ บ้านผานมยังมีศูนย์จำหน่ายเครื่องเงินโบราณที่ตีด้วยมือเช่นกัน นักท่องเที่ยวสามารถ</w:t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ab/>
      </w:r>
      <w:r w:rsidRPr="004E3600">
        <w:rPr>
          <w:rFonts w:ascii="Tahoma" w:hAnsi="Tahoma" w:cs="Tahoma"/>
          <w:b w:val="0"/>
          <w:bCs w:val="0"/>
          <w:color w:val="000000"/>
          <w:sz w:val="24"/>
          <w:szCs w:val="24"/>
          <w:cs/>
        </w:rPr>
        <w:t>เลือกชม และเลือกซื้อไปเป็นของฝากได้ในราคาไม่แพง</w:t>
      </w:r>
    </w:p>
    <w:p w14:paraId="57142CB3" w14:textId="77777777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bookmarkStart w:id="5" w:name="_Hlk134695598"/>
      <w:r>
        <w:rPr>
          <w:rFonts w:ascii="Tahoma" w:hAnsi="Tahoma" w:cs="Tahoma"/>
          <w:b w:val="0"/>
          <w:bCs w:val="0"/>
          <w:sz w:val="24"/>
          <w:szCs w:val="24"/>
        </w:rPr>
        <w:t xml:space="preserve">18.00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รับประทานอาหารเย็นที่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ร้านอาหารท้องถิ่น (</w:t>
      </w:r>
      <w:r>
        <w:rPr>
          <w:rFonts w:ascii="Tahoma" w:hAnsi="Tahoma" w:cs="Tahoma" w:hint="cs"/>
          <w:color w:val="002060"/>
          <w:sz w:val="24"/>
          <w:szCs w:val="24"/>
          <w:cs/>
        </w:rPr>
        <w:t>8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6229456B" w14:textId="63726F0F" w:rsidR="00345EED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19.00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นำคณะเดินทางไปยัง </w:t>
      </w:r>
      <w:r w:rsidRPr="00822BAC">
        <w:rPr>
          <w:rFonts w:ascii="Tahoma" w:hAnsi="Tahoma" w:cs="Tahoma" w:hint="cs"/>
          <w:color w:val="FF0000"/>
          <w:sz w:val="24"/>
          <w:szCs w:val="24"/>
          <w:cs/>
        </w:rPr>
        <w:t>ตลาดมืด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จากนั้นนำคณะเดินทางกลับไปยังโรงแรมที่พัก</w:t>
      </w:r>
      <w:bookmarkEnd w:id="5"/>
    </w:p>
    <w:p w14:paraId="0A496834" w14:textId="63459CCE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25AF257" wp14:editId="1006DB74">
            <wp:simplePos x="0" y="0"/>
            <wp:positionH relativeFrom="column">
              <wp:posOffset>-8890</wp:posOffset>
            </wp:positionH>
            <wp:positionV relativeFrom="paragraph">
              <wp:posOffset>78105</wp:posOffset>
            </wp:positionV>
            <wp:extent cx="2347595" cy="1560830"/>
            <wp:effectExtent l="0" t="0" r="0" b="1270"/>
            <wp:wrapNone/>
            <wp:docPr id="720308517" name="Picture 13" descr="รีวิวที่เที่ยวพระราชวังหลวงพระบาง - ตั๋วพระราชวังหลวงพระบาง - ส่วนลด พระราชวังหลวงพระบาง - วิธีเดินทางแถวพระราชวังหลวงพระบาง, สถานที่ตั้ง,  เวลาเปิดทำการ - ที่เที่ยว, โรงแรม และที่กินใกล้พระราชวังหลวงพระบาง - 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ีวิวที่เที่ยวพระราชวังหลวงพระบาง - ตั๋วพระราชวังหลวงพระบาง - ส่วนลด พระราชวังหลวงพระบาง - วิธีเดินทางแถวพระราชวังหลวงพระบาง, สถานที่ตั้ง,  เวลาเปิดทำการ - ที่เที่ยว, โรงแรม และที่กินใกล้พระราชวังหลวงพระบาง -  Trip.co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060FCD4C" wp14:editId="37FB17A5">
            <wp:simplePos x="0" y="0"/>
            <wp:positionH relativeFrom="margin">
              <wp:posOffset>4626610</wp:posOffset>
            </wp:positionH>
            <wp:positionV relativeFrom="paragraph">
              <wp:posOffset>54610</wp:posOffset>
            </wp:positionV>
            <wp:extent cx="2381250" cy="1600200"/>
            <wp:effectExtent l="0" t="0" r="0" b="0"/>
            <wp:wrapNone/>
            <wp:docPr id="7748411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2743A059" wp14:editId="2C5C46EF">
            <wp:simplePos x="0" y="0"/>
            <wp:positionH relativeFrom="margin">
              <wp:posOffset>2409825</wp:posOffset>
            </wp:positionH>
            <wp:positionV relativeFrom="paragraph">
              <wp:posOffset>84455</wp:posOffset>
            </wp:positionV>
            <wp:extent cx="2140585" cy="1571625"/>
            <wp:effectExtent l="0" t="0" r="0" b="9525"/>
            <wp:wrapNone/>
            <wp:docPr id="156952620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F1DE5" w14:textId="283B3F13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40B300F3" w14:textId="7B335940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3D977BB8" w14:textId="59ECA906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70DBEBE3" w14:textId="1B7A8974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445F2479" w14:textId="050513CB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542FD6B9" w14:textId="2B5D1972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162A8881" w14:textId="77777777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7E7CD6F8" w14:textId="77777777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1C963A8E" w14:textId="77777777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152193AA" w14:textId="77777777" w:rsidR="00B21980" w:rsidRPr="00B21980" w:rsidRDefault="00B21980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</w:p>
    <w:p w14:paraId="06B6D6C0" w14:textId="260D082C" w:rsidR="0082004B" w:rsidRPr="005E1868" w:rsidRDefault="0082004B" w:rsidP="0082004B">
      <w:pPr>
        <w:shd w:val="clear" w:color="auto" w:fill="92D050"/>
        <w:ind w:left="1440" w:hanging="1440"/>
        <w:rPr>
          <w:rFonts w:ascii="Tahoma" w:hAnsi="Tahoma" w:cs="Tahoma"/>
          <w:sz w:val="24"/>
          <w:szCs w:val="24"/>
        </w:rPr>
      </w:pPr>
      <w:r w:rsidRPr="005E1868">
        <w:rPr>
          <w:rFonts w:ascii="Tahoma" w:hAnsi="Tahoma" w:cs="Tahoma" w:hint="cs"/>
          <w:sz w:val="24"/>
          <w:szCs w:val="24"/>
          <w:cs/>
        </w:rPr>
        <w:t>วันที่สี่ของการเดินทาง</w:t>
      </w:r>
      <w:r w:rsidRPr="005E1868">
        <w:rPr>
          <w:rFonts w:ascii="Tahoma" w:hAnsi="Tahoma" w:cs="Tahoma"/>
          <w:sz w:val="24"/>
          <w:szCs w:val="24"/>
          <w:cs/>
        </w:rPr>
        <w:tab/>
      </w:r>
      <w:r w:rsidRPr="005E1868">
        <w:rPr>
          <w:rFonts w:ascii="Tahoma" w:hAnsi="Tahoma" w:cs="Tahoma" w:hint="cs"/>
          <w:sz w:val="24"/>
          <w:szCs w:val="24"/>
          <w:cs/>
        </w:rPr>
        <w:t xml:space="preserve">หลวงพระบาง </w:t>
      </w:r>
      <w:r w:rsidRPr="005E1868">
        <w:rPr>
          <w:rFonts w:ascii="Tahoma" w:hAnsi="Tahoma" w:cs="Tahoma"/>
          <w:sz w:val="24"/>
          <w:szCs w:val="24"/>
        </w:rPr>
        <w:t xml:space="preserve">- </w:t>
      </w:r>
      <w:r w:rsidRPr="005E1868">
        <w:rPr>
          <w:rFonts w:ascii="Tahoma" w:hAnsi="Tahoma" w:cs="Tahoma" w:hint="cs"/>
          <w:sz w:val="24"/>
          <w:szCs w:val="24"/>
          <w:cs/>
        </w:rPr>
        <w:t xml:space="preserve">นครหลวงเวียงจันทน์ </w:t>
      </w:r>
      <w:r w:rsidRPr="005E1868">
        <w:rPr>
          <w:rFonts w:ascii="Tahoma" w:hAnsi="Tahoma" w:cs="Tahoma"/>
          <w:sz w:val="24"/>
          <w:szCs w:val="24"/>
        </w:rPr>
        <w:t>-</w:t>
      </w:r>
      <w:r w:rsidRPr="005E1868">
        <w:rPr>
          <w:rFonts w:ascii="Tahoma" w:hAnsi="Tahoma" w:cs="Tahoma" w:hint="cs"/>
          <w:sz w:val="24"/>
          <w:szCs w:val="24"/>
          <w:cs/>
        </w:rPr>
        <w:t xml:space="preserve"> หนองคาย</w:t>
      </w:r>
    </w:p>
    <w:p w14:paraId="2F593F05" w14:textId="26078048" w:rsidR="0082004B" w:rsidRDefault="0082004B" w:rsidP="0082004B">
      <w:pPr>
        <w:rPr>
          <w:rFonts w:ascii="Tahoma" w:hAnsi="Tahoma" w:cs="Tahoma"/>
          <w:b w:val="0"/>
          <w:bCs w:val="0"/>
          <w:sz w:val="24"/>
          <w:szCs w:val="24"/>
        </w:rPr>
      </w:pPr>
      <w:r w:rsidRPr="000F6886">
        <w:rPr>
          <w:rFonts w:ascii="Tahoma" w:hAnsi="Tahoma" w:cs="Tahoma"/>
          <w:b w:val="0"/>
          <w:bCs w:val="0"/>
          <w:sz w:val="24"/>
          <w:szCs w:val="24"/>
        </w:rPr>
        <w:t>0</w:t>
      </w:r>
      <w:r>
        <w:rPr>
          <w:rFonts w:ascii="Tahoma" w:hAnsi="Tahoma" w:cs="Tahoma"/>
          <w:b w:val="0"/>
          <w:bCs w:val="0"/>
          <w:sz w:val="24"/>
          <w:szCs w:val="24"/>
        </w:rPr>
        <w:t>5</w:t>
      </w:r>
      <w:r w:rsidRPr="000F6886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>3</w:t>
      </w:r>
      <w:r w:rsidRPr="000F6886">
        <w:rPr>
          <w:rFonts w:ascii="Tahoma" w:hAnsi="Tahoma" w:cs="Tahoma"/>
          <w:b w:val="0"/>
          <w:bCs w:val="0"/>
          <w:sz w:val="24"/>
          <w:szCs w:val="24"/>
        </w:rPr>
        <w:t>0</w:t>
      </w:r>
      <w:r w:rsidRPr="000F6886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น</w:t>
      </w:r>
      <w:r w:rsidRPr="000F6886"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นำคณะตักบาตรเช้า ณ หลวงพระบาง </w:t>
      </w:r>
      <w:r w:rsidRPr="00DE6EA2">
        <w:rPr>
          <w:rFonts w:ascii="Tahoma" w:hAnsi="Tahoma" w:cs="Tahoma" w:hint="cs"/>
          <w:b w:val="0"/>
          <w:bCs w:val="0"/>
          <w:sz w:val="24"/>
          <w:szCs w:val="24"/>
          <w:highlight w:val="yellow"/>
          <w:cs/>
        </w:rPr>
        <w:t>(ค่าข้าวเหนียวไม่รวมในรายการ)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จากนั้นนำคณะ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เดินตลาดเช้า นำคณะแวะชิมกาแฟร้านกาแฟประชานิยม </w:t>
      </w:r>
      <w:r w:rsidRPr="00AE669A">
        <w:rPr>
          <w:rFonts w:ascii="Tahoma" w:hAnsi="Tahoma" w:cs="Tahoma" w:hint="cs"/>
          <w:b w:val="0"/>
          <w:bCs w:val="0"/>
          <w:sz w:val="24"/>
          <w:szCs w:val="24"/>
          <w:highlight w:val="yellow"/>
          <w:cs/>
        </w:rPr>
        <w:t>(ลูกค้าจ่ายเอง)</w:t>
      </w:r>
    </w:p>
    <w:p w14:paraId="2FC4FC23" w14:textId="77777777" w:rsidR="00B21980" w:rsidRDefault="00B21980" w:rsidP="0082004B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0DD3704C" w14:textId="3425CD61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AD0C8DF" wp14:editId="6EC837E2">
            <wp:simplePos x="0" y="0"/>
            <wp:positionH relativeFrom="column">
              <wp:posOffset>1108710</wp:posOffset>
            </wp:positionH>
            <wp:positionV relativeFrom="paragraph">
              <wp:posOffset>50800</wp:posOffset>
            </wp:positionV>
            <wp:extent cx="4380865" cy="1370330"/>
            <wp:effectExtent l="0" t="0" r="635" b="1270"/>
            <wp:wrapNone/>
            <wp:docPr id="115212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7C00C" w14:textId="77777777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09DF34D3" w14:textId="77777777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52FA396D" w14:textId="77777777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6479DBF8" w14:textId="517C3C1D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31F89CF9" w14:textId="745C660F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29AADB2B" w14:textId="77777777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1AA6CAE1" w14:textId="77777777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</w:p>
    <w:p w14:paraId="0BC1CD71" w14:textId="73568DE0" w:rsidR="0082004B" w:rsidRDefault="0082004B" w:rsidP="0082004B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>ช่วงเช้า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รับประทานอาหารเช้าที่  </w:t>
      </w:r>
      <w:r w:rsidRPr="00CA035F">
        <w:rPr>
          <w:rFonts w:ascii="Tahoma" w:hAnsi="Tahoma" w:cs="Tahoma" w:hint="cs"/>
          <w:color w:val="002060"/>
          <w:sz w:val="24"/>
          <w:szCs w:val="24"/>
          <w:cs/>
        </w:rPr>
        <w:t>ห้องอาหารของโรงแรม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(</w:t>
      </w:r>
      <w:r>
        <w:rPr>
          <w:rFonts w:ascii="Tahoma" w:hAnsi="Tahoma" w:cs="Tahoma" w:hint="cs"/>
          <w:color w:val="002060"/>
          <w:sz w:val="24"/>
          <w:szCs w:val="24"/>
          <w:cs/>
        </w:rPr>
        <w:t>9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24F32844" w14:textId="3E4474E7" w:rsidR="0082004B" w:rsidRDefault="0082004B" w:rsidP="0082004B">
      <w:pPr>
        <w:pStyle w:val="HTMLPreformatted"/>
        <w:ind w:left="1440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จากนั้นเช็คเอ้าท์ออกเดินทางไปยัง </w:t>
      </w:r>
      <w:r w:rsidRPr="00967405">
        <w:rPr>
          <w:rFonts w:ascii="Tahoma" w:hAnsi="Tahoma" w:cs="Tahoma" w:hint="cs"/>
          <w:b w:val="0"/>
          <w:bCs w:val="0"/>
          <w:color w:val="FF0000"/>
          <w:sz w:val="24"/>
          <w:szCs w:val="24"/>
          <w:cs/>
        </w:rPr>
        <w:t>พระราชวังหลวงพระบาง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br/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เป็นวังที่เจ้ามหาชีวิตศรีสว่างวงศ์ ทรงประทับอยู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่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ที่นี่จนสิ้นพระชนม์ เมื่อมีการเปลี่ยนแปลงการปกครอง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 xml:space="preserve">เมื่อปี พ.ศ.2518 พระราชวังก็ได้ถูกเปลี่ยนเป็นพิพิธภัณฑ์ ประกอบด้วย หอฟังธรรมห้องรับแขกของพระเจ้ามหาชีวิตและพระมเหสีห้องท้องพระโรง ทางด้านหลังก็เป็นพระตำหนักซึ่งมีเครื่องใช้ไม้สอยต่างๆ จัดเก็บไว้เป็นระเบียบเรียบง่าย และนำท่านนมัสการหอพระบาง 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br/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ซึ่งเป็นพระคู่บ้านคู่เมืองของหลวงพระบาง เป็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 w:rsidRPr="00967405">
        <w:rPr>
          <w:rFonts w:ascii="Tahoma" w:hAnsi="Tahoma" w:cs="Tahoma"/>
          <w:b w:val="0"/>
          <w:bCs w:val="0"/>
          <w:sz w:val="24"/>
          <w:szCs w:val="24"/>
          <w:cs/>
        </w:rPr>
        <w:t>พระพุทธรูปประทับยืน ปรางค์ห้ามสมุทร เป็นพระพุทธรูปศิลปะแบบขอมสมัยหลังบายนน้ำหนัก 54 กก. ประกอบด้วยทองคำ 90% และยังมีพระพุทธรูปนาคปรกสลักศิลาศิลปะขอมอีก 4 องค์ประดิษฐานอยู่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1F5C85BB" w14:textId="3DE2DDC5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12.00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รับประทานอาหารกลางวันที่ </w:t>
      </w:r>
      <w:r w:rsidRPr="00CA035F">
        <w:rPr>
          <w:rFonts w:ascii="Tahoma" w:hAnsi="Tahoma" w:cs="Tahoma" w:hint="cs"/>
          <w:color w:val="002060"/>
          <w:sz w:val="24"/>
          <w:szCs w:val="24"/>
          <w:cs/>
        </w:rPr>
        <w:t>ห้องอาหารของโรงแรม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(</w:t>
      </w:r>
      <w:r>
        <w:rPr>
          <w:rFonts w:ascii="Tahoma" w:hAnsi="Tahoma" w:cs="Tahoma" w:hint="cs"/>
          <w:color w:val="002060"/>
          <w:sz w:val="24"/>
          <w:szCs w:val="24"/>
          <w:cs/>
        </w:rPr>
        <w:t>6</w:t>
      </w:r>
      <w:r w:rsidRPr="00E24E58">
        <w:rPr>
          <w:rFonts w:ascii="Tahoma" w:hAnsi="Tahoma" w:cs="Tahoma" w:hint="cs"/>
          <w:color w:val="002060"/>
          <w:sz w:val="24"/>
          <w:szCs w:val="24"/>
          <w:cs/>
        </w:rPr>
        <w:t>)</w:t>
      </w:r>
    </w:p>
    <w:p w14:paraId="3B832649" w14:textId="77777777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13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ออกเดินทางไปยัง </w:t>
      </w:r>
      <w:r w:rsidRPr="00204AA1">
        <w:rPr>
          <w:rFonts w:ascii="Tahoma" w:hAnsi="Tahoma" w:cs="Tahoma" w:hint="cs"/>
          <w:color w:val="FF0000"/>
          <w:sz w:val="24"/>
          <w:szCs w:val="24"/>
          <w:cs/>
        </w:rPr>
        <w:t>สถานีรถไฟความเร็วสูงหลวงพระบาง</w:t>
      </w:r>
    </w:p>
    <w:p w14:paraId="31607FB5" w14:textId="0AE77CCD" w:rsidR="0082004B" w:rsidRDefault="0082004B" w:rsidP="0082004B">
      <w:pPr>
        <w:pStyle w:val="HTMLPreformatted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14.49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ออกเดินทางสู่ </w:t>
      </w:r>
      <w:r w:rsidRPr="00204AA1">
        <w:rPr>
          <w:rFonts w:ascii="Tahoma" w:hAnsi="Tahoma" w:cs="Tahoma" w:hint="cs"/>
          <w:color w:val="FF0000"/>
          <w:sz w:val="24"/>
          <w:szCs w:val="24"/>
          <w:cs/>
        </w:rPr>
        <w:t>เมืองนครหลวงเวียงจันทน์</w:t>
      </w:r>
    </w:p>
    <w:p w14:paraId="5E101DA4" w14:textId="4ADB5DD8" w:rsidR="0082004B" w:rsidRDefault="0082004B" w:rsidP="0082004B">
      <w:pPr>
        <w:ind w:left="2160" w:hanging="2160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16.34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.      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คณะเดินทางถึง </w:t>
      </w:r>
      <w:r w:rsidRPr="00204AA1">
        <w:rPr>
          <w:rFonts w:ascii="Tahoma" w:hAnsi="Tahoma" w:cs="Tahoma" w:hint="cs"/>
          <w:color w:val="FF0000"/>
          <w:sz w:val="24"/>
          <w:szCs w:val="24"/>
          <w:cs/>
        </w:rPr>
        <w:t>สถานีรถไฟความเร็วสูงนครหลวงเวียงจันทน์</w:t>
      </w:r>
    </w:p>
    <w:p w14:paraId="2B4E0315" w14:textId="198CBC75" w:rsidR="0082004B" w:rsidRDefault="0082004B" w:rsidP="0082004B">
      <w:pPr>
        <w:pStyle w:val="HTMLPreformatted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16.40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ออกเดินทางสู่ </w:t>
      </w:r>
      <w:r w:rsidRPr="00204AA1">
        <w:rPr>
          <w:rFonts w:ascii="Tahoma" w:hAnsi="Tahoma" w:cs="Tahoma" w:hint="cs"/>
          <w:color w:val="FF0000"/>
          <w:sz w:val="24"/>
          <w:szCs w:val="24"/>
          <w:cs/>
        </w:rPr>
        <w:t>ด่านลาว</w:t>
      </w:r>
    </w:p>
    <w:p w14:paraId="6AD902AF" w14:textId="04F940F1" w:rsidR="0082004B" w:rsidRDefault="0082004B" w:rsidP="0082004B">
      <w:pPr>
        <w:pStyle w:val="HTMLPreformatted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lastRenderedPageBreak/>
        <w:t xml:space="preserve">17.40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น</w:t>
      </w:r>
      <w:r>
        <w:rPr>
          <w:rFonts w:ascii="Tahoma" w:hAnsi="Tahoma" w:cs="Tahoma"/>
          <w:b w:val="0"/>
          <w:bCs w:val="0"/>
          <w:sz w:val="24"/>
          <w:szCs w:val="24"/>
        </w:rPr>
        <w:t>.</w:t>
      </w:r>
      <w:r>
        <w:rPr>
          <w:rFonts w:ascii="Tahoma" w:hAnsi="Tahoma" w:cs="Tahoma"/>
          <w:b w:val="0"/>
          <w:bCs w:val="0"/>
          <w:sz w:val="24"/>
          <w:szCs w:val="24"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 w:rsidRPr="00204AA1">
        <w:rPr>
          <w:rFonts w:ascii="Tahoma" w:hAnsi="Tahoma" w:cs="Tahoma" w:hint="cs"/>
          <w:color w:val="FF0000"/>
          <w:sz w:val="24"/>
          <w:szCs w:val="24"/>
          <w:cs/>
        </w:rPr>
        <w:t>ด่านลาว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จากนั้นทำพิธีการต่างๆ ในด่านลาว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ออก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หลังจาก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คณะดำเนินเอกสารเสร็จเรียบร้อย เดินทางด่านไทย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ผ่านพิธีการตรวจคน</w:t>
      </w:r>
      <w:r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เข้า</w:t>
      </w:r>
      <w:r w:rsidRPr="00AC17AC">
        <w:rPr>
          <w:rFonts w:ascii="Tahoma" w:eastAsia="Calibri" w:hAnsi="Tahoma" w:cs="Tahoma" w:hint="cs"/>
          <w:b w:val="0"/>
          <w:bCs w:val="0"/>
          <w:caps w:val="0"/>
          <w:sz w:val="24"/>
          <w:szCs w:val="24"/>
          <w:cs/>
        </w:rPr>
        <w:t>เมือง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เรียบร้อย ถึง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จังหวัดหวัดหนองคายโดยสวัสดิภาพ</w:t>
      </w:r>
    </w:p>
    <w:p w14:paraId="47A7BDD2" w14:textId="77777777" w:rsidR="00B21980" w:rsidRPr="00204AA1" w:rsidRDefault="00B21980" w:rsidP="0082004B">
      <w:pPr>
        <w:pStyle w:val="HTMLPreformatted"/>
        <w:rPr>
          <w:rFonts w:ascii="Tahoma" w:hAnsi="Tahoma" w:cs="Tahoma"/>
          <w:b w:val="0"/>
          <w:bCs w:val="0"/>
          <w:sz w:val="24"/>
          <w:szCs w:val="24"/>
        </w:rPr>
      </w:pPr>
    </w:p>
    <w:p w14:paraId="2248ED69" w14:textId="77777777" w:rsidR="0082004B" w:rsidRPr="00587C8F" w:rsidRDefault="0082004B" w:rsidP="0082004B">
      <w:pPr>
        <w:jc w:val="center"/>
        <w:rPr>
          <w:rFonts w:ascii="Tahoma" w:hAnsi="Tahoma" w:cs="Tahoma"/>
          <w:b w:val="0"/>
          <w:bCs w:val="0"/>
          <w:sz w:val="24"/>
          <w:szCs w:val="24"/>
        </w:rPr>
      </w:pPr>
      <w:r w:rsidRPr="005E5DC3">
        <w:rPr>
          <w:rFonts w:ascii="Tahoma" w:hAnsi="Tahoma" w:cs="Tahoma"/>
          <w:color w:val="FF0000"/>
          <w:sz w:val="32"/>
          <w:szCs w:val="32"/>
          <w:cs/>
        </w:rPr>
        <w:t>***โปรแกรมนี</w:t>
      </w:r>
      <w:r w:rsidRPr="005E5DC3">
        <w:rPr>
          <w:rFonts w:ascii="Tahoma" w:hAnsi="Tahoma" w:cs="Tahoma" w:hint="cs"/>
          <w:color w:val="FF0000"/>
          <w:sz w:val="32"/>
          <w:szCs w:val="32"/>
          <w:cs/>
        </w:rPr>
        <w:t>้</w:t>
      </w:r>
      <w:r w:rsidRPr="005E5DC3">
        <w:rPr>
          <w:rFonts w:ascii="Tahoma" w:hAnsi="Tahoma" w:cs="Tahoma"/>
          <w:color w:val="FF0000"/>
          <w:sz w:val="32"/>
          <w:szCs w:val="32"/>
          <w:cs/>
        </w:rPr>
        <w:t>ทางบริษัทขอสงวนสิทธ</w:t>
      </w:r>
      <w:r>
        <w:rPr>
          <w:rFonts w:ascii="Tahoma" w:hAnsi="Tahoma" w:cs="Tahoma" w:hint="cs"/>
          <w:color w:val="FF0000"/>
          <w:sz w:val="32"/>
          <w:szCs w:val="32"/>
          <w:cs/>
        </w:rPr>
        <w:t>ิ์</w:t>
      </w:r>
      <w:r w:rsidRPr="005E5DC3">
        <w:rPr>
          <w:rFonts w:ascii="Tahoma" w:hAnsi="Tahoma" w:cs="Tahoma"/>
          <w:color w:val="FF0000"/>
          <w:sz w:val="32"/>
          <w:szCs w:val="32"/>
          <w:cs/>
        </w:rPr>
        <w:t>***</w:t>
      </w:r>
    </w:p>
    <w:p w14:paraId="62C8961B" w14:textId="620B2CF4" w:rsidR="0082004B" w:rsidRDefault="0082004B" w:rsidP="0082004B">
      <w:pPr>
        <w:ind w:left="2160" w:hanging="1440"/>
        <w:jc w:val="center"/>
        <w:rPr>
          <w:rFonts w:ascii="Tahoma" w:hAnsi="Tahoma" w:cs="Tahoma"/>
          <w:color w:val="FF0000"/>
          <w:sz w:val="32"/>
          <w:szCs w:val="32"/>
        </w:rPr>
      </w:pPr>
      <w:r w:rsidRPr="005E5DC3">
        <w:rPr>
          <w:rFonts w:ascii="Tahoma" w:hAnsi="Tahoma" w:cs="Tahoma"/>
          <w:color w:val="FF0000"/>
          <w:sz w:val="32"/>
          <w:szCs w:val="32"/>
          <w:cs/>
        </w:rPr>
        <w:t>***อาจมีการปรับเปลี่ยนหรือเปลี่ยนแปลงได้ตามความเหมาะสม**</w:t>
      </w:r>
      <w:r w:rsidRPr="005E5DC3">
        <w:rPr>
          <w:rFonts w:ascii="Tahoma" w:hAnsi="Tahoma" w:cs="Tahoma"/>
          <w:color w:val="FF0000"/>
          <w:sz w:val="32"/>
          <w:szCs w:val="32"/>
        </w:rPr>
        <w:t>*</w:t>
      </w:r>
    </w:p>
    <w:p w14:paraId="0E9A7DB3" w14:textId="77777777" w:rsidR="00B21980" w:rsidRPr="00204AA1" w:rsidRDefault="00B21980" w:rsidP="0082004B">
      <w:pPr>
        <w:ind w:left="2160" w:hanging="1440"/>
        <w:jc w:val="center"/>
        <w:rPr>
          <w:rFonts w:ascii="Tahoma" w:hAnsi="Tahoma" w:cs="Tahoma"/>
          <w:color w:val="FF0000"/>
          <w:sz w:val="32"/>
          <w:szCs w:val="32"/>
        </w:rPr>
      </w:pPr>
    </w:p>
    <w:p w14:paraId="21D924EF" w14:textId="77777777" w:rsidR="00B21980" w:rsidRDefault="00B21980" w:rsidP="00B21980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  <w:r>
        <w:rPr>
          <w:rFonts w:ascii="Tahoma" w:hAnsi="Tahoma" w:cs="Tahoma" w:hint="cs"/>
          <w:color w:val="FF0000"/>
          <w:sz w:val="44"/>
          <w:szCs w:val="44"/>
          <w:u w:val="single"/>
          <w:cs/>
        </w:rPr>
        <w:t>อัตราค่าบริการ</w:t>
      </w:r>
    </w:p>
    <w:p w14:paraId="226ABBF8" w14:textId="77777777" w:rsidR="00B21980" w:rsidRDefault="00B21980" w:rsidP="00B21980">
      <w:pPr>
        <w:jc w:val="center"/>
        <w:rPr>
          <w:rFonts w:ascii="Tahoma" w:hAnsi="Tahoma" w:cs="Tahoma"/>
          <w:color w:val="FF0000"/>
          <w:sz w:val="44"/>
          <w:szCs w:val="44"/>
          <w:u w:val="single"/>
        </w:rPr>
      </w:pPr>
    </w:p>
    <w:p w14:paraId="73B9D615" w14:textId="184CA9E7" w:rsidR="00B21980" w:rsidRDefault="00B21980" w:rsidP="00B21980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จำนวน 4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 w:rsidR="00FB7F57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1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5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 w:hint="cs"/>
          <w:color w:val="FF0000"/>
          <w:sz w:val="40"/>
          <w:szCs w:val="40"/>
          <w:cs/>
        </w:rPr>
        <w:t>5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71014A51" w14:textId="1B5BF456" w:rsidR="00FB7F57" w:rsidRDefault="00FB7F57" w:rsidP="00FB7F57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6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13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 w:hint="cs"/>
          <w:color w:val="FF0000"/>
          <w:sz w:val="40"/>
          <w:szCs w:val="40"/>
          <w:cs/>
        </w:rPr>
        <w:t>5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016371B0" w14:textId="2D9DAD85" w:rsidR="00FB7F57" w:rsidRPr="009C4911" w:rsidRDefault="00FB7F57" w:rsidP="00FB7F57">
      <w:pPr>
        <w:jc w:val="center"/>
        <w:rPr>
          <w:rFonts w:ascii="Tahoma" w:hAnsi="Tahoma" w:cs="Tahoma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8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12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 w:hint="cs"/>
          <w:color w:val="FF0000"/>
          <w:sz w:val="40"/>
          <w:szCs w:val="40"/>
          <w:cs/>
        </w:rPr>
        <w:t>5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99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473901A7" w14:textId="5A9ACE1D" w:rsidR="00FB7F57" w:rsidRPr="009C4911" w:rsidRDefault="00FB7F57" w:rsidP="00B21980">
      <w:pPr>
        <w:jc w:val="center"/>
        <w:rPr>
          <w:rFonts w:ascii="Tahoma" w:hAnsi="Tahoma" w:cs="Tahoma"/>
          <w:color w:val="FF0000"/>
          <w:sz w:val="40"/>
          <w:szCs w:val="40"/>
          <w:cs/>
        </w:rPr>
      </w:pP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จำนวน </w:t>
      </w:r>
      <w:r>
        <w:rPr>
          <w:rFonts w:ascii="Tahoma" w:hAnsi="Tahoma" w:cs="Tahoma"/>
          <w:color w:val="FF0000"/>
          <w:sz w:val="40"/>
          <w:szCs w:val="40"/>
        </w:rPr>
        <w:t>20</w:t>
      </w:r>
      <w:r>
        <w:rPr>
          <w:rFonts w:ascii="Tahoma" w:hAnsi="Tahoma" w:cs="Tahoma" w:hint="cs"/>
          <w:color w:val="FF0000"/>
          <w:sz w:val="40"/>
          <w:szCs w:val="40"/>
          <w:cs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ท่าน</w:t>
      </w:r>
      <w:r>
        <w:rPr>
          <w:rFonts w:ascii="Tahoma" w:hAnsi="Tahoma" w:cs="Tahoma" w:hint="cs"/>
          <w:color w:val="FF0000"/>
          <w:sz w:val="40"/>
          <w:szCs w:val="40"/>
          <w:cs/>
        </w:rPr>
        <w:t>ขึ้นไป</w:t>
      </w:r>
      <w:r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 xml:space="preserve">ราคาท่านละ </w:t>
      </w:r>
      <w:r>
        <w:rPr>
          <w:rFonts w:ascii="Tahoma" w:hAnsi="Tahoma" w:cs="Tahoma" w:hint="cs"/>
          <w:color w:val="FF0000"/>
          <w:sz w:val="40"/>
          <w:szCs w:val="40"/>
          <w:cs/>
        </w:rPr>
        <w:t>12</w:t>
      </w:r>
      <w:r w:rsidRPr="009C4911">
        <w:rPr>
          <w:rFonts w:ascii="Tahoma" w:hAnsi="Tahoma" w:cs="Tahoma"/>
          <w:color w:val="FF0000"/>
          <w:sz w:val="40"/>
          <w:szCs w:val="40"/>
        </w:rPr>
        <w:t>,</w:t>
      </w:r>
      <w:r>
        <w:rPr>
          <w:rFonts w:ascii="Tahoma" w:hAnsi="Tahoma" w:cs="Tahoma" w:hint="cs"/>
          <w:color w:val="FF0000"/>
          <w:sz w:val="40"/>
          <w:szCs w:val="40"/>
          <w:cs/>
        </w:rPr>
        <w:t>000</w:t>
      </w:r>
      <w:r w:rsidRPr="009C4911">
        <w:rPr>
          <w:rFonts w:ascii="Tahoma" w:hAnsi="Tahoma" w:cs="Tahoma"/>
          <w:color w:val="FF0000"/>
          <w:sz w:val="40"/>
          <w:szCs w:val="40"/>
        </w:rPr>
        <w:t xml:space="preserve"> </w:t>
      </w:r>
      <w:r w:rsidRPr="009C4911">
        <w:rPr>
          <w:rFonts w:ascii="Tahoma" w:hAnsi="Tahoma" w:cs="Tahoma" w:hint="cs"/>
          <w:color w:val="FF0000"/>
          <w:sz w:val="40"/>
          <w:szCs w:val="40"/>
          <w:cs/>
        </w:rPr>
        <w:t>บาท</w:t>
      </w:r>
    </w:p>
    <w:p w14:paraId="1B02158E" w14:textId="7B1C1396" w:rsidR="00345EED" w:rsidRPr="00345EED" w:rsidRDefault="00345EED" w:rsidP="00345EED">
      <w:pPr>
        <w:ind w:left="1440" w:hanging="1440"/>
        <w:rPr>
          <w:rFonts w:ascii="Tahoma" w:hAnsi="Tahoma" w:cs="Tahoma"/>
          <w:sz w:val="24"/>
          <w:szCs w:val="24"/>
        </w:rPr>
      </w:pPr>
    </w:p>
    <w:sectPr w:rsidR="00345EED" w:rsidRPr="00345EED" w:rsidSect="002D3B35">
      <w:pgSz w:w="12240" w:h="15840"/>
      <w:pgMar w:top="1260" w:right="758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3B66" w14:textId="77777777" w:rsidR="000A339A" w:rsidRDefault="000A339A" w:rsidP="00345EED">
      <w:r>
        <w:separator/>
      </w:r>
    </w:p>
  </w:endnote>
  <w:endnote w:type="continuationSeparator" w:id="0">
    <w:p w14:paraId="7B91EBDA" w14:textId="77777777" w:rsidR="000A339A" w:rsidRDefault="000A339A" w:rsidP="0034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33E0" w14:textId="77777777" w:rsidR="000A339A" w:rsidRDefault="000A339A" w:rsidP="00345EED">
      <w:r>
        <w:separator/>
      </w:r>
    </w:p>
  </w:footnote>
  <w:footnote w:type="continuationSeparator" w:id="0">
    <w:p w14:paraId="6BADEB5F" w14:textId="77777777" w:rsidR="000A339A" w:rsidRDefault="000A339A" w:rsidP="00345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ED"/>
    <w:rsid w:val="000A339A"/>
    <w:rsid w:val="002D3B35"/>
    <w:rsid w:val="00345EED"/>
    <w:rsid w:val="005E3E52"/>
    <w:rsid w:val="00697A63"/>
    <w:rsid w:val="007F228D"/>
    <w:rsid w:val="0082004B"/>
    <w:rsid w:val="00836A8B"/>
    <w:rsid w:val="008F1621"/>
    <w:rsid w:val="00A159F3"/>
    <w:rsid w:val="00B21980"/>
    <w:rsid w:val="00C34044"/>
    <w:rsid w:val="00FB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8796"/>
  <w15:chartTrackingRefBased/>
  <w15:docId w15:val="{F8A7A3A7-8402-4DBD-8373-89E43FE2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EED"/>
    <w:pPr>
      <w:spacing w:after="0" w:line="240" w:lineRule="auto"/>
    </w:pPr>
    <w:rPr>
      <w:rFonts w:ascii="Angsana New" w:eastAsia="Times New Roman" w:hAnsi="Angsana New" w:cs="Angsana New"/>
      <w:b/>
      <w:bCs/>
      <w:caps/>
      <w:kern w:val="0"/>
      <w:sz w:val="240"/>
      <w:szCs w:val="24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E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bCs w:val="0"/>
      <w:caps w:val="0"/>
      <w:color w:val="0F4761" w:themeColor="accent1" w:themeShade="BF"/>
      <w:kern w:val="2"/>
      <w:sz w:val="40"/>
      <w:szCs w:val="5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E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bCs w:val="0"/>
      <w:caps w:val="0"/>
      <w:color w:val="0F4761" w:themeColor="accent1" w:themeShade="BF"/>
      <w:kern w:val="2"/>
      <w:sz w:val="32"/>
      <w:szCs w:val="40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E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bCs w:val="0"/>
      <w:caps w:val="0"/>
      <w:color w:val="0F4761" w:themeColor="accent1" w:themeShade="BF"/>
      <w:kern w:val="2"/>
      <w:sz w:val="28"/>
      <w:szCs w:val="35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E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aps w:val="0"/>
      <w:color w:val="0F4761" w:themeColor="accent1" w:themeShade="BF"/>
      <w:kern w:val="2"/>
      <w:sz w:val="24"/>
      <w:szCs w:val="30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E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bCs w:val="0"/>
      <w:caps w:val="0"/>
      <w:color w:val="0F4761" w:themeColor="accent1" w:themeShade="BF"/>
      <w:kern w:val="2"/>
      <w:sz w:val="24"/>
      <w:szCs w:val="30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E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aps w:val="0"/>
      <w:color w:val="595959" w:themeColor="text1" w:themeTint="A6"/>
      <w:kern w:val="2"/>
      <w:sz w:val="24"/>
      <w:szCs w:val="30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E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b w:val="0"/>
      <w:bCs w:val="0"/>
      <w:caps w:val="0"/>
      <w:color w:val="595959" w:themeColor="text1" w:themeTint="A6"/>
      <w:kern w:val="2"/>
      <w:sz w:val="24"/>
      <w:szCs w:val="30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E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aps w:val="0"/>
      <w:color w:val="272727" w:themeColor="text1" w:themeTint="D8"/>
      <w:kern w:val="2"/>
      <w:sz w:val="24"/>
      <w:szCs w:val="30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E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b w:val="0"/>
      <w:bCs w:val="0"/>
      <w:caps w:val="0"/>
      <w:color w:val="272727" w:themeColor="text1" w:themeTint="D8"/>
      <w:kern w:val="2"/>
      <w:sz w:val="24"/>
      <w:szCs w:val="3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E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EE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EE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EED"/>
    <w:pPr>
      <w:spacing w:after="80"/>
      <w:contextualSpacing/>
    </w:pPr>
    <w:rPr>
      <w:rFonts w:asciiTheme="majorHAnsi" w:eastAsiaTheme="majorEastAsia" w:hAnsiTheme="majorHAnsi" w:cstheme="majorBidi"/>
      <w:b w:val="0"/>
      <w:bCs w:val="0"/>
      <w:caps w:val="0"/>
      <w:spacing w:val="-10"/>
      <w:kern w:val="28"/>
      <w:sz w:val="56"/>
      <w:szCs w:val="71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5EE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E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 w:val="0"/>
      <w:bCs w:val="0"/>
      <w:caps w:val="0"/>
      <w:color w:val="595959" w:themeColor="text1" w:themeTint="A6"/>
      <w:spacing w:val="15"/>
      <w:kern w:val="2"/>
      <w:sz w:val="28"/>
      <w:szCs w:val="35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5EE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45EE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b w:val="0"/>
      <w:bCs w:val="0"/>
      <w:i/>
      <w:iCs/>
      <w:caps w:val="0"/>
      <w:color w:val="404040" w:themeColor="text1" w:themeTint="BF"/>
      <w:kern w:val="2"/>
      <w:sz w:val="24"/>
      <w:szCs w:val="30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5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EE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b w:val="0"/>
      <w:bCs w:val="0"/>
      <w:caps w:val="0"/>
      <w:kern w:val="2"/>
      <w:sz w:val="24"/>
      <w:szCs w:val="30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5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b w:val="0"/>
      <w:bCs w:val="0"/>
      <w:i/>
      <w:iCs/>
      <w:caps w:val="0"/>
      <w:color w:val="0F4761" w:themeColor="accent1" w:themeShade="BF"/>
      <w:kern w:val="2"/>
      <w:sz w:val="24"/>
      <w:szCs w:val="30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EED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rsid w:val="00345EED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45EED"/>
    <w:rPr>
      <w:rFonts w:ascii="Courier New" w:eastAsia="Times New Roman" w:hAnsi="Courier New" w:cs="Angsana New"/>
      <w:b/>
      <w:bCs/>
      <w:caps/>
      <w:kern w:val="0"/>
      <w:sz w:val="20"/>
      <w:szCs w:val="25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EED"/>
    <w:pPr>
      <w:tabs>
        <w:tab w:val="center" w:pos="4680"/>
        <w:tab w:val="right" w:pos="9360"/>
      </w:tabs>
    </w:pPr>
    <w:rPr>
      <w:szCs w:val="305"/>
    </w:rPr>
  </w:style>
  <w:style w:type="character" w:customStyle="1" w:styleId="HeaderChar">
    <w:name w:val="Header Char"/>
    <w:basedOn w:val="DefaultParagraphFont"/>
    <w:link w:val="Header"/>
    <w:uiPriority w:val="99"/>
    <w:rsid w:val="00345EED"/>
    <w:rPr>
      <w:rFonts w:ascii="Angsana New" w:eastAsia="Times New Roman" w:hAnsi="Angsana New" w:cs="Angsana New"/>
      <w:b/>
      <w:bCs/>
      <w:caps/>
      <w:kern w:val="0"/>
      <w:sz w:val="240"/>
      <w:szCs w:val="305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EED"/>
    <w:pPr>
      <w:tabs>
        <w:tab w:val="center" w:pos="4680"/>
        <w:tab w:val="right" w:pos="9360"/>
      </w:tabs>
    </w:pPr>
    <w:rPr>
      <w:szCs w:val="305"/>
    </w:rPr>
  </w:style>
  <w:style w:type="character" w:customStyle="1" w:styleId="FooterChar">
    <w:name w:val="Footer Char"/>
    <w:basedOn w:val="DefaultParagraphFont"/>
    <w:link w:val="Footer"/>
    <w:uiPriority w:val="99"/>
    <w:rsid w:val="00345EED"/>
    <w:rPr>
      <w:rFonts w:ascii="Angsana New" w:eastAsia="Times New Roman" w:hAnsi="Angsana New" w:cs="Angsana New"/>
      <w:b/>
      <w:bCs/>
      <w:caps/>
      <w:kern w:val="0"/>
      <w:sz w:val="240"/>
      <w:szCs w:val="305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NALUMON TOUR</dc:creator>
  <cp:keywords/>
  <dc:description/>
  <cp:lastModifiedBy>Niyada Gratae</cp:lastModifiedBy>
  <cp:revision>4</cp:revision>
  <cp:lastPrinted>2025-09-16T09:51:00Z</cp:lastPrinted>
  <dcterms:created xsi:type="dcterms:W3CDTF">2025-09-15T06:00:00Z</dcterms:created>
  <dcterms:modified xsi:type="dcterms:W3CDTF">2025-09-16T09:51:00Z</dcterms:modified>
</cp:coreProperties>
</file>