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F93CF" w14:textId="241B2CF8" w:rsidR="006A44D9" w:rsidRPr="00F502D8" w:rsidRDefault="006A44D9" w:rsidP="00CF1681">
      <w:pPr>
        <w:pStyle w:val="NoSpacing"/>
        <w:rPr>
          <w:rFonts w:ascii="Segoe UI Emoji" w:hAnsi="Segoe UI Emoji" w:cstheme="minorBidi"/>
          <w:b/>
          <w:bCs/>
          <w:sz w:val="36"/>
          <w:szCs w:val="36"/>
          <w:cs/>
        </w:rPr>
      </w:pPr>
    </w:p>
    <w:p w14:paraId="05BEDB6A" w14:textId="72D789E8" w:rsidR="006A44D9" w:rsidRDefault="006A44D9" w:rsidP="00CF1681">
      <w:pPr>
        <w:pStyle w:val="NoSpacing"/>
        <w:rPr>
          <w:noProof/>
        </w:rPr>
      </w:pPr>
    </w:p>
    <w:p w14:paraId="77D438FE" w14:textId="4FA9FE21" w:rsidR="00C4688D" w:rsidRDefault="00A76F0E" w:rsidP="00CF1681">
      <w:pPr>
        <w:pStyle w:val="NoSpacing"/>
        <w:rPr>
          <w:noProof/>
        </w:rPr>
      </w:pPr>
      <w:r>
        <w:rPr>
          <w:noProof/>
        </w:rPr>
        <w:drawing>
          <wp:anchor distT="0" distB="0" distL="114300" distR="114300" simplePos="0" relativeHeight="251998208" behindDoc="0" locked="0" layoutInCell="1" allowOverlap="1" wp14:anchorId="47870FCE" wp14:editId="6CB55DDE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7216140" cy="7216140"/>
            <wp:effectExtent l="0" t="0" r="3810" b="3810"/>
            <wp:wrapTopAndBottom/>
            <wp:docPr id="2969437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43715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721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EAD2F7" w14:textId="10917360" w:rsidR="00C4688D" w:rsidRDefault="00C4688D" w:rsidP="00CF1681">
      <w:pPr>
        <w:pStyle w:val="NoSpacing"/>
        <w:rPr>
          <w:noProof/>
        </w:rPr>
      </w:pPr>
    </w:p>
    <w:p w14:paraId="5546ADF3" w14:textId="7EAC9F43" w:rsidR="00C4688D" w:rsidRDefault="00C4688D" w:rsidP="00CF1681">
      <w:pPr>
        <w:pStyle w:val="NoSpacing"/>
        <w:rPr>
          <w:noProof/>
        </w:rPr>
      </w:pPr>
    </w:p>
    <w:p w14:paraId="019935D3" w14:textId="13E7081F" w:rsidR="00C4688D" w:rsidRDefault="00C4688D" w:rsidP="00CF1681">
      <w:pPr>
        <w:pStyle w:val="NoSpacing"/>
        <w:rPr>
          <w:noProof/>
        </w:rPr>
      </w:pPr>
    </w:p>
    <w:p w14:paraId="76085311" w14:textId="455F2C49" w:rsidR="00C4688D" w:rsidRDefault="00C4688D" w:rsidP="00CF1681">
      <w:pPr>
        <w:pStyle w:val="NoSpacing"/>
        <w:rPr>
          <w:noProof/>
        </w:rPr>
      </w:pPr>
    </w:p>
    <w:p w14:paraId="792C1217" w14:textId="4198FEBC" w:rsidR="00C4688D" w:rsidRDefault="00C4688D" w:rsidP="00CF1681">
      <w:pPr>
        <w:pStyle w:val="NoSpacing"/>
        <w:rPr>
          <w:noProof/>
        </w:rPr>
      </w:pPr>
    </w:p>
    <w:p w14:paraId="05D35448" w14:textId="77777777" w:rsidR="004C65E0" w:rsidRDefault="004C65E0" w:rsidP="00CF1681">
      <w:pPr>
        <w:pStyle w:val="NoSpacing"/>
        <w:rPr>
          <w:noProof/>
        </w:rPr>
      </w:pPr>
    </w:p>
    <w:p w14:paraId="019BAD01" w14:textId="77777777" w:rsidR="004C65E0" w:rsidRDefault="004C65E0" w:rsidP="00CF1681">
      <w:pPr>
        <w:pStyle w:val="NoSpacing"/>
        <w:rPr>
          <w:noProof/>
        </w:rPr>
      </w:pPr>
    </w:p>
    <w:p w14:paraId="1C077386" w14:textId="77777777" w:rsidR="004C65E0" w:rsidRDefault="004C65E0" w:rsidP="00CF1681">
      <w:pPr>
        <w:pStyle w:val="NoSpacing"/>
        <w:rPr>
          <w:noProof/>
        </w:rPr>
      </w:pPr>
    </w:p>
    <w:p w14:paraId="22D61E6C" w14:textId="77777777" w:rsidR="004C65E0" w:rsidRDefault="004C65E0" w:rsidP="00CF1681">
      <w:pPr>
        <w:pStyle w:val="NoSpacing"/>
        <w:rPr>
          <w:noProof/>
        </w:rPr>
      </w:pPr>
    </w:p>
    <w:p w14:paraId="0E89DEE3" w14:textId="77777777" w:rsidR="004C65E0" w:rsidRDefault="004C65E0" w:rsidP="00CF1681">
      <w:pPr>
        <w:pStyle w:val="NoSpacing"/>
        <w:rPr>
          <w:noProof/>
        </w:rPr>
      </w:pPr>
    </w:p>
    <w:p w14:paraId="40D48893" w14:textId="134500AB" w:rsidR="004C65E0" w:rsidRDefault="008A2F53" w:rsidP="00CF1681">
      <w:pPr>
        <w:pStyle w:val="NoSpacing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999232" behindDoc="0" locked="0" layoutInCell="1" allowOverlap="1" wp14:anchorId="59374FA0" wp14:editId="10D96AB8">
            <wp:simplePos x="0" y="0"/>
            <wp:positionH relativeFrom="column">
              <wp:posOffset>224790</wp:posOffset>
            </wp:positionH>
            <wp:positionV relativeFrom="paragraph">
              <wp:posOffset>635</wp:posOffset>
            </wp:positionV>
            <wp:extent cx="6856095" cy="9391650"/>
            <wp:effectExtent l="0" t="0" r="1905" b="0"/>
            <wp:wrapTopAndBottom/>
            <wp:docPr id="322461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46194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39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6041D7" w14:textId="0C242982" w:rsidR="004C65E0" w:rsidRDefault="004C65E0" w:rsidP="00CF1681">
      <w:pPr>
        <w:pStyle w:val="NoSpacing"/>
        <w:rPr>
          <w:noProof/>
        </w:rPr>
      </w:pPr>
    </w:p>
    <w:p w14:paraId="0BAB88CD" w14:textId="5DD9FE94" w:rsidR="004C65E0" w:rsidRDefault="004C65E0" w:rsidP="00CF1681">
      <w:pPr>
        <w:pStyle w:val="NoSpacing"/>
        <w:rPr>
          <w:noProof/>
        </w:rPr>
      </w:pPr>
    </w:p>
    <w:p w14:paraId="7CAC631A" w14:textId="4D47512F" w:rsidR="00C4688D" w:rsidRDefault="00C4688D" w:rsidP="00CF1681">
      <w:pPr>
        <w:pStyle w:val="NoSpacing"/>
        <w:rPr>
          <w:noProof/>
        </w:rPr>
      </w:pPr>
    </w:p>
    <w:p w14:paraId="789AB3E8" w14:textId="77777777" w:rsidR="00C4688D" w:rsidRDefault="00C4688D" w:rsidP="00CF1681">
      <w:pPr>
        <w:pStyle w:val="NoSpacing"/>
        <w:rPr>
          <w:noProof/>
        </w:rPr>
      </w:pPr>
    </w:p>
    <w:tbl>
      <w:tblPr>
        <w:tblStyle w:val="TableGrid1"/>
        <w:tblW w:w="10914" w:type="dxa"/>
        <w:tblLook w:val="04A0" w:firstRow="1" w:lastRow="0" w:firstColumn="1" w:lastColumn="0" w:noHBand="0" w:noVBand="1"/>
      </w:tblPr>
      <w:tblGrid>
        <w:gridCol w:w="2547"/>
        <w:gridCol w:w="2977"/>
        <w:gridCol w:w="1840"/>
        <w:gridCol w:w="1837"/>
        <w:gridCol w:w="1692"/>
        <w:gridCol w:w="21"/>
      </w:tblGrid>
      <w:tr w:rsidR="0075664F" w:rsidRPr="0075664F" w14:paraId="3D3EDD32" w14:textId="77777777" w:rsidTr="001273A4">
        <w:tc>
          <w:tcPr>
            <w:tcW w:w="10914" w:type="dxa"/>
            <w:gridSpan w:val="6"/>
            <w:tcBorders>
              <w:bottom w:val="single" w:sz="4" w:space="0" w:color="auto"/>
            </w:tcBorders>
            <w:shd w:val="clear" w:color="auto" w:fill="CC3300"/>
          </w:tcPr>
          <w:p w14:paraId="03EAF682" w14:textId="6A9BC05A" w:rsidR="00674C36" w:rsidRPr="001273A4" w:rsidRDefault="0075664F" w:rsidP="00674C36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52"/>
                <w:szCs w:val="52"/>
                <w14:ligatures w14:val="none"/>
              </w:rPr>
            </w:pPr>
            <w:r w:rsidRPr="001273A4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52"/>
                <w:szCs w:val="52"/>
                <w14:ligatures w14:val="none"/>
              </w:rPr>
              <w:t>WJ10</w:t>
            </w:r>
            <w:r w:rsidR="000308AB" w:rsidRPr="001273A4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kern w:val="0"/>
                <w:sz w:val="52"/>
                <w:szCs w:val="52"/>
                <w:cs/>
                <w14:ligatures w14:val="none"/>
              </w:rPr>
              <w:t>9</w:t>
            </w:r>
            <w:r w:rsidRPr="001273A4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52"/>
                <w:szCs w:val="52"/>
                <w14:ligatures w14:val="none"/>
              </w:rPr>
              <w:t>-</w:t>
            </w:r>
            <w:r w:rsidR="00863EA2" w:rsidRPr="001273A4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kern w:val="0"/>
                <w:sz w:val="52"/>
                <w:szCs w:val="52"/>
                <w:cs/>
                <w14:ligatures w14:val="none"/>
              </w:rPr>
              <w:t>ทัวร์กวางเจา</w:t>
            </w:r>
            <w:r w:rsidR="00863EA2" w:rsidRPr="001273A4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52"/>
                <w:szCs w:val="52"/>
                <w:cs/>
                <w14:ligatures w14:val="none"/>
              </w:rPr>
              <w:t>-</w:t>
            </w:r>
            <w:r w:rsidR="000308AB" w:rsidRPr="001273A4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kern w:val="0"/>
                <w:sz w:val="52"/>
                <w:szCs w:val="52"/>
                <w:cs/>
                <w14:ligatures w14:val="none"/>
              </w:rPr>
              <w:t>เซินเจิ้น-ฮ่องกง</w:t>
            </w:r>
          </w:p>
          <w:p w14:paraId="284D6C42" w14:textId="56DDF1E7" w:rsidR="0075664F" w:rsidRPr="0075664F" w:rsidRDefault="00674C36" w:rsidP="00674C36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C00000"/>
                <w:kern w:val="0"/>
                <w:sz w:val="52"/>
                <w:szCs w:val="52"/>
                <w14:ligatures w14:val="none"/>
              </w:rPr>
            </w:pPr>
            <w:r w:rsidRPr="001273A4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52"/>
                <w:szCs w:val="52"/>
                <w14:ligatures w14:val="none"/>
              </w:rPr>
              <w:t>4</w:t>
            </w:r>
            <w:r w:rsidR="0075664F" w:rsidRPr="001273A4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52"/>
                <w:szCs w:val="52"/>
                <w:cs/>
                <w14:ligatures w14:val="none"/>
              </w:rPr>
              <w:t>วัน</w:t>
            </w:r>
            <w:r w:rsidRPr="001273A4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52"/>
                <w:szCs w:val="52"/>
                <w14:ligatures w14:val="none"/>
              </w:rPr>
              <w:t>2</w:t>
            </w:r>
            <w:r w:rsidR="0075664F" w:rsidRPr="001273A4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52"/>
                <w:szCs w:val="52"/>
                <w:cs/>
                <w14:ligatures w14:val="none"/>
              </w:rPr>
              <w:t>คืน</w:t>
            </w:r>
            <w:r w:rsidR="0075664F" w:rsidRPr="001273A4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kern w:val="0"/>
                <w:sz w:val="52"/>
                <w:szCs w:val="52"/>
                <w:cs/>
                <w14:ligatures w14:val="none"/>
              </w:rPr>
              <w:t xml:space="preserve"> </w:t>
            </w:r>
          </w:p>
        </w:tc>
      </w:tr>
      <w:tr w:rsidR="0075664F" w:rsidRPr="0075664F" w14:paraId="532416D7" w14:textId="77777777" w:rsidTr="00B761AC">
        <w:trPr>
          <w:gridAfter w:val="1"/>
          <w:wAfter w:w="21" w:type="dxa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CC"/>
          </w:tcPr>
          <w:p w14:paraId="2FB88A00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40"/>
                <w:szCs w:val="40"/>
                <w:cs/>
                <w14:ligatures w14:val="none"/>
              </w:rPr>
              <w:t>อัตราค่าบริการ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CC"/>
          </w:tcPr>
          <w:p w14:paraId="5592FCBD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ราคาผู้ใหญ่</w:t>
            </w:r>
          </w:p>
          <w:p w14:paraId="02F6B73B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พัก 2-3 ท่าน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shd w:val="clear" w:color="auto" w:fill="FFFFCC"/>
          </w:tcPr>
          <w:p w14:paraId="4DDFFA5F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ราคาเด็ก 2-11 ปี</w:t>
            </w:r>
          </w:p>
          <w:p w14:paraId="2494E13D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(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มีเตียง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)</w:t>
            </w:r>
          </w:p>
          <w:p w14:paraId="7E9199A7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พักกับผู้ใหญ่2ท่าน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CC"/>
          </w:tcPr>
          <w:p w14:paraId="32C09A39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ราคาเด็ก 2-11 ปี</w:t>
            </w:r>
          </w:p>
          <w:p w14:paraId="21E94E9B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(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ไม่เสริมเตียง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)</w:t>
            </w:r>
          </w:p>
          <w:p w14:paraId="0E79583E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พักกับผู้ใหญ่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2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ท่าน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FFFFCC"/>
          </w:tcPr>
          <w:p w14:paraId="603B0462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พักเดี่ยวเพิ่ม</w:t>
            </w:r>
          </w:p>
        </w:tc>
      </w:tr>
      <w:tr w:rsidR="002E1381" w:rsidRPr="0075664F" w14:paraId="0EA6455E" w14:textId="77777777" w:rsidTr="00B761AC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06B150FC" w14:textId="21FBB4BB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</w:pP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31 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ก.ค.-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3 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ส.ค.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B7C7D6E" w14:textId="13F65E0F" w:rsidR="002E1381" w:rsidRPr="008B3523" w:rsidRDefault="00B4447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11</w:t>
            </w: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,</w:t>
            </w: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51E4D368" w14:textId="5E4EEF8B" w:rsidR="002E1381" w:rsidRPr="008B3523" w:rsidRDefault="00B4447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11</w:t>
            </w: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,</w:t>
            </w: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528F0C94" w14:textId="4E917544" w:rsidR="002E1381" w:rsidRPr="008B3523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54E274C3" w14:textId="055DC44D" w:rsidR="002E1381" w:rsidRPr="008B3523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4,900</w:t>
            </w:r>
          </w:p>
        </w:tc>
      </w:tr>
      <w:tr w:rsidR="002E1381" w:rsidRPr="0075664F" w14:paraId="72C4DD82" w14:textId="77777777" w:rsidTr="00B761AC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1BBFE98A" w14:textId="2FB1AC79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</w:pP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7-10 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ส.ค.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2C6F0410" w14:textId="0DFFD62F" w:rsidR="002E1381" w:rsidRPr="008B3523" w:rsidRDefault="00B4447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11</w:t>
            </w: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,</w:t>
            </w: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39FBA4BE" w14:textId="485BBA88" w:rsidR="002E1381" w:rsidRPr="008B3523" w:rsidRDefault="00B4447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11</w:t>
            </w: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,</w:t>
            </w: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05EBD914" w14:textId="3D4C834D" w:rsidR="002E1381" w:rsidRPr="008B3523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43F395C1" w14:textId="36AC4D34" w:rsidR="002E1381" w:rsidRPr="008B3523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4,900</w:t>
            </w:r>
          </w:p>
        </w:tc>
      </w:tr>
      <w:tr w:rsidR="002E1381" w:rsidRPr="0075664F" w14:paraId="3541429D" w14:textId="77777777" w:rsidTr="00B761AC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0572C09D" w14:textId="3A888711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</w:pP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14-17 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ส.ค.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E53E83B" w14:textId="03C93530" w:rsidR="002E1381" w:rsidRPr="008B3523" w:rsidRDefault="00B4447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11</w:t>
            </w: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,</w:t>
            </w: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1400E4D2" w14:textId="5E038115" w:rsidR="002E1381" w:rsidRPr="008B3523" w:rsidRDefault="00B4447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11</w:t>
            </w: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,</w:t>
            </w: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01570769" w14:textId="3B55F365" w:rsidR="002E1381" w:rsidRPr="008B3523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02C406B0" w14:textId="14A3BD52" w:rsidR="002E1381" w:rsidRPr="008B3523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4,900</w:t>
            </w:r>
          </w:p>
        </w:tc>
      </w:tr>
      <w:tr w:rsidR="002E1381" w:rsidRPr="0075664F" w14:paraId="1FE2AE20" w14:textId="77777777" w:rsidTr="00B761AC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6B17F947" w14:textId="43880931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</w:pP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21-24 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ส.ค.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1C308F7" w14:textId="49EF30DE" w:rsidR="002E1381" w:rsidRPr="008B3523" w:rsidRDefault="00B4447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11</w:t>
            </w: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,</w:t>
            </w: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023B9C10" w14:textId="1A146B24" w:rsidR="002E1381" w:rsidRPr="008B3523" w:rsidRDefault="00B4447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11</w:t>
            </w: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,</w:t>
            </w: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43DECB5C" w14:textId="6B673C09" w:rsidR="002E1381" w:rsidRPr="008B3523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552C4F15" w14:textId="41DFDB3D" w:rsidR="002E1381" w:rsidRPr="008B3523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4,900</w:t>
            </w:r>
          </w:p>
        </w:tc>
      </w:tr>
      <w:tr w:rsidR="002E1381" w:rsidRPr="0075664F" w14:paraId="6F9C6D01" w14:textId="77777777" w:rsidTr="00B761AC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563EBEC4" w14:textId="32565A3B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</w:pP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27-30 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ส.ค.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4029476F" w14:textId="2EECD45E" w:rsidR="002E1381" w:rsidRPr="008B3523" w:rsidRDefault="00B4447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11</w:t>
            </w: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,</w:t>
            </w: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0AA64C30" w14:textId="3EC2D3E4" w:rsidR="002E1381" w:rsidRPr="008B3523" w:rsidRDefault="00B4447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11</w:t>
            </w: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,</w:t>
            </w: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28C57F44" w14:textId="72771702" w:rsidR="002E1381" w:rsidRPr="008B3523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3BB02587" w14:textId="184149E6" w:rsidR="002E1381" w:rsidRPr="008B3523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4,900</w:t>
            </w:r>
          </w:p>
        </w:tc>
      </w:tr>
      <w:tr w:rsidR="002E1381" w:rsidRPr="0075664F" w14:paraId="53A916A5" w14:textId="77777777" w:rsidTr="00B761AC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5F0EABB5" w14:textId="1DD90AC9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</w:pP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4-7 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ก.ย.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0DE31C5" w14:textId="6D1A7C13" w:rsidR="002E1381" w:rsidRPr="008B3523" w:rsidRDefault="00B4447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11</w:t>
            </w: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,</w:t>
            </w: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7728256F" w14:textId="6B59F584" w:rsidR="002E1381" w:rsidRPr="008B3523" w:rsidRDefault="00B4447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11</w:t>
            </w: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,</w:t>
            </w: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5A310F7B" w14:textId="5DBA9DBD" w:rsidR="002E1381" w:rsidRPr="008B3523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272BBAC6" w14:textId="0248B757" w:rsidR="002E1381" w:rsidRPr="008B3523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4,900</w:t>
            </w:r>
          </w:p>
        </w:tc>
      </w:tr>
      <w:tr w:rsidR="002E1381" w:rsidRPr="0075664F" w14:paraId="480E920F" w14:textId="77777777" w:rsidTr="00B761AC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18D6942E" w14:textId="0679A856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</w:pP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11-14 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ก.ย.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AFF7330" w14:textId="4CD4D059" w:rsidR="002E1381" w:rsidRPr="008B3523" w:rsidRDefault="00B4447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11</w:t>
            </w: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,</w:t>
            </w: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34F2E768" w14:textId="2FB2B58C" w:rsidR="002E1381" w:rsidRPr="008B3523" w:rsidRDefault="00B4447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11</w:t>
            </w: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,</w:t>
            </w: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65A45B11" w14:textId="5B4238CB" w:rsidR="002E1381" w:rsidRPr="008B3523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6D4696A8" w14:textId="3D115B95" w:rsidR="002E1381" w:rsidRPr="008B3523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8B3523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4,900</w:t>
            </w:r>
          </w:p>
        </w:tc>
      </w:tr>
      <w:tr w:rsidR="008B3523" w:rsidRPr="0075664F" w14:paraId="72725B1D" w14:textId="77777777" w:rsidTr="00B761AC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324FC7AA" w14:textId="5FE28E3C" w:rsidR="008B3523" w:rsidRPr="002E1381" w:rsidRDefault="008B352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2-5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ต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.</w:t>
            </w: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ค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.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39AB80DA" w14:textId="487052B6" w:rsidR="008B3523" w:rsidRPr="00B44477" w:rsidRDefault="008B352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4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500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037AF89A" w14:textId="1821E311" w:rsidR="008B3523" w:rsidRPr="00B44477" w:rsidRDefault="008B352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4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500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1F9FD169" w14:textId="77777777" w:rsidR="008B3523" w:rsidRPr="0075664F" w:rsidRDefault="008B352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51317C17" w14:textId="339B55C6" w:rsidR="008B3523" w:rsidRPr="002E1381" w:rsidRDefault="008B352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</w:pPr>
            <w:r w:rsidRPr="002E1381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4,900</w:t>
            </w:r>
          </w:p>
        </w:tc>
      </w:tr>
      <w:tr w:rsidR="008B3523" w:rsidRPr="0075664F" w14:paraId="316D4265" w14:textId="77777777" w:rsidTr="00B761AC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281E62CB" w14:textId="6C0242B3" w:rsidR="008B3523" w:rsidRPr="002E1381" w:rsidRDefault="008B352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9-12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ต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.</w:t>
            </w: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ค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.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30C0D7F2" w14:textId="2E53304A" w:rsidR="008B3523" w:rsidRPr="00B44477" w:rsidRDefault="008B352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4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500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71291C5A" w14:textId="77777777" w:rsidR="008B3523" w:rsidRPr="00B44477" w:rsidRDefault="008B352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5131A6CD" w14:textId="77777777" w:rsidR="008B3523" w:rsidRPr="0075664F" w:rsidRDefault="008B352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78D8D4EB" w14:textId="3A539581" w:rsidR="008B3523" w:rsidRPr="002E1381" w:rsidRDefault="008B352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</w:pPr>
            <w:r w:rsidRPr="002E1381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4,900</w:t>
            </w:r>
          </w:p>
        </w:tc>
      </w:tr>
      <w:tr w:rsidR="008B3523" w:rsidRPr="0075664F" w14:paraId="28711D79" w14:textId="77777777" w:rsidTr="00B761AC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4798DC75" w14:textId="48124B44" w:rsidR="008B3523" w:rsidRPr="002E1381" w:rsidRDefault="008B352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16-19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ต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.</w:t>
            </w: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ค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.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4E4E3E15" w14:textId="35EDF196" w:rsidR="008B3523" w:rsidRPr="00B44477" w:rsidRDefault="008B352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4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500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2AB093B5" w14:textId="383D9A3F" w:rsidR="008B3523" w:rsidRPr="00B44477" w:rsidRDefault="008B352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4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500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531F45B1" w14:textId="77777777" w:rsidR="008B3523" w:rsidRPr="0075664F" w:rsidRDefault="008B352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71C18751" w14:textId="263E2D10" w:rsidR="008B3523" w:rsidRPr="002E1381" w:rsidRDefault="008B352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</w:pPr>
            <w:r w:rsidRPr="002E1381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4,900</w:t>
            </w:r>
          </w:p>
        </w:tc>
      </w:tr>
      <w:tr w:rsidR="008B3523" w:rsidRPr="0075664F" w14:paraId="7FEE522B" w14:textId="77777777" w:rsidTr="00B761AC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168465EE" w14:textId="77900DD5" w:rsidR="008B3523" w:rsidRPr="002E1381" w:rsidRDefault="008B352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C94238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 xml:space="preserve">22-25 </w:t>
            </w:r>
            <w:r w:rsidRPr="00C94238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ต</w:t>
            </w:r>
            <w:r w:rsidRPr="00C94238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.</w:t>
            </w:r>
            <w:r w:rsidRPr="00C94238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ค</w:t>
            </w:r>
            <w:r w:rsidRPr="00C94238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.</w:t>
            </w:r>
            <w:r w:rsidRPr="00C94238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0470D10" w14:textId="07DA5F83" w:rsidR="008B3523" w:rsidRPr="00B44477" w:rsidRDefault="008B352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1</w:t>
            </w: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5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,</w:t>
            </w: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70CD0217" w14:textId="3A457B5B" w:rsidR="008B3523" w:rsidRPr="00B44477" w:rsidRDefault="008B352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1</w:t>
            </w: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5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,</w:t>
            </w: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03D62020" w14:textId="7970EB94" w:rsidR="008B3523" w:rsidRPr="0075664F" w:rsidRDefault="008B352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489B112A" w14:textId="1F1FE919" w:rsidR="008B3523" w:rsidRPr="002E1381" w:rsidRDefault="008B352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</w:pPr>
            <w:r w:rsidRPr="002E1381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4,900</w:t>
            </w:r>
          </w:p>
        </w:tc>
      </w:tr>
      <w:tr w:rsidR="0075664F" w:rsidRPr="0075664F" w14:paraId="5EFC1164" w14:textId="77777777" w:rsidTr="004E3CC0">
        <w:trPr>
          <w:trHeight w:val="567"/>
        </w:trPr>
        <w:tc>
          <w:tcPr>
            <w:tcW w:w="10914" w:type="dxa"/>
            <w:gridSpan w:val="6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58520E51" w14:textId="59024BF2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 xml:space="preserve">อัตราค่าบริการสำหรับ เด็กอายุไม่เกิน 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  <w:t xml:space="preserve">2 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ปี ณ วันเดินทางกลับ (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  <w:t xml:space="preserve">Infant) 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 xml:space="preserve">ท่านละ </w:t>
            </w:r>
            <w:r w:rsidR="0046033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7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  <w:t xml:space="preserve">,000 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บาท</w:t>
            </w:r>
          </w:p>
        </w:tc>
      </w:tr>
      <w:tr w:rsidR="0075664F" w:rsidRPr="004E3CC0" w14:paraId="72D489FF" w14:textId="77777777" w:rsidTr="004E3CC0">
        <w:trPr>
          <w:trHeight w:val="567"/>
        </w:trPr>
        <w:tc>
          <w:tcPr>
            <w:tcW w:w="10914" w:type="dxa"/>
            <w:gridSpan w:val="6"/>
            <w:shd w:val="clear" w:color="auto" w:fill="FFFF00"/>
            <w:vAlign w:val="center"/>
          </w:tcPr>
          <w:p w14:paraId="07340C9D" w14:textId="77777777" w:rsidR="0075664F" w:rsidRPr="004E3CC0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</w:pPr>
            <w:r w:rsidRPr="004E3CC0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 xml:space="preserve">** </w:t>
            </w:r>
            <w:r w:rsidRPr="004E3CC0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 xml:space="preserve">อัตรานี้ไม่รวมค่าทิปไกด์ท้องถิ่น คนขับรถ ท่านละ </w:t>
            </w:r>
            <w:r w:rsidRPr="004E3CC0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 xml:space="preserve">2,000 </w:t>
            </w:r>
            <w:r w:rsidRPr="004E3CC0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บาท/ท่าน **(ชำระที่สนามบิน)</w:t>
            </w:r>
          </w:p>
        </w:tc>
      </w:tr>
    </w:tbl>
    <w:p w14:paraId="1735DBC8" w14:textId="77777777" w:rsidR="00A2464D" w:rsidRDefault="00A2464D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E9AA224" w14:textId="77777777" w:rsidR="008B3523" w:rsidRDefault="008B352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8073EAA" w14:textId="77777777" w:rsidR="008B3523" w:rsidRDefault="008B352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EF1CA1D" w14:textId="77777777" w:rsidR="008B3523" w:rsidRDefault="008B352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CD21151" w14:textId="77777777" w:rsidR="008B3523" w:rsidRDefault="008B352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5CC989C" w14:textId="77777777" w:rsidR="008B3523" w:rsidRDefault="008B352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B72E9E2" w14:textId="77777777" w:rsidR="008B3523" w:rsidRDefault="008B352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551F28F" w14:textId="77777777" w:rsidR="008B3523" w:rsidRDefault="008B352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6F651E5" w14:textId="77777777" w:rsidR="008B3523" w:rsidRDefault="008B352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8CB7ED9" w14:textId="77777777" w:rsidR="008B3523" w:rsidRDefault="008B3523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6ACB8CE" w14:textId="649C120F" w:rsidR="00573366" w:rsidRPr="001273A4" w:rsidRDefault="004F3268" w:rsidP="001273A4">
      <w:pPr>
        <w:shd w:val="clear" w:color="auto" w:fill="CC330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eastAsia="zh-TW"/>
        </w:rPr>
      </w:pPr>
      <w:r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lastRenderedPageBreak/>
        <w:t>วันแรก</w:t>
      </w:r>
      <w:r w:rsidR="00604B48"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8568CC"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ท่าอากาศยานสุวรรณภูมิ </w:t>
      </w:r>
      <w:r w:rsidR="008568CC" w:rsidRPr="001273A4">
        <w:rPr>
          <w:rFonts w:ascii="TH SarabunPSK" w:hAnsi="TH SarabunPSK" w:cs="TH SarabunPSK" w:hint="eastAsia"/>
          <w:b/>
          <w:bCs/>
          <w:color w:val="FFFFFF" w:themeColor="background1"/>
          <w:sz w:val="36"/>
          <w:szCs w:val="36"/>
          <w:lang w:eastAsia="zh-TW"/>
        </w:rPr>
        <w:t>(</w:t>
      </w:r>
      <w:r w:rsidR="008568CC"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eastAsia="zh-TW"/>
        </w:rPr>
        <w:t>กรุงเทพฯ</w:t>
      </w:r>
      <w:r w:rsidR="008568CC" w:rsidRPr="001273A4">
        <w:rPr>
          <w:rFonts w:ascii="TH SarabunPSK" w:hAnsi="TH SarabunPSK" w:cs="TH SarabunPSK" w:hint="eastAsia"/>
          <w:b/>
          <w:bCs/>
          <w:color w:val="FFFFFF" w:themeColor="background1"/>
          <w:sz w:val="36"/>
          <w:szCs w:val="36"/>
          <w:lang w:eastAsia="zh-TW"/>
        </w:rPr>
        <w:t>)</w:t>
      </w:r>
      <w:r w:rsidR="004C781D"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eastAsia="zh-TW"/>
        </w:rPr>
        <w:t xml:space="preserve"> </w:t>
      </w:r>
    </w:p>
    <w:p w14:paraId="5C96967E" w14:textId="45A0262A" w:rsidR="00E0084F" w:rsidRPr="00E0084F" w:rsidRDefault="00E0084F" w:rsidP="00E0084F">
      <w:pPr>
        <w:pStyle w:val="NormalWeb"/>
        <w:spacing w:before="0" w:beforeAutospacing="0" w:after="0" w:afterAutospacing="0"/>
        <w:ind w:left="1440" w:hanging="1440"/>
        <w:rPr>
          <w:rFonts w:ascii="TH SarabunPSK" w:hAnsi="TH SarabunPSK" w:cs="TH SarabunPSK"/>
          <w:sz w:val="32"/>
          <w:szCs w:val="32"/>
        </w:rPr>
      </w:pPr>
      <w:bookmarkStart w:id="0" w:name="_Hlk148441981"/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9A24E1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คณะพร้อมกัน ณ </w:t>
      </w:r>
      <w:r w:rsidR="008568CC" w:rsidRPr="008568CC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ท่าอากาศยานสุวรรณภูมิ</w:t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อาคารผู้โดยสารขาออกระหว่างประเทศ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ประตู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แถว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/>
          <w:b/>
          <w:bCs/>
          <w:sz w:val="32"/>
          <w:szCs w:val="32"/>
        </w:rPr>
        <w:t>G</w:t>
      </w:r>
      <w:r w:rsidRPr="00E0084F">
        <w:rPr>
          <w:rFonts w:ascii="TH SarabunPSK" w:hAnsi="TH SarabunPSK" w:cs="TH SarabunPSK"/>
          <w:sz w:val="32"/>
          <w:szCs w:val="32"/>
        </w:rPr>
        <w:t xml:space="preserve"> </w:t>
      </w:r>
    </w:p>
    <w:p w14:paraId="59957FC0" w14:textId="70608629" w:rsidR="004C781D" w:rsidRPr="001E5371" w:rsidRDefault="0090648E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  <w:r w:rsidRPr="0090648E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960320" behindDoc="0" locked="0" layoutInCell="1" allowOverlap="1" wp14:anchorId="58AFB830" wp14:editId="017EEC24">
            <wp:simplePos x="0" y="0"/>
            <wp:positionH relativeFrom="column">
              <wp:posOffset>834390</wp:posOffset>
            </wp:positionH>
            <wp:positionV relativeFrom="paragraph">
              <wp:posOffset>596900</wp:posOffset>
            </wp:positionV>
            <wp:extent cx="6354062" cy="3820058"/>
            <wp:effectExtent l="0" t="0" r="8890" b="9525"/>
            <wp:wrapTopAndBottom/>
            <wp:docPr id="1038970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970652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4062" cy="3820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4F"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9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</w:rPr>
        <w:t>AIR (AQ)</w:t>
      </w:r>
      <w:r w:rsidR="00E0084F" w:rsidRPr="00E0084F">
        <w:rPr>
          <w:rFonts w:ascii="TH SarabunPSK" w:hAnsi="TH SarabunPSK" w:cs="TH SarabunPSK"/>
          <w:sz w:val="32"/>
          <w:szCs w:val="32"/>
        </w:rPr>
        <w:t xml:space="preserve"> 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โดยมีเจ้าหน้าที่บริษัทฯคอยต้อนรับและอำนวยความสะดวกด้านเอกสาร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ติดแท็กกระเป๋าก่อนขึ้นเครื่อง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4B3AD8F" w14:textId="77777777" w:rsidR="004E3CC0" w:rsidRDefault="004E3CC0" w:rsidP="006E264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eastAsia="PMingLiU" w:hAnsi="TH SarabunPSK" w:cs="TH SarabunPSK"/>
          <w:b/>
          <w:bCs/>
          <w:sz w:val="32"/>
          <w:szCs w:val="32"/>
          <w:lang w:eastAsia="zh-TW"/>
        </w:rPr>
      </w:pPr>
    </w:p>
    <w:p w14:paraId="65AEF209" w14:textId="1A60EF5C" w:rsidR="00E0084F" w:rsidRPr="001273A4" w:rsidRDefault="006412C4" w:rsidP="001273A4">
      <w:pPr>
        <w:shd w:val="clear" w:color="auto" w:fill="CC3300"/>
        <w:spacing w:after="0" w:line="276" w:lineRule="auto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วันที่สอง</w:t>
      </w:r>
      <w:r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EF1D89"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</w:t>
      </w:r>
      <w:r w:rsidR="00A92589"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กวางโจว</w:t>
      </w:r>
      <w:r w:rsidR="00EF1D89"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EF1D89"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  <w:r w:rsidR="00EF1D89"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E0084F"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จัตุรัสหัวเฉิง -ถ่ายรูปคู่ แคนตันทาวเวอร์-มหาวิหาร </w:t>
      </w:r>
      <w:r w:rsidR="00E0084F"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Sacred Heart Cathedral –</w:t>
      </w:r>
    </w:p>
    <w:p w14:paraId="7864227A" w14:textId="2A6ACD09" w:rsidR="006412C4" w:rsidRPr="001273A4" w:rsidRDefault="00E0084F" w:rsidP="001273A4">
      <w:pPr>
        <w:shd w:val="clear" w:color="auto" w:fill="CC3300"/>
        <w:spacing w:after="0" w:line="276" w:lineRule="auto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</w:t>
      </w:r>
      <w:r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ไหว้พระใหญ่- ถนนคนดินปักกิ่ง- เดินทางสู่เมือง</w:t>
      </w:r>
      <w:r w:rsidR="000308AB"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เซินเจิ้น</w:t>
      </w:r>
    </w:p>
    <w:bookmarkEnd w:id="0"/>
    <w:p w14:paraId="353A3F04" w14:textId="375D8AD8" w:rsidR="00E0084F" w:rsidRPr="00392D79" w:rsidRDefault="00E0084F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</w:t>
      </w:r>
      <w:r w:rsidR="00A92589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A92589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A92589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A92589" w:rsidRPr="00CF168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ออก</w:t>
      </w:r>
      <w:r w:rsidR="00A92589" w:rsidRPr="00CF1681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เมืองกวางโจว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9</w:t>
      </w:r>
      <w:r w:rsidRPr="00E0084F">
        <w:rPr>
          <w:rFonts w:ascii="TH SarabunPSK" w:hAnsi="TH SarabunPSK" w:cs="TH SarabunPSK"/>
          <w:b/>
          <w:bCs/>
          <w:sz w:val="32"/>
          <w:szCs w:val="32"/>
        </w:rPr>
        <w:t>AIR (AQ)</w:t>
      </w:r>
      <w:r w:rsidRPr="00E0084F">
        <w:rPr>
          <w:rFonts w:ascii="TH SarabunPSK" w:hAnsi="TH SarabunPSK" w:cs="TH SarabunPSK"/>
          <w:sz w:val="32"/>
          <w:szCs w:val="32"/>
        </w:rPr>
        <w:t xml:space="preserve">  </w:t>
      </w:r>
      <w:r w:rsidRPr="00392D79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เที่ยวบินที่</w:t>
      </w:r>
      <w:r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92D79">
        <w:rPr>
          <w:rFonts w:ascii="TH SarabunPSK" w:hAnsi="TH SarabunPSK" w:cs="TH SarabunPSK"/>
          <w:b/>
          <w:bCs/>
          <w:color w:val="D60093"/>
          <w:sz w:val="32"/>
          <w:szCs w:val="32"/>
        </w:rPr>
        <w:t>AQ</w:t>
      </w:r>
      <w:r w:rsidRPr="00392D79">
        <w:rPr>
          <w:rFonts w:ascii="TH SarabunPSK" w:hAnsi="TH SarabunPSK" w:cs="TH SarabunPSK"/>
          <w:b/>
          <w:bCs/>
          <w:color w:val="D60093"/>
          <w:sz w:val="32"/>
          <w:szCs w:val="32"/>
          <w:cs/>
        </w:rPr>
        <w:t>1268</w:t>
      </w:r>
      <w:r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5A4A198" w14:textId="24DEFAE4" w:rsidR="00E0084F" w:rsidRDefault="00E0084F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E0084F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E4F0D" w:rsidRPr="008E4F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E4F0D" w:rsidRPr="00E0084F">
        <w:rPr>
          <w:rFonts w:ascii="TH SarabunPSK" w:hAnsi="TH SarabunPSK" w:cs="TH SarabunPSK"/>
          <w:sz w:val="32"/>
          <w:szCs w:val="32"/>
          <w:cs/>
        </w:rPr>
        <w:t>(</w:t>
      </w:r>
      <w:r w:rsidR="008E4F0D" w:rsidRPr="00E0084F">
        <w:rPr>
          <w:rFonts w:ascii="TH SarabunPSK" w:hAnsi="TH SarabunPSK" w:cs="TH SarabunPSK" w:hint="cs"/>
          <w:sz w:val="32"/>
          <w:szCs w:val="32"/>
          <w:cs/>
        </w:rPr>
        <w:t>มีอาหารและเครื่องดื่ม</w:t>
      </w:r>
      <w:r w:rsidR="008E4F0D">
        <w:rPr>
          <w:rFonts w:ascii="TH SarabunPSK" w:hAnsi="TH SarabunPSK" w:cs="TH SarabunPSK" w:hint="cs"/>
          <w:sz w:val="32"/>
          <w:szCs w:val="32"/>
          <w:cs/>
        </w:rPr>
        <w:t>จำหน่าย</w:t>
      </w:r>
      <w:r w:rsidR="008E4F0D" w:rsidRPr="00E0084F">
        <w:rPr>
          <w:rFonts w:ascii="TH SarabunPSK" w:hAnsi="TH SarabunPSK" w:cs="TH SarabunPSK" w:hint="cs"/>
          <w:sz w:val="32"/>
          <w:szCs w:val="32"/>
          <w:cs/>
        </w:rPr>
        <w:t>บนเ</w:t>
      </w:r>
      <w:r w:rsidR="008E4F0D">
        <w:rPr>
          <w:rFonts w:ascii="TH SarabunPSK" w:hAnsi="TH SarabunPSK" w:cs="TH SarabunPSK" w:hint="cs"/>
          <w:sz w:val="32"/>
          <w:szCs w:val="32"/>
          <w:cs/>
        </w:rPr>
        <w:t>ที่ยวบิน</w:t>
      </w:r>
      <w:r w:rsidR="008E4F0D" w:rsidRPr="00E0084F">
        <w:rPr>
          <w:rFonts w:ascii="TH SarabunPSK" w:hAnsi="TH SarabunPSK" w:cs="TH SarabunPSK"/>
          <w:sz w:val="32"/>
          <w:szCs w:val="32"/>
          <w:cs/>
        </w:rPr>
        <w:t>)</w:t>
      </w:r>
    </w:p>
    <w:p w14:paraId="2BD2090E" w14:textId="18147214" w:rsidR="00A92589" w:rsidRDefault="00E0084F" w:rsidP="00A9258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05</w:t>
      </w:r>
      <w:r w:rsidR="00A92589" w:rsidRPr="00EF1D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45</w:t>
      </w:r>
      <w:r w:rsidR="00A92589" w:rsidRPr="00EF1D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="00A9258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ถึง</w:t>
      </w:r>
      <w:r w:rsidR="00A92589" w:rsidRPr="00A1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สนามบินนานาชาติ</w:t>
      </w:r>
      <w:r w:rsidR="00A92589" w:rsidRPr="007965A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กวางโจว</w:t>
      </w:r>
      <w:r w:rsidR="00A92589" w:rsidRPr="00A1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(เวลาท้องถิ่นที่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ประเทศจีน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เร็วกว่าประเทศไทย 1 ชั่วโมง กรุณาปรับเวลาของท่านเพื่อความสะดวกในการนัดหมาย) ผ่านขั้นตอนการตรวจคนเข้าเมืองและตรวจรับสัมภาระ</w:t>
      </w:r>
    </w:p>
    <w:p w14:paraId="7B43EBCA" w14:textId="54C2612E" w:rsidR="006E2645" w:rsidRPr="00EF1D89" w:rsidRDefault="00993D67" w:rsidP="00E0084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A6140A">
        <w:rPr>
          <w:noProof/>
        </w:rPr>
        <w:drawing>
          <wp:anchor distT="0" distB="0" distL="114300" distR="114300" simplePos="0" relativeHeight="251957248" behindDoc="0" locked="0" layoutInCell="1" allowOverlap="1" wp14:anchorId="6F705956" wp14:editId="4588082B">
            <wp:simplePos x="0" y="0"/>
            <wp:positionH relativeFrom="margin">
              <wp:posOffset>4282440</wp:posOffset>
            </wp:positionH>
            <wp:positionV relativeFrom="paragraph">
              <wp:posOffset>11430</wp:posOffset>
            </wp:positionV>
            <wp:extent cx="2743200" cy="1828800"/>
            <wp:effectExtent l="0" t="0" r="0" b="0"/>
            <wp:wrapSquare wrapText="bothSides"/>
            <wp:docPr id="13630058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005849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645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="006E2645"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="006E2645"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="006E2645"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="006E2645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</w:t>
      </w:r>
      <w:r w:rsidR="00E0084F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แบบ</w:t>
      </w:r>
      <w:r w:rsidR="00E0084F">
        <w:rPr>
          <w:rFonts w:ascii="TH SarabunPSK" w:eastAsia="PMingLiU" w:hAnsi="TH SarabunPSK" w:cs="TH SarabunPSK"/>
          <w:b/>
          <w:bCs/>
          <w:color w:val="663300"/>
          <w:sz w:val="32"/>
          <w:szCs w:val="32"/>
          <w:lang w:eastAsia="zh-TW"/>
        </w:rPr>
        <w:t xml:space="preserve">Box Set </w:t>
      </w:r>
      <w:r w:rsidR="006E2645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6E2645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1</w:t>
      </w:r>
      <w:r w:rsidR="006E2645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489667EE" w14:textId="46BB6DB0" w:rsidR="00E0084F" w:rsidRPr="00E0084F" w:rsidRDefault="00E0084F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0084F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จัตุรัสฮัวเฉิง</w:t>
      </w:r>
      <w:r w:rsidRPr="00E0084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Pr="00E0084F">
        <w:rPr>
          <w:rFonts w:ascii="TH SarabunPSK" w:hAnsi="TH SarabunPSK" w:cs="TH SarabunPSK"/>
          <w:b/>
          <w:bCs/>
          <w:color w:val="0000CC"/>
          <w:sz w:val="32"/>
          <w:szCs w:val="32"/>
        </w:rPr>
        <w:t>Huacheng Square)</w:t>
      </w:r>
      <w:r w:rsidRPr="00E0084F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ตั้งอยู่ใจกลางย่านธุรกิจจูเจียงซินเฉิง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พื้นที่จัดวางผังประมาณ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560000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ตารางเมตร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มีสวนสาธารณะ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ต้นไม้โบราณ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จัตุรัสสาธารณะ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ขนาดใหญ่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ที่ล้อมรอบด้วยอาคารสำคัญทางวัฒนธรรมและเศรษฐกิจ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พิพิธภัณฑ์กวางตุ้ง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หอสมุดกวางเจาและแคนตันทาวเวอร์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หอส่งสัญญาณโทรทัศน์กวางเจา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ที่นี่เหมาะสำหรับ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การเดินเล่น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ถ่ายรูป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ชมทัศนียภาพ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มีร้านค้า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ร้านอาหาร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รวมถึงตลาดกลางคืน</w:t>
      </w:r>
      <w:r w:rsidR="00A6140A" w:rsidRPr="00A6140A">
        <w:rPr>
          <w:noProof/>
        </w:rPr>
        <w:t xml:space="preserve"> </w:t>
      </w:r>
    </w:p>
    <w:p w14:paraId="42340187" w14:textId="2C5F07FE" w:rsidR="00E0084F" w:rsidRPr="00E0084F" w:rsidRDefault="00993D67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76C4F">
        <w:rPr>
          <w:noProof/>
        </w:rPr>
        <w:lastRenderedPageBreak/>
        <w:drawing>
          <wp:anchor distT="0" distB="0" distL="114300" distR="114300" simplePos="0" relativeHeight="251956224" behindDoc="0" locked="0" layoutInCell="1" allowOverlap="1" wp14:anchorId="7DBE4334" wp14:editId="66E0D112">
            <wp:simplePos x="0" y="0"/>
            <wp:positionH relativeFrom="page">
              <wp:posOffset>314325</wp:posOffset>
            </wp:positionH>
            <wp:positionV relativeFrom="paragraph">
              <wp:posOffset>74930</wp:posOffset>
            </wp:positionV>
            <wp:extent cx="1828800" cy="2743200"/>
            <wp:effectExtent l="0" t="0" r="0" b="0"/>
            <wp:wrapSquare wrapText="bothSides"/>
            <wp:docPr id="1934410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10938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E0084F"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ถ่ายรูปคู่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แคนตันทาวเวอร์</w:t>
      </w:r>
      <w:r w:rsidR="00E0084F" w:rsidRPr="00E0084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="00E0084F" w:rsidRPr="00E0084F">
        <w:rPr>
          <w:rFonts w:ascii="TH SarabunPSK" w:hAnsi="TH SarabunPSK" w:cs="TH SarabunPSK"/>
          <w:b/>
          <w:bCs/>
          <w:color w:val="0000CC"/>
          <w:sz w:val="32"/>
          <w:szCs w:val="32"/>
        </w:rPr>
        <w:t>Canton Tower)</w:t>
      </w:r>
      <w:r w:rsidR="00E0084F" w:rsidRPr="00E0084F">
        <w:rPr>
          <w:rFonts w:ascii="TH SarabunPSK" w:hAnsi="TH SarabunPSK" w:cs="TH SarabunPSK"/>
          <w:color w:val="0000CC"/>
          <w:sz w:val="32"/>
          <w:szCs w:val="32"/>
        </w:rPr>
        <w:t xml:space="preserve">  </w:t>
      </w:r>
      <w:r w:rsidR="00E0084F" w:rsidRPr="00E0084F">
        <w:rPr>
          <w:rFonts w:ascii="TH SarabunPSK" w:hAnsi="TH SarabunPSK" w:cs="TH SarabunPSK"/>
          <w:color w:val="7030A0"/>
          <w:sz w:val="32"/>
          <w:szCs w:val="32"/>
        </w:rPr>
        <w:t>(</w:t>
      </w:r>
      <w:r w:rsidR="00E0084F" w:rsidRPr="00E0084F">
        <w:rPr>
          <w:rFonts w:ascii="TH SarabunPSK" w:hAnsi="TH SarabunPSK" w:cs="TH SarabunPSK" w:hint="cs"/>
          <w:color w:val="7030A0"/>
          <w:sz w:val="32"/>
          <w:szCs w:val="32"/>
          <w:cs/>
        </w:rPr>
        <w:t>ถ่ายรูปด้านนอก</w:t>
      </w:r>
      <w:r w:rsidR="00E0084F" w:rsidRPr="00E0084F">
        <w:rPr>
          <w:rFonts w:ascii="TH SarabunPSK" w:hAnsi="TH SarabunPSK" w:cs="TH SarabunPSK"/>
          <w:color w:val="7030A0"/>
          <w:sz w:val="32"/>
          <w:szCs w:val="32"/>
          <w:cs/>
        </w:rPr>
        <w:t xml:space="preserve">)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หอโทรทัศน์ดาราศาสตร์และการท่องเที่ยวกวางเจา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E0084F" w:rsidRPr="00E0084F">
        <w:rPr>
          <w:rFonts w:ascii="TH SarabunPSK" w:hAnsi="TH SarabunPSK" w:cs="TH SarabunPSK"/>
          <w:sz w:val="32"/>
          <w:szCs w:val="32"/>
        </w:rPr>
        <w:t xml:space="preserve">Guangzhou TV Astronomical and Sightseeing Tower)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เป็นหอคอยสังเกตการณ์อเนกประสงค์ความสูง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600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เมตรในเขตไฮ่จู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นครกวางเจา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และเคยเป็นหอคอยที่สูงที่สุดในโลกในช่วงปี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พ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>.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ศ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. 2552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จนถึงเดือนมีนาคม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พ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>.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ศ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. 2554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แทนที่ซีเอ็นทาวเวอร์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ก่อนที่จะถูกแซงหน้าโดยโตเกียวสกายทรี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แคนตันทาวเวอร์เคยเป็นสิ่งก่อสร้างที่สูงที่สุดในประเทศจีนก่อนที่อาคารเซี่ยงไฮ้ทาวเวอร์จะก่อสร้างแล้วเสร็จเมื่อวันที่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ab/>
        <w:t xml:space="preserve">3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สิงหาคม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พ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>.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ศ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. 2556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ปัจจุบันแคนตันทาวเวอร์เป็นหอคอยที่สูงเป็นอันดับ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2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และเป็นสิ่่งก่อสร้างอิสระที่สูงเป็นอันดับ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5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ของโลก</w:t>
      </w:r>
    </w:p>
    <w:p w14:paraId="53237F3D" w14:textId="272D06BF" w:rsidR="004312ED" w:rsidRPr="00EF1D89" w:rsidRDefault="004312ED" w:rsidP="004312ED">
      <w:pPr>
        <w:spacing w:after="0" w:line="240" w:lineRule="auto"/>
        <w:jc w:val="thaiDistribute"/>
        <w:rPr>
          <w:rFonts w:ascii="TH SarabunPSK" w:hAnsi="TH SarabunPSK" w:cs="TH SarabunPSK"/>
          <w:color w:val="663300"/>
          <w:sz w:val="32"/>
          <w:szCs w:val="32"/>
          <w:cs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ภัตตาคาร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2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5BD6C32B" w14:textId="0B6C8649" w:rsidR="00E0084F" w:rsidRPr="00E0084F" w:rsidRDefault="00343A06" w:rsidP="00343A06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43A06">
        <w:rPr>
          <w:noProof/>
        </w:rPr>
        <w:drawing>
          <wp:anchor distT="0" distB="0" distL="114300" distR="114300" simplePos="0" relativeHeight="251958272" behindDoc="0" locked="0" layoutInCell="1" allowOverlap="1" wp14:anchorId="025EF9EA" wp14:editId="5D6864E0">
            <wp:simplePos x="0" y="0"/>
            <wp:positionH relativeFrom="column">
              <wp:posOffset>4301490</wp:posOffset>
            </wp:positionH>
            <wp:positionV relativeFrom="paragraph">
              <wp:posOffset>2071370</wp:posOffset>
            </wp:positionV>
            <wp:extent cx="2743200" cy="1828800"/>
            <wp:effectExtent l="0" t="0" r="0" b="0"/>
            <wp:wrapSquare wrapText="bothSides"/>
            <wp:docPr id="44317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17046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55200" behindDoc="0" locked="0" layoutInCell="1" allowOverlap="1" wp14:anchorId="0DD2793C" wp14:editId="572F6906">
            <wp:simplePos x="0" y="0"/>
            <wp:positionH relativeFrom="column">
              <wp:posOffset>4291965</wp:posOffset>
            </wp:positionH>
            <wp:positionV relativeFrom="paragraph">
              <wp:posOffset>58420</wp:posOffset>
            </wp:positionV>
            <wp:extent cx="2743200" cy="1828800"/>
            <wp:effectExtent l="0" t="0" r="0" b="0"/>
            <wp:wrapSquare wrapText="bothSides"/>
            <wp:docPr id="657629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629748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นำท่านชม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มหาวิหาร</w:t>
      </w:r>
      <w:r w:rsidR="00E0084F" w:rsidRPr="00E0084F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Sacred Heart Cathedral</w:t>
      </w:r>
      <w:r w:rsidR="00E0084F" w:rsidRPr="00E0084F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เป็นหนึ่งในสถาปัตยกรรมที่โดดเด่นและสำคัญของเมืองกวางโจว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ประเทศจีน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มหาวิหารแห่งนี้มีสไตล์นีโอโกธิคที่งดงามและเป็นที่รู้จักกันดีในเรื่องของโครงสร้างที่ทำจากหินแกรนิตทั้งหมด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โดยไม่มีการใช้ไม้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ทำให้เป็นโบสถ์ที่โดดเด่นและมีความทนทานสูงการเยี่ยมชม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/>
          <w:sz w:val="32"/>
          <w:szCs w:val="32"/>
        </w:rPr>
        <w:t xml:space="preserve">Sacred Heart Cathedral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นอกจากจะได้สัมผัสกับความเป็นศิลปะยุโรปยุคกลางแล้ว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ยังสามารถชมทิวทัศน์ย่านใจกลางเมืองกวางโจวที่เต็มไปด้วยความมีชีวิตชีวาและวัฒนธรรมจีนผสมผสานระหว่างโมเดิร์นและประวัติศาสตร์</w:t>
      </w:r>
      <w:r w:rsidR="00876C4F" w:rsidRPr="00876C4F">
        <w:rPr>
          <w:noProof/>
        </w:rPr>
        <w:t xml:space="preserve"> </w:t>
      </w:r>
    </w:p>
    <w:p w14:paraId="7E44ADCE" w14:textId="08CC4828" w:rsidR="00E0084F" w:rsidRDefault="00E0084F" w:rsidP="00343A06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นำท่าน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ไหว้พระใหญ่</w:t>
      </w:r>
      <w:r w:rsidRPr="00E0084F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หรือ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วัดต้าฝอซื่อ</w:t>
      </w:r>
      <w:r w:rsidRPr="00E0084F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Pr="00E0084F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Dafo Buddhist temple, Guangzhou)</w:t>
      </w:r>
      <w:r w:rsidRPr="00E0084F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วัดใหญ่ใจกลางเมืองกวางเจา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มีความสวยงาม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และเงียบสงบ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ได้รับการยกย่องว่าเป็น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1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ใน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5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วัดที่ใหญ่ที่สุดในประวัติศาสตร์ของกว่างโจว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ได้รับการขึ้นทะเบียนเป็นโบราณสถานที่ได้รับ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การคุ้มครองโดยรัฐบาลเทศบาลกวางเจา</w:t>
      </w:r>
      <w:r w:rsidR="00876C4F" w:rsidRPr="00876C4F">
        <w:rPr>
          <w:noProof/>
        </w:rPr>
        <w:t xml:space="preserve"> </w:t>
      </w:r>
    </w:p>
    <w:p w14:paraId="4B13EF45" w14:textId="51542923" w:rsidR="00E0084F" w:rsidRPr="00E0084F" w:rsidRDefault="002B504E" w:rsidP="00343A06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59296" behindDoc="0" locked="0" layoutInCell="1" allowOverlap="1" wp14:anchorId="3BBF6999" wp14:editId="03F3AA43">
            <wp:simplePos x="0" y="0"/>
            <wp:positionH relativeFrom="column">
              <wp:posOffset>4311015</wp:posOffset>
            </wp:positionH>
            <wp:positionV relativeFrom="paragraph">
              <wp:posOffset>154940</wp:posOffset>
            </wp:positionV>
            <wp:extent cx="2743200" cy="1828800"/>
            <wp:effectExtent l="0" t="0" r="0" b="0"/>
            <wp:wrapSquare wrapText="bothSides"/>
            <wp:docPr id="19181558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5589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ให้ท่านได้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DA6353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ช้อปปิ้ง</w:t>
      </w:r>
      <w:r w:rsidR="00E0084F" w:rsidRPr="00DA6353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="00E0084F" w:rsidRPr="00DA6353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ถนนคนเดินปักกิ่ง</w:t>
      </w:r>
      <w:r w:rsidR="00E0084F" w:rsidRPr="00DA6353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="00E0084F" w:rsidRPr="00DA6353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Beijing Road)</w:t>
      </w:r>
      <w:r w:rsidR="00E0084F" w:rsidRPr="00DA6353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เป็นถนนคนเดินที่มีร้านค้าอยู่ทั้งสองข้างทาง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เป็นย่านแฟชั่นยอดนิยม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มีสินค้าแบรนด์เนมต่างๆ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อาทิเช่น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เสื้อผ้า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กระเป๋า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รองเท้า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ของที่ระลึกอีกมากมาย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</w:p>
    <w:p w14:paraId="3B0E1419" w14:textId="77777777" w:rsidR="000308AB" w:rsidRDefault="000308AB" w:rsidP="000308AB">
      <w:pPr>
        <w:spacing w:after="0" w:line="240" w:lineRule="auto"/>
        <w:ind w:left="1418"/>
        <w:jc w:val="thaiDistribute"/>
        <w:rPr>
          <w:rFonts w:ascii="TH SarabunPSK" w:eastAsiaTheme="minorHAnsi" w:hAnsi="TH SarabunPSK" w:cs="TH SarabunPSK"/>
          <w:color w:val="C00000"/>
          <w:sz w:val="32"/>
          <w:szCs w:val="32"/>
        </w:rPr>
      </w:pP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Pr="000308AB"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cs/>
        </w:rPr>
        <w:t>เมืองเซินเจิ้น</w:t>
      </w:r>
      <w:r w:rsidRPr="000308AB">
        <w:rPr>
          <w:rFonts w:ascii="TH SarabunPSK" w:eastAsiaTheme="minorHAnsi" w:hAnsi="TH SarabunPSK" w:cs="TH SarabunPSK"/>
          <w:color w:val="C00000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/>
          <w:color w:val="C00000"/>
          <w:sz w:val="32"/>
          <w:szCs w:val="32"/>
        </w:rPr>
        <w:t>(Shenzhen)</w:t>
      </w:r>
    </w:p>
    <w:p w14:paraId="45CC3C17" w14:textId="20E2ECD6" w:rsidR="000308AB" w:rsidRPr="000308AB" w:rsidRDefault="000308AB" w:rsidP="000308AB">
      <w:pPr>
        <w:spacing w:after="0" w:line="240" w:lineRule="auto"/>
        <w:ind w:left="1418"/>
        <w:jc w:val="thaiDistribute"/>
        <w:rPr>
          <w:rFonts w:ascii="TH SarabunPSK" w:eastAsiaTheme="minorHAnsi" w:hAnsi="TH SarabunPSK" w:cs="TH SarabunPSK"/>
          <w:color w:val="000000" w:themeColor="text1"/>
          <w:sz w:val="32"/>
          <w:szCs w:val="32"/>
        </w:rPr>
      </w:pP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( ใช้เวลาเดินทางประมาณ 2 ช</w:t>
      </w:r>
      <w:r>
        <w:rPr>
          <w:rFonts w:ascii="TH SarabunPSK" w:eastAsiaTheme="minorHAnsi" w:hAnsi="TH SarabunPSK" w:cs="TH SarabunPSK" w:hint="cs"/>
          <w:color w:val="000000" w:themeColor="text1"/>
          <w:sz w:val="32"/>
          <w:szCs w:val="32"/>
          <w:cs/>
        </w:rPr>
        <w:t>ม.</w:t>
      </w: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)  เป็นเขตเศรษฐกิจพิเศษแห่งแรกของสาธารณรัฐประชาชนจีน ซึ่งตั้งขึ้นในปี</w:t>
      </w: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2523 </w:t>
      </w: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 xml:space="preserve">เมืองได้เปลี่ยนจากเมืองขนาดเล็กที่มีเป็นมหานครที่เจริญรุ่งเรือง มีนวัตกรรม ทันสมัย กลมกลืน และสวยงาม มีประชากรกว่า </w:t>
      </w: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10 </w:t>
      </w: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 xml:space="preserve">ล้านคนในปัจจุบัน และก่อตั้งหลายสิ่งเป็นสิ่งแรกในประวัติศาสตร์โลกของการพัฒนาอุตสาหกรรม การพัฒนาเมือง และความทันสมัยเมืองเซินเจิ้นเป็นที่ยอมรับในบรรดานักเศรษฐศาสตร์ว่าเป็นเมืองที่ประสบความสำเร็จมากที่สุดกว่าเขตเศรษฐกิจพิเศษ </w:t>
      </w: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4,000 </w:t>
      </w: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แห่งทั่วโลก เมืองเซินเจิ้นยังเป็นที่</w:t>
      </w: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lastRenderedPageBreak/>
        <w:t xml:space="preserve">รู้จักในฐานะโรงงานของโลก นิตยสาร </w:t>
      </w: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Inc. </w:t>
      </w: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 xml:space="preserve">ได้รายงานว่า ร้อยละ </w:t>
      </w: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90 </w:t>
      </w: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 xml:space="preserve">ของสินค้าอิเล็กทรอนิกส์ของโลกผลิตในเมืองเซินเจิ้น รวมถึง ของเล่น โทรทัศน์เครื่องปรับอากาศโทรศัพท์มือถือ และโดรนนอกจากนั้น เมืองเซินเจิ้นได้วางวิสัยทัศน์ที่จะเป็นผู้นำโลกด้านนวัตกรรมเทคโนโลยีชั้นสูง และเปลี่ยนจาก “ผลิตในประเทศจีน” เป็น “ออกแบบในประเทศจีน”มีบริษัทเทคโนโลยีชั้นสูงตั้งอยู่ที่เมืองเซินเจิ้น เช่น </w:t>
      </w: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Huawei ZTE Tencent DJI Makeblock BYD BGI Skyworth Kongka Group </w:t>
      </w: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เป็นต้น</w:t>
      </w:r>
    </w:p>
    <w:p w14:paraId="09F0FF8B" w14:textId="566BE160" w:rsidR="00DE50D8" w:rsidRPr="00CF1681" w:rsidRDefault="00DE50D8" w:rsidP="00343A06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  <w:cs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เย็น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บริการอาหารเย็น ณ ภัตตาคาร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</w:rPr>
        <w:t xml:space="preserve"> </w:t>
      </w:r>
      <w:bookmarkStart w:id="1" w:name="_Hlk228886216"/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3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  <w:r w:rsidRPr="00EF1D89">
        <w:rPr>
          <w:rFonts w:ascii="TH SarabunPSK" w:hAnsi="TH SarabunPSK" w:cs="TH SarabunPSK"/>
          <w:color w:val="663300"/>
          <w:spacing w:val="6"/>
          <w:sz w:val="32"/>
          <w:szCs w:val="32"/>
          <w:shd w:val="clear" w:color="auto" w:fill="FFFFFF"/>
        </w:rPr>
        <w:t xml:space="preserve"> </w:t>
      </w:r>
      <w:bookmarkEnd w:id="1"/>
    </w:p>
    <w:p w14:paraId="7D8822CD" w14:textId="6AF2AFF6" w:rsidR="00DE50D8" w:rsidRDefault="00DE50D8" w:rsidP="008A2F5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5C26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Venus Royal </w:t>
      </w:r>
      <w:r w:rsidR="00A05C26" w:rsidRPr="000308AB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Hotel Shenzhen </w:t>
      </w:r>
      <w:r w:rsidR="00A05C26" w:rsidRPr="00A05C26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international convention and exhibition center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07F6AD02" w14:textId="0F9A6182" w:rsidR="00B30896" w:rsidRPr="001273A4" w:rsidRDefault="00FD69C2" w:rsidP="001273A4">
      <w:pPr>
        <w:shd w:val="clear" w:color="auto" w:fill="CC330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วันที่ส</w:t>
      </w:r>
      <w:r w:rsidR="00EF1D89"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าม</w:t>
      </w:r>
      <w:r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EF1D89"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B30896"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เมืองเซินเจิ้น  </w:t>
      </w:r>
      <w:r w:rsidR="00B30896"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B30896"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ฮ่องกง – </w:t>
      </w:r>
      <w:r w:rsidR="00B30896"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Avenue of Star  - </w:t>
      </w:r>
      <w:r w:rsidR="00B30896"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วัดเจ้าแม่กวนอิมฮองฮำ - ศูนย์อัญมณีแห่งโชคลาภ –</w:t>
      </w:r>
    </w:p>
    <w:p w14:paraId="1B1C0B27" w14:textId="374A8F67" w:rsidR="00480349" w:rsidRPr="001273A4" w:rsidRDefault="00B30896" w:rsidP="001273A4">
      <w:pPr>
        <w:shd w:val="clear" w:color="auto" w:fill="CC330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</w:t>
      </w:r>
      <w:r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วัดแชกงหมิว – อิสระช้อปปิ้งตามอัธยาศัย ย่านจิมซาจุ่ย - เมืองเซินเจิ้น  </w:t>
      </w:r>
    </w:p>
    <w:p w14:paraId="3873A3C3" w14:textId="61A517AE" w:rsidR="00CA7799" w:rsidRPr="00EF1D89" w:rsidRDefault="00FD69C2" w:rsidP="00CA7799">
      <w:pPr>
        <w:pStyle w:val="NoSpacing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ณ </w:t>
      </w:r>
      <w:r w:rsidR="00EF1D89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ห้องอาหารของโรงแรม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="00EF1D89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EF1D89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4</w:t>
      </w:r>
      <w:r w:rsidR="00EF1D89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68274EBA" w14:textId="175A5C19" w:rsidR="000308AB" w:rsidRPr="00DB3C43" w:rsidRDefault="000308AB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308AB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Pr="00DB3C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DB3C4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ฮ่องกง</w:t>
      </w:r>
      <w:r w:rsidRPr="00DB3C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โดยรถโค้ชปรับอากาศ </w:t>
      </w:r>
      <w:r w:rsidRPr="00B30896">
        <w:rPr>
          <w:rFonts w:ascii="TH SarabunPSK" w:hAnsi="TH SarabunPSK" w:cs="TH SarabunPSK"/>
          <w:color w:val="000000" w:themeColor="text1"/>
          <w:sz w:val="32"/>
          <w:szCs w:val="32"/>
          <w:cs/>
        </w:rPr>
        <w:t>(ใช้เวลาประมาณ 45นาที )</w:t>
      </w:r>
      <w:r w:rsidRPr="00DB3C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เขตบริหารพิเศษฮ่องกงแห่ง</w:t>
      </w:r>
    </w:p>
    <w:p w14:paraId="47041C99" w14:textId="69F12C72" w:rsidR="000308AB" w:rsidRPr="001D089A" w:rsidRDefault="000308AB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B3C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สาธารณรัฐประชาชนจีน 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นำท่านเดินทางสู่เกาลูน นำชม</w:t>
      </w:r>
      <w:r w:rsidRPr="000711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07113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ถนนแห่งดวงดาวของฮ่องกง (</w:t>
      </w:r>
      <w:r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AVENUE OF STAR) 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</w:t>
      </w:r>
    </w:p>
    <w:p w14:paraId="7C41FDC3" w14:textId="019F6C72" w:rsidR="000308AB" w:rsidRDefault="000308AB" w:rsidP="000308A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ทางเดินเลียบอ่าววิคตอเรีย ที่มีแลนด์มาร์คให้เราได้ถ่ายรูปเช็คอินกันมากมาย จุดเด่นของของที่นี่คือ จะมีรอยประทับมือของดาราเหล่า และคนดังในวงการที่ประทับอยู่บนราวจับตลอดทั้งทางเดิน และนอกจากนี้ยังมีรูปปั้นคนดัง อย่างเช่น บรู๊ซ ลี ดาราชาวจีนคนแรกที่ประสบความสำเร็จในฮอลลีวู้ดตั้งอยู่ ณ ที่นี่อีกด้วย</w:t>
      </w:r>
    </w:p>
    <w:p w14:paraId="466CC918" w14:textId="5C100E8E" w:rsidR="000308AB" w:rsidRDefault="00993D67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990016" behindDoc="0" locked="0" layoutInCell="1" allowOverlap="1" wp14:anchorId="13C82D6D" wp14:editId="05C67E56">
            <wp:simplePos x="0" y="0"/>
            <wp:positionH relativeFrom="column">
              <wp:posOffset>4396740</wp:posOffset>
            </wp:positionH>
            <wp:positionV relativeFrom="paragraph">
              <wp:posOffset>66675</wp:posOffset>
            </wp:positionV>
            <wp:extent cx="2743200" cy="1828800"/>
            <wp:effectExtent l="0" t="0" r="0" b="0"/>
            <wp:wrapSquare wrapText="bothSides"/>
            <wp:docPr id="187891429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914297" name="Picture 187891429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8AB" w:rsidRPr="000711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นำท่านเดินทางสู่  </w:t>
      </w:r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วัดเจ้าแม่กวนอิมฮองฮำ (</w:t>
      </w:r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Kun Im Temple Hung Hom)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วัดเจ้าแม่กวนอิมที่มีชื่อเสียงอีกแห่งหนึ่งในฮ่องกงขอพรเจ้าแม่กวนอิมพระโพธิสัตว์แห่งความเมตตาให้ช่วยคุ้มครองปกปักรักษา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วัดเจ้าแม่กวนอิมที่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Hung Hom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หรือ 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</w:rPr>
        <w:t>'Hung Hom Kwun Yum  Temple'</w:t>
      </w:r>
      <w:r w:rsidR="000308AB" w:rsidRPr="000308AB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เป็นวัดเก่าแก่ของฮ่องกงซึ่งสร้างขึ้นตั้งแต่ปี ค.ศ.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</w:rPr>
        <w:t xml:space="preserve">1873 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ถึงแม้จะเป็นวัดขนาดเล็กที่ไม่ได้สวยงามมากมาย แต่ก็เป็นวัดเจ้าแม่กวนอิมที่ชาวฮ่องกงนับถือมาก  ในแทบทุกวันจะมีผู้คนมาบูชาขอพรกันแน่นวัด  ถ้าใครที่ชอบเสี่ยงเซียมซีเขาบอกว่าที่นี่แม่นมากที่พิเศษกว่านั้น </w:t>
      </w:r>
      <w:r w:rsidR="000308AB" w:rsidRPr="001D08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นอกจากสักการะขอพรแล้วยังมีพิธีขอซองอั้งเปาจากเจ้าแม่กวนอิมอีกด้วย</w:t>
      </w:r>
    </w:p>
    <w:p w14:paraId="355B86E3" w14:textId="7A25DE96" w:rsidR="000308AB" w:rsidRPr="00071139" w:rsidRDefault="000308AB" w:rsidP="000308AB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9E3B02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9E3B02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ภัตตาคาร </w:t>
      </w:r>
      <w:r w:rsidRPr="009E3B02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5</w:t>
      </w:r>
      <w:r w:rsidRPr="009E3B02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 </w:t>
      </w:r>
      <w:r w:rsidRPr="00FD69C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พิเศษเมนูชาบู สไตล์ฮ่องกง</w:t>
      </w:r>
      <w:r w:rsidRPr="00FD69C2">
        <w:rPr>
          <w:rFonts w:ascii="TH SarabunPSK" w:hAnsi="TH SarabunPSK" w:cs="TH SarabunPSK" w:hint="cs"/>
          <w:color w:val="FF0000"/>
          <w:sz w:val="32"/>
          <w:szCs w:val="32"/>
          <w:highlight w:val="yellow"/>
        </w:rPr>
        <w:t xml:space="preserve"> </w:t>
      </w:r>
      <w:r w:rsidRPr="00FD69C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>(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>3</w:t>
      </w:r>
      <w:r w:rsidRPr="00FD69C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>)</w:t>
      </w:r>
      <w:r w:rsidRPr="00FD69C2">
        <w:rPr>
          <w:rFonts w:ascii="TH SarabunPSK" w:hAnsi="TH SarabunPSK" w:cs="TH SarabunPSK"/>
          <w:color w:val="000000"/>
          <w:sz w:val="32"/>
          <w:szCs w:val="32"/>
          <w:highlight w:val="yellow"/>
          <w:shd w:val="clear" w:color="auto" w:fill="FFFFFF"/>
          <w:cs/>
        </w:rPr>
        <w:t xml:space="preserve"> </w:t>
      </w:r>
      <w:r w:rsidRPr="00FD69C2">
        <w:rPr>
          <w:rFonts w:ascii="TH SarabunPSK" w:hAnsi="TH SarabunPSK" w:cs="TH SarabunPSK"/>
          <w:b/>
          <w:bCs/>
          <w:color w:val="996633"/>
          <w:sz w:val="32"/>
          <w:szCs w:val="32"/>
          <w:highlight w:val="yellow"/>
          <w:shd w:val="clear" w:color="auto" w:fill="FFFFFF"/>
          <w:cs/>
        </w:rPr>
        <w:t>เครื่องดื่ม น้ำอัดลม เบียร์ไม่อั้น!!</w:t>
      </w:r>
      <w:r w:rsidRPr="00FD69C2">
        <w:rPr>
          <w:rFonts w:ascii="TH SarabunPSK" w:hAnsi="TH SarabunPSK" w:cs="TH SarabunPSK"/>
          <w:color w:val="996633"/>
          <w:sz w:val="32"/>
          <w:szCs w:val="32"/>
          <w:shd w:val="clear" w:color="auto" w:fill="FFFFFF"/>
          <w:cs/>
        </w:rPr>
        <w:t xml:space="preserve">  </w:t>
      </w:r>
    </w:p>
    <w:p w14:paraId="0FE73609" w14:textId="53099909" w:rsidR="000308AB" w:rsidRDefault="000308AB" w:rsidP="000308AB">
      <w:pPr>
        <w:pStyle w:val="NoSpacing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78752" behindDoc="0" locked="0" layoutInCell="1" allowOverlap="1" wp14:anchorId="7FC3DDA0" wp14:editId="40608CE2">
            <wp:simplePos x="0" y="0"/>
            <wp:positionH relativeFrom="column">
              <wp:posOffset>902970</wp:posOffset>
            </wp:positionH>
            <wp:positionV relativeFrom="paragraph">
              <wp:posOffset>1270</wp:posOffset>
            </wp:positionV>
            <wp:extent cx="6169660" cy="1353185"/>
            <wp:effectExtent l="0" t="0" r="2540" b="0"/>
            <wp:wrapTopAndBottom/>
            <wp:docPr id="2600634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660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ADA4F0" w14:textId="3827FA7B" w:rsidR="000308AB" w:rsidRPr="00E4567E" w:rsidRDefault="000308AB" w:rsidP="000308AB">
      <w:pPr>
        <w:pStyle w:val="NoSpacing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E4567E">
        <w:rPr>
          <w:rFonts w:ascii="TH SarabunPSK" w:hAnsi="TH SarabunPSK" w:cs="TH SarabunPSK"/>
          <w:sz w:val="32"/>
          <w:szCs w:val="32"/>
          <w:cs/>
        </w:rPr>
        <w:lastRenderedPageBreak/>
        <w:t xml:space="preserve">นำท่านชม </w:t>
      </w:r>
      <w:r w:rsidRPr="001D089A">
        <w:rPr>
          <w:rFonts w:ascii="TH SarabunPSK" w:hAnsi="TH SarabunPSK" w:cs="TH SarabunPSK" w:hint="cs"/>
          <w:b/>
          <w:bCs/>
          <w:sz w:val="32"/>
          <w:szCs w:val="32"/>
          <w:cs/>
        </w:rPr>
        <w:t>ศูนย์</w:t>
      </w:r>
      <w:r w:rsidRPr="001D089A">
        <w:rPr>
          <w:rFonts w:ascii="TH SarabunPSK" w:hAnsi="TH SarabunPSK" w:cs="TH SarabunPSK"/>
          <w:b/>
          <w:bCs/>
          <w:sz w:val="32"/>
          <w:szCs w:val="32"/>
          <w:cs/>
        </w:rPr>
        <w:t>อัญมณีแห่งโชคลาภ</w:t>
      </w:r>
      <w:r w:rsidRPr="00E4567E">
        <w:rPr>
          <w:rFonts w:ascii="TH SarabunPSK" w:hAnsi="TH SarabunPSK" w:cs="TH SarabunPSK"/>
          <w:sz w:val="32"/>
          <w:szCs w:val="32"/>
          <w:cs/>
        </w:rPr>
        <w:t xml:space="preserve"> ที่ขึ้นชื่อของฮ่องกง โดยการย่อส่วนใบพัดของกังหันวัดแชกงมาทำเป็นเครื่องประดับ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</w:t>
      </w:r>
    </w:p>
    <w:p w14:paraId="029D6089" w14:textId="0966499C" w:rsidR="000308AB" w:rsidRPr="001D089A" w:rsidRDefault="00993D67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991040" behindDoc="0" locked="0" layoutInCell="1" allowOverlap="1" wp14:anchorId="0967AA80" wp14:editId="046730C4">
            <wp:simplePos x="0" y="0"/>
            <wp:positionH relativeFrom="margin">
              <wp:posOffset>4301490</wp:posOffset>
            </wp:positionH>
            <wp:positionV relativeFrom="paragraph">
              <wp:posOffset>497840</wp:posOffset>
            </wp:positionV>
            <wp:extent cx="2743200" cy="1828800"/>
            <wp:effectExtent l="0" t="0" r="0" b="0"/>
            <wp:wrapSquare wrapText="bothSides"/>
            <wp:docPr id="4837321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732165" name="Picture 48373216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8AB" w:rsidRPr="00DB3C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0308AB" w:rsidRPr="00DB3C43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วัดแชกงหมิว หรือ วัดกังหันลม (</w:t>
      </w:r>
      <w:r w:rsidR="000308AB" w:rsidRPr="00DB3C43">
        <w:rPr>
          <w:rFonts w:ascii="TH SarabunPSK" w:hAnsi="TH SarabunPSK" w:cs="TH SarabunPSK"/>
          <w:b/>
          <w:bCs/>
          <w:color w:val="0000CC"/>
          <w:sz w:val="32"/>
          <w:szCs w:val="32"/>
        </w:rPr>
        <w:t>Che Kung Temple)</w:t>
      </w:r>
      <w:r w:rsidR="000308AB" w:rsidRPr="00DB3C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หนึ่งในวัดดังของฮ่องกง ที่ประชาชนให้ความเลื่อมใสศรัทธามาเนิ่นนาน ด้านในศาลจะมีรูปปั้นสูงใหญ่ของท่านแชกงซึ่งเป็นเทพประจำวัดแห่งนี้ เชื่อว่าองค์ท่านศักดิ์สิทธิ์ในการขอพรด้านโชคลาภ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 ยังเป็นสถานที่ที่นิยมสำหรับท่านที่ต้องการแก้ปีชงอีกด้วย โดยวิธีการไหว้ขอพรจากท่านแชกงนั้น ท่านจะต้องเข้าไปยืนอยู่เบื้องหน้ารูปปั้นของท่าน แล้วอธิษฐานขอพรพร้อมกับมองหน้าท่านอย่างมุ่งมั่นตั้งใจ จากนั้นให้ท่านทำพิธีหมุน </w:t>
      </w:r>
      <w:r w:rsidR="000308AB" w:rsidRPr="001D089A">
        <w:rPr>
          <w:rFonts w:ascii="TH SarabunPSK" w:hAnsi="TH SarabunPSK" w:cs="TH SarabunPSK"/>
          <w:color w:val="FF0000"/>
          <w:sz w:val="32"/>
          <w:szCs w:val="32"/>
          <w:cs/>
        </w:rPr>
        <w:t xml:space="preserve">“กังหันแห่งโชคชะตา”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 </w:t>
      </w:r>
      <w:r w:rsidR="000308AB" w:rsidRPr="001D089A">
        <w:rPr>
          <w:rFonts w:ascii="TH SarabunPSK" w:hAnsi="TH SarabunPSK" w:cs="TH SarabunPSK"/>
          <w:color w:val="FF0000"/>
          <w:sz w:val="32"/>
          <w:szCs w:val="32"/>
          <w:cs/>
        </w:rPr>
        <w:t xml:space="preserve">"กังหันนำโชค"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เพื่อหมุนรับแต่สิ่งดีๆ ให้เข้ามาในชีวิตสมดังประสงค์ที่ตั้งใจ</w:t>
      </w:r>
    </w:p>
    <w:p w14:paraId="5BEDF391" w14:textId="77777777" w:rsidR="000308AB" w:rsidRDefault="000308AB" w:rsidP="000308AB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350"/>
        <w:jc w:val="thaiDistribute"/>
        <w:rPr>
          <w:rFonts w:ascii="TH SarabunPSK" w:hAnsi="TH SarabunPSK" w:cs="TH SarabunPSK"/>
          <w:sz w:val="32"/>
          <w:szCs w:val="32"/>
        </w:rPr>
      </w:pPr>
      <w:r w:rsidRPr="00993D6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อิสระย่านจิมซาจุ่ย (</w:t>
      </w:r>
      <w:r w:rsidRPr="00993D67">
        <w:rPr>
          <w:rFonts w:ascii="TH SarabunPSK" w:hAnsi="TH SarabunPSK" w:cs="TH SarabunPSK"/>
          <w:b/>
          <w:bCs/>
          <w:color w:val="0000CC"/>
          <w:sz w:val="32"/>
          <w:szCs w:val="32"/>
        </w:rPr>
        <w:t>Tsim Sha Tsui)</w:t>
      </w:r>
      <w:r w:rsidRPr="00DB3C43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Pr="00DB3C43">
        <w:rPr>
          <w:rFonts w:ascii="TH SarabunPSK" w:hAnsi="TH SarabunPSK" w:cs="TH SarabunPSK"/>
          <w:sz w:val="32"/>
          <w:szCs w:val="32"/>
          <w:cs/>
        </w:rPr>
        <w:t>ให้ท่านได้อิสระกับการช้อปปิ้งอย่างจุใจ ที่นี่มีร้านขายของมากมายให้ท่านได้เลือกซื้อ ทั้งเครื่องหนัง</w:t>
      </w:r>
      <w:r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Pr="00DB3C43">
        <w:rPr>
          <w:rFonts w:ascii="TH SarabunPSK" w:hAnsi="TH SarabunPSK" w:cs="TH SarabunPSK"/>
          <w:sz w:val="32"/>
          <w:szCs w:val="32"/>
          <w:cs/>
        </w:rPr>
        <w:t>เครื่องกีฬา</w:t>
      </w:r>
      <w:r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Pr="00DB3C43">
        <w:rPr>
          <w:rFonts w:ascii="TH SarabunPSK" w:hAnsi="TH SarabunPSK" w:cs="TH SarabunPSK"/>
          <w:sz w:val="32"/>
          <w:szCs w:val="32"/>
          <w:cs/>
        </w:rPr>
        <w:t>เครื่องใช้ไฟฟ้า</w:t>
      </w:r>
      <w:r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Pr="00DB3C43">
        <w:rPr>
          <w:rFonts w:ascii="TH SarabunPSK" w:hAnsi="TH SarabunPSK" w:cs="TH SarabunPSK"/>
          <w:sz w:val="32"/>
          <w:szCs w:val="32"/>
          <w:cs/>
        </w:rPr>
        <w:t xml:space="preserve">กล้องถ่ายรูป ฯลฯ รวมถึงสินค้าแบบที่เป็นของพื้นเมืองฮ่องกงอีกด้วย ที่สำคัญมี </w:t>
      </w:r>
      <w:r w:rsidRPr="00DB3C43">
        <w:rPr>
          <w:rFonts w:ascii="TH SarabunPSK" w:hAnsi="TH SarabunPSK" w:cs="TH SarabunPSK"/>
          <w:sz w:val="32"/>
          <w:szCs w:val="32"/>
        </w:rPr>
        <w:t xml:space="preserve">Shopping Complex </w:t>
      </w:r>
      <w:r w:rsidRPr="00DB3C43">
        <w:rPr>
          <w:rFonts w:ascii="TH SarabunPSK" w:hAnsi="TH SarabunPSK" w:cs="TH SarabunPSK"/>
          <w:sz w:val="32"/>
          <w:szCs w:val="32"/>
          <w:cs/>
        </w:rPr>
        <w:t xml:space="preserve">ขนาดใหญ่ เช่น </w:t>
      </w:r>
      <w:r w:rsidRPr="00DB3C43">
        <w:rPr>
          <w:rFonts w:ascii="TH SarabunPSK" w:hAnsi="TH SarabunPSK" w:cs="TH SarabunPSK"/>
          <w:sz w:val="32"/>
          <w:szCs w:val="32"/>
        </w:rPr>
        <w:t xml:space="preserve">Ocean Terminal, K11 </w:t>
      </w:r>
      <w:r w:rsidRPr="00DB3C43">
        <w:rPr>
          <w:rFonts w:ascii="TH SarabunPSK" w:hAnsi="TH SarabunPSK" w:cs="TH SarabunPSK"/>
          <w:sz w:val="32"/>
          <w:szCs w:val="32"/>
          <w:cs/>
        </w:rPr>
        <w:t xml:space="preserve">ซึ่งมีแบรนด์ดังให้ท่านได้เลือกซื้อ ไม่ว่าจะเป็น </w:t>
      </w:r>
      <w:r w:rsidRPr="00DB3C43">
        <w:rPr>
          <w:rFonts w:ascii="TH SarabunPSK" w:hAnsi="TH SarabunPSK" w:cs="TH SarabunPSK"/>
          <w:sz w:val="32"/>
          <w:szCs w:val="32"/>
        </w:rPr>
        <w:t xml:space="preserve">Prada, Louis Vuitton, Coach, Longchamp, Hemes, Giordano, Bossini </w:t>
      </w:r>
      <w:r w:rsidRPr="00DB3C43">
        <w:rPr>
          <w:rFonts w:ascii="TH SarabunPSK" w:hAnsi="TH SarabunPSK" w:cs="TH SarabunPSK"/>
          <w:sz w:val="32"/>
          <w:szCs w:val="32"/>
          <w:cs/>
        </w:rPr>
        <w:t>และแบรนด์อื่นๆ อีกมากมาย</w:t>
      </w:r>
    </w:p>
    <w:p w14:paraId="2106347A" w14:textId="77777777" w:rsidR="000308AB" w:rsidRPr="000308AB" w:rsidRDefault="000308AB" w:rsidP="000308AB">
      <w:pPr>
        <w:spacing w:after="0" w:line="240" w:lineRule="auto"/>
        <w:ind w:left="720" w:firstLine="720"/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</w:pP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  <w:sym w:font="Webdings" w:char="F0E4"/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 xml:space="preserve"> อิสระอาหารเย็นตามอัธยาศัย **ไม่รวมอยู่ในโปรแกรม**</w:t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  <w:t xml:space="preserve"> </w:t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>เพื่อความสะดวกในการท่องเที่ยว</w:t>
      </w:r>
    </w:p>
    <w:p w14:paraId="0617F24F" w14:textId="77777777" w:rsidR="000308AB" w:rsidRPr="000308AB" w:rsidRDefault="000308AB" w:rsidP="000308AB">
      <w:pPr>
        <w:spacing w:after="0" w:line="240" w:lineRule="auto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0308AB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19.00 น.</w:t>
      </w:r>
      <w:r w:rsidRPr="000308AB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  <w:t>พร้อมกัน ณ จุดนัดหมาย นำท่านเดินทางสู่</w:t>
      </w:r>
      <w:r w:rsidRPr="000308AB"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cs/>
        </w:rPr>
        <w:t xml:space="preserve">เมืองเซินเจิ้น </w:t>
      </w:r>
      <w:r w:rsidRPr="000308AB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โดยรถโค้ชปรับอากาศ</w:t>
      </w:r>
    </w:p>
    <w:p w14:paraId="3BD2BA2D" w14:textId="6B2F2E98" w:rsidR="00AA00A5" w:rsidRPr="00993D67" w:rsidRDefault="000308AB" w:rsidP="008A2F53">
      <w:pPr>
        <w:spacing w:after="0" w:line="240" w:lineRule="auto"/>
        <w:ind w:left="1418"/>
        <w:rPr>
          <w:rFonts w:ascii="TH SarabunPSK" w:eastAsiaTheme="minorHAnsi" w:hAnsi="TH SarabunPSK" w:cs="TH SarabunPSK"/>
          <w:b/>
          <w:bCs/>
          <w:color w:val="0070C0"/>
          <w:sz w:val="32"/>
          <w:szCs w:val="32"/>
        </w:rPr>
      </w:pPr>
      <w:r w:rsidRPr="000308AB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ที่พัก</w:t>
      </w:r>
      <w:r w:rsidRPr="000308AB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="00A05C26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Venus Royal </w:t>
      </w:r>
      <w:r w:rsidRPr="000308AB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Hotel Shenzhen </w:t>
      </w:r>
      <w:r w:rsidR="00A05C26" w:rsidRPr="00A05C26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international convention and exhibition center </w:t>
      </w:r>
      <w:r w:rsidRPr="000308AB">
        <w:rPr>
          <w:rFonts w:ascii="TH SarabunPSK" w:eastAsiaTheme="minorHAnsi" w:hAnsi="TH SarabunPSK" w:cs="TH SarabunPSK"/>
          <w:b/>
          <w:bCs/>
          <w:color w:val="0070C0"/>
          <w:sz w:val="32"/>
          <w:szCs w:val="32"/>
        </w:rPr>
        <w:sym w:font="Webdings" w:char="F098"/>
      </w:r>
      <w:r w:rsidRPr="000308AB">
        <w:rPr>
          <w:rFonts w:ascii="TH SarabunPSK" w:eastAsiaTheme="minorHAnsi" w:hAnsi="TH SarabunPSK" w:cs="TH SarabunPSK"/>
          <w:b/>
          <w:bCs/>
          <w:color w:val="0070C0"/>
          <w:sz w:val="32"/>
          <w:szCs w:val="32"/>
        </w:rPr>
        <w:sym w:font="Webdings" w:char="F098"/>
      </w:r>
      <w:r w:rsidRPr="000308AB">
        <w:rPr>
          <w:rFonts w:ascii="TH SarabunPSK" w:eastAsiaTheme="minorHAnsi" w:hAnsi="TH SarabunPSK" w:cs="TH SarabunPSK"/>
          <w:b/>
          <w:bCs/>
          <w:color w:val="0070C0"/>
          <w:sz w:val="32"/>
          <w:szCs w:val="32"/>
        </w:rPr>
        <w:sym w:font="Webdings" w:char="F098"/>
      </w:r>
      <w:r w:rsidRPr="000308AB">
        <w:rPr>
          <w:rFonts w:ascii="TH SarabunPSK" w:eastAsiaTheme="minorHAnsi" w:hAnsi="TH SarabunPSK" w:cs="TH SarabunPSK"/>
          <w:b/>
          <w:bCs/>
          <w:color w:val="0070C0"/>
          <w:sz w:val="32"/>
          <w:szCs w:val="32"/>
        </w:rPr>
        <w:sym w:font="Webdings" w:char="F098"/>
      </w:r>
      <w:r w:rsidRPr="000308AB">
        <w:rPr>
          <w:rFonts w:ascii="TH SarabunPSK" w:eastAsiaTheme="minorHAnsi" w:hAnsi="TH SarabunPSK" w:cs="TH SarabunPSK"/>
          <w:b/>
          <w:bCs/>
          <w:color w:val="0070C0"/>
          <w:sz w:val="32"/>
          <w:szCs w:val="32"/>
        </w:rPr>
        <w:t xml:space="preserve"> </w:t>
      </w:r>
      <w:r w:rsidRPr="000308AB">
        <w:rPr>
          <w:rFonts w:ascii="TH SarabunPSK" w:eastAsiaTheme="minorHAnsi" w:hAnsi="TH SarabunPSK" w:cs="TH SarabunPSK"/>
          <w:b/>
          <w:bCs/>
          <w:color w:val="0070C0"/>
          <w:sz w:val="32"/>
          <w:szCs w:val="32"/>
          <w:cs/>
        </w:rPr>
        <w:t>หรือเทียบเท่</w:t>
      </w:r>
      <w:r w:rsidR="00A05C26">
        <w:rPr>
          <w:rFonts w:ascii="TH SarabunPSK" w:eastAsiaTheme="minorHAnsi" w:hAnsi="TH SarabunPSK" w:cs="TH SarabunPSK" w:hint="cs"/>
          <w:b/>
          <w:bCs/>
          <w:color w:val="0070C0"/>
          <w:sz w:val="32"/>
          <w:szCs w:val="32"/>
          <w:cs/>
        </w:rPr>
        <w:t>า</w:t>
      </w:r>
      <w:r w:rsidR="00AA00A5" w:rsidRPr="00AA00A5">
        <w:rPr>
          <w:rFonts w:ascii="TH SarabunPSK" w:eastAsia="Times New Roman" w:hAnsi="TH SarabunPSK" w:cs="TH SarabunPSK"/>
          <w:sz w:val="32"/>
          <w:szCs w:val="32"/>
        </w:rPr>
        <w:t xml:space="preserve">     </w:t>
      </w:r>
    </w:p>
    <w:p w14:paraId="65161A0A" w14:textId="77777777" w:rsidR="008E4F0D" w:rsidRDefault="008E4F0D" w:rsidP="006E0555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7707617C" w14:textId="53EF6BFF" w:rsidR="00573366" w:rsidRPr="001273A4" w:rsidRDefault="00957374" w:rsidP="001273A4">
      <w:pPr>
        <w:shd w:val="clear" w:color="auto" w:fill="CC330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</w:t>
      </w:r>
      <w:r w:rsidR="008B57B2"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สี่</w:t>
      </w:r>
      <w:r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681146"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เมืองเซินเจิ้น – ศูนย์สมุนไพรจีน - เมืองโบราณหนานโถว - ร้านหยก - แวะถ่ายรูปตึกผิงอัน (แลนด์มาร์คเซินเจิ้น) – </w:t>
      </w:r>
      <w:r w:rsidR="00681146"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COCO PARK MALL - </w:t>
      </w:r>
      <w:r w:rsidR="00681146"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ตลาดตงเหมิน - สนามบินกวางโจว - กรุงเทพฯ (สุวรรณภูมิ)</w:t>
      </w:r>
      <w:r w:rsidR="00573366"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3FEF2870" w14:textId="65C0836E" w:rsidR="00957374" w:rsidRPr="009E4868" w:rsidRDefault="00957374" w:rsidP="00957374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D861D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D861D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D861D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บริการอาหารเช้า ณ ห้องอาหารของโรงแรม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</w:t>
      </w:r>
      <w:r w:rsidR="00B761AC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5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0ADFA037" w14:textId="617A43AF" w:rsidR="00B45B92" w:rsidRPr="00B45B92" w:rsidRDefault="00B45B92" w:rsidP="00681146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นําท่านชม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ศูนย์สมุนไพรจีน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แหล่ง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ค้นคว้ายาแผนโบราณ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ที่เราเรียกว่า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บัวหิมะ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ยาประจำบ้านที่มีชื่อเสียงและ</w:t>
      </w:r>
    </w:p>
    <w:p w14:paraId="733B4D12" w14:textId="4EF3B2C5" w:rsidR="00681146" w:rsidRDefault="00993D67" w:rsidP="0068114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992064" behindDoc="0" locked="0" layoutInCell="1" allowOverlap="1" wp14:anchorId="2A0F2194" wp14:editId="3B45EB78">
            <wp:simplePos x="0" y="0"/>
            <wp:positionH relativeFrom="column">
              <wp:posOffset>4234815</wp:posOffset>
            </wp:positionH>
            <wp:positionV relativeFrom="paragraph">
              <wp:posOffset>10795</wp:posOffset>
            </wp:positionV>
            <wp:extent cx="2743200" cy="1828800"/>
            <wp:effectExtent l="0" t="0" r="0" b="0"/>
            <wp:wrapSquare wrapText="bothSides"/>
            <wp:docPr id="149302386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023863" name="Picture 149302386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B92"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มีสรรพคุณมากมาย</w:t>
      </w:r>
      <w:r w:rsidR="00B45B92"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45088E4B" w14:textId="116AF2DD" w:rsidR="00681146" w:rsidRDefault="00681146" w:rsidP="00681146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1D089A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เมืองโบราณหนานโถว</w:t>
      </w:r>
      <w:r w:rsidRPr="001D089A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มีประวัติศาสตร์การเปลี่ยนแปลงของมณฑลเกือบ 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</w:rPr>
        <w:t>1,700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 เมือง            โบราณหนานโถวที่ได้รับการปรับปรุงใหม่ได้รวบรวมจิตวิญญาณเมืองที่หลากหลายและครอบคลุมของเซินเจิ้น ปรับเปลี่ยนคุณค่าและความรุ่งโรจน์ของเมืองโบราณ กับ "จุดหมาย" ของนักเดินทาง</w:t>
      </w:r>
    </w:p>
    <w:p w14:paraId="4182CFA3" w14:textId="2904CBBE" w:rsidR="00671758" w:rsidRDefault="00671758" w:rsidP="008E4F0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D861D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D861D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</w:t>
      </w:r>
      <w:r w:rsidRPr="00F40988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ภัตตาคาร </w:t>
      </w:r>
      <w:r w:rsidRPr="00F40988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B761AC">
        <w:rPr>
          <w:rFonts w:ascii="TH SarabunPSK" w:eastAsia="PMingLiU" w:hAnsi="TH SarabunPSK" w:cs="TH SarabunPSK" w:hint="cs"/>
          <w:b/>
          <w:bCs/>
          <w:color w:val="663300"/>
          <w:sz w:val="32"/>
          <w:szCs w:val="32"/>
          <w:highlight w:val="yellow"/>
          <w:cs/>
          <w:lang w:eastAsia="zh-TW"/>
        </w:rPr>
        <w:t>6</w:t>
      </w:r>
      <w:r w:rsidRPr="00F40988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)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</w:p>
    <w:p w14:paraId="15E4C4BA" w14:textId="2D762471" w:rsidR="00681146" w:rsidRDefault="00993D67" w:rsidP="0068114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1993088" behindDoc="0" locked="0" layoutInCell="1" allowOverlap="1" wp14:anchorId="7F2CC667" wp14:editId="0A2B5419">
            <wp:simplePos x="0" y="0"/>
            <wp:positionH relativeFrom="column">
              <wp:posOffset>4311015</wp:posOffset>
            </wp:positionH>
            <wp:positionV relativeFrom="paragraph">
              <wp:posOffset>318770</wp:posOffset>
            </wp:positionV>
            <wp:extent cx="2743200" cy="1828800"/>
            <wp:effectExtent l="0" t="0" r="0" b="0"/>
            <wp:wrapSquare wrapText="bothSides"/>
            <wp:docPr id="128743673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436731" name="Picture 128743673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14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81146" w:rsidRPr="00F57B9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แวะชม </w:t>
      </w:r>
      <w:r w:rsidR="00681146" w:rsidRPr="00F57B9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ร้านหยก</w:t>
      </w:r>
      <w:r w:rsidR="00681146" w:rsidRPr="00F57B9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เป็นหยก</w:t>
      </w:r>
      <w:r w:rsidR="0068114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ชนิด</w:t>
      </w:r>
      <w:r w:rsidR="00681146" w:rsidRPr="00F57B96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ต่างๆ</w:t>
      </w:r>
      <w:r w:rsidR="0068114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มีชื่อเสียงชองประเทศจีน </w:t>
      </w:r>
      <w:r w:rsidR="00681146" w:rsidRPr="00F57B96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ให้ท่านได้เลือกซื่อเป็นของฝาก</w:t>
      </w:r>
    </w:p>
    <w:p w14:paraId="39AC476B" w14:textId="43AAABAD" w:rsidR="00681146" w:rsidRDefault="00993D67" w:rsidP="0068114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994112" behindDoc="0" locked="0" layoutInCell="1" allowOverlap="1" wp14:anchorId="6ED85644" wp14:editId="527268CD">
            <wp:simplePos x="0" y="0"/>
            <wp:positionH relativeFrom="column">
              <wp:posOffset>4320540</wp:posOffset>
            </wp:positionH>
            <wp:positionV relativeFrom="paragraph">
              <wp:posOffset>2062480</wp:posOffset>
            </wp:positionV>
            <wp:extent cx="2743206" cy="1828804"/>
            <wp:effectExtent l="0" t="0" r="0" b="0"/>
            <wp:wrapSquare wrapText="bothSides"/>
            <wp:docPr id="177739599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395993" name="Picture 177739599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14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</w:t>
      </w:r>
      <w:r w:rsidR="00681146" w:rsidRPr="000F7B39">
        <w:rPr>
          <w:rFonts w:ascii="TH SarabunPSK" w:hAnsi="TH SarabunPSK" w:cs="TH SarabunPSK"/>
          <w:sz w:val="32"/>
          <w:szCs w:val="32"/>
          <w:cs/>
        </w:rPr>
        <w:t>นำท่าน</w:t>
      </w:r>
      <w:r w:rsidR="00681146" w:rsidRPr="000F7B3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แวะถ่ายรูป ตึก</w:t>
      </w:r>
      <w:r w:rsidR="00681146" w:rsidRPr="000F7B39">
        <w:rPr>
          <w:rFonts w:ascii="TH SarabunPSK" w:hAnsi="TH SarabunPSK" w:cs="TH SarabunPSK"/>
          <w:b/>
          <w:bCs/>
          <w:color w:val="0000CC"/>
          <w:sz w:val="32"/>
          <w:szCs w:val="32"/>
        </w:rPr>
        <w:t>PingAn</w:t>
      </w:r>
      <w:r w:rsidR="00681146" w:rsidRPr="000F7B39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="00681146" w:rsidRPr="000F7B39">
        <w:rPr>
          <w:rFonts w:ascii="TH SarabunPSK" w:hAnsi="TH SarabunPSK" w:cs="TH SarabunPSK"/>
          <w:sz w:val="32"/>
          <w:szCs w:val="32"/>
          <w:cs/>
        </w:rPr>
        <w:t>เป็นอาคารที่สูงที่สุดในเซินเจิ้น อันดับ 2 ในจีน และอันดับ 4 ของโลก. มีความสูง 660 เมตร 115ชั้น  ตึกนี้ป็นที่ตั้งของ ผิงอัน อินเตอร์เนชั่นแนล ไฟแนนซ์ เซ็นเตอร์</w:t>
      </w:r>
      <w:r w:rsidR="00681146">
        <w:rPr>
          <w:rFonts w:ascii="TH SarabunPSK" w:hAnsi="TH SarabunPSK" w:cs="TH SarabunPSK"/>
          <w:sz w:val="32"/>
          <w:szCs w:val="32"/>
        </w:rPr>
        <w:t xml:space="preserve"> </w:t>
      </w:r>
      <w:r w:rsidR="00681146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681146" w:rsidRPr="000F7B39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="00681146" w:rsidRPr="000F7B39">
        <w:rPr>
          <w:rFonts w:ascii="TH SarabunPSK" w:hAnsi="TH SarabunPSK" w:cs="TH SarabunPSK"/>
          <w:b/>
          <w:bCs/>
          <w:color w:val="0000CC"/>
          <w:sz w:val="32"/>
          <w:szCs w:val="32"/>
        </w:rPr>
        <w:t>COCO PARK MALL</w:t>
      </w:r>
      <w:r w:rsidR="00681146" w:rsidRPr="000F7B39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="00681146" w:rsidRPr="000F7B39">
        <w:rPr>
          <w:rFonts w:ascii="TH SarabunPSK" w:hAnsi="TH SarabunPSK" w:cs="TH SarabunPSK"/>
          <w:sz w:val="32"/>
          <w:szCs w:val="32"/>
          <w:cs/>
        </w:rPr>
        <w:t xml:space="preserve">คอมเพล็กซ์มอลล์ขนาดใหญ่แห่งนี้ประกอบด้วยร้านอาหารยอดนิยมและแบรนด์ต่างประเทศหลายแห่งในเมืองที่เฟื่องฟูของมณฑลกวางตุ้ง </w:t>
      </w:r>
      <w:r w:rsidR="00681146" w:rsidRPr="000F7B39">
        <w:rPr>
          <w:rFonts w:ascii="TH SarabunPSK" w:hAnsi="TH SarabunPSK" w:cs="TH SarabunPSK"/>
          <w:color w:val="CC0099"/>
          <w:sz w:val="32"/>
          <w:szCs w:val="32"/>
          <w:cs/>
        </w:rPr>
        <w:t xml:space="preserve">ช้อปปิ้ง </w:t>
      </w:r>
      <w:r w:rsidR="00681146" w:rsidRPr="000F7B39">
        <w:rPr>
          <w:rFonts w:ascii="TH SarabunPSK" w:hAnsi="TH SarabunPSK" w:cs="TH SarabunPSK"/>
          <w:color w:val="CC0099"/>
          <w:sz w:val="32"/>
          <w:szCs w:val="32"/>
        </w:rPr>
        <w:t xml:space="preserve">POPMART </w:t>
      </w:r>
      <w:r w:rsidR="00681146" w:rsidRPr="000F7B39">
        <w:rPr>
          <w:rFonts w:ascii="TH SarabunPSK" w:hAnsi="TH SarabunPSK" w:cs="TH SarabunPSK"/>
          <w:sz w:val="32"/>
          <w:szCs w:val="32"/>
          <w:cs/>
        </w:rPr>
        <w:t xml:space="preserve">ตามล่าหาลาบูบู้ เอาใจสายนักสะสมสู่โลกแห่ง ความน่ารัก ที่่มีหน้าตาสุดคิ้วท์ และสไตล์เฉพาะตัว ทั้ง </w:t>
      </w:r>
      <w:r w:rsidR="00681146" w:rsidRPr="000F7B39">
        <w:rPr>
          <w:rFonts w:ascii="TH SarabunPSK" w:hAnsi="TH SarabunPSK" w:cs="TH SarabunPSK"/>
          <w:sz w:val="32"/>
          <w:szCs w:val="32"/>
        </w:rPr>
        <w:t xml:space="preserve">Molly </w:t>
      </w:r>
      <w:r w:rsidR="00681146" w:rsidRPr="000F7B39">
        <w:rPr>
          <w:rFonts w:ascii="TH SarabunPSK" w:hAnsi="TH SarabunPSK" w:cs="TH SarabunPSK"/>
          <w:sz w:val="32"/>
          <w:szCs w:val="32"/>
          <w:cs/>
        </w:rPr>
        <w:t xml:space="preserve">ในชุดอวกาศ และ </w:t>
      </w:r>
      <w:r w:rsidR="00681146" w:rsidRPr="000F7B39">
        <w:rPr>
          <w:rFonts w:ascii="TH SarabunPSK" w:hAnsi="TH SarabunPSK" w:cs="TH SarabunPSK"/>
          <w:sz w:val="32"/>
          <w:szCs w:val="32"/>
        </w:rPr>
        <w:t xml:space="preserve">Labubu </w:t>
      </w:r>
      <w:r w:rsidR="00681146" w:rsidRPr="000F7B39">
        <w:rPr>
          <w:rFonts w:ascii="TH SarabunPSK" w:hAnsi="TH SarabunPSK" w:cs="TH SarabunPSK"/>
          <w:sz w:val="32"/>
          <w:szCs w:val="32"/>
          <w:cs/>
        </w:rPr>
        <w:t xml:space="preserve">กระต่ายน้อย  </w:t>
      </w:r>
    </w:p>
    <w:p w14:paraId="6C95C8FD" w14:textId="1903D90E" w:rsidR="00681146" w:rsidRDefault="00681146" w:rsidP="0068114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57B9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นำท่านสู่ </w:t>
      </w:r>
      <w:r w:rsidRPr="00F57B96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ตลาดตงเหมิน</w:t>
      </w:r>
      <w:r w:rsidRPr="00F57B96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Pr="00F57B9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เป็นถนนช้อปปิ้งที่มีความยาวเกือบ 2 กิโลเมตร เน้นวัยรุ่นและคนทำงาน อารมณ์ประมาณสยามเซ็นเตอร์บ้านเรา จะเต็มไปด้วย ห้างสรรพสินค้า และพลาซ่าเล็กๆ มีร้านค้าให้เลือกซื้อมากมาย ชิมอาหารสตรีทฟู้ด  </w:t>
      </w:r>
    </w:p>
    <w:p w14:paraId="51D76E6A" w14:textId="72409D5A" w:rsidR="00377830" w:rsidRDefault="00FF28F9" w:rsidP="00993D67">
      <w:pPr>
        <w:pStyle w:val="NoSpacing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sym w:font="Webdings" w:char="F0E4"/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อิสระอาหารเย็นตามอัธยาศัย **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</w:t>
      </w:r>
      <w:r w:rsidR="00377830" w:rsidRPr="00377830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เพื่อให้ท่านได้ช้อปปิ้งอย่างจุใจ</w:t>
      </w:r>
    </w:p>
    <w:p w14:paraId="6E20DBE7" w14:textId="3EF2E09C" w:rsidR="00377830" w:rsidRPr="00CA5DF2" w:rsidRDefault="00377830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37783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 กรุณาตรงต่อเวลานัดหมาย เพื่อเดินทางสู่สนามบิน***</w:t>
      </w:r>
    </w:p>
    <w:p w14:paraId="453F13A1" w14:textId="0F46BC53" w:rsidR="006E0555" w:rsidRPr="00CF1681" w:rsidRDefault="00377830" w:rsidP="00FF0B2D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17.00</w:t>
      </w: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FF0B2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E0555" w:rsidRPr="00377830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สมควรแก่เวลานำคณะออกเดินทางสู่สนามบิน</w:t>
      </w:r>
      <w:r w:rsidR="00FF28F9" w:rsidRPr="00377830">
        <w:rPr>
          <w:rFonts w:ascii="TH SarabunPSK" w:hAnsi="TH SarabunPSK" w:cs="TH SarabunPSK" w:hint="cs"/>
          <w:b/>
          <w:bCs/>
          <w:sz w:val="32"/>
          <w:szCs w:val="32"/>
          <w:cs/>
        </w:rPr>
        <w:t>กวางโจว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861D9" w:rsidRPr="0037783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C7E43">
        <w:rPr>
          <w:rFonts w:ascii="TH SarabunPSK" w:eastAsia="Times New Roman" w:hAnsi="TH SarabunPSK" w:cs="TH SarabunPSK"/>
          <w:sz w:val="32"/>
          <w:szCs w:val="32"/>
          <w:cs/>
        </w:rPr>
        <w:t>(ใช้เวลาเดินทางประมาณ 2 ชม.)</w:t>
      </w:r>
    </w:p>
    <w:p w14:paraId="585A569C" w14:textId="68E92D9E" w:rsidR="00276C64" w:rsidRDefault="00377830" w:rsidP="00276C64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="006E055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ab/>
        <w:t>ออกเดินทางโดย</w:t>
      </w:r>
      <w:r w:rsidR="00276C64"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="00276C64"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9</w:t>
      </w:r>
      <w:r w:rsidR="00276C64" w:rsidRPr="00E0084F">
        <w:rPr>
          <w:rFonts w:ascii="TH SarabunPSK" w:hAnsi="TH SarabunPSK" w:cs="TH SarabunPSK"/>
          <w:b/>
          <w:bCs/>
          <w:sz w:val="32"/>
          <w:szCs w:val="32"/>
        </w:rPr>
        <w:t>AIR (AQ)</w:t>
      </w:r>
      <w:r w:rsidR="00276C64" w:rsidRPr="00E0084F">
        <w:rPr>
          <w:rFonts w:ascii="TH SarabunPSK" w:hAnsi="TH SarabunPSK" w:cs="TH SarabunPSK"/>
          <w:sz w:val="32"/>
          <w:szCs w:val="32"/>
        </w:rPr>
        <w:t xml:space="preserve">  </w:t>
      </w:r>
      <w:r w:rsidR="00276C64" w:rsidRPr="00E0084F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276C64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76C64" w:rsidRPr="00377830">
        <w:rPr>
          <w:rFonts w:ascii="TH SarabunPSK" w:hAnsi="TH SarabunPSK" w:cs="TH SarabunPSK"/>
          <w:b/>
          <w:bCs/>
          <w:color w:val="D60093"/>
          <w:sz w:val="32"/>
          <w:szCs w:val="32"/>
        </w:rPr>
        <w:t>AQ</w:t>
      </w:r>
      <w:r w:rsidR="00276C64" w:rsidRPr="00377830">
        <w:rPr>
          <w:rFonts w:ascii="TH SarabunPSK" w:hAnsi="TH SarabunPSK" w:cs="TH SarabunPSK"/>
          <w:b/>
          <w:bCs/>
          <w:color w:val="D60093"/>
          <w:sz w:val="32"/>
          <w:szCs w:val="32"/>
          <w:cs/>
        </w:rPr>
        <w:t>126</w:t>
      </w:r>
      <w:r w:rsidRPr="00377830">
        <w:rPr>
          <w:rFonts w:ascii="TH SarabunPSK" w:hAnsi="TH SarabunPSK" w:cs="TH SarabunPSK" w:hint="cs"/>
          <w:b/>
          <w:bCs/>
          <w:color w:val="D60093"/>
          <w:sz w:val="32"/>
          <w:szCs w:val="32"/>
          <w:cs/>
        </w:rPr>
        <w:t>7</w:t>
      </w:r>
      <w:r w:rsidR="00276C64"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76C64" w:rsidRPr="00E0084F">
        <w:rPr>
          <w:rFonts w:ascii="TH SarabunPSK" w:hAnsi="TH SarabunPSK" w:cs="TH SarabunPSK"/>
          <w:sz w:val="32"/>
          <w:szCs w:val="32"/>
          <w:cs/>
        </w:rPr>
        <w:t>(</w:t>
      </w:r>
      <w:r w:rsidR="00276C64" w:rsidRPr="00E0084F">
        <w:rPr>
          <w:rFonts w:ascii="TH SarabunPSK" w:hAnsi="TH SarabunPSK" w:cs="TH SarabunPSK" w:hint="cs"/>
          <w:sz w:val="32"/>
          <w:szCs w:val="32"/>
          <w:cs/>
        </w:rPr>
        <w:t>มีอาหารและเครื่องดื่ม</w:t>
      </w:r>
      <w:r w:rsidR="008E4F0D">
        <w:rPr>
          <w:rFonts w:ascii="TH SarabunPSK" w:hAnsi="TH SarabunPSK" w:cs="TH SarabunPSK" w:hint="cs"/>
          <w:sz w:val="32"/>
          <w:szCs w:val="32"/>
          <w:cs/>
        </w:rPr>
        <w:t>จำหน่าย</w:t>
      </w:r>
      <w:r w:rsidR="00276C64" w:rsidRPr="00E0084F">
        <w:rPr>
          <w:rFonts w:ascii="TH SarabunPSK" w:hAnsi="TH SarabunPSK" w:cs="TH SarabunPSK" w:hint="cs"/>
          <w:sz w:val="32"/>
          <w:szCs w:val="32"/>
          <w:cs/>
        </w:rPr>
        <w:t>บนเ</w:t>
      </w:r>
      <w:r w:rsidR="008E4F0D">
        <w:rPr>
          <w:rFonts w:ascii="TH SarabunPSK" w:hAnsi="TH SarabunPSK" w:cs="TH SarabunPSK" w:hint="cs"/>
          <w:sz w:val="32"/>
          <w:szCs w:val="32"/>
          <w:cs/>
        </w:rPr>
        <w:t>ที่ยวบิน</w:t>
      </w:r>
      <w:r w:rsidR="00276C64" w:rsidRPr="00E0084F">
        <w:rPr>
          <w:rFonts w:ascii="TH SarabunPSK" w:hAnsi="TH SarabunPSK" w:cs="TH SarabunPSK"/>
          <w:sz w:val="32"/>
          <w:szCs w:val="32"/>
          <w:cs/>
        </w:rPr>
        <w:t>)</w:t>
      </w:r>
    </w:p>
    <w:p w14:paraId="0FEF33AD" w14:textId="79314E2D" w:rsidR="006E0555" w:rsidRPr="00134777" w:rsidRDefault="00377830" w:rsidP="006E0555">
      <w:pPr>
        <w:pStyle w:val="NoSpacing"/>
        <w:spacing w:after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6E0555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7965AF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ab/>
      </w:r>
      <w:r w:rsidR="006E0555" w:rsidRPr="00134777">
        <w:rPr>
          <w:rFonts w:ascii="TH SarabunPSK" w:hAnsi="TH SarabunPSK" w:cs="TH SarabunPSK" w:hint="cs"/>
          <w:b/>
          <w:bCs/>
          <w:sz w:val="32"/>
          <w:szCs w:val="32"/>
          <w:cs/>
        </w:rPr>
        <w:t>ถึงท่าอากาศยานนานาชาติ</w:t>
      </w:r>
      <w:r w:rsidR="007965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สุวรรณภูมิ </w:t>
      </w:r>
      <w:r w:rsidR="006E0555" w:rsidRPr="00134777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โดยสวัสดิภาพ</w:t>
      </w:r>
    </w:p>
    <w:p w14:paraId="78AE4B81" w14:textId="4A13D081" w:rsidR="00A9040C" w:rsidRPr="00D861D9" w:rsidRDefault="00A9040C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</w:p>
    <w:p w14:paraId="228505E1" w14:textId="17313FDA" w:rsidR="00A9040C" w:rsidRDefault="00A9040C" w:rsidP="004E3CC0">
      <w:pPr>
        <w:pStyle w:val="NoSpacing"/>
        <w:shd w:val="clear" w:color="auto" w:fill="FFFFFF" w:themeFill="background1"/>
        <w:tabs>
          <w:tab w:val="left" w:pos="3168"/>
        </w:tabs>
        <w:rPr>
          <w:rFonts w:ascii="TH SarabunPSK" w:eastAsia="Angsana New" w:hAnsi="TH SarabunPSK" w:cs="TH SarabunPSK"/>
          <w:sz w:val="28"/>
        </w:rPr>
      </w:pPr>
      <w:r w:rsidRPr="0073348A">
        <w:rPr>
          <w:rFonts w:ascii="TH SarabunPSK" w:eastAsia="Angsana New" w:hAnsi="TH SarabunPSK" w:cs="TH SarabunPSK"/>
          <w:b/>
          <w:bCs/>
          <w:sz w:val="28"/>
          <w:cs/>
        </w:rPr>
        <w:t xml:space="preserve">หมายเหตุ: </w:t>
      </w:r>
      <w:r w:rsidRPr="0073348A">
        <w:rPr>
          <w:rFonts w:ascii="TH SarabunPSK" w:eastAsia="Angsana New" w:hAnsi="TH SarabunPSK" w:cs="TH SarabunPSK"/>
          <w:sz w:val="28"/>
          <w:cs/>
        </w:rPr>
        <w:t>รายการทัวร์สามารถเปลี่ยนแปลงได้ตามความเหมาะสม เนื่องจากสภาวะอากาศ</w:t>
      </w:r>
      <w:r w:rsidRPr="0073348A">
        <w:rPr>
          <w:rFonts w:ascii="TH SarabunPSK" w:eastAsia="Angsana New" w:hAnsi="TH SarabunPSK" w:cs="TH SarabunPSK"/>
          <w:sz w:val="28"/>
        </w:rPr>
        <w:t xml:space="preserve">, </w:t>
      </w:r>
      <w:r w:rsidRPr="0073348A">
        <w:rPr>
          <w:rFonts w:ascii="TH SarabunPSK" w:eastAsia="Angsana New" w:hAnsi="TH SarabunPSK" w:cs="TH SarabunPSK"/>
          <w:sz w:val="28"/>
          <w:cs/>
        </w:rPr>
        <w:t>การเมือง</w:t>
      </w:r>
      <w:r w:rsidRPr="0073348A">
        <w:rPr>
          <w:rFonts w:ascii="TH SarabunPSK" w:eastAsia="Angsana New" w:hAnsi="TH SarabunPSK" w:cs="TH SarabunPSK"/>
          <w:sz w:val="28"/>
        </w:rPr>
        <w:t xml:space="preserve">, </w:t>
      </w:r>
      <w:r w:rsidRPr="0073348A">
        <w:rPr>
          <w:rFonts w:ascii="TH SarabunPSK" w:eastAsia="Angsana New" w:hAnsi="TH SarabunPSK" w:cs="TH SarabunPSK"/>
          <w:sz w:val="28"/>
          <w:cs/>
        </w:rPr>
        <w:t xml:space="preserve">สายการบิน การจราจรช่วงเทศกาลหรือวันหยุด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 การบริการของนำเที่ยว สามารถให้บริการวันละ </w:t>
      </w:r>
      <w:r w:rsidRPr="0073348A">
        <w:rPr>
          <w:rFonts w:ascii="TH SarabunPSK" w:eastAsia="Angsana New" w:hAnsi="TH SarabunPSK" w:cs="TH SarabunPSK"/>
          <w:sz w:val="28"/>
        </w:rPr>
        <w:t xml:space="preserve">10 </w:t>
      </w:r>
      <w:r w:rsidRPr="0073348A">
        <w:rPr>
          <w:rFonts w:ascii="TH SarabunPSK" w:eastAsia="Angsana New" w:hAnsi="TH SarabunPSK" w:cs="TH SarabunPSK"/>
          <w:sz w:val="28"/>
          <w:cs/>
        </w:rPr>
        <w:t>ชั่วโมง</w:t>
      </w:r>
    </w:p>
    <w:p w14:paraId="1C534341" w14:textId="77A59113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Angsana New" w:hAnsi="TH SarabunPSK" w:cs="TH SarabunPSK"/>
          <w:noProof/>
          <w:sz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7F34AB04" wp14:editId="21C3A44A">
                <wp:simplePos x="0" y="0"/>
                <wp:positionH relativeFrom="column">
                  <wp:posOffset>331470</wp:posOffset>
                </wp:positionH>
                <wp:positionV relativeFrom="paragraph">
                  <wp:posOffset>170180</wp:posOffset>
                </wp:positionV>
                <wp:extent cx="6522720" cy="1897380"/>
                <wp:effectExtent l="0" t="0" r="11430" b="26670"/>
                <wp:wrapNone/>
                <wp:docPr id="178684563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720" cy="18973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7A7C90" w14:textId="103FC36D" w:rsidR="008B57B2" w:rsidRPr="008B57B2" w:rsidRDefault="008B57B2" w:rsidP="008B57B2">
                            <w:pPr>
                              <w:shd w:val="clear" w:color="auto" w:fill="FFF2CC" w:themeFill="accent4" w:themeFillTint="33"/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B57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*ตามนโยบายของการท่องเที่ยวในประเทศจีน เพื่อโปรโมทสินค้าพื้นเมืองในนามของร้านรัฐบาล </w:t>
                            </w:r>
                          </w:p>
                          <w:p w14:paraId="04098C4A" w14:textId="4A0FE40E" w:rsidR="008B57B2" w:rsidRPr="008B57B2" w:rsidRDefault="008B57B2" w:rsidP="008B57B2">
                            <w:pPr>
                              <w:shd w:val="clear" w:color="auto" w:fill="FFF2CC" w:themeFill="accent4" w:themeFillTint="33"/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B57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คือ สมุนไพรจีน,จิวเวอรี่, หยก ฯลฯ ซึ่งจำเป็นต้องระบุไว้ในโปรแกรมทัวร์ เพราะมีผลกับราคาทัวร์ ทางบริษัทฯ จึงอยากเรียนชี้แจงลูกค้าทุกท่านว่า ร้านรัฐบาลทุกร้าน จำเป็นต้องรบกวนทุกท่านแวะชม สินค้าขึ้นอยู่กับความพอใจของลูกค้าเป็นหลัก ไม่มีการบังคับใดๆ ทั้งสิ้น </w:t>
                            </w:r>
                          </w:p>
                          <w:p w14:paraId="51A6EA8B" w14:textId="7D579C8A" w:rsidR="008B57B2" w:rsidRPr="008B57B2" w:rsidRDefault="008B57B2" w:rsidP="008B57B2">
                            <w:pPr>
                              <w:shd w:val="clear" w:color="auto" w:fill="FFF2CC" w:themeFill="accent4" w:themeFillTint="33"/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B57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**ถ้าหากลูกค้าไม่มีความประสงค์จะเข้าร้านรัฐบาลทุกเมือง ทางบริษัทฯ ขอสงวนสิทธิ์ในการเรียกเก็บค่าใช้จ่ายที่เกิดขึ้นจากท่านเป็นจำนวนเงิน 600 </w:t>
                            </w:r>
                            <w:r w:rsidRPr="008B57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CNY / </w:t>
                            </w:r>
                            <w:r w:rsidRPr="008B57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คน / ร้าน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34AB04" id="Rectangle: Rounded Corners 1" o:spid="_x0000_s1026" style="position:absolute;margin-left:26.1pt;margin-top:13.4pt;width:513.6pt;height:149.4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" fillcolor="white [3201]" strokecolor="#ed7d31 [3205]" strokeweight="1pt">
                <v:stroke joinstyle="miter"/>
                <v:textbox>
                  <w:txbxContent>
                    <w:p w14:paraId="667A7C90" w14:textId="103FC36D" w:rsidR="008B57B2" w:rsidRPr="008B57B2" w:rsidRDefault="008B57B2" w:rsidP="008B57B2">
                      <w:pPr>
                        <w:shd w:val="clear" w:color="auto" w:fill="FFF2CC" w:themeFill="accent4" w:themeFillTint="33"/>
                        <w:spacing w:after="0" w:line="240" w:lineRule="auto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8B57B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*ตามนโยบายของการท่องเที่ยวในประเทศจีน เพื่อโปรโมทสินค้าพื้นเมืองในนามของร้านรัฐบาล </w:t>
                      </w:r>
                    </w:p>
                    <w:p w14:paraId="04098C4A" w14:textId="4A0FE40E" w:rsidR="008B57B2" w:rsidRPr="008B57B2" w:rsidRDefault="008B57B2" w:rsidP="008B57B2">
                      <w:pPr>
                        <w:shd w:val="clear" w:color="auto" w:fill="FFF2CC" w:themeFill="accent4" w:themeFillTint="33"/>
                        <w:spacing w:after="0" w:line="240" w:lineRule="auto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8B57B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คือ สมุนไพรจีน,จิวเวอรี่, หยก ฯลฯ ซึ่งจำเป็นต้องระบุไว้ในโปรแกรมทัวร์ เพราะมีผลกับราคาทัวร์ ทางบริษัทฯ จึงอยากเรียนชี้แจงลูกค้าทุกท่านว่า ร้านรัฐบาลทุกร้าน จำเป็นต้องรบกวนทุกท่านแวะชม สินค้าขึ้นอยู่กับความพอใจของลูกค้าเป็นหลัก ไม่มีการบังคับใดๆ ทั้งสิ้น </w:t>
                      </w:r>
                    </w:p>
                    <w:p w14:paraId="51A6EA8B" w14:textId="7D579C8A" w:rsidR="008B57B2" w:rsidRPr="008B57B2" w:rsidRDefault="008B57B2" w:rsidP="008B57B2">
                      <w:pPr>
                        <w:shd w:val="clear" w:color="auto" w:fill="FFF2CC" w:themeFill="accent4" w:themeFillTint="33"/>
                        <w:spacing w:after="0" w:line="240" w:lineRule="auto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8B57B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**ถ้าหากลูกค้าไม่มีความประสงค์จะเข้าร้านรัฐบาลทุกเมือง ทางบริษัทฯ ขอสงวนสิทธิ์ในการเรียกเก็บค่าใช้จ่ายที่เกิดขึ้นจากท่านเป็นจำนวนเงิน 600 </w:t>
                      </w:r>
                      <w:r w:rsidRPr="008B57B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 xml:space="preserve">CNY / </w:t>
                      </w:r>
                      <w:r w:rsidRPr="008B57B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คน / ร้าน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EAAD449" w14:textId="73575004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3D562371" w14:textId="77777777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3E909AD8" w14:textId="77777777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78C3225A" w14:textId="77777777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3CB3B3ED" w14:textId="77777777" w:rsidR="00FA5F64" w:rsidRDefault="00FA5F64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04C0D79C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54AE5D76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16C8EC65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755663C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B7E4BAC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1A4C8A2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0510D89B" w14:textId="7F3E2D1F" w:rsidR="00E617CF" w:rsidRDefault="00056CF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  <w:lastRenderedPageBreak/>
        <w:drawing>
          <wp:anchor distT="0" distB="0" distL="114300" distR="114300" simplePos="0" relativeHeight="251996160" behindDoc="0" locked="0" layoutInCell="1" allowOverlap="1" wp14:anchorId="0F560343" wp14:editId="3F69E5AA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6856095" cy="9258300"/>
            <wp:effectExtent l="0" t="0" r="1905" b="0"/>
            <wp:wrapTopAndBottom/>
            <wp:docPr id="65806745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067450" name="Picture 658067450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928A07" w14:textId="7ACFF1BF" w:rsidR="00E617CF" w:rsidRDefault="00056CF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u w:val="single"/>
          <w14:ligatures w14:val="standardContextual"/>
        </w:rPr>
        <w:lastRenderedPageBreak/>
        <w:drawing>
          <wp:anchor distT="0" distB="0" distL="114300" distR="114300" simplePos="0" relativeHeight="251997184" behindDoc="0" locked="0" layoutInCell="1" allowOverlap="1" wp14:anchorId="173FF9E7" wp14:editId="67F1ADF4">
            <wp:simplePos x="266700" y="180975"/>
            <wp:positionH relativeFrom="column">
              <wp:align>left</wp:align>
            </wp:positionH>
            <wp:positionV relativeFrom="paragraph">
              <wp:align>top</wp:align>
            </wp:positionV>
            <wp:extent cx="6856095" cy="9467850"/>
            <wp:effectExtent l="0" t="0" r="1905" b="0"/>
            <wp:wrapSquare wrapText="bothSides"/>
            <wp:docPr id="41423326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233261" name="Picture 41423326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46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617CF" w:rsidSect="00222D7C">
      <w:footerReference w:type="default" r:id="rId24"/>
      <w:pgSz w:w="12240" w:h="15840"/>
      <w:pgMar w:top="284" w:right="450" w:bottom="284" w:left="426" w:header="300" w:footer="1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55EDC" w14:textId="77777777" w:rsidR="002B71BE" w:rsidRDefault="002B71BE" w:rsidP="003C6A69">
      <w:pPr>
        <w:spacing w:after="0" w:line="240" w:lineRule="auto"/>
      </w:pPr>
      <w:r>
        <w:separator/>
      </w:r>
    </w:p>
  </w:endnote>
  <w:endnote w:type="continuationSeparator" w:id="0">
    <w:p w14:paraId="129FA257" w14:textId="77777777" w:rsidR="002B71BE" w:rsidRDefault="002B71BE" w:rsidP="003C6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767B" w14:textId="20F38BE4" w:rsidR="00E10587" w:rsidRPr="00E10587" w:rsidRDefault="004E3CC0" w:rsidP="00E10587">
    <w:pPr>
      <w:pStyle w:val="Footer"/>
      <w:rPr>
        <w:rFonts w:ascii="TH SarabunPSK" w:hAnsi="TH SarabunPSK" w:cs="TH SarabunPSK"/>
      </w:rPr>
    </w:pPr>
    <w:r>
      <w:rPr>
        <w:rFonts w:ascii="TH SarabunPSK" w:hAnsi="TH SarabunPSK" w:cs="TH SarabunPSK"/>
        <w:b/>
        <w:bCs/>
        <w:sz w:val="28"/>
        <w:lang w:eastAsia="zh-TW"/>
      </w:rPr>
      <w:t>WJ10</w:t>
    </w:r>
    <w:r w:rsidR="000308AB">
      <w:rPr>
        <w:rFonts w:ascii="TH SarabunPSK" w:hAnsi="TH SarabunPSK" w:cs="TH SarabunPSK" w:hint="cs"/>
        <w:b/>
        <w:bCs/>
        <w:sz w:val="28"/>
        <w:cs/>
        <w:lang w:eastAsia="zh-TW"/>
      </w:rPr>
      <w:t>9</w:t>
    </w:r>
    <w:r>
      <w:rPr>
        <w:rFonts w:ascii="TH SarabunPSK" w:hAnsi="TH SarabunPSK" w:cs="TH SarabunPSK"/>
        <w:b/>
        <w:bCs/>
        <w:sz w:val="28"/>
        <w:lang w:eastAsia="zh-TW"/>
      </w:rPr>
      <w:t>-</w:t>
    </w:r>
    <w:r w:rsidR="000308AB">
      <w:rPr>
        <w:rFonts w:ascii="TH SarabunPSK" w:hAnsi="TH SarabunPSK" w:cs="TH SarabunPSK"/>
        <w:b/>
        <w:bCs/>
        <w:sz w:val="28"/>
        <w:lang w:eastAsia="zh-TW"/>
      </w:rPr>
      <w:t>AQ-SZXHKG</w:t>
    </w:r>
    <w:r w:rsidR="00A2464D">
      <w:rPr>
        <w:rFonts w:ascii="TH SarabunPSK" w:hAnsi="TH SarabunPSK" w:cs="TH SarabunPSK"/>
        <w:b/>
        <w:bCs/>
        <w:sz w:val="28"/>
        <w:lang w:eastAsia="zh-TW"/>
      </w:rPr>
      <w:t>4</w:t>
    </w:r>
    <w:r>
      <w:rPr>
        <w:rFonts w:ascii="TH SarabunPSK" w:hAnsi="TH SarabunPSK" w:cs="TH SarabunPSK"/>
        <w:b/>
        <w:bCs/>
        <w:sz w:val="28"/>
        <w:lang w:eastAsia="zh-TW"/>
      </w:rPr>
      <w:t>D</w:t>
    </w:r>
    <w:r w:rsidR="00A2464D">
      <w:rPr>
        <w:rFonts w:ascii="TH SarabunPSK" w:hAnsi="TH SarabunPSK" w:cs="TH SarabunPSK"/>
        <w:b/>
        <w:bCs/>
        <w:sz w:val="28"/>
        <w:lang w:eastAsia="zh-TW"/>
      </w:rPr>
      <w:t>2</w:t>
    </w:r>
    <w:r>
      <w:rPr>
        <w:rFonts w:ascii="TH SarabunPSK" w:hAnsi="TH SarabunPSK" w:cs="TH SarabunPSK"/>
        <w:b/>
        <w:bCs/>
        <w:sz w:val="28"/>
        <w:lang w:eastAsia="zh-TW"/>
      </w:rPr>
      <w:t xml:space="preserve">N </w:t>
    </w:r>
    <w:r w:rsidR="00505758">
      <w:rPr>
        <w:rFonts w:ascii="TH SarabunPSK" w:hAnsi="TH SarabunPSK" w:cs="TH SarabunPSK" w:hint="cs"/>
        <w:b/>
        <w:bCs/>
        <w:sz w:val="28"/>
        <w:cs/>
      </w:rPr>
      <w:t>ทัวร์</w:t>
    </w:r>
    <w:r w:rsidR="00A92589" w:rsidRPr="00A92589">
      <w:rPr>
        <w:rFonts w:ascii="TH SarabunPSK" w:hAnsi="TH SarabunPSK" w:cs="TH SarabunPSK"/>
        <w:b/>
        <w:bCs/>
        <w:sz w:val="28"/>
        <w:cs/>
      </w:rPr>
      <w:t>กวาง</w:t>
    </w:r>
    <w:r w:rsidR="00A92589">
      <w:rPr>
        <w:rFonts w:ascii="TH SarabunPSK" w:hAnsi="TH SarabunPSK" w:cs="TH SarabunPSK" w:hint="cs"/>
        <w:b/>
        <w:bCs/>
        <w:sz w:val="28"/>
        <w:cs/>
      </w:rPr>
      <w:t>โจว</w:t>
    </w:r>
    <w:r w:rsidR="00A92589" w:rsidRPr="00A92589">
      <w:rPr>
        <w:rFonts w:ascii="TH SarabunPSK" w:hAnsi="TH SarabunPSK" w:cs="TH SarabunPSK"/>
        <w:b/>
        <w:bCs/>
        <w:sz w:val="28"/>
        <w:cs/>
      </w:rPr>
      <w:t>-</w:t>
    </w:r>
    <w:r w:rsidR="000308AB">
      <w:rPr>
        <w:rFonts w:ascii="TH SarabunPSK" w:hAnsi="TH SarabunPSK" w:cs="TH SarabunPSK" w:hint="cs"/>
        <w:b/>
        <w:bCs/>
        <w:sz w:val="28"/>
        <w:cs/>
      </w:rPr>
      <w:t>เซินเจิ้น-ฮ่องกง</w:t>
    </w:r>
    <w:r w:rsidR="00A92589" w:rsidRPr="00A92589">
      <w:rPr>
        <w:rFonts w:ascii="TH SarabunPSK" w:hAnsi="TH SarabunPSK" w:cs="TH SarabunPSK"/>
        <w:b/>
        <w:bCs/>
        <w:sz w:val="28"/>
        <w:cs/>
      </w:rPr>
      <w:t xml:space="preserve"> </w:t>
    </w:r>
    <w:r w:rsidR="00A2464D">
      <w:rPr>
        <w:rFonts w:ascii="TH SarabunPSK" w:hAnsi="TH SarabunPSK" w:cs="TH SarabunPSK"/>
        <w:b/>
        <w:bCs/>
        <w:sz w:val="28"/>
      </w:rPr>
      <w:t>4</w:t>
    </w:r>
    <w:r w:rsidR="002F5A50" w:rsidRPr="002F5A50">
      <w:rPr>
        <w:rFonts w:ascii="TH SarabunPSK" w:hAnsi="TH SarabunPSK" w:cs="TH SarabunPSK"/>
        <w:b/>
        <w:bCs/>
        <w:sz w:val="28"/>
        <w:cs/>
      </w:rPr>
      <w:t>วัน</w:t>
    </w:r>
    <w:r w:rsidR="00A2464D">
      <w:rPr>
        <w:rFonts w:ascii="TH SarabunPSK" w:hAnsi="TH SarabunPSK" w:cs="TH SarabunPSK"/>
        <w:b/>
        <w:bCs/>
        <w:sz w:val="28"/>
      </w:rPr>
      <w:t>2</w:t>
    </w:r>
    <w:r w:rsidR="002F5A50" w:rsidRPr="002F5A50">
      <w:rPr>
        <w:rFonts w:ascii="TH SarabunPSK" w:hAnsi="TH SarabunPSK" w:cs="TH SarabunPSK"/>
        <w:b/>
        <w:bCs/>
        <w:sz w:val="28"/>
        <w:cs/>
      </w:rPr>
      <w:t>คืน</w:t>
    </w:r>
    <w:r w:rsidR="00240D2E">
      <w:rPr>
        <w:rFonts w:ascii="TH SarabunPSK" w:hAnsi="TH SarabunPSK" w:cs="TH SarabunPSK"/>
        <w:b/>
        <w:bCs/>
        <w:sz w:val="28"/>
      </w:rPr>
      <w:t>Jul-Oct2026</w:t>
    </w:r>
    <w:r w:rsidR="000308AB">
      <w:rPr>
        <w:rFonts w:ascii="TH SarabunPSK" w:hAnsi="TH SarabunPSK" w:cs="TH SarabunPSK" w:hint="cs"/>
        <w:b/>
        <w:bCs/>
        <w:sz w:val="28"/>
        <w:cs/>
        <w:lang w:eastAsia="zh-TW"/>
      </w:rPr>
      <w:t xml:space="preserve">        </w:t>
    </w:r>
    <w:r w:rsidR="002F5A50" w:rsidRPr="002F5A50">
      <w:rPr>
        <w:rFonts w:ascii="TH SarabunPSK" w:hAnsi="TH SarabunPSK" w:cs="TH SarabunPSK"/>
        <w:b/>
        <w:bCs/>
        <w:sz w:val="28"/>
        <w:cs/>
      </w:rPr>
      <w:t xml:space="preserve"> </w:t>
    </w:r>
    <w:r w:rsidR="003474F2">
      <w:rPr>
        <w:rFonts w:ascii="TH SarabunPSK" w:hAnsi="TH SarabunPSK" w:cs="TH SarabunPSK"/>
        <w:b/>
        <w:bCs/>
        <w:sz w:val="28"/>
        <w:lang w:eastAsia="zh-TW"/>
      </w:rPr>
      <w:t xml:space="preserve">       </w:t>
    </w:r>
    <w:r w:rsidR="00FD69C2">
      <w:rPr>
        <w:rFonts w:ascii="TH SarabunPSK" w:hAnsi="TH SarabunPSK" w:cs="TH SarabunPSK" w:hint="cs"/>
        <w:b/>
        <w:bCs/>
        <w:sz w:val="28"/>
        <w:cs/>
      </w:rPr>
      <w:t xml:space="preserve">                                          </w:t>
    </w:r>
    <w:r>
      <w:rPr>
        <w:rFonts w:ascii="TH SarabunPSK" w:hAnsi="TH SarabunPSK" w:cs="TH SarabunPSK" w:hint="cs"/>
        <w:b/>
        <w:bCs/>
        <w:sz w:val="28"/>
        <w:cs/>
      </w:rPr>
      <w:t xml:space="preserve">             </w:t>
    </w:r>
    <w:r w:rsidR="00E10587" w:rsidRPr="00E10587">
      <w:rPr>
        <w:rFonts w:ascii="TH SarabunPSK" w:hAnsi="TH SarabunPSK" w:cs="TH SarabunPSK" w:hint="cs"/>
        <w:cs/>
      </w:rPr>
      <w:t xml:space="preserve">หน้า </w:t>
    </w:r>
    <w:sdt>
      <w:sdtPr>
        <w:rPr>
          <w:rFonts w:ascii="TH SarabunPSK" w:hAnsi="TH SarabunPSK" w:cs="TH SarabunPSK" w:hint="cs"/>
        </w:rPr>
        <w:id w:val="1829552111"/>
        <w:docPartObj>
          <w:docPartGallery w:val="Page Numbers (Bottom of Page)"/>
          <w:docPartUnique/>
        </w:docPartObj>
      </w:sdtPr>
      <w:sdtContent>
        <w:r w:rsidR="00E10587" w:rsidRPr="00E10587">
          <w:rPr>
            <w:rFonts w:ascii="TH SarabunPSK" w:hAnsi="TH SarabunPSK" w:cs="TH SarabunPSK" w:hint="cs"/>
          </w:rPr>
          <w:fldChar w:fldCharType="begin"/>
        </w:r>
        <w:r w:rsidR="00E10587" w:rsidRPr="00E10587">
          <w:rPr>
            <w:rFonts w:ascii="TH SarabunPSK" w:hAnsi="TH SarabunPSK" w:cs="TH SarabunPSK" w:hint="cs"/>
          </w:rPr>
          <w:instrText>PAGE   \* MERGEFORMAT</w:instrText>
        </w:r>
        <w:r w:rsidR="00E10587" w:rsidRPr="00E10587">
          <w:rPr>
            <w:rFonts w:ascii="TH SarabunPSK" w:hAnsi="TH SarabunPSK" w:cs="TH SarabunPSK" w:hint="cs"/>
          </w:rPr>
          <w:fldChar w:fldCharType="separate"/>
        </w:r>
        <w:r w:rsidR="00E10587" w:rsidRPr="00E10587">
          <w:rPr>
            <w:rFonts w:ascii="TH SarabunPSK" w:hAnsi="TH SarabunPSK" w:cs="TH SarabunPSK" w:hint="cs"/>
            <w:lang w:val="th-TH"/>
          </w:rPr>
          <w:t>2</w:t>
        </w:r>
        <w:r w:rsidR="00E10587" w:rsidRPr="00E10587">
          <w:rPr>
            <w:rFonts w:ascii="TH SarabunPSK" w:hAnsi="TH SarabunPSK" w:cs="TH SarabunPSK" w:hint="cs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4E446" w14:textId="77777777" w:rsidR="002B71BE" w:rsidRDefault="002B71BE" w:rsidP="003C6A69">
      <w:pPr>
        <w:spacing w:after="0" w:line="240" w:lineRule="auto"/>
      </w:pPr>
      <w:r>
        <w:separator/>
      </w:r>
    </w:p>
  </w:footnote>
  <w:footnote w:type="continuationSeparator" w:id="0">
    <w:p w14:paraId="7DDF05ED" w14:textId="77777777" w:rsidR="002B71BE" w:rsidRDefault="002B71BE" w:rsidP="003C6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96357D2"/>
    <w:multiLevelType w:val="hybridMultilevel"/>
    <w:tmpl w:val="A9C0AC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D3FB6"/>
    <w:multiLevelType w:val="hybridMultilevel"/>
    <w:tmpl w:val="2C88C610"/>
    <w:lvl w:ilvl="0" w:tplc="694CF734">
      <w:start w:val="2"/>
      <w:numFmt w:val="bullet"/>
      <w:lvlText w:val="-"/>
      <w:lvlJc w:val="left"/>
      <w:pPr>
        <w:ind w:left="22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 w15:restartNumberingAfterBreak="0">
    <w:nsid w:val="0BAE56CA"/>
    <w:multiLevelType w:val="hybridMultilevel"/>
    <w:tmpl w:val="831C7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B1BB9"/>
    <w:multiLevelType w:val="hybridMultilevel"/>
    <w:tmpl w:val="80E2F8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31980"/>
    <w:multiLevelType w:val="hybridMultilevel"/>
    <w:tmpl w:val="7C565A68"/>
    <w:lvl w:ilvl="0" w:tplc="1910C358">
      <w:start w:val="2"/>
      <w:numFmt w:val="bullet"/>
      <w:lvlText w:val="-"/>
      <w:lvlJc w:val="left"/>
      <w:pPr>
        <w:ind w:left="22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5" w15:restartNumberingAfterBreak="0">
    <w:nsid w:val="21020ADF"/>
    <w:multiLevelType w:val="hybridMultilevel"/>
    <w:tmpl w:val="72C09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C2701"/>
    <w:multiLevelType w:val="hybridMultilevel"/>
    <w:tmpl w:val="F8740C18"/>
    <w:lvl w:ilvl="0" w:tplc="0409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7" w15:restartNumberingAfterBreak="0">
    <w:nsid w:val="2E7F6F34"/>
    <w:multiLevelType w:val="hybridMultilevel"/>
    <w:tmpl w:val="52B68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75944"/>
    <w:multiLevelType w:val="hybridMultilevel"/>
    <w:tmpl w:val="95FA42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0" w15:restartNumberingAfterBreak="0">
    <w:nsid w:val="408E3FC6"/>
    <w:multiLevelType w:val="hybridMultilevel"/>
    <w:tmpl w:val="12E6603A"/>
    <w:lvl w:ilvl="0" w:tplc="0AA487EC">
      <w:start w:val="2"/>
      <w:numFmt w:val="bullet"/>
      <w:lvlText w:val="-"/>
      <w:lvlJc w:val="left"/>
      <w:pPr>
        <w:ind w:left="22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1" w15:restartNumberingAfterBreak="0">
    <w:nsid w:val="44D3164F"/>
    <w:multiLevelType w:val="hybridMultilevel"/>
    <w:tmpl w:val="31481DF2"/>
    <w:lvl w:ilvl="0" w:tplc="0409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47E97C25"/>
    <w:multiLevelType w:val="hybridMultilevel"/>
    <w:tmpl w:val="D46E0B36"/>
    <w:lvl w:ilvl="0" w:tplc="13D8B7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961407B"/>
    <w:multiLevelType w:val="hybridMultilevel"/>
    <w:tmpl w:val="6826FB62"/>
    <w:lvl w:ilvl="0" w:tplc="AAA4FE8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C5537A"/>
    <w:multiLevelType w:val="hybridMultilevel"/>
    <w:tmpl w:val="61A44F66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54B97EC3"/>
    <w:multiLevelType w:val="hybridMultilevel"/>
    <w:tmpl w:val="813446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3123C"/>
    <w:multiLevelType w:val="hybridMultilevel"/>
    <w:tmpl w:val="393AC1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873C4F"/>
    <w:multiLevelType w:val="hybridMultilevel"/>
    <w:tmpl w:val="CC1E4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65F13"/>
    <w:multiLevelType w:val="hybridMultilevel"/>
    <w:tmpl w:val="52B683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43236B"/>
    <w:multiLevelType w:val="hybridMultilevel"/>
    <w:tmpl w:val="F9D85AB4"/>
    <w:lvl w:ilvl="0" w:tplc="646A9328">
      <w:start w:val="1"/>
      <w:numFmt w:val="bullet"/>
      <w:lvlText w:val="-"/>
      <w:lvlJc w:val="left"/>
      <w:pPr>
        <w:ind w:left="2513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3" w:hanging="360"/>
      </w:pPr>
      <w:rPr>
        <w:rFonts w:ascii="Wingdings" w:hAnsi="Wingdings" w:hint="default"/>
      </w:rPr>
    </w:lvl>
  </w:abstractNum>
  <w:abstractNum w:abstractNumId="21" w15:restartNumberingAfterBreak="0">
    <w:nsid w:val="71BD23A4"/>
    <w:multiLevelType w:val="multilevel"/>
    <w:tmpl w:val="56C641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500"/>
        </w:tabs>
        <w:ind w:left="45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120"/>
        </w:tabs>
        <w:ind w:left="61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380"/>
        </w:tabs>
        <w:ind w:left="73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640"/>
        </w:tabs>
        <w:ind w:left="86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260"/>
        </w:tabs>
        <w:ind w:left="102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520"/>
        </w:tabs>
        <w:ind w:left="11520" w:hanging="1440"/>
      </w:pPr>
      <w:rPr>
        <w:rFonts w:cs="Times New Roman" w:hint="default"/>
      </w:rPr>
    </w:lvl>
  </w:abstractNum>
  <w:abstractNum w:abstractNumId="22" w15:restartNumberingAfterBreak="0">
    <w:nsid w:val="7BEC6EDD"/>
    <w:multiLevelType w:val="hybridMultilevel"/>
    <w:tmpl w:val="E4CACC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29333595">
    <w:abstractNumId w:val="7"/>
  </w:num>
  <w:num w:numId="2" w16cid:durableId="2114012475">
    <w:abstractNumId w:val="19"/>
  </w:num>
  <w:num w:numId="3" w16cid:durableId="1254583505">
    <w:abstractNumId w:val="6"/>
  </w:num>
  <w:num w:numId="4" w16cid:durableId="581644900">
    <w:abstractNumId w:val="0"/>
  </w:num>
  <w:num w:numId="5" w16cid:durableId="1926376592">
    <w:abstractNumId w:val="15"/>
  </w:num>
  <w:num w:numId="6" w16cid:durableId="40247923">
    <w:abstractNumId w:val="13"/>
  </w:num>
  <w:num w:numId="7" w16cid:durableId="1962301452">
    <w:abstractNumId w:val="3"/>
  </w:num>
  <w:num w:numId="8" w16cid:durableId="1987659219">
    <w:abstractNumId w:val="2"/>
  </w:num>
  <w:num w:numId="9" w16cid:durableId="1953972866">
    <w:abstractNumId w:val="11"/>
  </w:num>
  <w:num w:numId="10" w16cid:durableId="740056240">
    <w:abstractNumId w:val="12"/>
  </w:num>
  <w:num w:numId="11" w16cid:durableId="1680694970">
    <w:abstractNumId w:val="14"/>
  </w:num>
  <w:num w:numId="12" w16cid:durableId="798298540">
    <w:abstractNumId w:val="8"/>
  </w:num>
  <w:num w:numId="13" w16cid:durableId="348260625">
    <w:abstractNumId w:val="17"/>
  </w:num>
  <w:num w:numId="14" w16cid:durableId="924068816">
    <w:abstractNumId w:val="9"/>
  </w:num>
  <w:num w:numId="15" w16cid:durableId="1354725888">
    <w:abstractNumId w:val="16"/>
  </w:num>
  <w:num w:numId="16" w16cid:durableId="525949712">
    <w:abstractNumId w:val="18"/>
  </w:num>
  <w:num w:numId="17" w16cid:durableId="324625582">
    <w:abstractNumId w:val="5"/>
  </w:num>
  <w:num w:numId="18" w16cid:durableId="456875023">
    <w:abstractNumId w:val="21"/>
  </w:num>
  <w:num w:numId="19" w16cid:durableId="1067921804">
    <w:abstractNumId w:val="22"/>
  </w:num>
  <w:num w:numId="20" w16cid:durableId="2086611550">
    <w:abstractNumId w:val="20"/>
  </w:num>
  <w:num w:numId="21" w16cid:durableId="2139687482">
    <w:abstractNumId w:val="4"/>
  </w:num>
  <w:num w:numId="22" w16cid:durableId="1190337021">
    <w:abstractNumId w:val="1"/>
  </w:num>
  <w:num w:numId="23" w16cid:durableId="16315884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85"/>
    <w:rsid w:val="000023ED"/>
    <w:rsid w:val="0000444B"/>
    <w:rsid w:val="000044A5"/>
    <w:rsid w:val="00016E6A"/>
    <w:rsid w:val="00022460"/>
    <w:rsid w:val="000241C1"/>
    <w:rsid w:val="00025D49"/>
    <w:rsid w:val="00025E77"/>
    <w:rsid w:val="00026551"/>
    <w:rsid w:val="00026962"/>
    <w:rsid w:val="00026C87"/>
    <w:rsid w:val="00027987"/>
    <w:rsid w:val="000308AB"/>
    <w:rsid w:val="00034DF6"/>
    <w:rsid w:val="00037122"/>
    <w:rsid w:val="0003780A"/>
    <w:rsid w:val="00040D2A"/>
    <w:rsid w:val="00056CF0"/>
    <w:rsid w:val="000619E1"/>
    <w:rsid w:val="00066945"/>
    <w:rsid w:val="0007040F"/>
    <w:rsid w:val="00081220"/>
    <w:rsid w:val="00082637"/>
    <w:rsid w:val="000857FA"/>
    <w:rsid w:val="00086B07"/>
    <w:rsid w:val="00087464"/>
    <w:rsid w:val="00093CBB"/>
    <w:rsid w:val="000A537A"/>
    <w:rsid w:val="000B2A46"/>
    <w:rsid w:val="000B4A9F"/>
    <w:rsid w:val="000B6DD5"/>
    <w:rsid w:val="000C170E"/>
    <w:rsid w:val="000C2B29"/>
    <w:rsid w:val="000C75F4"/>
    <w:rsid w:val="000C7E43"/>
    <w:rsid w:val="000D3F31"/>
    <w:rsid w:val="000D5482"/>
    <w:rsid w:val="000D688A"/>
    <w:rsid w:val="000D7E2E"/>
    <w:rsid w:val="000E24B2"/>
    <w:rsid w:val="000E4FE8"/>
    <w:rsid w:val="000F1C7D"/>
    <w:rsid w:val="000F4A17"/>
    <w:rsid w:val="000F5F41"/>
    <w:rsid w:val="000F7B39"/>
    <w:rsid w:val="0010036B"/>
    <w:rsid w:val="00103104"/>
    <w:rsid w:val="0010677F"/>
    <w:rsid w:val="00111C05"/>
    <w:rsid w:val="00112446"/>
    <w:rsid w:val="001273A4"/>
    <w:rsid w:val="00130063"/>
    <w:rsid w:val="001308C2"/>
    <w:rsid w:val="00134777"/>
    <w:rsid w:val="00151447"/>
    <w:rsid w:val="00156816"/>
    <w:rsid w:val="0016124C"/>
    <w:rsid w:val="00166DF7"/>
    <w:rsid w:val="00167627"/>
    <w:rsid w:val="00174464"/>
    <w:rsid w:val="00181F3F"/>
    <w:rsid w:val="00190C9D"/>
    <w:rsid w:val="001963E0"/>
    <w:rsid w:val="001A0776"/>
    <w:rsid w:val="001A7212"/>
    <w:rsid w:val="001B4DEE"/>
    <w:rsid w:val="001E5371"/>
    <w:rsid w:val="001E7888"/>
    <w:rsid w:val="001F1E39"/>
    <w:rsid w:val="001F2441"/>
    <w:rsid w:val="001F6D91"/>
    <w:rsid w:val="00204BE9"/>
    <w:rsid w:val="00210264"/>
    <w:rsid w:val="0021213C"/>
    <w:rsid w:val="00214CA2"/>
    <w:rsid w:val="00215B5C"/>
    <w:rsid w:val="00215E01"/>
    <w:rsid w:val="00222D7C"/>
    <w:rsid w:val="00230DB1"/>
    <w:rsid w:val="00240D2E"/>
    <w:rsid w:val="00242C55"/>
    <w:rsid w:val="002447D9"/>
    <w:rsid w:val="00251C28"/>
    <w:rsid w:val="002578F5"/>
    <w:rsid w:val="00260977"/>
    <w:rsid w:val="00271408"/>
    <w:rsid w:val="00271797"/>
    <w:rsid w:val="002718A4"/>
    <w:rsid w:val="00273A0F"/>
    <w:rsid w:val="00273A71"/>
    <w:rsid w:val="00275E00"/>
    <w:rsid w:val="00276C64"/>
    <w:rsid w:val="00277880"/>
    <w:rsid w:val="0028105E"/>
    <w:rsid w:val="002841C4"/>
    <w:rsid w:val="002945AA"/>
    <w:rsid w:val="002A3633"/>
    <w:rsid w:val="002A39FD"/>
    <w:rsid w:val="002A4931"/>
    <w:rsid w:val="002A741F"/>
    <w:rsid w:val="002A74FF"/>
    <w:rsid w:val="002B310A"/>
    <w:rsid w:val="002B3327"/>
    <w:rsid w:val="002B4D29"/>
    <w:rsid w:val="002B504E"/>
    <w:rsid w:val="002B5BFB"/>
    <w:rsid w:val="002B71BE"/>
    <w:rsid w:val="002C4434"/>
    <w:rsid w:val="002D0EF9"/>
    <w:rsid w:val="002D1A78"/>
    <w:rsid w:val="002D7B31"/>
    <w:rsid w:val="002E1381"/>
    <w:rsid w:val="002E2D47"/>
    <w:rsid w:val="002E43D8"/>
    <w:rsid w:val="002E4B2C"/>
    <w:rsid w:val="002E778A"/>
    <w:rsid w:val="002F09AF"/>
    <w:rsid w:val="002F4509"/>
    <w:rsid w:val="002F5A50"/>
    <w:rsid w:val="002F5FFE"/>
    <w:rsid w:val="003009B3"/>
    <w:rsid w:val="003044F1"/>
    <w:rsid w:val="0030799D"/>
    <w:rsid w:val="00310CC0"/>
    <w:rsid w:val="00313A03"/>
    <w:rsid w:val="00321614"/>
    <w:rsid w:val="003217F8"/>
    <w:rsid w:val="00326484"/>
    <w:rsid w:val="00326DE9"/>
    <w:rsid w:val="0032715B"/>
    <w:rsid w:val="003318B8"/>
    <w:rsid w:val="00334AA8"/>
    <w:rsid w:val="00343A06"/>
    <w:rsid w:val="00345DCB"/>
    <w:rsid w:val="00346BBA"/>
    <w:rsid w:val="003474F2"/>
    <w:rsid w:val="00363167"/>
    <w:rsid w:val="00363C9C"/>
    <w:rsid w:val="003652A4"/>
    <w:rsid w:val="00370055"/>
    <w:rsid w:val="00371AC7"/>
    <w:rsid w:val="00373E47"/>
    <w:rsid w:val="00377830"/>
    <w:rsid w:val="00380E43"/>
    <w:rsid w:val="00385DEB"/>
    <w:rsid w:val="00386A51"/>
    <w:rsid w:val="00390916"/>
    <w:rsid w:val="00392D79"/>
    <w:rsid w:val="0039337A"/>
    <w:rsid w:val="00393B2E"/>
    <w:rsid w:val="00394E3C"/>
    <w:rsid w:val="003A6346"/>
    <w:rsid w:val="003B2E53"/>
    <w:rsid w:val="003B2FB5"/>
    <w:rsid w:val="003B5C0C"/>
    <w:rsid w:val="003C013E"/>
    <w:rsid w:val="003C4AA9"/>
    <w:rsid w:val="003C55DA"/>
    <w:rsid w:val="003C6A69"/>
    <w:rsid w:val="003D361D"/>
    <w:rsid w:val="003D7577"/>
    <w:rsid w:val="003E4629"/>
    <w:rsid w:val="003F0447"/>
    <w:rsid w:val="003F1CCB"/>
    <w:rsid w:val="003F1CF6"/>
    <w:rsid w:val="003F627A"/>
    <w:rsid w:val="004008F0"/>
    <w:rsid w:val="0040094A"/>
    <w:rsid w:val="004057E3"/>
    <w:rsid w:val="00414082"/>
    <w:rsid w:val="0041410C"/>
    <w:rsid w:val="004173E3"/>
    <w:rsid w:val="00420AF3"/>
    <w:rsid w:val="00421FF8"/>
    <w:rsid w:val="004226E2"/>
    <w:rsid w:val="004312ED"/>
    <w:rsid w:val="00433224"/>
    <w:rsid w:val="00436476"/>
    <w:rsid w:val="00441772"/>
    <w:rsid w:val="00443161"/>
    <w:rsid w:val="00451135"/>
    <w:rsid w:val="00453B25"/>
    <w:rsid w:val="00457677"/>
    <w:rsid w:val="00460189"/>
    <w:rsid w:val="00460332"/>
    <w:rsid w:val="0046033C"/>
    <w:rsid w:val="00465F9F"/>
    <w:rsid w:val="00470406"/>
    <w:rsid w:val="00471913"/>
    <w:rsid w:val="00471C87"/>
    <w:rsid w:val="004757FC"/>
    <w:rsid w:val="00477A90"/>
    <w:rsid w:val="00480349"/>
    <w:rsid w:val="00481B70"/>
    <w:rsid w:val="00483BB2"/>
    <w:rsid w:val="0048625D"/>
    <w:rsid w:val="00496FE8"/>
    <w:rsid w:val="00497FD8"/>
    <w:rsid w:val="004A6EC7"/>
    <w:rsid w:val="004B12B9"/>
    <w:rsid w:val="004B286F"/>
    <w:rsid w:val="004B3525"/>
    <w:rsid w:val="004B4E36"/>
    <w:rsid w:val="004B54B5"/>
    <w:rsid w:val="004B5D02"/>
    <w:rsid w:val="004C0585"/>
    <w:rsid w:val="004C31B8"/>
    <w:rsid w:val="004C65E0"/>
    <w:rsid w:val="004C7345"/>
    <w:rsid w:val="004C781D"/>
    <w:rsid w:val="004D736C"/>
    <w:rsid w:val="004E03A1"/>
    <w:rsid w:val="004E2B29"/>
    <w:rsid w:val="004E3CC0"/>
    <w:rsid w:val="004E3D08"/>
    <w:rsid w:val="004E7245"/>
    <w:rsid w:val="004F3268"/>
    <w:rsid w:val="004F3EE1"/>
    <w:rsid w:val="004F544D"/>
    <w:rsid w:val="004F622E"/>
    <w:rsid w:val="004F7770"/>
    <w:rsid w:val="00500B12"/>
    <w:rsid w:val="00501CF2"/>
    <w:rsid w:val="00502202"/>
    <w:rsid w:val="0050230F"/>
    <w:rsid w:val="00502DCC"/>
    <w:rsid w:val="00505758"/>
    <w:rsid w:val="00511232"/>
    <w:rsid w:val="00523DB9"/>
    <w:rsid w:val="005317E2"/>
    <w:rsid w:val="00532781"/>
    <w:rsid w:val="005351E3"/>
    <w:rsid w:val="00536D15"/>
    <w:rsid w:val="005403CE"/>
    <w:rsid w:val="00546E54"/>
    <w:rsid w:val="00547C1D"/>
    <w:rsid w:val="00565689"/>
    <w:rsid w:val="00573366"/>
    <w:rsid w:val="0057663A"/>
    <w:rsid w:val="00582A62"/>
    <w:rsid w:val="0058534C"/>
    <w:rsid w:val="0059088E"/>
    <w:rsid w:val="00596EDD"/>
    <w:rsid w:val="005A0CC7"/>
    <w:rsid w:val="005B450A"/>
    <w:rsid w:val="005C07BE"/>
    <w:rsid w:val="005C1650"/>
    <w:rsid w:val="005C65C6"/>
    <w:rsid w:val="005D3196"/>
    <w:rsid w:val="005D7DA5"/>
    <w:rsid w:val="005E3AE6"/>
    <w:rsid w:val="005E784A"/>
    <w:rsid w:val="005F2221"/>
    <w:rsid w:val="005F291A"/>
    <w:rsid w:val="005F34AD"/>
    <w:rsid w:val="005F3F13"/>
    <w:rsid w:val="005F4DB2"/>
    <w:rsid w:val="00602CE5"/>
    <w:rsid w:val="00604782"/>
    <w:rsid w:val="00604B48"/>
    <w:rsid w:val="00605186"/>
    <w:rsid w:val="00610085"/>
    <w:rsid w:val="006107CE"/>
    <w:rsid w:val="00611A9C"/>
    <w:rsid w:val="00616FD9"/>
    <w:rsid w:val="0062116D"/>
    <w:rsid w:val="00623E61"/>
    <w:rsid w:val="00625793"/>
    <w:rsid w:val="006257B3"/>
    <w:rsid w:val="00626110"/>
    <w:rsid w:val="00633CAE"/>
    <w:rsid w:val="00634948"/>
    <w:rsid w:val="00640C80"/>
    <w:rsid w:val="00640C93"/>
    <w:rsid w:val="006412C4"/>
    <w:rsid w:val="00647031"/>
    <w:rsid w:val="00651C78"/>
    <w:rsid w:val="00657A45"/>
    <w:rsid w:val="006625F9"/>
    <w:rsid w:val="00662E12"/>
    <w:rsid w:val="00666251"/>
    <w:rsid w:val="00670134"/>
    <w:rsid w:val="00671758"/>
    <w:rsid w:val="00674C36"/>
    <w:rsid w:val="00676255"/>
    <w:rsid w:val="00681146"/>
    <w:rsid w:val="00686301"/>
    <w:rsid w:val="006918B9"/>
    <w:rsid w:val="00692835"/>
    <w:rsid w:val="006932CE"/>
    <w:rsid w:val="00697D61"/>
    <w:rsid w:val="006A44D9"/>
    <w:rsid w:val="006A6737"/>
    <w:rsid w:val="006C0751"/>
    <w:rsid w:val="006C4187"/>
    <w:rsid w:val="006D0184"/>
    <w:rsid w:val="006D62B3"/>
    <w:rsid w:val="006D6383"/>
    <w:rsid w:val="006E0555"/>
    <w:rsid w:val="006E1705"/>
    <w:rsid w:val="006E2645"/>
    <w:rsid w:val="006E4912"/>
    <w:rsid w:val="006E7FBF"/>
    <w:rsid w:val="006F21F2"/>
    <w:rsid w:val="006F4440"/>
    <w:rsid w:val="006F4ED6"/>
    <w:rsid w:val="007036B8"/>
    <w:rsid w:val="007049AD"/>
    <w:rsid w:val="007161D1"/>
    <w:rsid w:val="00724E22"/>
    <w:rsid w:val="007300BC"/>
    <w:rsid w:val="007349CA"/>
    <w:rsid w:val="00741ADD"/>
    <w:rsid w:val="00742EE4"/>
    <w:rsid w:val="007456A8"/>
    <w:rsid w:val="007466BB"/>
    <w:rsid w:val="00754428"/>
    <w:rsid w:val="00755528"/>
    <w:rsid w:val="0075664F"/>
    <w:rsid w:val="007572F4"/>
    <w:rsid w:val="00763CE5"/>
    <w:rsid w:val="0076471D"/>
    <w:rsid w:val="00764AA2"/>
    <w:rsid w:val="00766E5F"/>
    <w:rsid w:val="0076758D"/>
    <w:rsid w:val="00771EB0"/>
    <w:rsid w:val="00772BB3"/>
    <w:rsid w:val="00774435"/>
    <w:rsid w:val="0078380F"/>
    <w:rsid w:val="0078412A"/>
    <w:rsid w:val="0078512C"/>
    <w:rsid w:val="00790AAB"/>
    <w:rsid w:val="007942D0"/>
    <w:rsid w:val="007965AF"/>
    <w:rsid w:val="0079726D"/>
    <w:rsid w:val="007A090D"/>
    <w:rsid w:val="007A149C"/>
    <w:rsid w:val="007A288B"/>
    <w:rsid w:val="007A4554"/>
    <w:rsid w:val="007B0853"/>
    <w:rsid w:val="007B2B10"/>
    <w:rsid w:val="007C2FD4"/>
    <w:rsid w:val="007C36D6"/>
    <w:rsid w:val="007C5950"/>
    <w:rsid w:val="007C7FF3"/>
    <w:rsid w:val="007D4450"/>
    <w:rsid w:val="007E39A5"/>
    <w:rsid w:val="007E7D64"/>
    <w:rsid w:val="007F12D3"/>
    <w:rsid w:val="007F4A57"/>
    <w:rsid w:val="008047E2"/>
    <w:rsid w:val="008063EF"/>
    <w:rsid w:val="008102D9"/>
    <w:rsid w:val="00813B62"/>
    <w:rsid w:val="008178B6"/>
    <w:rsid w:val="00820E5B"/>
    <w:rsid w:val="0082546C"/>
    <w:rsid w:val="008336AF"/>
    <w:rsid w:val="00841AC1"/>
    <w:rsid w:val="00842567"/>
    <w:rsid w:val="008429F5"/>
    <w:rsid w:val="008435F7"/>
    <w:rsid w:val="00846848"/>
    <w:rsid w:val="008501B3"/>
    <w:rsid w:val="00850224"/>
    <w:rsid w:val="00850B44"/>
    <w:rsid w:val="008568CC"/>
    <w:rsid w:val="00861CE2"/>
    <w:rsid w:val="00861EA2"/>
    <w:rsid w:val="008632A3"/>
    <w:rsid w:val="0086379A"/>
    <w:rsid w:val="00863B91"/>
    <w:rsid w:val="00863EA2"/>
    <w:rsid w:val="008669F8"/>
    <w:rsid w:val="0086741A"/>
    <w:rsid w:val="00871BCF"/>
    <w:rsid w:val="008735CE"/>
    <w:rsid w:val="00876C4F"/>
    <w:rsid w:val="00884782"/>
    <w:rsid w:val="00885B90"/>
    <w:rsid w:val="00890634"/>
    <w:rsid w:val="0089429F"/>
    <w:rsid w:val="0089562E"/>
    <w:rsid w:val="00896A19"/>
    <w:rsid w:val="00897A58"/>
    <w:rsid w:val="008A0DBA"/>
    <w:rsid w:val="008A0FC0"/>
    <w:rsid w:val="008A2F53"/>
    <w:rsid w:val="008B3523"/>
    <w:rsid w:val="008B57B2"/>
    <w:rsid w:val="008C26D6"/>
    <w:rsid w:val="008D4CC6"/>
    <w:rsid w:val="008E0B12"/>
    <w:rsid w:val="008E4F0D"/>
    <w:rsid w:val="008F343A"/>
    <w:rsid w:val="008F4CAC"/>
    <w:rsid w:val="008F584B"/>
    <w:rsid w:val="008F5FAF"/>
    <w:rsid w:val="008F7F5D"/>
    <w:rsid w:val="009042D1"/>
    <w:rsid w:val="009050B8"/>
    <w:rsid w:val="00905FCA"/>
    <w:rsid w:val="0090648E"/>
    <w:rsid w:val="009242E5"/>
    <w:rsid w:val="00926EF6"/>
    <w:rsid w:val="00934D39"/>
    <w:rsid w:val="00937987"/>
    <w:rsid w:val="0094134A"/>
    <w:rsid w:val="0094238D"/>
    <w:rsid w:val="00944875"/>
    <w:rsid w:val="00957374"/>
    <w:rsid w:val="0096174C"/>
    <w:rsid w:val="00963B7B"/>
    <w:rsid w:val="0096402D"/>
    <w:rsid w:val="00965316"/>
    <w:rsid w:val="009726C0"/>
    <w:rsid w:val="00975DC3"/>
    <w:rsid w:val="0098278B"/>
    <w:rsid w:val="00983C3E"/>
    <w:rsid w:val="00992F76"/>
    <w:rsid w:val="00993866"/>
    <w:rsid w:val="00993923"/>
    <w:rsid w:val="00993D67"/>
    <w:rsid w:val="009944B7"/>
    <w:rsid w:val="00994711"/>
    <w:rsid w:val="0099643B"/>
    <w:rsid w:val="009968E3"/>
    <w:rsid w:val="00996B55"/>
    <w:rsid w:val="00996BDE"/>
    <w:rsid w:val="009A006B"/>
    <w:rsid w:val="009A00F1"/>
    <w:rsid w:val="009A15F6"/>
    <w:rsid w:val="009A18CB"/>
    <w:rsid w:val="009A24E1"/>
    <w:rsid w:val="009A3B62"/>
    <w:rsid w:val="009C2F6F"/>
    <w:rsid w:val="009C69A7"/>
    <w:rsid w:val="009D0EA9"/>
    <w:rsid w:val="009E0311"/>
    <w:rsid w:val="009E3B02"/>
    <w:rsid w:val="009E4868"/>
    <w:rsid w:val="009F2985"/>
    <w:rsid w:val="009F670C"/>
    <w:rsid w:val="00A00ABB"/>
    <w:rsid w:val="00A015BA"/>
    <w:rsid w:val="00A057E1"/>
    <w:rsid w:val="00A05C26"/>
    <w:rsid w:val="00A061FF"/>
    <w:rsid w:val="00A10F37"/>
    <w:rsid w:val="00A11522"/>
    <w:rsid w:val="00A125C4"/>
    <w:rsid w:val="00A128E0"/>
    <w:rsid w:val="00A12F0C"/>
    <w:rsid w:val="00A15350"/>
    <w:rsid w:val="00A17E89"/>
    <w:rsid w:val="00A2464D"/>
    <w:rsid w:val="00A26FA6"/>
    <w:rsid w:val="00A31982"/>
    <w:rsid w:val="00A5222E"/>
    <w:rsid w:val="00A6140A"/>
    <w:rsid w:val="00A61653"/>
    <w:rsid w:val="00A63845"/>
    <w:rsid w:val="00A679D4"/>
    <w:rsid w:val="00A76F0E"/>
    <w:rsid w:val="00A80B6B"/>
    <w:rsid w:val="00A9040C"/>
    <w:rsid w:val="00A91023"/>
    <w:rsid w:val="00A92589"/>
    <w:rsid w:val="00A95C81"/>
    <w:rsid w:val="00A95D12"/>
    <w:rsid w:val="00A9619C"/>
    <w:rsid w:val="00AA00A5"/>
    <w:rsid w:val="00AA0D4D"/>
    <w:rsid w:val="00AA5001"/>
    <w:rsid w:val="00AA5AC6"/>
    <w:rsid w:val="00AA5C33"/>
    <w:rsid w:val="00AA7CBC"/>
    <w:rsid w:val="00AB72C9"/>
    <w:rsid w:val="00AB7E28"/>
    <w:rsid w:val="00AC0360"/>
    <w:rsid w:val="00AC4387"/>
    <w:rsid w:val="00AD1FC4"/>
    <w:rsid w:val="00AD2B12"/>
    <w:rsid w:val="00AD334D"/>
    <w:rsid w:val="00AD6367"/>
    <w:rsid w:val="00AD653C"/>
    <w:rsid w:val="00AD749E"/>
    <w:rsid w:val="00AE089B"/>
    <w:rsid w:val="00AF0004"/>
    <w:rsid w:val="00AF0ACD"/>
    <w:rsid w:val="00AF203E"/>
    <w:rsid w:val="00AF5998"/>
    <w:rsid w:val="00AF64DE"/>
    <w:rsid w:val="00AF73A6"/>
    <w:rsid w:val="00B030D2"/>
    <w:rsid w:val="00B061BB"/>
    <w:rsid w:val="00B06226"/>
    <w:rsid w:val="00B10973"/>
    <w:rsid w:val="00B12087"/>
    <w:rsid w:val="00B15890"/>
    <w:rsid w:val="00B15F4C"/>
    <w:rsid w:val="00B162CE"/>
    <w:rsid w:val="00B27763"/>
    <w:rsid w:val="00B30896"/>
    <w:rsid w:val="00B318A1"/>
    <w:rsid w:val="00B32D58"/>
    <w:rsid w:val="00B33547"/>
    <w:rsid w:val="00B348EB"/>
    <w:rsid w:val="00B36A38"/>
    <w:rsid w:val="00B407EB"/>
    <w:rsid w:val="00B42F34"/>
    <w:rsid w:val="00B44477"/>
    <w:rsid w:val="00B45B92"/>
    <w:rsid w:val="00B476BD"/>
    <w:rsid w:val="00B477C5"/>
    <w:rsid w:val="00B51D5A"/>
    <w:rsid w:val="00B51E53"/>
    <w:rsid w:val="00B53FE0"/>
    <w:rsid w:val="00B65F06"/>
    <w:rsid w:val="00B73202"/>
    <w:rsid w:val="00B733B6"/>
    <w:rsid w:val="00B761AC"/>
    <w:rsid w:val="00B82203"/>
    <w:rsid w:val="00B84C11"/>
    <w:rsid w:val="00B863F2"/>
    <w:rsid w:val="00B8660B"/>
    <w:rsid w:val="00B91942"/>
    <w:rsid w:val="00B9237A"/>
    <w:rsid w:val="00B95466"/>
    <w:rsid w:val="00BA1C34"/>
    <w:rsid w:val="00BA24C8"/>
    <w:rsid w:val="00BA362E"/>
    <w:rsid w:val="00BA3759"/>
    <w:rsid w:val="00BA733B"/>
    <w:rsid w:val="00BB5113"/>
    <w:rsid w:val="00BD2299"/>
    <w:rsid w:val="00BD2A5C"/>
    <w:rsid w:val="00BD490F"/>
    <w:rsid w:val="00BD7451"/>
    <w:rsid w:val="00BE1AE9"/>
    <w:rsid w:val="00BE385C"/>
    <w:rsid w:val="00BE523D"/>
    <w:rsid w:val="00BE6D4C"/>
    <w:rsid w:val="00C01E35"/>
    <w:rsid w:val="00C1151D"/>
    <w:rsid w:val="00C1382B"/>
    <w:rsid w:val="00C13C5E"/>
    <w:rsid w:val="00C23BAE"/>
    <w:rsid w:val="00C27869"/>
    <w:rsid w:val="00C35CEC"/>
    <w:rsid w:val="00C3756C"/>
    <w:rsid w:val="00C403D7"/>
    <w:rsid w:val="00C4688D"/>
    <w:rsid w:val="00C50173"/>
    <w:rsid w:val="00C501B1"/>
    <w:rsid w:val="00C50624"/>
    <w:rsid w:val="00C54832"/>
    <w:rsid w:val="00C54ADE"/>
    <w:rsid w:val="00C61D23"/>
    <w:rsid w:val="00C74288"/>
    <w:rsid w:val="00C74C62"/>
    <w:rsid w:val="00C765F5"/>
    <w:rsid w:val="00C82E23"/>
    <w:rsid w:val="00C84070"/>
    <w:rsid w:val="00C96ECD"/>
    <w:rsid w:val="00CA0B02"/>
    <w:rsid w:val="00CA6BD3"/>
    <w:rsid w:val="00CA7799"/>
    <w:rsid w:val="00CB0271"/>
    <w:rsid w:val="00CB1024"/>
    <w:rsid w:val="00CB11CF"/>
    <w:rsid w:val="00CB330D"/>
    <w:rsid w:val="00CB5A93"/>
    <w:rsid w:val="00CC4EE5"/>
    <w:rsid w:val="00CC6C81"/>
    <w:rsid w:val="00CD1139"/>
    <w:rsid w:val="00CE5E06"/>
    <w:rsid w:val="00CF0D24"/>
    <w:rsid w:val="00CF1681"/>
    <w:rsid w:val="00D0247C"/>
    <w:rsid w:val="00D041B2"/>
    <w:rsid w:val="00D04289"/>
    <w:rsid w:val="00D0682A"/>
    <w:rsid w:val="00D06FA4"/>
    <w:rsid w:val="00D06FFA"/>
    <w:rsid w:val="00D10EB0"/>
    <w:rsid w:val="00D133A4"/>
    <w:rsid w:val="00D1470D"/>
    <w:rsid w:val="00D24017"/>
    <w:rsid w:val="00D244AA"/>
    <w:rsid w:val="00D30219"/>
    <w:rsid w:val="00D30CCF"/>
    <w:rsid w:val="00D35309"/>
    <w:rsid w:val="00D36C76"/>
    <w:rsid w:val="00D40375"/>
    <w:rsid w:val="00D413BB"/>
    <w:rsid w:val="00D41E43"/>
    <w:rsid w:val="00D47015"/>
    <w:rsid w:val="00D517F9"/>
    <w:rsid w:val="00D568B3"/>
    <w:rsid w:val="00D636FB"/>
    <w:rsid w:val="00D63DDD"/>
    <w:rsid w:val="00D739EF"/>
    <w:rsid w:val="00D7514F"/>
    <w:rsid w:val="00D829CB"/>
    <w:rsid w:val="00D82AD4"/>
    <w:rsid w:val="00D861D9"/>
    <w:rsid w:val="00D9029F"/>
    <w:rsid w:val="00D90DE5"/>
    <w:rsid w:val="00D90DF6"/>
    <w:rsid w:val="00DA0004"/>
    <w:rsid w:val="00DA1EA1"/>
    <w:rsid w:val="00DA3CCD"/>
    <w:rsid w:val="00DA6353"/>
    <w:rsid w:val="00DA74B1"/>
    <w:rsid w:val="00DA7504"/>
    <w:rsid w:val="00DB17B7"/>
    <w:rsid w:val="00DB3C43"/>
    <w:rsid w:val="00DB5B0F"/>
    <w:rsid w:val="00DB737D"/>
    <w:rsid w:val="00DB7529"/>
    <w:rsid w:val="00DC4F98"/>
    <w:rsid w:val="00DD62A5"/>
    <w:rsid w:val="00DE1635"/>
    <w:rsid w:val="00DE3FCE"/>
    <w:rsid w:val="00DE50D8"/>
    <w:rsid w:val="00DF07A7"/>
    <w:rsid w:val="00DF135D"/>
    <w:rsid w:val="00DF4F0D"/>
    <w:rsid w:val="00DF5C4C"/>
    <w:rsid w:val="00E0084F"/>
    <w:rsid w:val="00E0145B"/>
    <w:rsid w:val="00E027AC"/>
    <w:rsid w:val="00E03970"/>
    <w:rsid w:val="00E0516D"/>
    <w:rsid w:val="00E0613A"/>
    <w:rsid w:val="00E10587"/>
    <w:rsid w:val="00E12587"/>
    <w:rsid w:val="00E14D32"/>
    <w:rsid w:val="00E16C82"/>
    <w:rsid w:val="00E22472"/>
    <w:rsid w:val="00E25167"/>
    <w:rsid w:val="00E34BA1"/>
    <w:rsid w:val="00E4567E"/>
    <w:rsid w:val="00E52ACC"/>
    <w:rsid w:val="00E5592E"/>
    <w:rsid w:val="00E56334"/>
    <w:rsid w:val="00E611B1"/>
    <w:rsid w:val="00E617CF"/>
    <w:rsid w:val="00E71B38"/>
    <w:rsid w:val="00E73367"/>
    <w:rsid w:val="00E75EE0"/>
    <w:rsid w:val="00E84100"/>
    <w:rsid w:val="00E8682D"/>
    <w:rsid w:val="00E86D55"/>
    <w:rsid w:val="00E91AA4"/>
    <w:rsid w:val="00E92A54"/>
    <w:rsid w:val="00E97182"/>
    <w:rsid w:val="00E978B7"/>
    <w:rsid w:val="00EA2CEC"/>
    <w:rsid w:val="00EB4295"/>
    <w:rsid w:val="00EC2268"/>
    <w:rsid w:val="00EC70A4"/>
    <w:rsid w:val="00ED172F"/>
    <w:rsid w:val="00ED5587"/>
    <w:rsid w:val="00ED64E7"/>
    <w:rsid w:val="00EE2F9C"/>
    <w:rsid w:val="00EE3202"/>
    <w:rsid w:val="00EE4A07"/>
    <w:rsid w:val="00EE5CCB"/>
    <w:rsid w:val="00EE74FF"/>
    <w:rsid w:val="00EF1D89"/>
    <w:rsid w:val="00F04BAD"/>
    <w:rsid w:val="00F058E9"/>
    <w:rsid w:val="00F064AC"/>
    <w:rsid w:val="00F1159F"/>
    <w:rsid w:val="00F13F2B"/>
    <w:rsid w:val="00F140EF"/>
    <w:rsid w:val="00F31625"/>
    <w:rsid w:val="00F402BF"/>
    <w:rsid w:val="00F408B6"/>
    <w:rsid w:val="00F40988"/>
    <w:rsid w:val="00F4209F"/>
    <w:rsid w:val="00F469A7"/>
    <w:rsid w:val="00F502D8"/>
    <w:rsid w:val="00F5364E"/>
    <w:rsid w:val="00F54C3B"/>
    <w:rsid w:val="00F663F7"/>
    <w:rsid w:val="00F71D8E"/>
    <w:rsid w:val="00F729B5"/>
    <w:rsid w:val="00F77171"/>
    <w:rsid w:val="00F8368D"/>
    <w:rsid w:val="00F84E8A"/>
    <w:rsid w:val="00F85DE0"/>
    <w:rsid w:val="00F87BCB"/>
    <w:rsid w:val="00F922B1"/>
    <w:rsid w:val="00F969A6"/>
    <w:rsid w:val="00FA5F64"/>
    <w:rsid w:val="00FA7571"/>
    <w:rsid w:val="00FB168D"/>
    <w:rsid w:val="00FB6013"/>
    <w:rsid w:val="00FC3EA8"/>
    <w:rsid w:val="00FC43EE"/>
    <w:rsid w:val="00FC717F"/>
    <w:rsid w:val="00FD69C2"/>
    <w:rsid w:val="00FD7D88"/>
    <w:rsid w:val="00FE1D03"/>
    <w:rsid w:val="00FE2F7F"/>
    <w:rsid w:val="00FF07E6"/>
    <w:rsid w:val="00FF0B2D"/>
    <w:rsid w:val="00FF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F72D8D"/>
  <w15:chartTrackingRefBased/>
  <w15:docId w15:val="{B22C660B-3F85-4156-A176-3044CD6F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รายการย่อหน้า"/>
    <w:basedOn w:val="Normal"/>
    <w:uiPriority w:val="34"/>
    <w:qFormat/>
    <w:rsid w:val="004F3268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F7F5D"/>
    <w:pPr>
      <w:spacing w:after="0" w:line="240" w:lineRule="auto"/>
    </w:pPr>
    <w:rPr>
      <w:rFonts w:ascii="Calibri" w:eastAsia="Calibri" w:hAnsi="Calibri" w:cs="Angsana New"/>
      <w:kern w:val="0"/>
      <w14:ligatures w14:val="none"/>
    </w:rPr>
  </w:style>
  <w:style w:type="character" w:customStyle="1" w:styleId="NoSpacingChar">
    <w:name w:val="No Spacing Char"/>
    <w:link w:val="NoSpacing"/>
    <w:uiPriority w:val="1"/>
    <w:rsid w:val="008F7F5D"/>
    <w:rPr>
      <w:rFonts w:ascii="Calibri" w:eastAsia="Calibri" w:hAnsi="Calibri" w:cs="Angsana New"/>
      <w:kern w:val="0"/>
      <w14:ligatures w14:val="none"/>
    </w:rPr>
  </w:style>
  <w:style w:type="character" w:customStyle="1" w:styleId="bolded">
    <w:name w:val="bolded"/>
    <w:basedOn w:val="DefaultParagraphFont"/>
    <w:rsid w:val="0096402D"/>
  </w:style>
  <w:style w:type="character" w:styleId="Strong">
    <w:name w:val="Strong"/>
    <w:basedOn w:val="DefaultParagraphFont"/>
    <w:uiPriority w:val="22"/>
    <w:qFormat/>
    <w:rsid w:val="001963E0"/>
    <w:rPr>
      <w:b/>
      <w:bCs/>
    </w:rPr>
  </w:style>
  <w:style w:type="paragraph" w:styleId="NormalWeb">
    <w:name w:val="Normal (Web)"/>
    <w:basedOn w:val="Normal"/>
    <w:uiPriority w:val="99"/>
    <w:unhideWhenUsed/>
    <w:rsid w:val="001963E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Hyperlink">
    <w:name w:val="Hyperlink"/>
    <w:basedOn w:val="DefaultParagraphFont"/>
    <w:uiPriority w:val="99"/>
    <w:unhideWhenUsed/>
    <w:rsid w:val="007A4554"/>
    <w:rPr>
      <w:color w:val="0563C1" w:themeColor="hyperlink"/>
      <w:u w:val="single"/>
    </w:rPr>
  </w:style>
  <w:style w:type="table" w:styleId="GridTable4-Accent2">
    <w:name w:val="Grid Table 4 Accent 2"/>
    <w:basedOn w:val="TableNormal"/>
    <w:uiPriority w:val="49"/>
    <w:rsid w:val="0030799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A69"/>
  </w:style>
  <w:style w:type="paragraph" w:styleId="Footer">
    <w:name w:val="footer"/>
    <w:basedOn w:val="Normal"/>
    <w:link w:val="Foot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A69"/>
  </w:style>
  <w:style w:type="table" w:styleId="GridTable4-Accent1">
    <w:name w:val="Grid Table 4 Accent 1"/>
    <w:basedOn w:val="TableNormal"/>
    <w:uiPriority w:val="49"/>
    <w:rsid w:val="00D041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3C4AA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75664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2C8B5-C780-496C-91B1-72699DD2B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1477</Words>
  <Characters>8419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TourWaanJeab1</dc:creator>
  <cp:keywords/>
  <dc:description/>
  <cp:lastModifiedBy>Thanat Tam Kongchasingha</cp:lastModifiedBy>
  <cp:revision>2</cp:revision>
  <cp:lastPrinted>2026-06-23T09:23:00Z</cp:lastPrinted>
  <dcterms:created xsi:type="dcterms:W3CDTF">2026-06-24T08:49:00Z</dcterms:created>
  <dcterms:modified xsi:type="dcterms:W3CDTF">2026-06-24T08:49:00Z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ae20ca7baf47c7f74e78e0461ffa69721ce5cb559f6912734368265fc9d5a0d6</vt:lpwstr>
  </property>
</Properties>
</file>