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A18DA" w14:textId="62598312" w:rsidR="009F74AA" w:rsidRPr="00BD1D18" w:rsidRDefault="00E95E10" w:rsidP="00302495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</w:pPr>
      <w:r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040D03"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613032"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บินตรงหวงซาน หุบเขาเทวดา</w:t>
      </w:r>
      <w:r w:rsidR="00040D03"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วั่งเซียนกู่</w:t>
      </w:r>
      <w:r w:rsid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  <w:br/>
      </w:r>
      <w:r w:rsidR="009558BA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เขาหลิงซาน อุทยานวู่หนี่โจว</w:t>
      </w:r>
      <w:r w:rsidR="00613032"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046D5B"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="009558BA" w:rsidRPr="009558B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  <w:t>หมู่บ้านโบราณหงชุน</w:t>
      </w:r>
      <w:r w:rsidR="009F74AA" w:rsidRP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</w:t>
      </w:r>
      <w:r w:rsidR="009558B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br/>
      </w:r>
      <w:r w:rsidR="00C52571" w:rsidRP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วัน </w:t>
      </w:r>
      <w:r w:rsidR="00CA561B" w:rsidRPr="00BD1D18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5</w:t>
      </w:r>
      <w:r w:rsidR="009F74AA" w:rsidRP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คืน </w:t>
      </w:r>
      <w:r w:rsidRPr="00BD1D1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ไม่เข้าร้าน</w:t>
      </w:r>
      <w:r w:rsidR="000D5FA3" w:rsidRPr="00BD1D18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</w:t>
      </w:r>
      <w:r w:rsidR="000D5FA3" w:rsidRPr="00BD1D18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H3</w:t>
      </w:r>
    </w:p>
    <w:p w14:paraId="519E5814" w14:textId="77777777" w:rsidR="004A1BE8" w:rsidRPr="00BD1D18" w:rsidRDefault="004A1BE8" w:rsidP="008F5436">
      <w:pPr>
        <w:pStyle w:val="NoSpacing"/>
        <w:rPr>
          <w:noProof/>
          <w:sz w:val="10"/>
          <w:szCs w:val="10"/>
        </w:rPr>
      </w:pPr>
    </w:p>
    <w:p w14:paraId="0EDB76B8" w14:textId="75450E54" w:rsidR="006665D8" w:rsidRPr="00BD1D18" w:rsidRDefault="00CE2A31" w:rsidP="00BD1D18">
      <w:pPr>
        <w:pStyle w:val="NoSpacing"/>
        <w:jc w:val="center"/>
        <w:rPr>
          <w:noProof/>
        </w:rPr>
      </w:pPr>
      <w:r>
        <w:rPr>
          <w:rFonts w:hint="cs"/>
          <w:noProof/>
        </w:rPr>
        <w:drawing>
          <wp:inline distT="0" distB="0" distL="0" distR="0" wp14:anchorId="7543B136" wp14:editId="2F43711F">
            <wp:extent cx="6858000" cy="6858000"/>
            <wp:effectExtent l="0" t="0" r="0" b="0"/>
            <wp:docPr id="69525942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59420" name="รูปภาพ 6952594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28BE" w14:textId="619D4972" w:rsidR="006665D8" w:rsidRDefault="006B7BEB" w:rsidP="00BD1D18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6A1774DA" wp14:editId="336ACA7E">
            <wp:extent cx="6858000" cy="9144000"/>
            <wp:effectExtent l="0" t="0" r="0" b="0"/>
            <wp:docPr id="68529919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99193" name="รูปภาพ 6852991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5C7D5" w14:textId="149BB930" w:rsidR="006665D8" w:rsidRDefault="00862774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  <w:lang w:eastAsia="zh-CN"/>
        </w:rPr>
        <w:lastRenderedPageBreak/>
        <w:drawing>
          <wp:inline distT="0" distB="0" distL="0" distR="0" wp14:anchorId="688ED3F4" wp14:editId="4707E2FC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966A" w14:textId="0D7CE3F3" w:rsidR="006B7887" w:rsidRPr="0076049D" w:rsidRDefault="006523EB" w:rsidP="0076049D">
      <w:pPr>
        <w:pStyle w:val="NoSpacing"/>
        <w:rPr>
          <w:rFonts w:asciiTheme="majorBidi" w:hAnsiTheme="majorBidi" w:cstheme="majorBidi"/>
          <w:color w:val="C00000"/>
          <w:sz w:val="10"/>
          <w:szCs w:val="10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3BB17D5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3E53865" w14:textId="3CC121DE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2518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ท่าอากาศยานดอนเมือง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95E1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</w:t>
            </w:r>
            <w:r w:rsidR="00C5789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วงซาน</w:t>
            </w:r>
            <w:r w:rsidR="005277E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95E1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D1E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23235099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1CD7C212" w14:textId="6DE8CA3F" w:rsidR="006B7887" w:rsidRPr="00247E29" w:rsidRDefault="00E95E10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13032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613032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5251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52518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อาคาร </w:t>
      </w:r>
      <w:r w:rsidR="0052518C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52518C">
        <w:rPr>
          <w:rFonts w:asciiTheme="majorBidi" w:hAnsiTheme="majorBidi" w:cstheme="majorBidi"/>
          <w:sz w:val="32"/>
          <w:szCs w:val="32"/>
        </w:rPr>
        <w:t xml:space="preserve"> 3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9203B">
        <w:rPr>
          <w:rFonts w:asciiTheme="majorBidi" w:hAnsiTheme="majorBidi" w:cstheme="majorBidi"/>
          <w:sz w:val="32"/>
          <w:szCs w:val="32"/>
        </w:rPr>
        <w:t>10</w:t>
      </w:r>
      <w:r w:rsidR="009D1E12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52518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THAI  LION AIR (SL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1C3CE0C4" w14:textId="3F186057" w:rsidR="006B7887" w:rsidRDefault="00E95E10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13032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613032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52518C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B760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</w:t>
      </w:r>
      <w:r w:rsidR="006130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วงซาน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52518C">
        <w:rPr>
          <w:rFonts w:asciiTheme="majorBidi" w:hAnsiTheme="majorBidi" w:cstheme="majorBidi"/>
          <w:b/>
          <w:bCs/>
          <w:color w:val="0000FF"/>
          <w:sz w:val="32"/>
          <w:szCs w:val="32"/>
        </w:rPr>
        <w:t>THAI LION AIR</w:t>
      </w:r>
      <w:r w:rsidR="0034006D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0404D5" w:rsidRPr="002B4C3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2C5BFE">
        <w:rPr>
          <w:rFonts w:asciiTheme="majorBidi" w:hAnsiTheme="majorBidi" w:cstheme="majorBidi"/>
          <w:b/>
          <w:bCs/>
          <w:color w:val="0000FF"/>
          <w:sz w:val="32"/>
          <w:szCs w:val="32"/>
        </w:rPr>
        <w:t>SL</w:t>
      </w:r>
      <w:r w:rsidR="0061303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8106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9D1E12">
        <w:rPr>
          <w:rFonts w:asciiTheme="majorBidi" w:hAnsiTheme="majorBidi" w:cstheme="majorBidi"/>
          <w:sz w:val="32"/>
          <w:szCs w:val="32"/>
        </w:rPr>
        <w:t>4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 w:rsidR="009D1E12">
        <w:rPr>
          <w:rFonts w:asciiTheme="majorBidi" w:hAnsiTheme="majorBidi" w:cstheme="majorBidi" w:hint="cs"/>
          <w:sz w:val="32"/>
          <w:szCs w:val="32"/>
          <w:cs/>
        </w:rPr>
        <w:t>โมง</w:t>
      </w:r>
      <w:r w:rsidR="002B4C38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 w:hint="cs"/>
          <w:sz w:val="32"/>
          <w:szCs w:val="32"/>
          <w:cs/>
        </w:rPr>
        <w:t>ไม่เสิร์ฟอาหารระหว่างเที่ยวบิน แต่ท่านสามารถเลือกซื้ออาหารและเครื่องดื่มจากพนักงานต้อนรับบนเครื่องได้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4AAF7B0" w14:textId="26219810" w:rsidR="005277E9" w:rsidRDefault="00613032" w:rsidP="00E95FE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19</w:t>
      </w:r>
      <w:r w:rsidR="00E95E1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D1E12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นานาชาติถุนซี</w:t>
      </w:r>
      <w:r w:rsidR="00B760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วงซาน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黄山屯溪</w:t>
      </w:r>
      <w:r w:rsidR="00E95FE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国际</w:t>
      </w:r>
      <w:r w:rsidR="00E87F60" w:rsidRPr="00E87F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机场</w:t>
      </w:r>
      <w:r w:rsidR="00E95FE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 </w:t>
      </w:r>
      <w:r w:rsidR="00E95FE0">
        <w:rPr>
          <w:rFonts w:asciiTheme="majorBidi" w:hAnsiTheme="majorBidi" w:cstheme="majorBidi" w:hint="cs"/>
          <w:sz w:val="32"/>
          <w:szCs w:val="32"/>
          <w:cs/>
        </w:rPr>
        <w:t xml:space="preserve">(เวลาในประเทศจีนเร็วกว่าเวลาในประเทศไทย </w:t>
      </w:r>
      <w:r w:rsidR="00E95FE0">
        <w:rPr>
          <w:rFonts w:asciiTheme="majorBidi" w:hAnsiTheme="majorBidi" w:cstheme="majorBidi"/>
          <w:sz w:val="32"/>
          <w:szCs w:val="32"/>
        </w:rPr>
        <w:t>1</w:t>
      </w:r>
      <w:r w:rsidR="00E95FE0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E95FE0">
        <w:rPr>
          <w:rFonts w:asciiTheme="majorBidi" w:hAnsiTheme="majorBidi" w:cstheme="majorBidi"/>
          <w:sz w:val="32"/>
          <w:szCs w:val="32"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5341F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341F3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จากนั้นนำท่านขึ้นรถบัสเพื่อเดินทางเข้าที่พัก</w:t>
      </w:r>
    </w:p>
    <w:p w14:paraId="55277EB5" w14:textId="0DA2537C" w:rsidR="00C57895" w:rsidRPr="00C57895" w:rsidRDefault="00C57895" w:rsidP="00C57895">
      <w:pPr>
        <w:tabs>
          <w:tab w:val="left" w:pos="720"/>
          <w:tab w:val="left" w:pos="900"/>
        </w:tabs>
        <w:ind w:left="1440" w:hanging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 w:rsidRPr="00C57895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เมืองหวงซาน</w:t>
      </w:r>
      <w:r w:rsidR="00802719">
        <w:rPr>
          <w:rFonts w:ascii="Angsana New" w:eastAsia="SimSun" w:hAnsi="Angsana New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802719" w:rsidRPr="00802719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黄山市</w:t>
      </w:r>
      <w:r w:rsidRPr="00C5789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เป็นเมืองประวัติศาสตร์เก่าแก่ และเป็นเมืองต้นแบบของวัฒนธรรมฮุยโจว อยู่ทางตอนใต้ของมณฑลอันฮุยทางภาคตะวันออกของจีน มีแหล่งท่องเที่ยวชื่อดังคือภูเขาหวงซานอันได้ชื่อว่าเป็นหนึ่งในภูเขาที่สวยที่สุดของจีนเป็นไอคอนของเมือง </w:t>
      </w:r>
    </w:p>
    <w:p w14:paraId="2F0761A9" w14:textId="64BC3D44" w:rsidR="00CD7607" w:rsidRDefault="009266B5" w:rsidP="009558BA">
      <w:pPr>
        <w:spacing w:after="0" w:line="240" w:lineRule="auto"/>
        <w:ind w:left="1004" w:firstLine="436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57895">
        <w:rPr>
          <w:rFonts w:asciiTheme="majorBidi" w:hAnsiTheme="majorBidi" w:cstheme="majorBidi"/>
          <w:b/>
          <w:bCs/>
          <w:color w:val="0000FF"/>
          <w:sz w:val="32"/>
          <w:szCs w:val="32"/>
        </w:rPr>
        <w:t>PAIJING HOLIDAY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2C5BF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95E1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</w:t>
      </w:r>
      <w:r w:rsidR="00C5789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วงซาน</w:t>
      </w:r>
    </w:p>
    <w:p w14:paraId="248754AA" w14:textId="77777777" w:rsidR="009558BA" w:rsidRPr="00A3096B" w:rsidRDefault="009558BA" w:rsidP="009558BA">
      <w:pPr>
        <w:spacing w:after="0" w:line="240" w:lineRule="auto"/>
        <w:ind w:left="1004" w:firstLine="436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78B6392" w14:textId="77777777" w:rsidR="00F158CF" w:rsidRPr="0076049D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97786A5" w14:textId="74BBF014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4457A7">
        <w:rPr>
          <w:rFonts w:asciiTheme="majorBidi" w:hAnsiTheme="majorBidi" w:cstheme="majorBidi" w:hint="cs"/>
          <w:b/>
          <w:bCs/>
          <w:sz w:val="36"/>
          <w:szCs w:val="36"/>
          <w:cs/>
        </w:rPr>
        <w:t>อง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FF728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457A7">
        <w:rPr>
          <w:rFonts w:asciiTheme="majorBidi" w:hAnsiTheme="majorBidi" w:cs="Angsana New" w:hint="cs"/>
          <w:b/>
          <w:bCs/>
          <w:sz w:val="36"/>
          <w:szCs w:val="36"/>
          <w:cs/>
        </w:rPr>
        <w:t>หวงซาน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C171E">
        <w:rPr>
          <w:rFonts w:asciiTheme="majorBidi" w:hAnsiTheme="majorBidi" w:cs="Angsana New" w:hint="cs"/>
          <w:b/>
          <w:bCs/>
          <w:sz w:val="36"/>
          <w:szCs w:val="36"/>
          <w:cs/>
        </w:rPr>
        <w:t>หมู่บ้าน</w:t>
      </w:r>
      <w:r w:rsidR="00CD7607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โบราณหงชุน</w:t>
      </w:r>
      <w:r w:rsidR="006C171E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4457A7">
        <w:rPr>
          <w:rFonts w:asciiTheme="majorBidi" w:hAnsiTheme="majorBidi" w:cs="Angsana New" w:hint="cs"/>
          <w:b/>
          <w:bCs/>
          <w:sz w:val="36"/>
          <w:szCs w:val="36"/>
          <w:cs/>
        </w:rPr>
        <w:t>อุทายนวู่หนี่โจว-</w:t>
      </w:r>
      <w:r w:rsidR="006C171E">
        <w:rPr>
          <w:rFonts w:asciiTheme="majorBidi" w:hAnsiTheme="majorBidi" w:cs="Angsana New" w:hint="cs"/>
          <w:b/>
          <w:bCs/>
          <w:sz w:val="36"/>
          <w:szCs w:val="36"/>
          <w:cs/>
        </w:rPr>
        <w:t>ชมการแสดงและแสงสีในอุทยานวู่หนี่โจว</w:t>
      </w:r>
      <w:r w:rsidR="00FF728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6977A3B" w14:textId="2FF6E553" w:rsidR="00CD7607" w:rsidRDefault="00CD7607" w:rsidP="00CD7607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9558B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9558B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)</w:t>
      </w:r>
    </w:p>
    <w:p w14:paraId="2DC86257" w14:textId="6574FFD9" w:rsidR="009558BA" w:rsidRPr="00CD7607" w:rsidRDefault="009558BA" w:rsidP="00CD7607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60288" behindDoc="0" locked="0" layoutInCell="1" allowOverlap="1" wp14:anchorId="548821AA" wp14:editId="65F785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300" cy="1737360"/>
            <wp:effectExtent l="0" t="0" r="0" b="0"/>
            <wp:wrapTopAndBottom/>
            <wp:docPr id="6" name="รูปภาพ 6" descr="รูปภาพประกอบด้วย กลางแจ้ง, ทัศนียภาพ, อาคาร, บ้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ัศนียภาพ, อาคาร, บ้า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FBEB29" w14:textId="785FA2DB" w:rsidR="00862774" w:rsidRPr="00CD7607" w:rsidRDefault="00CD7607" w:rsidP="00CD7607">
      <w:pPr>
        <w:tabs>
          <w:tab w:val="left" w:pos="720"/>
          <w:tab w:val="left" w:pos="900"/>
        </w:tabs>
        <w:spacing w:after="0" w:line="240" w:lineRule="auto"/>
        <w:ind w:left="1440"/>
        <w:jc w:val="both"/>
        <w:rPr>
          <w:rFonts w:ascii="Angsana New" w:eastAsia="MS Mincho" w:hAnsi="Angsana New" w:cs="Angsana New"/>
          <w:sz w:val="32"/>
          <w:szCs w:val="32"/>
        </w:rPr>
      </w:pPr>
      <w:r w:rsidRPr="00623B5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623B50">
        <w:rPr>
          <w:rFonts w:ascii="Angsana New" w:eastAsia="DengXia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หมู่บ้านโบราณหงชุน </w:t>
      </w:r>
      <w:r w:rsidRPr="00623B50">
        <w:rPr>
          <w:rFonts w:ascii="Angsana New" w:eastAsia="DengXian" w:hAnsi="Angsana New" w:cs="Angsana New"/>
          <w:b/>
          <w:bCs/>
          <w:color w:val="0000FF"/>
          <w:sz w:val="24"/>
          <w:szCs w:val="24"/>
          <w:lang w:eastAsia="zh-CN"/>
        </w:rPr>
        <w:t>宏</w:t>
      </w:r>
      <w:r>
        <w:rPr>
          <w:rFonts w:ascii="Angsana New" w:eastAsia="DengXian" w:hAnsi="Angsana New" w:cs="Angsana New" w:hint="eastAsia"/>
          <w:b/>
          <w:bCs/>
          <w:color w:val="0000FF"/>
          <w:sz w:val="24"/>
          <w:szCs w:val="24"/>
          <w:lang w:eastAsia="zh-CN"/>
        </w:rPr>
        <w:t>村</w:t>
      </w:r>
      <w:r w:rsidRPr="00623B5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หมู่บ้านโบราณขึ้นชื่ออายุกว่า </w:t>
      </w:r>
      <w:r w:rsidRPr="00623B50">
        <w:rPr>
          <w:rFonts w:ascii="Angsana New" w:eastAsia="DengXian" w:hAnsi="Angsana New" w:cs="Angsana New"/>
          <w:sz w:val="32"/>
          <w:szCs w:val="32"/>
          <w:lang w:eastAsia="zh-CN"/>
        </w:rPr>
        <w:t>800</w:t>
      </w:r>
      <w:r w:rsidRPr="00623B5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ปีที่ดีรับการขึ้นทะเบียนเป็น</w:t>
      </w:r>
      <w:r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</w:t>
      </w:r>
      <w:r w:rsidRPr="00CD7607">
        <w:rPr>
          <w:rFonts w:ascii="Angsana New" w:eastAsia="DengXia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มรดกโลกทางวัฒนธรรมจาก </w:t>
      </w:r>
      <w:r w:rsidRPr="00CD7607">
        <w:rPr>
          <w:rFonts w:ascii="Angsana New" w:eastAsia="DengXian" w:hAnsi="Angsana New" w:cs="Angsana New"/>
          <w:b/>
          <w:bCs/>
          <w:color w:val="0000FF"/>
          <w:sz w:val="32"/>
          <w:szCs w:val="32"/>
          <w:lang w:eastAsia="zh-CN"/>
        </w:rPr>
        <w:t>UNESCO</w:t>
      </w:r>
      <w:r w:rsidRPr="00623B5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ชมบ้านเรือนโบราณที่ถูกสร้างขึ้นในยุคราชวงศ์หมิง และราชวงศ์ชิงที่ยังคงสภาพที่สมบูรณ์กว่า </w:t>
      </w:r>
      <w:r w:rsidRPr="00623B50">
        <w:rPr>
          <w:rFonts w:ascii="Angsana New" w:eastAsia="DengXian" w:hAnsi="Angsana New" w:cs="Angsana New"/>
          <w:sz w:val="32"/>
          <w:szCs w:val="32"/>
          <w:lang w:eastAsia="zh-CN"/>
        </w:rPr>
        <w:t xml:space="preserve">140 </w:t>
      </w:r>
      <w:r w:rsidRPr="00623B5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หลัง นำท่านเที่ยวชมตามจุดเช็คอินขึ้นชื่อภายในหมู่บ้าน อาทิ บึงน้ำพระจันทร์ ทะเลสาบหนานหู โรงเรียนหนานหู หอบรรพบุรุษ คลองน้ำหงชุน ต้นไม้โบราณ ฯลฯ   </w:t>
      </w:r>
    </w:p>
    <w:p w14:paraId="2A426FBE" w14:textId="50499B0E" w:rsidR="00045FF1" w:rsidRDefault="00045FF1" w:rsidP="004457A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457A7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D64A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ร้านอาหารในอุทยาน</w:t>
      </w:r>
      <w:r w:rsidR="005936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5936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A08F1CA" w14:textId="4E7FD8BF" w:rsidR="00265EF2" w:rsidRDefault="004457A7" w:rsidP="0086277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457A7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นำท่านนั่งกระเช้าลงจากหมู่บ้านหวงหลิ่ง นำท่านขึ้นรถบัสเดินทางสู่อุทยานวู่หนี่โจว </w:t>
      </w:r>
    </w:p>
    <w:p w14:paraId="19AAEA09" w14:textId="77777777" w:rsidR="009558BA" w:rsidRDefault="009558BA" w:rsidP="0086277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090B198" w14:textId="30F910BF" w:rsidR="00E1534A" w:rsidRDefault="00265EF2" w:rsidP="00265EF2">
      <w:pPr>
        <w:pStyle w:val="NoSpacing"/>
        <w:tabs>
          <w:tab w:val="left" w:pos="1418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A32485D" wp14:editId="5BDDE35B">
            <wp:extent cx="6210300" cy="173736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6E48" w14:textId="77777777" w:rsidR="00265EF2" w:rsidRPr="00265EF2" w:rsidRDefault="00265EF2" w:rsidP="00E1534A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994AF2C" w14:textId="6C428B91" w:rsidR="00E1534A" w:rsidRPr="007B775A" w:rsidRDefault="00E1534A" w:rsidP="00E1534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จากนั้นนำคณะเดินทางสู่อุทยานท่องเที่ยว</w:t>
      </w:r>
      <w:r w:rsidRPr="00E95F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วู่หนี่โจว </w:t>
      </w:r>
      <w:r w:rsidRPr="00E95FE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婺女州景区</w:t>
      </w:r>
      <w:r w:rsidRPr="00E95FE0">
        <w:rPr>
          <w:rFonts w:asciiTheme="majorBidi" w:hAnsiTheme="majorBidi" w:cstheme="majorBidi" w:hint="cs"/>
          <w:sz w:val="24"/>
          <w:szCs w:val="24"/>
          <w:cs/>
        </w:rPr>
        <w:t xml:space="preserve"> </w:t>
      </w:r>
      <w:r w:rsidRPr="00E95FE0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ที่ตั้งอยู่ในอำเภอวู่หยวน มณฑลเจียงซี   เป็นอุทยานท่องเที่ยวแนวใหม่ที่รวมเอาแหล่งท่องเที่ยว จุดเช็คอิน ร้านอาหารและรีสอร์</w:t>
      </w:r>
      <w:r w:rsidR="003C60F5">
        <w:rPr>
          <w:rFonts w:asciiTheme="majorBidi" w:hAnsiTheme="majorBidi" w:cstheme="majorBidi" w:hint="cs"/>
          <w:sz w:val="32"/>
          <w:szCs w:val="32"/>
          <w:cs/>
        </w:rPr>
        <w:t>ท</w:t>
      </w:r>
      <w:r>
        <w:rPr>
          <w:rFonts w:asciiTheme="majorBidi" w:hAnsiTheme="majorBidi" w:cstheme="majorBidi" w:hint="cs"/>
          <w:sz w:val="32"/>
          <w:szCs w:val="32"/>
          <w:cs/>
        </w:rPr>
        <w:t>ไว้ในที่เดียวกัน โดยจำลองสิ่งปลูกสร้างแนวย้อนยุคตามสไตล์วัฒนธรรม</w:t>
      </w:r>
      <w:r w:rsidR="003C60F5" w:rsidRPr="003C60F5">
        <w:rPr>
          <w:rFonts w:asciiTheme="majorBidi" w:hAnsiTheme="majorBidi" w:cstheme="majorBidi"/>
          <w:sz w:val="32"/>
          <w:szCs w:val="32"/>
          <w:cs/>
        </w:rPr>
        <w:t>ฮุ่ย</w:t>
      </w:r>
      <w:r>
        <w:rPr>
          <w:rFonts w:asciiTheme="majorBidi" w:hAnsiTheme="majorBidi" w:cstheme="majorBidi" w:hint="cs"/>
          <w:sz w:val="32"/>
          <w:szCs w:val="32"/>
          <w:cs/>
        </w:rPr>
        <w:t>โจว(อัน</w:t>
      </w:r>
      <w:r w:rsidR="003C60F5" w:rsidRPr="003C60F5">
        <w:rPr>
          <w:rFonts w:asciiTheme="majorBidi" w:hAnsiTheme="majorBidi" w:cstheme="majorBidi"/>
          <w:sz w:val="32"/>
          <w:szCs w:val="32"/>
          <w:cs/>
        </w:rPr>
        <w:t>ฮุย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ที่โดดเด่นอย่างด้วยเอกลักษณ์ มีการตกแต่งด้วยแสง สี ที่สวยงามตระการตาในช่วงหัวค่ำ พร้อมการแสดงหลายชุดที่สร้างความตื่นตาและประทับใจแก่ผู้มาเยือน.....ให้ท่านอิสระเดินชมแสง สี จุดเช็คอินและถ่ายภาพสวยงามภายในอุทยาน  </w:t>
      </w:r>
    </w:p>
    <w:p w14:paraId="4EF90D76" w14:textId="175E48F2" w:rsidR="00336560" w:rsidRPr="00336560" w:rsidRDefault="00E1534A" w:rsidP="00E1534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อิสระอาหารมื้อค่ำเพื่อความสะดวกในการเดินเที่ยวชมอุทยาน และเลือกชิมอาหารพื้นเมือง</w:t>
      </w:r>
    </w:p>
    <w:p w14:paraId="44E14AB0" w14:textId="5AF9BFDA" w:rsidR="004457A7" w:rsidRDefault="004457A7" w:rsidP="00802719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55DFD311" wp14:editId="124D24B0">
            <wp:simplePos x="0" y="0"/>
            <wp:positionH relativeFrom="margin">
              <wp:posOffset>396240</wp:posOffset>
            </wp:positionH>
            <wp:positionV relativeFrom="paragraph">
              <wp:posOffset>455930</wp:posOffset>
            </wp:positionV>
            <wp:extent cx="6210300" cy="1737360"/>
            <wp:effectExtent l="0" t="0" r="0" b="0"/>
            <wp:wrapTopAndBottom/>
            <wp:docPr id="4" name="รูปภาพ 4" descr="รูปภาพประกอบด้วย ทัศนียภาพ, ต้นไม้, บ้าน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ทัศนียภาพ, ต้นไม้, บ้าน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2F9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4C12F9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171E">
        <w:rPr>
          <w:rFonts w:asciiTheme="majorBidi" w:hAnsiTheme="majorBidi" w:cstheme="majorBidi"/>
          <w:sz w:val="32"/>
          <w:szCs w:val="32"/>
        </w:rPr>
        <w:t xml:space="preserve"> </w:t>
      </w:r>
      <w:r w:rsidR="006C171E" w:rsidRPr="006C171E">
        <w:rPr>
          <w:rFonts w:asciiTheme="majorBidi" w:hAnsiTheme="majorBidi" w:cstheme="majorBidi"/>
          <w:b/>
          <w:bCs/>
          <w:color w:val="0000FF"/>
          <w:sz w:val="32"/>
          <w:szCs w:val="32"/>
        </w:rPr>
        <w:t>WUNVZHOU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E1534A">
        <w:rPr>
          <w:rFonts w:asciiTheme="majorBidi" w:hAnsiTheme="majorBidi" w:cstheme="majorBidi"/>
          <w:b/>
          <w:bCs/>
          <w:color w:val="0000FF"/>
          <w:sz w:val="32"/>
          <w:szCs w:val="32"/>
        </w:rPr>
        <w:t>WANCHUAN</w:t>
      </w:r>
      <w:r w:rsidR="006C171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4C12F9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C12F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705B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6C171E">
        <w:rPr>
          <w:rFonts w:asciiTheme="majorBidi" w:hAnsiTheme="majorBidi" w:cstheme="majorBidi" w:hint="cs"/>
          <w:sz w:val="32"/>
          <w:szCs w:val="32"/>
          <w:cs/>
        </w:rPr>
        <w:t>อุทยานวู่หนี่โจว</w:t>
      </w:r>
      <w:r w:rsidR="004705B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10B10D71" w14:textId="77777777" w:rsidR="00802719" w:rsidRPr="00862774" w:rsidRDefault="00802719" w:rsidP="00862774">
      <w:pPr>
        <w:pStyle w:val="BodyTextIndent"/>
        <w:tabs>
          <w:tab w:val="left" w:pos="1080"/>
        </w:tabs>
        <w:ind w:left="0"/>
        <w:rPr>
          <w:rFonts w:asciiTheme="majorBidi" w:hAnsiTheme="majorBidi" w:cstheme="majorBidi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457A7" w:rsidRPr="00A3416C" w14:paraId="44F99974" w14:textId="77777777" w:rsidTr="0069302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F0758" w14:textId="26AEC87D" w:rsidR="004457A7" w:rsidRPr="009F0FD4" w:rsidRDefault="004457A7" w:rsidP="0069302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80271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อุทยานวู่หนี่โจว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เมืองซั่งเหรา - หุบเขาเทวดา(วั่งเซียนกู่) </w:t>
            </w:r>
          </w:p>
        </w:tc>
      </w:tr>
    </w:tbl>
    <w:p w14:paraId="3680D2DB" w14:textId="7671D02F" w:rsidR="004457A7" w:rsidRDefault="004457A7" w:rsidP="004457A7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9558B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="Angsana New"/>
          <w:b/>
          <w:bCs/>
          <w:color w:val="0000FF"/>
          <w:sz w:val="32"/>
          <w:szCs w:val="32"/>
        </w:rPr>
        <w:t>3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)</w:t>
      </w:r>
    </w:p>
    <w:p w14:paraId="0725DBA0" w14:textId="204A3C58" w:rsidR="004457A7" w:rsidRPr="0039203B" w:rsidRDefault="004457A7" w:rsidP="004457A7">
      <w:pPr>
        <w:spacing w:after="0" w:line="240" w:lineRule="auto"/>
        <w:ind w:left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3009D1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B93F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เมืองซั่งเหรา </w:t>
      </w:r>
      <w:r w:rsidRPr="005341F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上饶市</w:t>
      </w:r>
      <w:r w:rsidRPr="00B93F67">
        <w:rPr>
          <w:rFonts w:asciiTheme="majorBidi" w:hAnsiTheme="majorBidi" w:cstheme="majorBidi"/>
          <w:sz w:val="32"/>
          <w:szCs w:val="32"/>
          <w:cs/>
        </w:rPr>
        <w:t xml:space="preserve"> (ระยะทาง </w:t>
      </w:r>
      <w:r w:rsidR="00802719">
        <w:rPr>
          <w:rFonts w:asciiTheme="majorBidi" w:hAnsiTheme="majorBidi" w:cstheme="majorBidi" w:hint="eastAsia"/>
          <w:sz w:val="32"/>
          <w:szCs w:val="32"/>
          <w:lang w:eastAsia="zh-CN"/>
        </w:rPr>
        <w:t>145</w:t>
      </w:r>
      <w:r w:rsidRPr="00B93F67">
        <w:rPr>
          <w:rFonts w:asciiTheme="majorBidi" w:hAnsiTheme="majorBidi" w:cstheme="majorBidi"/>
          <w:sz w:val="32"/>
          <w:szCs w:val="32"/>
        </w:rPr>
        <w:t xml:space="preserve"> </w:t>
      </w:r>
      <w:r w:rsidRPr="00B93F67">
        <w:rPr>
          <w:rFonts w:asciiTheme="majorBidi" w:hAnsiTheme="majorBidi" w:cstheme="majorBidi"/>
          <w:sz w:val="32"/>
          <w:szCs w:val="32"/>
          <w:cs/>
        </w:rPr>
        <w:t xml:space="preserve">กม. ใช้เวลาเดินทางโดยรถบัสราว </w:t>
      </w:r>
      <w:r w:rsidR="00802719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sz w:val="32"/>
          <w:szCs w:val="32"/>
          <w:cs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</w:rPr>
        <w:t>ครึ่ง</w:t>
      </w:r>
      <w:r w:rsidRPr="00B93F67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เมืองซั่งเหราเป็นเมืองที่ตั้งอยู่ในเขตมณฑลเจียงซี บริเวณรอยต่อของสามมณฑล คือฮกเกี้ยน เจ้อเจียง และอันหุย ทางฝั่งตะวันออกของประเทศจีน ปัจจุบันเป็นเมืองขึ้นชื่อด้านการท่องเที่ยวที่มี อุทยาน วั่งเซียนกู่เป็นตัวชูโรงและดึงดูดนักท่องเที่ยว......</w:t>
      </w:r>
    </w:p>
    <w:p w14:paraId="52674837" w14:textId="2EC09BC7" w:rsidR="004457A7" w:rsidRDefault="004457A7" w:rsidP="004457A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E24DCB7" w14:textId="77777777" w:rsidR="00862774" w:rsidRPr="00862774" w:rsidRDefault="00862774" w:rsidP="004457A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E849D79" w14:textId="502A4C41" w:rsid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F0AEC3F" wp14:editId="3F0698D2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C4570" w14:textId="77777777" w:rsidR="00862774" w:rsidRP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4A3D92" w14:textId="4A5B39A0" w:rsidR="004457A7" w:rsidRPr="00346C51" w:rsidRDefault="004457A7" w:rsidP="004457A7">
      <w:pPr>
        <w:pStyle w:val="NoSpacing"/>
        <w:tabs>
          <w:tab w:val="left" w:pos="1418"/>
        </w:tabs>
        <w:ind w:left="1418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B93F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อุทยาน</w:t>
      </w:r>
      <w:r w:rsidRPr="00B93F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วั่งเซียนกู่ </w:t>
      </w:r>
      <w:r w:rsidRPr="005341F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望仙谷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(หุบเขาเทวดา) </w:t>
      </w:r>
      <w:r w:rsidRPr="00346C51">
        <w:rPr>
          <w:rFonts w:asciiTheme="majorBidi" w:hAnsiTheme="majorBidi" w:cstheme="majorBidi"/>
          <w:sz w:val="32"/>
          <w:szCs w:val="32"/>
        </w:rPr>
        <w:t xml:space="preserve"> </w:t>
      </w:r>
      <w:r w:rsidRPr="00346C51">
        <w:rPr>
          <w:rFonts w:asciiTheme="majorBidi" w:hAnsiTheme="majorBidi" w:cstheme="majorBidi"/>
          <w:sz w:val="32"/>
          <w:szCs w:val="32"/>
          <w:cs/>
        </w:rPr>
        <w:t xml:space="preserve">อุทยานท่องเที่ยวระดับ </w:t>
      </w:r>
      <w:r w:rsidRPr="00346C51">
        <w:rPr>
          <w:rFonts w:asciiTheme="majorBidi" w:hAnsiTheme="majorBidi" w:cstheme="majorBidi"/>
          <w:sz w:val="32"/>
          <w:szCs w:val="32"/>
        </w:rPr>
        <w:t xml:space="preserve">4A </w:t>
      </w:r>
      <w:r w:rsidRPr="00346C51">
        <w:rPr>
          <w:rFonts w:asciiTheme="majorBidi" w:hAnsiTheme="majorBidi" w:cstheme="majorBidi"/>
          <w:sz w:val="32"/>
          <w:szCs w:val="32"/>
          <w:cs/>
        </w:rPr>
        <w:t>ของจีนในตำบลกว่างซิ่น เมืองซั่งเหรา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มณฑลเจียงซี เดิมที่นี่เป็นเหมืองโม่หินที่ตั้งอยู่ในหุบเขาซึ่งภายหลังได้ถูกพัฒนาให้กลายเป็นอุทยานท่องเที่ยว่ทีขึ้นชื่อ </w:t>
      </w:r>
      <w:r w:rsidRPr="00346C51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อุทยาน</w:t>
      </w:r>
      <w:r w:rsidRPr="00346C51">
        <w:rPr>
          <w:rFonts w:asciiTheme="majorBidi" w:hAnsiTheme="majorBidi" w:cstheme="majorBidi"/>
          <w:sz w:val="32"/>
          <w:szCs w:val="32"/>
          <w:cs/>
        </w:rPr>
        <w:t>ประกอบด้วย</w:t>
      </w:r>
      <w:r>
        <w:rPr>
          <w:rFonts w:asciiTheme="majorBidi" w:hAnsiTheme="majorBidi" w:cstheme="majorBidi" w:hint="cs"/>
          <w:sz w:val="32"/>
          <w:szCs w:val="32"/>
          <w:cs/>
        </w:rPr>
        <w:t>อาคาร</w:t>
      </w:r>
      <w:r w:rsidRPr="00346C51">
        <w:rPr>
          <w:rFonts w:asciiTheme="majorBidi" w:hAnsiTheme="majorBidi" w:cstheme="majorBidi"/>
          <w:sz w:val="32"/>
          <w:szCs w:val="32"/>
          <w:cs/>
        </w:rPr>
        <w:t>บ้านเรือน</w:t>
      </w:r>
      <w:r>
        <w:rPr>
          <w:rFonts w:asciiTheme="majorBidi" w:hAnsiTheme="majorBidi" w:cstheme="majorBidi" w:hint="cs"/>
          <w:sz w:val="32"/>
          <w:szCs w:val="32"/>
          <w:cs/>
        </w:rPr>
        <w:t>ตามสถาปัตยกรรมเจียงซีโบราณ โดยจุดเด่นอยู่ที่บ้านทุกหลังมี</w:t>
      </w:r>
      <w:r w:rsidRPr="00346C51">
        <w:rPr>
          <w:rFonts w:asciiTheme="majorBidi" w:hAnsiTheme="majorBidi" w:cstheme="majorBidi"/>
          <w:sz w:val="32"/>
          <w:szCs w:val="32"/>
          <w:cs/>
        </w:rPr>
        <w:t xml:space="preserve">กำแพงอิฐสีเหลืองมุงกระเบื้องสีเทา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บ้านแต่ละหลังถูกสร้างขึ้นตามหน้าผาหินและเลียบแนวหุบเขา </w:t>
      </w:r>
      <w:r w:rsidRPr="00346C51">
        <w:rPr>
          <w:rFonts w:asciiTheme="majorBidi" w:hAnsiTheme="majorBidi" w:cstheme="majorBidi"/>
          <w:sz w:val="32"/>
          <w:szCs w:val="32"/>
          <w:cs/>
        </w:rPr>
        <w:t>ท่ามกลางหุบเขาที่</w:t>
      </w:r>
      <w:r>
        <w:rPr>
          <w:rFonts w:asciiTheme="majorBidi" w:hAnsiTheme="majorBidi" w:cstheme="majorBidi"/>
          <w:sz w:val="32"/>
          <w:szCs w:val="32"/>
          <w:cs/>
        </w:rPr>
        <w:t>ทอดยาว มีน้ำตกไหลผ่านลำธารที่</w:t>
      </w:r>
      <w:r w:rsidRPr="00346C51">
        <w:rPr>
          <w:rFonts w:asciiTheme="majorBidi" w:hAnsiTheme="majorBidi" w:cstheme="majorBidi"/>
          <w:sz w:val="32"/>
          <w:szCs w:val="32"/>
          <w:cs/>
        </w:rPr>
        <w:t>มีพื้นหินสีสันสวยงาม ในยามค่ำคืนที่นี่จะประดับประดาด้วยแสงไฟ เป็น</w:t>
      </w:r>
      <w:r w:rsidR="00CE2A31">
        <w:rPr>
          <w:rFonts w:asciiTheme="majorBidi" w:hAnsiTheme="majorBidi" w:cstheme="majorBidi" w:hint="cs"/>
          <w:sz w:val="32"/>
          <w:szCs w:val="32"/>
          <w:cs/>
        </w:rPr>
        <w:t>เส</w:t>
      </w:r>
      <w:r w:rsidRPr="00346C51">
        <w:rPr>
          <w:rFonts w:asciiTheme="majorBidi" w:hAnsiTheme="majorBidi" w:cstheme="majorBidi"/>
          <w:sz w:val="32"/>
          <w:szCs w:val="32"/>
          <w:cs/>
        </w:rPr>
        <w:t>น่ห์ดึงด</w:t>
      </w:r>
      <w:r>
        <w:rPr>
          <w:rFonts w:asciiTheme="majorBidi" w:hAnsiTheme="majorBidi" w:cstheme="majorBidi"/>
          <w:sz w:val="32"/>
          <w:szCs w:val="32"/>
          <w:cs/>
        </w:rPr>
        <w:t>ูดให้นักท่องเที่ยว</w:t>
      </w:r>
      <w:r>
        <w:rPr>
          <w:rFonts w:asciiTheme="majorBidi" w:hAnsiTheme="majorBidi" w:cstheme="majorBidi" w:hint="cs"/>
          <w:sz w:val="32"/>
          <w:szCs w:val="32"/>
          <w:cs/>
        </w:rPr>
        <w:t>มาเช็คอินและตามมุมถ่ายภาพสวยงามมากมายภายในอุทยาน</w:t>
      </w:r>
    </w:p>
    <w:p w14:paraId="3E28F0D7" w14:textId="1B66BAA1" w:rsidR="004457A7" w:rsidRPr="006A7F15" w:rsidRDefault="004457A7" w:rsidP="004457A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46BAEB6" w14:textId="2CF7B994" w:rsidR="00CF07C7" w:rsidRDefault="004457A7" w:rsidP="00CD760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JI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ANGNAN HAOTING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เมืองซั่งเหรา 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</w:p>
    <w:p w14:paraId="36973DF4" w14:textId="77777777" w:rsidR="00A17D48" w:rsidRDefault="00A17D48" w:rsidP="00CD760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1A2ACD" w14:textId="77777777" w:rsidR="00585943" w:rsidRPr="0076049D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0E8B42B" w14:textId="31166A14" w:rsidR="00E1240B" w:rsidRPr="007C476A" w:rsidRDefault="00E1240B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B049E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</w:t>
      </w:r>
      <w:r w:rsidR="00802719">
        <w:rPr>
          <w:rFonts w:asciiTheme="majorBidi" w:hAnsiTheme="majorBidi" w:cstheme="majorBidi" w:hint="cs"/>
          <w:b/>
          <w:bCs/>
          <w:sz w:val="36"/>
          <w:szCs w:val="36"/>
          <w:cs/>
        </w:rPr>
        <w:t>ซั่งเหรา</w:t>
      </w:r>
      <w:r w:rsidR="008332E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D63F2D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9F57BB">
        <w:rPr>
          <w:rFonts w:asciiTheme="majorBidi" w:hAnsiTheme="majorBidi" w:cstheme="majorBidi" w:hint="cs"/>
          <w:b/>
          <w:bCs/>
          <w:sz w:val="36"/>
          <w:szCs w:val="36"/>
          <w:cs/>
        </w:rPr>
        <w:t>โดยสารบันไดเลื่อนขึ้นสู่</w:t>
      </w:r>
      <w:r w:rsidR="00CD7607">
        <w:rPr>
          <w:rFonts w:asciiTheme="majorBidi" w:hAnsiTheme="majorBidi" w:cstheme="majorBidi" w:hint="cs"/>
          <w:b/>
          <w:bCs/>
          <w:sz w:val="36"/>
          <w:szCs w:val="36"/>
          <w:cs/>
        </w:rPr>
        <w:t>เขาหลิงซาน</w:t>
      </w:r>
      <w:r w:rsidR="00802719">
        <w:rPr>
          <w:rFonts w:asciiTheme="majorBidi" w:hAnsiTheme="majorBidi" w:cstheme="majorBidi" w:hint="cs"/>
          <w:b/>
          <w:bCs/>
          <w:sz w:val="36"/>
          <w:szCs w:val="36"/>
          <w:cs/>
        </w:rPr>
        <w:t>- เมืองหวงซาน-</w:t>
      </w:r>
      <w:r w:rsidR="00273E9F">
        <w:rPr>
          <w:rFonts w:asciiTheme="majorBidi" w:hAnsiTheme="majorBidi" w:cs="Angsana New" w:hint="cs"/>
          <w:b/>
          <w:bCs/>
          <w:sz w:val="36"/>
          <w:szCs w:val="36"/>
          <w:cs/>
        </w:rPr>
        <w:t>ถนนโบราณถุนซี</w:t>
      </w:r>
    </w:p>
    <w:p w14:paraId="233239AA" w14:textId="77777777" w:rsidR="00A17D48" w:rsidRDefault="00E1240B" w:rsidP="0080271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5936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77371309" w14:textId="32D543AB" w:rsidR="002873DB" w:rsidRPr="00802719" w:rsidRDefault="00241C26" w:rsidP="0080271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ADCEFB8" wp14:editId="65BF173B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40B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CD7607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="00CD7607" w:rsidRPr="00CD760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เขาหลิงซาน </w:t>
      </w:r>
      <w:r w:rsidR="00CD7607" w:rsidRPr="00CD760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灵山</w:t>
      </w:r>
      <w:r w:rsidR="00CD7607" w:rsidRPr="00CD760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CD7607" w:rsidRP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นำท่านขึ้น</w:t>
      </w:r>
      <w:r w:rsidR="00CD7607" w:rsidRPr="00765A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บันไดเลื่อน</w:t>
      </w:r>
      <w:r w:rsidR="00765A26" w:rsidRPr="00765A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ที่ยาวที่สุดใน</w:t>
      </w:r>
      <w:r w:rsidR="009F57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เอเชีย</w:t>
      </w:r>
      <w:r w:rsid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ขึ้นสู่ยอดเขาหลิงซาน ชมอุทยานท่องเที่ยวธรรมชาติขึ้นชื่อของเมืองซั่งเหรา </w:t>
      </w:r>
      <w:r w:rsidR="00765A2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มองแต่ไกลภูเขาหลิงซานดูราวหญิงสาวที่นอนหลับอยู่ </w:t>
      </w:r>
      <w:r w:rsid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ภูเขาหลิงซานประกอบด้วยยอดเขา </w:t>
      </w:r>
      <w:r w:rsidR="00CD760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72 </w:t>
      </w:r>
      <w:r w:rsid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</w:t>
      </w:r>
      <w:r w:rsidR="00CD760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ยอดเขาสูงสุดมีความสูงเหนือระดับน้ำทะเล</w:t>
      </w:r>
      <w:r w:rsidR="00765A2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65A26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765A26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765A26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765A26">
        <w:rPr>
          <w:rFonts w:asciiTheme="majorBidi" w:hAnsiTheme="majorBidi" w:cstheme="majorBidi"/>
          <w:sz w:val="32"/>
          <w:szCs w:val="32"/>
          <w:lang w:eastAsia="zh-CN"/>
        </w:rPr>
        <w:t>9</w:t>
      </w:r>
      <w:r w:rsidR="00765A26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CD76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765A2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765A26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บนยอดเขามีทัศนียภาพที่สวยงาม และมีรูปร่างที่แตกต่างกัน บ้างดูคล้ายปลา บ้างดูคล้ายลิง บ้างดูคล้ายมังกร และที่ฮือฮาสำหรับนักท่องเที่ยวคื</w:t>
      </w:r>
      <w:r w:rsidR="00CE2A31">
        <w:rPr>
          <w:rFonts w:asciiTheme="majorBidi" w:hAnsiTheme="majorBidi" w:cstheme="majorBidi" w:hint="cs"/>
          <w:sz w:val="32"/>
          <w:szCs w:val="32"/>
          <w:cs/>
          <w:lang w:eastAsia="zh-CN"/>
        </w:rPr>
        <w:t>อ</w:t>
      </w:r>
      <w:r w:rsidR="00765A2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บันไดเลื่อนกว่า </w:t>
      </w:r>
      <w:r w:rsidR="00765A26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9F57BB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765A2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ตอนที่สามารถลำเลียงนักท่องเที่ยวจากสถานีตีนเขาไปยังจุดชมวิวบนยอดเขา เป็นที่ชื่นชอบของนักท่องเที่ยวที่ชอบวิวสวยบนยอดเขาแต่ไม่ต้องการปีนเขา.........</w:t>
      </w:r>
    </w:p>
    <w:p w14:paraId="1F8451B0" w14:textId="0F9F4940" w:rsidR="00802719" w:rsidRDefault="00802719" w:rsidP="0080271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6486F20" w14:textId="6E27C9B1" w:rsidR="00802719" w:rsidRDefault="00623B50" w:rsidP="00623B5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จากนั้นนำท่านเดินทางสู่เมืองหวงซาน (ระยะทาง </w:t>
      </w:r>
      <w:r w:rsidR="0003792B">
        <w:rPr>
          <w:rFonts w:asciiTheme="majorBidi" w:hAnsiTheme="majorBidi" w:cstheme="majorBidi" w:hint="eastAsia"/>
          <w:sz w:val="32"/>
          <w:szCs w:val="32"/>
          <w:lang w:eastAsia="zh-CN"/>
        </w:rPr>
        <w:t>21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03792B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)</w:t>
      </w:r>
    </w:p>
    <w:p w14:paraId="15F4737F" w14:textId="77777777" w:rsidR="00862774" w:rsidRPr="00862774" w:rsidRDefault="00862774" w:rsidP="00623B5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8B97B10" w14:textId="5DFF8D2D" w:rsid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554FB01" wp14:editId="113E948A">
            <wp:extent cx="6210300" cy="17373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7E079" w14:textId="77777777" w:rsidR="00862774" w:rsidRP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78E202F0" w14:textId="327F2018" w:rsidR="00273E9F" w:rsidRDefault="00273E9F" w:rsidP="00273E9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9F37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ถนนโบราณ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ถุนซีเหล่าเจีย</w:t>
      </w:r>
      <w:r w:rsidRPr="00CE3F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屯溪老</w:t>
      </w:r>
      <w:r w:rsidRPr="00CE3F0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CE3F09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ถนนที่เป็นย่านการค้าโบราณในยุคราชวงศ์ซ่งอายุกว่า พันปี ถนนมีความยาวราว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980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สองฝั่งถนนมีอาคารบ้านเรือนโบราณสไตล์</w:t>
      </w:r>
      <w:r w:rsidR="00CE2A31">
        <w:rPr>
          <w:rFonts w:asciiTheme="majorBidi" w:hAnsiTheme="majorBidi" w:cstheme="majorBidi" w:hint="cs"/>
          <w:sz w:val="32"/>
          <w:szCs w:val="32"/>
          <w:cs/>
          <w:lang w:eastAsia="zh-CN"/>
        </w:rPr>
        <w:t>ฮุ่ย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โจว ยุคปลายราชวงศ์หมิงและราวงศ์ชิงที่ถูกอน</w:t>
      </w:r>
      <w:r w:rsidR="00CE2A31">
        <w:rPr>
          <w:rFonts w:asciiTheme="majorBidi" w:hAnsiTheme="majorBidi" w:cstheme="majorBidi" w:hint="cs"/>
          <w:sz w:val="32"/>
          <w:szCs w:val="32"/>
          <w:cs/>
          <w:lang w:eastAsia="zh-CN"/>
        </w:rPr>
        <w:t>ุ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รักษ์ไว้เป็นอย่างดี ปัจจุบันยังมีห้างร้านโบราณ อาทิ ร้านขายโบราณวัตถุ ร้านขายหยก ร้านขายภาพเขียนและอักษรพู่กันโบราณ ร้านอาหารพื้นเมือง ร้านขายของที่ระลึก ฯลฯ นอกจากร้านค้าและอาคาร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บ้านเรือนโบราณที่นี่ยังเป็นแหล่งรวมของนักท่องเที่ยวที่มาชิมอาหารพื้นเมือง เดินช้อปปิ้ง และถ่ายภาพ เช็คอิน.......  </w:t>
      </w:r>
    </w:p>
    <w:p w14:paraId="0842438D" w14:textId="17384CF7" w:rsidR="00623B50" w:rsidRPr="00623B50" w:rsidRDefault="00623B50" w:rsidP="00623B5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0128FE2" w14:textId="366905C7" w:rsidR="00C36804" w:rsidRPr="00623B50" w:rsidRDefault="00623B50" w:rsidP="00623B5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PAIJING HOLIDAY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เมืองหวงซาน</w:t>
      </w:r>
    </w:p>
    <w:p w14:paraId="032683E8" w14:textId="77777777" w:rsidR="00C36804" w:rsidRPr="0076049D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779F1499" w14:textId="54A9D7DF" w:rsidR="002115C3" w:rsidRPr="00623B50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  <w:lang w:eastAsia="zh-CN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24E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533D1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เมืองหวงซาน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23B50"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 xml:space="preserve">- </w:t>
      </w:r>
      <w:r w:rsidR="00623B50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อิสระพักผ่อนตามอัธยาศัยในโรงแรม </w:t>
      </w:r>
      <w:r w:rsidR="00623B50">
        <w:rPr>
          <w:rFonts w:asciiTheme="majorBidi" w:hAnsiTheme="majorBidi" w:cs="Angsana New"/>
          <w:b/>
          <w:bCs/>
          <w:sz w:val="36"/>
          <w:szCs w:val="36"/>
          <w:cs/>
          <w:lang w:eastAsia="zh-CN"/>
        </w:rPr>
        <w:t>–</w:t>
      </w:r>
      <w:r w:rsidR="00623B50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623B50" w:rsidRPr="00623B50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หรือเลือกซื้อโปรแกรมเสริม </w:t>
      </w:r>
      <w:r w:rsidR="00623B50" w:rsidRPr="00623B50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OPTIONAL TOUR</w:t>
      </w:r>
      <w:r w:rsidR="00623B50" w:rsidRPr="00623B50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 ตามอัธยาศัย</w:t>
      </w:r>
    </w:p>
    <w:p w14:paraId="2CE63011" w14:textId="6063BE78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5936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5936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A33D0D8" w14:textId="777D17AA" w:rsidR="00623B50" w:rsidRDefault="00623B50" w:rsidP="00623B50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273E9F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หลังอาหารให้ท่านอิสระพักผ่อนตามอัธยาศัย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........</w:t>
      </w:r>
      <w:r w:rsidRPr="00273E9F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</w:p>
    <w:p w14:paraId="30DFE41C" w14:textId="77777777" w:rsidR="00623B50" w:rsidRDefault="00623B50" w:rsidP="00623B5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BAF5E7F" wp14:editId="21C90F2C">
            <wp:extent cx="6210300" cy="1737360"/>
            <wp:effectExtent l="0" t="0" r="0" b="0"/>
            <wp:docPr id="9" name="รูปภาพ 9" descr="รูปภาพประกอบด้วย ทัศนียภาพ, ภูเขา, เมฆ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ทัศนียภาพ, ภูเขา, เมฆ, ธรรมชาติ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C08B" w14:textId="77777777" w:rsidR="00623B50" w:rsidRPr="00265EF2" w:rsidRDefault="00623B50" w:rsidP="00623B50">
      <w:pPr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lang w:eastAsia="zh-CN"/>
        </w:rPr>
      </w:pPr>
    </w:p>
    <w:p w14:paraId="3A6D5B14" w14:textId="6C1448EC" w:rsidR="00623B50" w:rsidRPr="009F096E" w:rsidRDefault="00623B50" w:rsidP="009F096E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หรือท่านสามารถเลือกซื้อโปรแกรมเสริม เที่ยวชมอุทยานหวงซานแบบครึ่งวันพร้อมอาหารกลางวัน โดยมีอัตราค่าบริการท่านละ </w:t>
      </w:r>
      <w:r w:rsidRPr="009F096E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 xml:space="preserve">650 </w:t>
      </w: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หยวนหรือเท่ากับเงินไทย </w:t>
      </w:r>
      <w:r w:rsidRPr="009F096E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 xml:space="preserve">3,250 </w:t>
      </w: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 บาท อัตราค่าบริการรวมค่ารถรับส่งไปยังอุทยาน ค่ากระเช้าขึ้น/ลงเขาหวงซาน ค่าอาหารกลางวัน มูลค่า </w:t>
      </w:r>
      <w:r w:rsidRPr="009F096E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>50</w:t>
      </w: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 หยวน</w:t>
      </w:r>
      <w:r w:rsidRPr="009F096E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 xml:space="preserve"> </w:t>
      </w: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ค่านำเที่ยวอุทยานของไกด์ท้องถิ่น โดยใช้เวลาเที่ยวชมอุทยานประมาณ </w:t>
      </w:r>
      <w:r w:rsidRPr="009F096E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>6</w:t>
      </w:r>
      <w:r w:rsidRPr="009F096E">
        <w:rPr>
          <w:rFonts w:asciiTheme="majorBidi" w:hAnsiTheme="majorBidi" w:cstheme="majorBidi" w:hint="cs"/>
          <w:b/>
          <w:bCs/>
          <w:sz w:val="28"/>
          <w:highlight w:val="yellow"/>
          <w:cs/>
          <w:lang w:eastAsia="zh-CN"/>
        </w:rPr>
        <w:t xml:space="preserve"> ชั่วโมง(รวมเวลานั่งรถเข้า ออกอุทยานและทานอาหารมื้อกลางวัน) ( ในกรณีที่สภาพอากาศไม่เอื้อต่อการเที่ยวชม เช่น มีฝนตก หรือมีหมอกหนาจนบดบังทัศนวิสัย ทางทัวร์จะไม่แนะนำให้ท่านเลือกซื้อโปรแกรมท่องเที่ยวภูเขาหวงซาน)</w:t>
      </w:r>
      <w:r w:rsidRPr="009F096E">
        <w:rPr>
          <w:rFonts w:asciiTheme="majorBidi" w:hAnsiTheme="majorBidi" w:cstheme="majorBidi" w:hint="cs"/>
          <w:b/>
          <w:bCs/>
          <w:sz w:val="28"/>
          <w:cs/>
          <w:lang w:eastAsia="zh-CN"/>
        </w:rPr>
        <w:t xml:space="preserve"> </w:t>
      </w:r>
      <w:r w:rsidRPr="009F096E">
        <w:rPr>
          <w:rFonts w:asciiTheme="majorBidi" w:hAnsiTheme="majorBidi" w:cstheme="majorBidi"/>
          <w:sz w:val="28"/>
          <w:cs/>
          <w:lang w:eastAsia="zh-CN"/>
        </w:rPr>
        <w:br/>
      </w:r>
      <w:r w:rsidR="009F09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อิสระอาหารมื้อกลางวันและมื้อเย็น ( ท่านสามารถเลือกชิมอาหารพื้นเมืองในระแวกโรงแรมได้ตามอัธยาศัย</w:t>
      </w:r>
      <w:r w:rsidR="009F096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F09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F096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</w:t>
      </w:r>
    </w:p>
    <w:p w14:paraId="257C8491" w14:textId="3EFBD157" w:rsidR="00830086" w:rsidRDefault="009F096E" w:rsidP="009F096E">
      <w:pPr>
        <w:spacing w:after="0" w:line="240" w:lineRule="auto"/>
        <w:ind w:left="1004" w:firstLine="436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PAIJING HOLIDAY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เมืองหวงซาน</w:t>
      </w:r>
    </w:p>
    <w:p w14:paraId="5D9AC8F3" w14:textId="77777777" w:rsidR="00862774" w:rsidRDefault="00862774" w:rsidP="009F096E">
      <w:pPr>
        <w:spacing w:after="0" w:line="240" w:lineRule="auto"/>
        <w:ind w:left="1004" w:firstLine="436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EA49D42" w14:textId="161C0405" w:rsid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34569571" wp14:editId="192674A6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0351" w14:textId="77777777" w:rsidR="00862774" w:rsidRPr="00862774" w:rsidRDefault="00862774" w:rsidP="0086277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C0079C0" w14:textId="356B0527" w:rsidR="008A47FA" w:rsidRPr="00152CC4" w:rsidRDefault="008A47FA" w:rsidP="003D181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EA33E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เมืองห</w:t>
      </w:r>
      <w:r w:rsidR="009F096E">
        <w:rPr>
          <w:rFonts w:asciiTheme="majorBidi" w:hAnsiTheme="majorBidi" w:cs="Angsana New" w:hint="cs"/>
          <w:b/>
          <w:bCs/>
          <w:sz w:val="36"/>
          <w:szCs w:val="36"/>
          <w:cs/>
        </w:rPr>
        <w:t>วงซาน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9F096E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อุทยานป่าลอยน้ำชิงซานหู-</w:t>
      </w:r>
      <w:r w:rsidR="0094546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B20A4">
        <w:rPr>
          <w:rFonts w:asciiTheme="majorBidi" w:hAnsiTheme="majorBidi" w:cs="Angsana New" w:hint="cs"/>
          <w:b/>
          <w:bCs/>
          <w:sz w:val="36"/>
          <w:szCs w:val="36"/>
          <w:cs/>
        </w:rPr>
        <w:t>อิสระช้อปปิ้งย่านการค้าหลีหยาง-</w:t>
      </w:r>
      <w:r w:rsidR="00945462">
        <w:rPr>
          <w:rFonts w:asciiTheme="majorBidi" w:hAnsiTheme="majorBidi" w:cs="Angsana New" w:hint="cs"/>
          <w:b/>
          <w:bCs/>
          <w:sz w:val="36"/>
          <w:szCs w:val="36"/>
          <w:cs/>
        </w:rPr>
        <w:t>เดินทางกลับกรุงเทพฯ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</w:t>
      </w:r>
    </w:p>
    <w:p w14:paraId="072F96D9" w14:textId="7FCA3BF2" w:rsidR="009F096E" w:rsidRPr="00247E29" w:rsidRDefault="009F096E" w:rsidP="009F096E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C9F1355" w14:textId="77777777" w:rsidR="00FB3C61" w:rsidRDefault="009F096E" w:rsidP="009F096E">
      <w:pPr>
        <w:tabs>
          <w:tab w:val="left" w:pos="720"/>
          <w:tab w:val="left" w:pos="900"/>
        </w:tabs>
        <w:spacing w:after="0" w:line="240" w:lineRule="auto"/>
        <w:ind w:left="1428" w:right="-177"/>
        <w:rPr>
          <w:rFonts w:ascii="Angsana New" w:eastAsia="MS Mincho" w:hAnsi="Angsana New" w:cs="Angsana New"/>
          <w:sz w:val="32"/>
          <w:szCs w:val="32"/>
        </w:rPr>
      </w:pPr>
      <w:r w:rsidRPr="009F096E">
        <w:rPr>
          <w:rFonts w:ascii="Angsana New" w:eastAsia="MS Mincho" w:hAnsi="Angsana New" w:cs="Angsana New"/>
          <w:sz w:val="32"/>
          <w:szCs w:val="32"/>
          <w:cs/>
        </w:rPr>
        <w:t>หลังอาหารนำท่าน</w:t>
      </w:r>
      <w:r>
        <w:rPr>
          <w:rFonts w:ascii="Angsana New" w:eastAsia="MS Mincho" w:hAnsi="Angsana New" w:cs="Angsana New" w:hint="cs"/>
          <w:sz w:val="32"/>
          <w:szCs w:val="32"/>
          <w:cs/>
        </w:rPr>
        <w:t>สู่อุทยานป่าลอยน้ำชิงซานหู (ระยะทาง</w:t>
      </w:r>
      <w:r w:rsidR="00FB3C61">
        <w:rPr>
          <w:rFonts w:ascii="Angsana New" w:hAnsi="Angsana New" w:cs="Angsana New" w:hint="eastAsia"/>
          <w:sz w:val="32"/>
          <w:szCs w:val="32"/>
          <w:lang w:eastAsia="zh-CN"/>
        </w:rPr>
        <w:t xml:space="preserve"> 147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 กม.ใช้เวลาเดินทางราว </w:t>
      </w:r>
      <w:r w:rsidR="00FB3C61">
        <w:rPr>
          <w:rFonts w:ascii="Angsana New" w:hAnsi="Angsana New" w:cs="Angsana New" w:hint="eastAsia"/>
          <w:sz w:val="32"/>
          <w:szCs w:val="32"/>
          <w:lang w:eastAsia="zh-CN"/>
        </w:rPr>
        <w:t>2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 ชั่วโมง) </w:t>
      </w:r>
    </w:p>
    <w:p w14:paraId="5ACFD774" w14:textId="7BC9ED3C" w:rsidR="009F096E" w:rsidRPr="009F096E" w:rsidRDefault="00FB3C61" w:rsidP="009F096E">
      <w:pPr>
        <w:tabs>
          <w:tab w:val="left" w:pos="720"/>
          <w:tab w:val="left" w:pos="900"/>
        </w:tabs>
        <w:spacing w:after="0" w:line="240" w:lineRule="auto"/>
        <w:ind w:left="1428" w:right="-177"/>
        <w:rPr>
          <w:rFonts w:ascii="Angsana New" w:eastAsia="DengXian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 w:hint="cs"/>
          <w:sz w:val="32"/>
          <w:szCs w:val="32"/>
          <w:cs/>
        </w:rPr>
        <w:t>นำท่าน</w:t>
      </w:r>
      <w:r w:rsidR="009F096E" w:rsidRPr="009F096E">
        <w:rPr>
          <w:rFonts w:ascii="Angsana New" w:eastAsia="MS Mincho" w:hAnsi="Angsana New" w:cs="Angsana New"/>
          <w:sz w:val="32"/>
          <w:szCs w:val="32"/>
          <w:cs/>
        </w:rPr>
        <w:t xml:space="preserve">เที่ยวชม </w:t>
      </w:r>
      <w:r w:rsidR="009F096E" w:rsidRPr="009F096E">
        <w:rPr>
          <w:rFonts w:ascii="Angsana New" w:eastAsia="MS Mincho" w:hAnsi="Angsana New" w:cs="Angsana New"/>
          <w:b/>
          <w:bCs/>
          <w:color w:val="0000FF"/>
          <w:sz w:val="32"/>
          <w:szCs w:val="32"/>
          <w:cs/>
        </w:rPr>
        <w:t xml:space="preserve">สวนป่าไม้ลอยน้ำชิงซานหู </w:t>
      </w:r>
      <w:r w:rsidR="009F096E" w:rsidRPr="009F096E">
        <w:rPr>
          <w:rFonts w:ascii="Angsana New" w:eastAsia="DengXian" w:hAnsi="Angsana New" w:cs="Angsana New"/>
          <w:b/>
          <w:bCs/>
          <w:color w:val="0000FF"/>
          <w:szCs w:val="22"/>
          <w:lang w:eastAsia="zh-CN"/>
        </w:rPr>
        <w:t>青山湖水上森林公园</w:t>
      </w:r>
      <w:r w:rsidR="009F096E" w:rsidRPr="009F096E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9F096E" w:rsidRPr="009F096E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ตั้งอยู่ในตำบลหลิงอัน มณฑลเจ้อเจียง ครอบคลุมพื้นที่ </w:t>
      </w:r>
      <w:r w:rsidR="009F096E" w:rsidRPr="009F096E">
        <w:rPr>
          <w:rFonts w:ascii="Angsana New" w:eastAsia="DengXian" w:hAnsi="Angsana New" w:cs="Angsana New"/>
          <w:sz w:val="32"/>
          <w:szCs w:val="32"/>
          <w:lang w:eastAsia="zh-CN"/>
        </w:rPr>
        <w:t>64</w:t>
      </w:r>
      <w:r w:rsidR="009F096E" w:rsidRPr="009F096E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ตารางกิโลเมตร</w:t>
      </w:r>
      <w:r w:rsidR="009F096E" w:rsidRPr="009F096E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9F096E" w:rsidRPr="009F096E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ประกอบด้วยทะเลสาบชิงซานหู ภูเขาซีจิ้งซาน หลิงหลงซาน จิ่วเซียนซาน และเป่าถ่าซาน นอกจากที่เป็นอุทยานธรรมชาติที่มีผืนป่าอุดมสมบูรณ์ ที่นี่ยังเป็นผืนป่าลอยน้ำที่ขึ้นชื่อ......นำท่านเดินเลาะไปตามระเบียงชมวิวท่ามกลางผืนป่าท่ามกลางอากาศที่บริสุทธิ์ พบกับต้นไม้ที่ขึ้นอยู่เหนือผิวน้ำที่ปกคลุมด้วย </w:t>
      </w:r>
      <w:r w:rsidR="009F096E" w:rsidRPr="009F096E">
        <w:rPr>
          <w:rFonts w:ascii="Angsana New" w:eastAsia="DengXia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หญ้าจอกแหน </w:t>
      </w:r>
      <w:r w:rsidR="009F096E" w:rsidRPr="009F096E">
        <w:rPr>
          <w:rFonts w:ascii="Angsana New" w:eastAsia="DengXian" w:hAnsi="Angsana New" w:cs="Angsana New"/>
          <w:b/>
          <w:bCs/>
          <w:color w:val="0000FF"/>
          <w:szCs w:val="22"/>
          <w:lang w:eastAsia="zh-CN"/>
        </w:rPr>
        <w:t>浮萍</w:t>
      </w:r>
      <w:r w:rsidR="009F096E" w:rsidRPr="009F096E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9F096E" w:rsidRPr="009F096E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อันเป็นปรากฎการณ์ทางธรรมชาติที่น่าอัศจรรย์.......   </w:t>
      </w:r>
    </w:p>
    <w:p w14:paraId="7537289D" w14:textId="0F2E11A9" w:rsidR="009F096E" w:rsidRDefault="009F096E" w:rsidP="009F096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B20A4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4A570F5" w14:textId="29B73744" w:rsidR="009F096E" w:rsidRDefault="00FB3C61" w:rsidP="009F096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Pr="00FB3C6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หลังอาหารนำท่านเดินทางกลับเมืองหวงซาน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74CFFFD8" w14:textId="77777777" w:rsidR="003F740E" w:rsidRPr="003F740E" w:rsidRDefault="003F740E" w:rsidP="009F096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60238DF" w14:textId="6A9700FF" w:rsidR="00862774" w:rsidRDefault="003F740E" w:rsidP="003F740E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A44344A" wp14:editId="13B3D34B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E1678" w14:textId="77777777" w:rsidR="003F740E" w:rsidRPr="003F740E" w:rsidRDefault="003F740E" w:rsidP="003F740E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1FA8659D" w14:textId="1B6AB4B2" w:rsidR="00FB3C61" w:rsidRDefault="00FB3C61" w:rsidP="00FB3C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นำท่านสู่ </w:t>
      </w:r>
      <w:r w:rsidRPr="00FB3C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ย่านการค้าหลี่หยาง </w:t>
      </w:r>
      <w:r w:rsidRPr="00FB3C6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黎阳印象商圈</w:t>
      </w:r>
      <w:r w:rsidRPr="00FB3C6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ย่านการค้าเก่าแก่ที่คึกคักอีกแห่งหนึ่งในเมืองถุนซี ที่นี่นอกจากรายล้อมด้วยสิ่งปลูกสร้างและบ้านเรือนโบราณสไตล์</w:t>
      </w:r>
      <w:r w:rsidR="00CE2A31">
        <w:rPr>
          <w:rFonts w:asciiTheme="majorBidi" w:hAnsiTheme="majorBidi" w:cstheme="majorBidi" w:hint="cs"/>
          <w:sz w:val="32"/>
          <w:szCs w:val="32"/>
          <w:cs/>
          <w:lang w:eastAsia="zh-CN"/>
        </w:rPr>
        <w:t>ฮุ่ย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โจวที่โดดเด่นด้วยเอกลักษณ์ ยังได้ชื่อว่าเป็นย่านการค้าและแหล่งรวม สตรีทฟู้ดขึ้นชื่อของเมืองถุนซี.......... ให้ท่านเพลิดเพลินกับการเดินชมร้านค้า บ้านเรือนโบราณ และเลือกซื้อสินค้าพื้นเมือง และเลือกชิมสินค้าพื้นเมือ</w:t>
      </w:r>
      <w:r w:rsidR="005B20A4">
        <w:rPr>
          <w:rFonts w:asciiTheme="majorBidi" w:hAnsiTheme="majorBidi" w:cstheme="majorBidi" w:hint="cs"/>
          <w:sz w:val="32"/>
          <w:szCs w:val="32"/>
          <w:cs/>
          <w:lang w:eastAsia="zh-CN"/>
        </w:rPr>
        <w:t>งตามอัธยาศัย.....</w:t>
      </w:r>
    </w:p>
    <w:p w14:paraId="7B2DB32D" w14:textId="78F68829" w:rsidR="00FB3C61" w:rsidRPr="00FB3C61" w:rsidRDefault="005B20A4" w:rsidP="00FB3C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อิสระอาหารมื้อเย็น เพื่อสะดวกต่อการเดินช้อปปิ้งและเลือกชิมอาหารท้องถิ่น</w:t>
      </w:r>
    </w:p>
    <w:p w14:paraId="575112D3" w14:textId="77777777" w:rsidR="005B20A4" w:rsidRDefault="005B20A4" w:rsidP="005B20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Pr="005B20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จากนั้นนำท่านเดินทางสู่สนามบินนานาชาติถุนซี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เพื่อทำการเช็คอินก่อนบิน </w:t>
      </w:r>
    </w:p>
    <w:p w14:paraId="665F7891" w14:textId="3CFFBD18" w:rsidR="001A7938" w:rsidRPr="001800D8" w:rsidRDefault="00C57895" w:rsidP="005B20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EA33E1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793D1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1A793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A793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A7938" w:rsidRPr="006B7887">
        <w:rPr>
          <w:rFonts w:asciiTheme="majorBidi" w:hAnsiTheme="majorBidi" w:cstheme="majorBidi"/>
          <w:sz w:val="32"/>
          <w:szCs w:val="32"/>
        </w:rPr>
        <w:tab/>
      </w:r>
      <w:r w:rsidR="001A7938" w:rsidRPr="0070729D">
        <w:rPr>
          <w:rFonts w:asciiTheme="majorBidi" w:hAnsiTheme="majorBidi" w:cstheme="majorBidi"/>
          <w:sz w:val="32"/>
          <w:szCs w:val="32"/>
          <w:cs/>
        </w:rPr>
        <w:t>เหิ</w:t>
      </w:r>
      <w:r w:rsidR="00CE2A31">
        <w:rPr>
          <w:rFonts w:asciiTheme="majorBidi" w:hAnsiTheme="majorBidi" w:cstheme="majorBidi" w:hint="cs"/>
          <w:sz w:val="32"/>
          <w:szCs w:val="32"/>
          <w:cs/>
        </w:rPr>
        <w:t>น</w:t>
      </w:r>
      <w:r w:rsidR="001A7938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99066F" w:rsidRPr="0099066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 ดอนเมือง</w:t>
      </w:r>
      <w:r w:rsidR="001A7938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9066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THAI LION AIR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A7938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EA33E1">
        <w:rPr>
          <w:rFonts w:asciiTheme="majorBidi" w:hAnsiTheme="majorBidi" w:cstheme="majorBidi"/>
          <w:b/>
          <w:bCs/>
          <w:color w:val="0000FF"/>
          <w:sz w:val="32"/>
          <w:szCs w:val="32"/>
        </w:rPr>
        <w:t>SL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8107</w:t>
      </w:r>
      <w:r w:rsidR="00793D1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800D8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793D10">
        <w:rPr>
          <w:rFonts w:asciiTheme="majorBidi" w:hAnsiTheme="majorBidi" w:cstheme="majorBidi"/>
          <w:sz w:val="32"/>
          <w:szCs w:val="32"/>
        </w:rPr>
        <w:t>4</w:t>
      </w:r>
      <w:r w:rsidR="00793D10">
        <w:rPr>
          <w:rFonts w:asciiTheme="majorBidi" w:hAnsiTheme="majorBidi" w:cstheme="majorBidi" w:hint="cs"/>
          <w:sz w:val="32"/>
          <w:szCs w:val="32"/>
          <w:cs/>
        </w:rPr>
        <w:t xml:space="preserve"> ชัวโมง</w:t>
      </w:r>
      <w:r w:rsidR="001800D8">
        <w:rPr>
          <w:rFonts w:asciiTheme="majorBidi" w:hAnsiTheme="majorBidi" w:cstheme="majorBidi"/>
          <w:sz w:val="32"/>
          <w:szCs w:val="32"/>
        </w:rPr>
        <w:t xml:space="preserve"> </w:t>
      </w:r>
      <w:r w:rsidR="001800D8">
        <w:rPr>
          <w:rFonts w:asciiTheme="majorBidi" w:hAnsiTheme="majorBidi" w:cstheme="majorBidi" w:hint="cs"/>
          <w:sz w:val="32"/>
          <w:szCs w:val="32"/>
          <w:cs/>
        </w:rPr>
        <w:t>ไม่เสิร์ฟอาหารระหว่างเที่ยวบิน แต่ท่านสามารถเลือกซื้ออาหารและเครื่องดื่มจากพนักงานต้อนรับบนเครื่องได้</w:t>
      </w:r>
      <w:r w:rsidR="001800D8">
        <w:rPr>
          <w:rFonts w:asciiTheme="majorBidi" w:hAnsiTheme="majorBidi" w:cstheme="majorBidi"/>
          <w:sz w:val="32"/>
          <w:szCs w:val="32"/>
        </w:rPr>
        <w:t xml:space="preserve"> </w:t>
      </w:r>
      <w:r w:rsidR="001800D8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1A7938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7A134E7" w14:textId="27D56661" w:rsidR="00247E29" w:rsidRDefault="00C57895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A33E1">
        <w:rPr>
          <w:rFonts w:asciiTheme="majorBidi" w:hAnsiTheme="majorBidi" w:cstheme="majorBidi"/>
          <w:b/>
          <w:bCs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99066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1A7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D63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>ิ์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4C34856" w14:textId="77777777" w:rsidR="00C57895" w:rsidRDefault="00C57895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E7E0563" w14:textId="77777777" w:rsidR="00150562" w:rsidRDefault="00150562" w:rsidP="00C5789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4DC19A1" w14:textId="77777777" w:rsidR="00BC6896" w:rsidRPr="00FC063E" w:rsidRDefault="00BC6896" w:rsidP="00C57895">
      <w:pPr>
        <w:pStyle w:val="NoSpacing"/>
        <w:rPr>
          <w:rFonts w:asciiTheme="majorBidi" w:hAnsiTheme="majorBidi" w:cstheme="majorBidi"/>
          <w:color w:val="FF0000"/>
          <w:sz w:val="16"/>
          <w:szCs w:val="16"/>
          <w:lang w:eastAsia="zh-CN"/>
        </w:rPr>
      </w:pPr>
    </w:p>
    <w:p w14:paraId="0EF738AB" w14:textId="77777777" w:rsidR="00BC6896" w:rsidRPr="00BC6896" w:rsidRDefault="00BC6896" w:rsidP="00CE2A31">
      <w:pPr>
        <w:spacing w:after="0" w:line="240" w:lineRule="auto"/>
        <w:jc w:val="center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  <w:r w:rsidRPr="00BC6896"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  <w:cs/>
        </w:rPr>
        <w:lastRenderedPageBreak/>
        <w:t>กำหนดวันเดินทาง</w:t>
      </w: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2977"/>
        <w:gridCol w:w="2382"/>
      </w:tblGrid>
      <w:tr w:rsidR="00CE2A31" w:rsidRPr="00BC6896" w14:paraId="6E8698C6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3D45B4BD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Calibri" w:cs="Angsana New"/>
                <w:b/>
                <w:bCs/>
                <w:color w:val="FFFFFF"/>
                <w:sz w:val="36"/>
                <w:szCs w:val="36"/>
                <w:lang w:bidi="en-US"/>
              </w:rPr>
            </w:pPr>
            <w:r w:rsidRPr="00BC6896">
              <w:rPr>
                <w:rFonts w:ascii="Calibri" w:eastAsia="SimSun" w:hAnsi="Calibri" w:cs="Angsana New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36338E7A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Calibri" w:eastAsia="SimSun" w:hAnsi="Calibri" w:cs="Angsana New"/>
                <w:b/>
                <w:bCs/>
                <w:color w:val="FFFFFF"/>
                <w:sz w:val="36"/>
                <w:szCs w:val="36"/>
                <w:lang w:bidi="en-US"/>
              </w:rPr>
            </w:pPr>
            <w:r w:rsidRPr="00BC6896">
              <w:rPr>
                <w:rFonts w:ascii="Calibri" w:eastAsia="SimSun" w:hAnsi="Calibri" w:cs="Angsana New"/>
                <w:b/>
                <w:bCs/>
                <w:color w:val="FFFFFF"/>
                <w:sz w:val="36"/>
                <w:szCs w:val="36"/>
                <w:cs/>
              </w:rPr>
              <w:t>ราคาผู้ใหญ่หรือเด็กใช้เตียง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72EDB3A9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Calibri" w:eastAsia="SimSun" w:hAnsi="Calibri" w:cs="Angsana New"/>
                <w:b/>
                <w:bCs/>
                <w:color w:val="FFFFFF"/>
                <w:sz w:val="32"/>
                <w:szCs w:val="32"/>
              </w:rPr>
            </w:pPr>
            <w:r w:rsidRPr="00BC6896">
              <w:rPr>
                <w:rFonts w:ascii="Calibri" w:eastAsia="SimSun" w:hAnsi="Calibri" w:cs="Angsana New"/>
                <w:b/>
                <w:bCs/>
                <w:color w:val="FFFFFF"/>
                <w:sz w:val="32"/>
                <w:szCs w:val="32"/>
                <w:cs/>
              </w:rPr>
              <w:t>พักเดี่ยวจ่ายเพิ่ม ท่านละ</w:t>
            </w:r>
          </w:p>
        </w:tc>
      </w:tr>
      <w:tr w:rsidR="00CE2A31" w:rsidRPr="00BC6896" w14:paraId="01443B6B" w14:textId="77777777" w:rsidTr="006F4ED0">
        <w:trPr>
          <w:trHeight w:val="52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6478" w14:textId="159DA9E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CE2A31">
              <w:rPr>
                <w:rFonts w:ascii="Angsana New" w:eastAsia="SimSun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>เดือน ตุลาคม 69</w:t>
            </w:r>
          </w:p>
        </w:tc>
      </w:tr>
      <w:tr w:rsidR="00CE2A31" w:rsidRPr="00BC6896" w14:paraId="487D8EAD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CFFA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10 - 15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80F6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40B8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0265F344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6156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15 - 20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D597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E849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612C6FE4" w14:textId="77777777" w:rsidTr="00CE2A31">
        <w:trPr>
          <w:trHeight w:val="516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3838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20 - 25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7EE2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79F9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1CA3E08B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5E91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25 - 30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80E5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F13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50D34186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E6D9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30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-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พ.ย.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EF13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5004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7E75C9BD" w14:textId="77777777" w:rsidTr="00A52159">
        <w:trPr>
          <w:trHeight w:val="52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E52" w14:textId="6C903965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CE2A31">
              <w:rPr>
                <w:rFonts w:ascii="Angsana New" w:eastAsia="SimSun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CE2A31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CE2A31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lang w:eastAsia="zh-CN"/>
              </w:rPr>
              <w:t>69</w:t>
            </w:r>
          </w:p>
        </w:tc>
      </w:tr>
      <w:tr w:rsidR="00CE2A31" w:rsidRPr="00BC6896" w14:paraId="1BA9908E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86DF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4 -9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0702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A413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62326CF4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56AD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9 -14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0270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97D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42C8492D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B551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14 -19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B4C0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F8CD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12B7FB1E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285B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19 -24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EFD8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0192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56E2ABE2" w14:textId="77777777" w:rsidTr="00CE2A31">
        <w:trPr>
          <w:trHeight w:val="516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1C9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24 -29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F539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774F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734BCCD0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D764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พ.ย. -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ธ.ค.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EC73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22,900.-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B870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64380C92" w14:textId="77777777" w:rsidTr="00C05BCD">
        <w:trPr>
          <w:trHeight w:val="52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CB82" w14:textId="2D367ABB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CE2A31">
              <w:rPr>
                <w:rFonts w:ascii="Angsana New" w:eastAsia="SimSun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CE2A31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CE2A31">
              <w:rPr>
                <w:rFonts w:ascii="Angsana New" w:eastAsia="SimSun" w:hAnsi="Angsana New" w:cs="Angsana New"/>
                <w:b/>
                <w:bCs/>
                <w:color w:val="EE0000"/>
                <w:sz w:val="36"/>
                <w:szCs w:val="36"/>
                <w:lang w:eastAsia="zh-CN"/>
              </w:rPr>
              <w:t>69</w:t>
            </w:r>
          </w:p>
        </w:tc>
      </w:tr>
      <w:tr w:rsidR="00CE2A31" w:rsidRPr="00BC6896" w14:paraId="7815516B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3F4C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4 -9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2AA4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BDD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41D39975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BC4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9 -14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FED2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985B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448BB1AA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ECDA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14 -19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4EC0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D06E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3CB1B94E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9B0D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19 -24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28D3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FE18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7D963BF1" w14:textId="77777777" w:rsidTr="00CE2A31">
        <w:trPr>
          <w:trHeight w:val="527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A794" w14:textId="77777777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24 -29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7BC1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23,900.-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94A7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CE2A31" w:rsidRPr="00BC6896" w14:paraId="5B549C68" w14:textId="77777777" w:rsidTr="00CE2A31">
        <w:trPr>
          <w:trHeight w:val="516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7DEC" w14:textId="77F6F453" w:rsidR="00CE2A31" w:rsidRPr="00BC6896" w:rsidRDefault="00CE2A31" w:rsidP="00CE2A31">
            <w:pPr>
              <w:spacing w:after="0" w:line="240" w:lineRule="auto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29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ธ.ค.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ม.ค. 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>
              <w:rPr>
                <w:rFonts w:ascii="Angsana New" w:eastAsia="SimSun" w:hAnsi="Angsana New" w:cs="Angsana New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CE2A31">
              <w:rPr>
                <w:rFonts w:ascii="Angsana New" w:eastAsia="SimSun" w:hAnsi="Angsana New" w:cs="Angsana New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7377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eastAsia="zh-CN"/>
              </w:rPr>
              <w:t>27,900.-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86EE" w14:textId="77777777" w:rsidR="00CE2A31" w:rsidRPr="00BC6896" w:rsidRDefault="00CE2A31" w:rsidP="00BC689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</w:pP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BC6896">
              <w:rPr>
                <w:rFonts w:ascii="Angsana New" w:eastAsia="SimSun" w:hAnsi="Angsana New" w:cs="Angsana New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</w:tbl>
    <w:p w14:paraId="545FD98C" w14:textId="77D421A5" w:rsidR="00802719" w:rsidRDefault="00A17D48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  <w:r w:rsidRPr="00A17D48">
        <w:rPr>
          <w:rFonts w:ascii="Calibri" w:eastAsia="SimSun" w:hAnsi="Calibri" w:cs="Angsana New"/>
          <w:noProof/>
          <w:color w:val="0000FF"/>
          <w:sz w:val="40"/>
          <w:szCs w:val="40"/>
        </w:rPr>
        <w:lastRenderedPageBreak/>
        <w:drawing>
          <wp:inline distT="0" distB="0" distL="0" distR="0" wp14:anchorId="14B17328" wp14:editId="705B40DC">
            <wp:extent cx="6858000" cy="233172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87F5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76054C2D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2373CB40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0E95D63B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6010D09A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5445ECE3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503DCAFC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56DC4ED5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298ACC00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206D98BF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66052AE6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44873727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618A7D16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70A963B7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5711180C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006DADD9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130AB11C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57DEDCFB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27FBB625" w14:textId="77777777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</w:p>
    <w:p w14:paraId="2AAB2D8B" w14:textId="6864CFF3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 w:cs="Angsana New"/>
          <w:b/>
          <w:bCs/>
          <w:noProof/>
          <w:color w:val="0000FF"/>
          <w:sz w:val="40"/>
          <w:szCs w:val="40"/>
          <w:u w:val="single"/>
        </w:rPr>
        <w:lastRenderedPageBreak/>
        <w:drawing>
          <wp:inline distT="0" distB="0" distL="0" distR="0" wp14:anchorId="7E8A82F4" wp14:editId="0173D1E2">
            <wp:extent cx="6807200" cy="8819396"/>
            <wp:effectExtent l="0" t="0" r="0" b="1270"/>
            <wp:docPr id="1925756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56419" name="รูปภาพ 19257564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523" cy="882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4BB6" w14:textId="60169AB1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 w:cs="Angsana New"/>
          <w:b/>
          <w:bCs/>
          <w:noProof/>
          <w:color w:val="0000FF"/>
          <w:sz w:val="40"/>
          <w:szCs w:val="40"/>
          <w:u w:val="single"/>
        </w:rPr>
        <w:lastRenderedPageBreak/>
        <w:drawing>
          <wp:inline distT="0" distB="0" distL="0" distR="0" wp14:anchorId="5E395CB5" wp14:editId="3CD417EE">
            <wp:extent cx="7004050" cy="8864169"/>
            <wp:effectExtent l="0" t="0" r="6350" b="0"/>
            <wp:docPr id="8783958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95885" name="รูปภาพ 87839588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867" cy="886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7C0D" w14:textId="3AC7F549" w:rsidR="00CE2A31" w:rsidRDefault="00CE2A31" w:rsidP="00C57895">
      <w:pPr>
        <w:spacing w:after="0" w:line="240" w:lineRule="auto"/>
        <w:rPr>
          <w:rFonts w:ascii="Calibri" w:eastAsia="SimSun" w:hAnsi="Calibri" w:cs="Angsana New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 w:cs="Angsana New"/>
          <w:b/>
          <w:bCs/>
          <w:noProof/>
          <w:color w:val="0000FF"/>
          <w:sz w:val="40"/>
          <w:szCs w:val="40"/>
          <w:u w:val="single"/>
        </w:rPr>
        <w:lastRenderedPageBreak/>
        <w:drawing>
          <wp:inline distT="0" distB="0" distL="0" distR="0" wp14:anchorId="2419C1EB" wp14:editId="2D9E348D">
            <wp:extent cx="6756400" cy="8559370"/>
            <wp:effectExtent l="0" t="0" r="6350" b="0"/>
            <wp:docPr id="5943220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22005" name="รูปภาพ 59432200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691" cy="856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ABFC" w14:textId="2FA6DDCD" w:rsidR="00C57895" w:rsidRPr="00BD1D18" w:rsidRDefault="00BD1D18" w:rsidP="00BD1D18">
      <w:pPr>
        <w:spacing w:after="0" w:line="240" w:lineRule="auto"/>
        <w:jc w:val="center"/>
        <w:rPr>
          <w:rFonts w:ascii="Angsana New" w:eastAsia="MS Mincho" w:hAnsi="Angsana New" w:cs="Angsana New"/>
          <w:color w:val="FF0000"/>
          <w:sz w:val="36"/>
          <w:szCs w:val="36"/>
        </w:rPr>
      </w:pPr>
      <w:r>
        <w:rPr>
          <w:rFonts w:ascii="Angsana New" w:eastAsia="MS Mincho" w:hAnsi="Angsana New" w:cs="Angsana New"/>
          <w:noProof/>
          <w:color w:val="FF0000"/>
          <w:sz w:val="36"/>
          <w:szCs w:val="36"/>
          <w:cs/>
        </w:rPr>
        <w:lastRenderedPageBreak/>
        <w:drawing>
          <wp:inline distT="0" distB="0" distL="0" distR="0" wp14:anchorId="5C3B0E05" wp14:editId="54E2A4A1">
            <wp:extent cx="6511357" cy="8831580"/>
            <wp:effectExtent l="0" t="0" r="381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213" cy="883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eastAsia="MS Mincho" w:hAnsi="Angsana New" w:cs="Angsana New"/>
          <w:noProof/>
          <w:color w:val="FF0000"/>
          <w:sz w:val="36"/>
          <w:szCs w:val="36"/>
          <w:cs/>
        </w:rPr>
        <w:lastRenderedPageBreak/>
        <w:drawing>
          <wp:inline distT="0" distB="0" distL="0" distR="0" wp14:anchorId="144F47EE" wp14:editId="0FAB1E23">
            <wp:extent cx="6520720" cy="884428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14" cy="88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eastAsia="MS Mincho" w:hAnsi="Angsana New" w:cs="Angsana New"/>
          <w:noProof/>
          <w:color w:val="FF0000"/>
          <w:sz w:val="36"/>
          <w:szCs w:val="36"/>
          <w:cs/>
        </w:rPr>
        <w:lastRenderedPageBreak/>
        <w:drawing>
          <wp:inline distT="0" distB="0" distL="0" distR="0" wp14:anchorId="722535A6" wp14:editId="0B6348E5">
            <wp:extent cx="6520720" cy="884428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65" cy="884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895" w:rsidRPr="00BD1D18" w:rsidSect="003C60F5">
      <w:headerReference w:type="default" r:id="rId27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EC8B" w14:textId="77777777" w:rsidR="001A0ABD" w:rsidRDefault="001A0ABD" w:rsidP="00FD7C1E">
      <w:pPr>
        <w:spacing w:after="0" w:line="240" w:lineRule="auto"/>
      </w:pPr>
      <w:r>
        <w:separator/>
      </w:r>
    </w:p>
  </w:endnote>
  <w:endnote w:type="continuationSeparator" w:id="0">
    <w:p w14:paraId="4C6FF496" w14:textId="77777777" w:rsidR="001A0ABD" w:rsidRDefault="001A0AB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DD61" w14:textId="77777777" w:rsidR="001A0ABD" w:rsidRDefault="001A0ABD" w:rsidP="00FD7C1E">
      <w:pPr>
        <w:spacing w:after="0" w:line="240" w:lineRule="auto"/>
      </w:pPr>
      <w:r>
        <w:separator/>
      </w:r>
    </w:p>
  </w:footnote>
  <w:footnote w:type="continuationSeparator" w:id="0">
    <w:p w14:paraId="33F8E744" w14:textId="77777777" w:rsidR="001A0ABD" w:rsidRDefault="001A0ABD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C568" w14:textId="77777777" w:rsidR="003C60F5" w:rsidRDefault="003C60F5">
    <w:pPr>
      <w:pStyle w:val="Header"/>
    </w:pPr>
  </w:p>
  <w:p w14:paraId="76DE94D0" w14:textId="77777777" w:rsidR="003C60F5" w:rsidRDefault="003C6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232194">
    <w:abstractNumId w:val="1"/>
  </w:num>
  <w:num w:numId="2" w16cid:durableId="695425895">
    <w:abstractNumId w:val="0"/>
  </w:num>
  <w:num w:numId="3" w16cid:durableId="1611399234">
    <w:abstractNumId w:val="3"/>
  </w:num>
  <w:num w:numId="4" w16cid:durableId="1304044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6298"/>
    <w:rsid w:val="000118D7"/>
    <w:rsid w:val="00015113"/>
    <w:rsid w:val="00031E76"/>
    <w:rsid w:val="00034DF6"/>
    <w:rsid w:val="0003792B"/>
    <w:rsid w:val="000404D5"/>
    <w:rsid w:val="00040D03"/>
    <w:rsid w:val="00044958"/>
    <w:rsid w:val="00045660"/>
    <w:rsid w:val="00045FF1"/>
    <w:rsid w:val="00046D5B"/>
    <w:rsid w:val="000519D4"/>
    <w:rsid w:val="00056403"/>
    <w:rsid w:val="0006012D"/>
    <w:rsid w:val="0007040C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C3CE4"/>
    <w:rsid w:val="000C723D"/>
    <w:rsid w:val="000D36BD"/>
    <w:rsid w:val="000D5FA3"/>
    <w:rsid w:val="000D7D68"/>
    <w:rsid w:val="000E351F"/>
    <w:rsid w:val="000F63B9"/>
    <w:rsid w:val="000F64EA"/>
    <w:rsid w:val="000F6BFA"/>
    <w:rsid w:val="000F7936"/>
    <w:rsid w:val="000F7961"/>
    <w:rsid w:val="00114297"/>
    <w:rsid w:val="0011445F"/>
    <w:rsid w:val="0011540A"/>
    <w:rsid w:val="00123143"/>
    <w:rsid w:val="00133E5B"/>
    <w:rsid w:val="00140F2E"/>
    <w:rsid w:val="00142892"/>
    <w:rsid w:val="00142F6B"/>
    <w:rsid w:val="001453D3"/>
    <w:rsid w:val="001459AD"/>
    <w:rsid w:val="00150562"/>
    <w:rsid w:val="001523FE"/>
    <w:rsid w:val="00152CC4"/>
    <w:rsid w:val="00165D60"/>
    <w:rsid w:val="001738DA"/>
    <w:rsid w:val="0018008B"/>
    <w:rsid w:val="001800D8"/>
    <w:rsid w:val="00181B9D"/>
    <w:rsid w:val="00192610"/>
    <w:rsid w:val="001A0ABD"/>
    <w:rsid w:val="001A59CC"/>
    <w:rsid w:val="001A6D9A"/>
    <w:rsid w:val="001A7938"/>
    <w:rsid w:val="001B4D6F"/>
    <w:rsid w:val="001C0341"/>
    <w:rsid w:val="001C1707"/>
    <w:rsid w:val="001C3638"/>
    <w:rsid w:val="001D138B"/>
    <w:rsid w:val="001D63AC"/>
    <w:rsid w:val="001E25B3"/>
    <w:rsid w:val="001E389A"/>
    <w:rsid w:val="001E6E84"/>
    <w:rsid w:val="001E761C"/>
    <w:rsid w:val="001F0C3F"/>
    <w:rsid w:val="001F5651"/>
    <w:rsid w:val="0020131C"/>
    <w:rsid w:val="002072A6"/>
    <w:rsid w:val="002107C9"/>
    <w:rsid w:val="00210B77"/>
    <w:rsid w:val="002115C3"/>
    <w:rsid w:val="00220366"/>
    <w:rsid w:val="00223B99"/>
    <w:rsid w:val="00241C26"/>
    <w:rsid w:val="0024667B"/>
    <w:rsid w:val="002476EA"/>
    <w:rsid w:val="00247E29"/>
    <w:rsid w:val="00265EF2"/>
    <w:rsid w:val="00273E9F"/>
    <w:rsid w:val="0027455E"/>
    <w:rsid w:val="0027503A"/>
    <w:rsid w:val="0028199F"/>
    <w:rsid w:val="0028552C"/>
    <w:rsid w:val="00286ED1"/>
    <w:rsid w:val="00286FB4"/>
    <w:rsid w:val="002873DB"/>
    <w:rsid w:val="0029026D"/>
    <w:rsid w:val="00294CA7"/>
    <w:rsid w:val="002A226F"/>
    <w:rsid w:val="002A2417"/>
    <w:rsid w:val="002B0CBE"/>
    <w:rsid w:val="002B4073"/>
    <w:rsid w:val="002B4923"/>
    <w:rsid w:val="002B4C38"/>
    <w:rsid w:val="002C16B0"/>
    <w:rsid w:val="002C2437"/>
    <w:rsid w:val="002C5BFE"/>
    <w:rsid w:val="002D2915"/>
    <w:rsid w:val="002D460F"/>
    <w:rsid w:val="002D536E"/>
    <w:rsid w:val="002D537A"/>
    <w:rsid w:val="002D6FD5"/>
    <w:rsid w:val="002E4934"/>
    <w:rsid w:val="002E577B"/>
    <w:rsid w:val="002E6CB9"/>
    <w:rsid w:val="002F10CA"/>
    <w:rsid w:val="002F1791"/>
    <w:rsid w:val="003009D1"/>
    <w:rsid w:val="00302495"/>
    <w:rsid w:val="003052FE"/>
    <w:rsid w:val="00312F90"/>
    <w:rsid w:val="003147E8"/>
    <w:rsid w:val="00316AE9"/>
    <w:rsid w:val="00317220"/>
    <w:rsid w:val="0031732A"/>
    <w:rsid w:val="00317755"/>
    <w:rsid w:val="00317D2D"/>
    <w:rsid w:val="003205D1"/>
    <w:rsid w:val="0032191F"/>
    <w:rsid w:val="003242DC"/>
    <w:rsid w:val="00325335"/>
    <w:rsid w:val="00325848"/>
    <w:rsid w:val="003265AE"/>
    <w:rsid w:val="0032771A"/>
    <w:rsid w:val="00336560"/>
    <w:rsid w:val="0034006D"/>
    <w:rsid w:val="00344DC3"/>
    <w:rsid w:val="00346C51"/>
    <w:rsid w:val="00353629"/>
    <w:rsid w:val="003563F0"/>
    <w:rsid w:val="00374221"/>
    <w:rsid w:val="003770C3"/>
    <w:rsid w:val="0037793E"/>
    <w:rsid w:val="00381AF2"/>
    <w:rsid w:val="0039091A"/>
    <w:rsid w:val="0039203B"/>
    <w:rsid w:val="003945AB"/>
    <w:rsid w:val="00397278"/>
    <w:rsid w:val="003B1108"/>
    <w:rsid w:val="003B4D77"/>
    <w:rsid w:val="003B5017"/>
    <w:rsid w:val="003B5256"/>
    <w:rsid w:val="003C2A48"/>
    <w:rsid w:val="003C60F5"/>
    <w:rsid w:val="003C7588"/>
    <w:rsid w:val="003D181B"/>
    <w:rsid w:val="003D1830"/>
    <w:rsid w:val="003D5C17"/>
    <w:rsid w:val="003E6590"/>
    <w:rsid w:val="003E668E"/>
    <w:rsid w:val="003F1688"/>
    <w:rsid w:val="003F261D"/>
    <w:rsid w:val="003F35A9"/>
    <w:rsid w:val="003F3657"/>
    <w:rsid w:val="003F740E"/>
    <w:rsid w:val="00413069"/>
    <w:rsid w:val="00416171"/>
    <w:rsid w:val="004241AA"/>
    <w:rsid w:val="00432060"/>
    <w:rsid w:val="004330FA"/>
    <w:rsid w:val="00433966"/>
    <w:rsid w:val="00433BEC"/>
    <w:rsid w:val="00440502"/>
    <w:rsid w:val="00440C84"/>
    <w:rsid w:val="004457A7"/>
    <w:rsid w:val="004469A1"/>
    <w:rsid w:val="00450837"/>
    <w:rsid w:val="00452C6B"/>
    <w:rsid w:val="00466048"/>
    <w:rsid w:val="004705B4"/>
    <w:rsid w:val="00477CFB"/>
    <w:rsid w:val="00477E61"/>
    <w:rsid w:val="00483AC5"/>
    <w:rsid w:val="00485E22"/>
    <w:rsid w:val="004865E5"/>
    <w:rsid w:val="00491A69"/>
    <w:rsid w:val="00495CF8"/>
    <w:rsid w:val="004969F6"/>
    <w:rsid w:val="004A1BE8"/>
    <w:rsid w:val="004A7568"/>
    <w:rsid w:val="004A7EF9"/>
    <w:rsid w:val="004B03C3"/>
    <w:rsid w:val="004B2A8D"/>
    <w:rsid w:val="004B4BAE"/>
    <w:rsid w:val="004B6A0B"/>
    <w:rsid w:val="004C12F9"/>
    <w:rsid w:val="004C18BD"/>
    <w:rsid w:val="004D009F"/>
    <w:rsid w:val="004D049C"/>
    <w:rsid w:val="004D2C52"/>
    <w:rsid w:val="004D30BD"/>
    <w:rsid w:val="004E3A6D"/>
    <w:rsid w:val="004E3AE8"/>
    <w:rsid w:val="004E690C"/>
    <w:rsid w:val="00504F7A"/>
    <w:rsid w:val="005064C0"/>
    <w:rsid w:val="00507497"/>
    <w:rsid w:val="0052518C"/>
    <w:rsid w:val="005261C0"/>
    <w:rsid w:val="005277E9"/>
    <w:rsid w:val="005305A2"/>
    <w:rsid w:val="00533BA8"/>
    <w:rsid w:val="00533FC4"/>
    <w:rsid w:val="005341F3"/>
    <w:rsid w:val="005369AE"/>
    <w:rsid w:val="0054075E"/>
    <w:rsid w:val="00543991"/>
    <w:rsid w:val="0054594F"/>
    <w:rsid w:val="00545C93"/>
    <w:rsid w:val="00553911"/>
    <w:rsid w:val="00571F17"/>
    <w:rsid w:val="005732BD"/>
    <w:rsid w:val="005754B2"/>
    <w:rsid w:val="0057759A"/>
    <w:rsid w:val="00584458"/>
    <w:rsid w:val="00584E64"/>
    <w:rsid w:val="00585943"/>
    <w:rsid w:val="00590C09"/>
    <w:rsid w:val="00591838"/>
    <w:rsid w:val="005936CB"/>
    <w:rsid w:val="005A29C0"/>
    <w:rsid w:val="005A58EC"/>
    <w:rsid w:val="005A66BC"/>
    <w:rsid w:val="005A6F6F"/>
    <w:rsid w:val="005B17E0"/>
    <w:rsid w:val="005B20A4"/>
    <w:rsid w:val="005C3B9C"/>
    <w:rsid w:val="005C5CBE"/>
    <w:rsid w:val="005C5D93"/>
    <w:rsid w:val="005C5F9A"/>
    <w:rsid w:val="005E3824"/>
    <w:rsid w:val="005F3AA3"/>
    <w:rsid w:val="005F538E"/>
    <w:rsid w:val="005F5796"/>
    <w:rsid w:val="00600200"/>
    <w:rsid w:val="00602996"/>
    <w:rsid w:val="0061027D"/>
    <w:rsid w:val="006120D2"/>
    <w:rsid w:val="00613032"/>
    <w:rsid w:val="00617FDA"/>
    <w:rsid w:val="0062055E"/>
    <w:rsid w:val="0062090F"/>
    <w:rsid w:val="00623B50"/>
    <w:rsid w:val="00623C60"/>
    <w:rsid w:val="00643015"/>
    <w:rsid w:val="00651A32"/>
    <w:rsid w:val="006523EB"/>
    <w:rsid w:val="0065320F"/>
    <w:rsid w:val="006569FC"/>
    <w:rsid w:val="00660794"/>
    <w:rsid w:val="006665D8"/>
    <w:rsid w:val="00675B59"/>
    <w:rsid w:val="00684A47"/>
    <w:rsid w:val="006850AA"/>
    <w:rsid w:val="006A03E8"/>
    <w:rsid w:val="006A1362"/>
    <w:rsid w:val="006A7F15"/>
    <w:rsid w:val="006B0512"/>
    <w:rsid w:val="006B3725"/>
    <w:rsid w:val="006B7887"/>
    <w:rsid w:val="006B7BEB"/>
    <w:rsid w:val="006C171E"/>
    <w:rsid w:val="006C5738"/>
    <w:rsid w:val="006D0494"/>
    <w:rsid w:val="006D26FB"/>
    <w:rsid w:val="006D3FFC"/>
    <w:rsid w:val="006D79EF"/>
    <w:rsid w:val="006F30CB"/>
    <w:rsid w:val="0070032A"/>
    <w:rsid w:val="007003DD"/>
    <w:rsid w:val="00702C56"/>
    <w:rsid w:val="00706824"/>
    <w:rsid w:val="00716286"/>
    <w:rsid w:val="0072418B"/>
    <w:rsid w:val="00732CBF"/>
    <w:rsid w:val="00751B7E"/>
    <w:rsid w:val="0075428F"/>
    <w:rsid w:val="00756FA0"/>
    <w:rsid w:val="0076049D"/>
    <w:rsid w:val="0076068B"/>
    <w:rsid w:val="00761ACF"/>
    <w:rsid w:val="00761E88"/>
    <w:rsid w:val="00762CEE"/>
    <w:rsid w:val="0076439F"/>
    <w:rsid w:val="00765A26"/>
    <w:rsid w:val="00767D68"/>
    <w:rsid w:val="00777139"/>
    <w:rsid w:val="007834C5"/>
    <w:rsid w:val="00793173"/>
    <w:rsid w:val="00793D10"/>
    <w:rsid w:val="007950ED"/>
    <w:rsid w:val="007A0E66"/>
    <w:rsid w:val="007A1C59"/>
    <w:rsid w:val="007A3278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FD3"/>
    <w:rsid w:val="007E1A40"/>
    <w:rsid w:val="007E38E7"/>
    <w:rsid w:val="007E695D"/>
    <w:rsid w:val="007F17CA"/>
    <w:rsid w:val="007F4C36"/>
    <w:rsid w:val="00802719"/>
    <w:rsid w:val="00803E14"/>
    <w:rsid w:val="00807EC2"/>
    <w:rsid w:val="00811C07"/>
    <w:rsid w:val="00815396"/>
    <w:rsid w:val="00816598"/>
    <w:rsid w:val="00821AD1"/>
    <w:rsid w:val="008229A8"/>
    <w:rsid w:val="00825A62"/>
    <w:rsid w:val="00826268"/>
    <w:rsid w:val="00826D2F"/>
    <w:rsid w:val="00830086"/>
    <w:rsid w:val="008332E3"/>
    <w:rsid w:val="00833A6F"/>
    <w:rsid w:val="008366E3"/>
    <w:rsid w:val="00842240"/>
    <w:rsid w:val="008434A2"/>
    <w:rsid w:val="008456D1"/>
    <w:rsid w:val="00846679"/>
    <w:rsid w:val="00847321"/>
    <w:rsid w:val="00850BCA"/>
    <w:rsid w:val="0085584E"/>
    <w:rsid w:val="00857F5B"/>
    <w:rsid w:val="008612A5"/>
    <w:rsid w:val="00862099"/>
    <w:rsid w:val="00862774"/>
    <w:rsid w:val="00865C27"/>
    <w:rsid w:val="0087109A"/>
    <w:rsid w:val="008723F3"/>
    <w:rsid w:val="00876D05"/>
    <w:rsid w:val="00877C4D"/>
    <w:rsid w:val="008801A3"/>
    <w:rsid w:val="00881F7F"/>
    <w:rsid w:val="00885197"/>
    <w:rsid w:val="008A073E"/>
    <w:rsid w:val="008A47FA"/>
    <w:rsid w:val="008A5E73"/>
    <w:rsid w:val="008B0557"/>
    <w:rsid w:val="008B55A7"/>
    <w:rsid w:val="008B7A4C"/>
    <w:rsid w:val="008C0746"/>
    <w:rsid w:val="008D1AB2"/>
    <w:rsid w:val="008D36EF"/>
    <w:rsid w:val="008D7C4B"/>
    <w:rsid w:val="008E4DE4"/>
    <w:rsid w:val="008E7CCE"/>
    <w:rsid w:val="008F338F"/>
    <w:rsid w:val="008F5436"/>
    <w:rsid w:val="008F5531"/>
    <w:rsid w:val="008F56DF"/>
    <w:rsid w:val="008F77A7"/>
    <w:rsid w:val="0090171C"/>
    <w:rsid w:val="00901A79"/>
    <w:rsid w:val="00907DEA"/>
    <w:rsid w:val="00914B58"/>
    <w:rsid w:val="00916F5B"/>
    <w:rsid w:val="00921BEB"/>
    <w:rsid w:val="00924ECC"/>
    <w:rsid w:val="00925726"/>
    <w:rsid w:val="009266B5"/>
    <w:rsid w:val="00931890"/>
    <w:rsid w:val="009360F8"/>
    <w:rsid w:val="0094073B"/>
    <w:rsid w:val="00945462"/>
    <w:rsid w:val="00955125"/>
    <w:rsid w:val="009558BA"/>
    <w:rsid w:val="00960B5C"/>
    <w:rsid w:val="00963E7A"/>
    <w:rsid w:val="009646A3"/>
    <w:rsid w:val="0098330E"/>
    <w:rsid w:val="00983BD0"/>
    <w:rsid w:val="0098524E"/>
    <w:rsid w:val="00986883"/>
    <w:rsid w:val="00986B19"/>
    <w:rsid w:val="0099066F"/>
    <w:rsid w:val="00990CE4"/>
    <w:rsid w:val="0099258E"/>
    <w:rsid w:val="009A00A2"/>
    <w:rsid w:val="009A3760"/>
    <w:rsid w:val="009B1CF4"/>
    <w:rsid w:val="009B318C"/>
    <w:rsid w:val="009D005B"/>
    <w:rsid w:val="009D1E12"/>
    <w:rsid w:val="009D57B2"/>
    <w:rsid w:val="009E2C78"/>
    <w:rsid w:val="009E43B1"/>
    <w:rsid w:val="009F096E"/>
    <w:rsid w:val="009F0FD4"/>
    <w:rsid w:val="009F376B"/>
    <w:rsid w:val="009F57BB"/>
    <w:rsid w:val="009F74AA"/>
    <w:rsid w:val="00A04BE4"/>
    <w:rsid w:val="00A06F93"/>
    <w:rsid w:val="00A07012"/>
    <w:rsid w:val="00A16448"/>
    <w:rsid w:val="00A17D48"/>
    <w:rsid w:val="00A232E5"/>
    <w:rsid w:val="00A3096B"/>
    <w:rsid w:val="00A3192D"/>
    <w:rsid w:val="00A3416C"/>
    <w:rsid w:val="00A36DF2"/>
    <w:rsid w:val="00A36F3C"/>
    <w:rsid w:val="00A435F7"/>
    <w:rsid w:val="00A50DA9"/>
    <w:rsid w:val="00A52E64"/>
    <w:rsid w:val="00A5391A"/>
    <w:rsid w:val="00A54A3D"/>
    <w:rsid w:val="00A658A6"/>
    <w:rsid w:val="00A70A23"/>
    <w:rsid w:val="00A728B9"/>
    <w:rsid w:val="00A736F2"/>
    <w:rsid w:val="00A77845"/>
    <w:rsid w:val="00A82740"/>
    <w:rsid w:val="00A841D2"/>
    <w:rsid w:val="00A871E2"/>
    <w:rsid w:val="00A92643"/>
    <w:rsid w:val="00A9274E"/>
    <w:rsid w:val="00AA0603"/>
    <w:rsid w:val="00AA28E5"/>
    <w:rsid w:val="00AA35B1"/>
    <w:rsid w:val="00AA43C8"/>
    <w:rsid w:val="00AA78D3"/>
    <w:rsid w:val="00AB21A9"/>
    <w:rsid w:val="00AB5E32"/>
    <w:rsid w:val="00AB75C3"/>
    <w:rsid w:val="00AB7A6A"/>
    <w:rsid w:val="00AC22AC"/>
    <w:rsid w:val="00AC6D44"/>
    <w:rsid w:val="00AD30D3"/>
    <w:rsid w:val="00AD3F46"/>
    <w:rsid w:val="00AE3213"/>
    <w:rsid w:val="00AF2522"/>
    <w:rsid w:val="00AF3EFF"/>
    <w:rsid w:val="00AF5C21"/>
    <w:rsid w:val="00AF6DF0"/>
    <w:rsid w:val="00B01CBE"/>
    <w:rsid w:val="00B020E5"/>
    <w:rsid w:val="00B0229B"/>
    <w:rsid w:val="00B033B7"/>
    <w:rsid w:val="00B049E2"/>
    <w:rsid w:val="00B11B14"/>
    <w:rsid w:val="00B16A0B"/>
    <w:rsid w:val="00B25E08"/>
    <w:rsid w:val="00B270C5"/>
    <w:rsid w:val="00B348DD"/>
    <w:rsid w:val="00B46C18"/>
    <w:rsid w:val="00B5461E"/>
    <w:rsid w:val="00B60EBE"/>
    <w:rsid w:val="00B642E6"/>
    <w:rsid w:val="00B67D85"/>
    <w:rsid w:val="00B73467"/>
    <w:rsid w:val="00B76002"/>
    <w:rsid w:val="00B82069"/>
    <w:rsid w:val="00B93F67"/>
    <w:rsid w:val="00B93FFF"/>
    <w:rsid w:val="00B96B5A"/>
    <w:rsid w:val="00BA3363"/>
    <w:rsid w:val="00BA5265"/>
    <w:rsid w:val="00BB5E8C"/>
    <w:rsid w:val="00BB7295"/>
    <w:rsid w:val="00BC1BC5"/>
    <w:rsid w:val="00BC6896"/>
    <w:rsid w:val="00BD1D18"/>
    <w:rsid w:val="00BD37A4"/>
    <w:rsid w:val="00BD5524"/>
    <w:rsid w:val="00BD70E0"/>
    <w:rsid w:val="00BE2DFC"/>
    <w:rsid w:val="00BE3BC8"/>
    <w:rsid w:val="00BE5C82"/>
    <w:rsid w:val="00BF537D"/>
    <w:rsid w:val="00BF5ACE"/>
    <w:rsid w:val="00BF6112"/>
    <w:rsid w:val="00BF79B9"/>
    <w:rsid w:val="00BF7F73"/>
    <w:rsid w:val="00C00F93"/>
    <w:rsid w:val="00C01068"/>
    <w:rsid w:val="00C01749"/>
    <w:rsid w:val="00C0201F"/>
    <w:rsid w:val="00C03724"/>
    <w:rsid w:val="00C0457B"/>
    <w:rsid w:val="00C14E71"/>
    <w:rsid w:val="00C16580"/>
    <w:rsid w:val="00C1702F"/>
    <w:rsid w:val="00C20ACD"/>
    <w:rsid w:val="00C226F4"/>
    <w:rsid w:val="00C26173"/>
    <w:rsid w:val="00C27D85"/>
    <w:rsid w:val="00C27FE5"/>
    <w:rsid w:val="00C345B4"/>
    <w:rsid w:val="00C35396"/>
    <w:rsid w:val="00C36804"/>
    <w:rsid w:val="00C4181E"/>
    <w:rsid w:val="00C4540B"/>
    <w:rsid w:val="00C46FA1"/>
    <w:rsid w:val="00C4713A"/>
    <w:rsid w:val="00C500E0"/>
    <w:rsid w:val="00C52571"/>
    <w:rsid w:val="00C54B34"/>
    <w:rsid w:val="00C5542E"/>
    <w:rsid w:val="00C57895"/>
    <w:rsid w:val="00C62CDD"/>
    <w:rsid w:val="00C67131"/>
    <w:rsid w:val="00C73846"/>
    <w:rsid w:val="00C75099"/>
    <w:rsid w:val="00C831D5"/>
    <w:rsid w:val="00C85457"/>
    <w:rsid w:val="00C85D2F"/>
    <w:rsid w:val="00C92ED5"/>
    <w:rsid w:val="00CA1807"/>
    <w:rsid w:val="00CA561B"/>
    <w:rsid w:val="00CC0209"/>
    <w:rsid w:val="00CC2FFE"/>
    <w:rsid w:val="00CC5774"/>
    <w:rsid w:val="00CC61DC"/>
    <w:rsid w:val="00CD027A"/>
    <w:rsid w:val="00CD5DB2"/>
    <w:rsid w:val="00CD7607"/>
    <w:rsid w:val="00CD7F83"/>
    <w:rsid w:val="00CE2A31"/>
    <w:rsid w:val="00CE3F09"/>
    <w:rsid w:val="00CF07C7"/>
    <w:rsid w:val="00CF1750"/>
    <w:rsid w:val="00D07727"/>
    <w:rsid w:val="00D15CC5"/>
    <w:rsid w:val="00D17237"/>
    <w:rsid w:val="00D20602"/>
    <w:rsid w:val="00D24427"/>
    <w:rsid w:val="00D24CD5"/>
    <w:rsid w:val="00D2562D"/>
    <w:rsid w:val="00D275A9"/>
    <w:rsid w:val="00D318BA"/>
    <w:rsid w:val="00D37A3E"/>
    <w:rsid w:val="00D41473"/>
    <w:rsid w:val="00D41D84"/>
    <w:rsid w:val="00D45BEE"/>
    <w:rsid w:val="00D45E55"/>
    <w:rsid w:val="00D530DA"/>
    <w:rsid w:val="00D533D1"/>
    <w:rsid w:val="00D56551"/>
    <w:rsid w:val="00D612A5"/>
    <w:rsid w:val="00D63F2D"/>
    <w:rsid w:val="00D64AD1"/>
    <w:rsid w:val="00D71CBF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F64"/>
    <w:rsid w:val="00DA1A3B"/>
    <w:rsid w:val="00DA6E77"/>
    <w:rsid w:val="00DB219F"/>
    <w:rsid w:val="00DC0B56"/>
    <w:rsid w:val="00DC3527"/>
    <w:rsid w:val="00DC4B3D"/>
    <w:rsid w:val="00DC61FC"/>
    <w:rsid w:val="00DC65EE"/>
    <w:rsid w:val="00DD0220"/>
    <w:rsid w:val="00DD2612"/>
    <w:rsid w:val="00DD5D5A"/>
    <w:rsid w:val="00DE687E"/>
    <w:rsid w:val="00DF590F"/>
    <w:rsid w:val="00E01161"/>
    <w:rsid w:val="00E01255"/>
    <w:rsid w:val="00E115FD"/>
    <w:rsid w:val="00E1240B"/>
    <w:rsid w:val="00E1534A"/>
    <w:rsid w:val="00E275CD"/>
    <w:rsid w:val="00E302EE"/>
    <w:rsid w:val="00E35D10"/>
    <w:rsid w:val="00E3762B"/>
    <w:rsid w:val="00E44004"/>
    <w:rsid w:val="00E467AD"/>
    <w:rsid w:val="00E500D8"/>
    <w:rsid w:val="00E50BD6"/>
    <w:rsid w:val="00E50CF5"/>
    <w:rsid w:val="00E541EA"/>
    <w:rsid w:val="00E63F78"/>
    <w:rsid w:val="00E64211"/>
    <w:rsid w:val="00E66201"/>
    <w:rsid w:val="00E70DB9"/>
    <w:rsid w:val="00E71F33"/>
    <w:rsid w:val="00E72E43"/>
    <w:rsid w:val="00E762FE"/>
    <w:rsid w:val="00E86C4B"/>
    <w:rsid w:val="00E876A8"/>
    <w:rsid w:val="00E87F60"/>
    <w:rsid w:val="00E90B1B"/>
    <w:rsid w:val="00E95E10"/>
    <w:rsid w:val="00E95FE0"/>
    <w:rsid w:val="00EA33E1"/>
    <w:rsid w:val="00EB4E83"/>
    <w:rsid w:val="00EB5C57"/>
    <w:rsid w:val="00EC1073"/>
    <w:rsid w:val="00EC2010"/>
    <w:rsid w:val="00EC3CD2"/>
    <w:rsid w:val="00ED448A"/>
    <w:rsid w:val="00ED6C68"/>
    <w:rsid w:val="00EE3D52"/>
    <w:rsid w:val="00EF6527"/>
    <w:rsid w:val="00EF70E7"/>
    <w:rsid w:val="00F02C2C"/>
    <w:rsid w:val="00F034A7"/>
    <w:rsid w:val="00F158CF"/>
    <w:rsid w:val="00F21425"/>
    <w:rsid w:val="00F239F6"/>
    <w:rsid w:val="00F34354"/>
    <w:rsid w:val="00F34531"/>
    <w:rsid w:val="00F42B85"/>
    <w:rsid w:val="00F434DE"/>
    <w:rsid w:val="00F43CD7"/>
    <w:rsid w:val="00F4460E"/>
    <w:rsid w:val="00F46C3D"/>
    <w:rsid w:val="00F52A67"/>
    <w:rsid w:val="00F63BC2"/>
    <w:rsid w:val="00F72867"/>
    <w:rsid w:val="00F76C2D"/>
    <w:rsid w:val="00F77A93"/>
    <w:rsid w:val="00F806D3"/>
    <w:rsid w:val="00F80E8A"/>
    <w:rsid w:val="00F91AF4"/>
    <w:rsid w:val="00FA0836"/>
    <w:rsid w:val="00FA64EF"/>
    <w:rsid w:val="00FB3636"/>
    <w:rsid w:val="00FB3C61"/>
    <w:rsid w:val="00FB53B9"/>
    <w:rsid w:val="00FB7489"/>
    <w:rsid w:val="00FC063E"/>
    <w:rsid w:val="00FC4883"/>
    <w:rsid w:val="00FC7089"/>
    <w:rsid w:val="00FD06B9"/>
    <w:rsid w:val="00FD0C31"/>
    <w:rsid w:val="00FD5BBE"/>
    <w:rsid w:val="00FD7C1E"/>
    <w:rsid w:val="00FE17F5"/>
    <w:rsid w:val="00FF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C76A9"/>
  <w15:docId w15:val="{7BE8EE0D-A2C4-48BF-92DD-FA93C03B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paragraph" w:styleId="NormalWeb">
    <w:name w:val="Normal (Web)"/>
    <w:basedOn w:val="Normal"/>
    <w:uiPriority w:val="99"/>
    <w:unhideWhenUsed/>
    <w:rsid w:val="00346C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80EDC-9B9A-4753-B4A5-07E58036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1653</Words>
  <Characters>6928</Characters>
  <Application>Microsoft Office Word</Application>
  <DocSecurity>0</DocSecurity>
  <Lines>192</Lines>
  <Paragraphs>114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2018-04-20T09:33:00Z</cp:lastPrinted>
  <dcterms:created xsi:type="dcterms:W3CDTF">2026-08-19T04:19:00Z</dcterms:created>
  <dcterms:modified xsi:type="dcterms:W3CDTF">2026-08-19T04:19:00Z</dcterms:modified>
</cp:coreProperties>
</file>