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EDED" w:themeColor="accent3" w:themeTint="33"/>
  <w:body>
    <w:p w14:paraId="3B13091A" w14:textId="77777777" w:rsidR="00026323" w:rsidRDefault="00026323">
      <w:pPr>
        <w:rPr>
          <w:rFonts w:ascii="Kanit" w:hAnsi="Kanit" w:cs="Kanit"/>
          <w:sz w:val="22"/>
          <w:szCs w:val="22"/>
          <w:cs/>
        </w:rPr>
      </w:pPr>
    </w:p>
    <w:p w14:paraId="607E618B" w14:textId="0514A73F" w:rsidR="00ED51E9" w:rsidRDefault="00ED51E9">
      <w:pPr>
        <w:rPr>
          <w:rFonts w:ascii="Kanit" w:hAnsi="Kanit" w:cs="Kanit"/>
          <w:sz w:val="22"/>
          <w:szCs w:val="22"/>
        </w:rPr>
      </w:pPr>
    </w:p>
    <w:p w14:paraId="13785802" w14:textId="77777777" w:rsidR="00ED51E9" w:rsidRDefault="00ED51E9">
      <w:pPr>
        <w:rPr>
          <w:rFonts w:ascii="Kanit" w:hAnsi="Kanit" w:cs="Kanit"/>
          <w:sz w:val="22"/>
          <w:szCs w:val="22"/>
        </w:rPr>
      </w:pPr>
    </w:p>
    <w:p w14:paraId="294DDD07" w14:textId="77777777" w:rsidR="00ED51E9" w:rsidRDefault="00ED51E9">
      <w:pPr>
        <w:rPr>
          <w:rFonts w:ascii="Kanit" w:hAnsi="Kanit" w:cs="Kanit"/>
          <w:sz w:val="22"/>
          <w:szCs w:val="22"/>
        </w:rPr>
      </w:pPr>
    </w:p>
    <w:p w14:paraId="495BB985" w14:textId="77777777" w:rsidR="00ED51E9" w:rsidRDefault="00ED51E9">
      <w:pPr>
        <w:rPr>
          <w:rFonts w:ascii="Kanit" w:hAnsi="Kanit" w:cs="Kanit"/>
          <w:sz w:val="22"/>
          <w:szCs w:val="22"/>
        </w:rPr>
      </w:pPr>
    </w:p>
    <w:p w14:paraId="2AD77E1E" w14:textId="77777777" w:rsidR="00ED51E9" w:rsidRDefault="00ED51E9">
      <w:pPr>
        <w:rPr>
          <w:rFonts w:ascii="Kanit" w:hAnsi="Kanit" w:cs="Kanit"/>
          <w:sz w:val="22"/>
          <w:szCs w:val="22"/>
        </w:rPr>
      </w:pPr>
    </w:p>
    <w:p w14:paraId="2E3E317E" w14:textId="77777777" w:rsidR="00ED51E9" w:rsidRDefault="00ED51E9">
      <w:pPr>
        <w:rPr>
          <w:rFonts w:ascii="Kanit" w:hAnsi="Kanit" w:cs="Kanit"/>
          <w:sz w:val="22"/>
          <w:szCs w:val="22"/>
        </w:rPr>
      </w:pPr>
    </w:p>
    <w:p w14:paraId="72B6C8FB" w14:textId="77777777" w:rsidR="00ED51E9" w:rsidRDefault="00ED51E9">
      <w:pPr>
        <w:rPr>
          <w:rFonts w:ascii="Kanit" w:hAnsi="Kanit" w:cs="Kanit"/>
          <w:sz w:val="22"/>
          <w:szCs w:val="22"/>
        </w:rPr>
      </w:pPr>
    </w:p>
    <w:p w14:paraId="43E06DB5" w14:textId="77777777" w:rsidR="00F513ED" w:rsidRDefault="00F513ED">
      <w:pPr>
        <w:rPr>
          <w:rFonts w:ascii="Kanit" w:hAnsi="Kanit" w:cs="Kanit"/>
          <w:sz w:val="22"/>
          <w:szCs w:val="22"/>
        </w:rPr>
      </w:pPr>
    </w:p>
    <w:p w14:paraId="35AF8A01" w14:textId="77777777" w:rsidR="00F513ED" w:rsidRDefault="00F513ED">
      <w:pPr>
        <w:rPr>
          <w:rFonts w:ascii="Kanit" w:hAnsi="Kanit" w:cs="Kanit"/>
          <w:sz w:val="22"/>
          <w:szCs w:val="22"/>
        </w:rPr>
      </w:pPr>
    </w:p>
    <w:p w14:paraId="3A2E81C4" w14:textId="77777777" w:rsidR="00ED51E9" w:rsidRDefault="00ED51E9">
      <w:pPr>
        <w:rPr>
          <w:rFonts w:ascii="Kanit" w:hAnsi="Kanit" w:cs="Kanit"/>
          <w:sz w:val="22"/>
          <w:szCs w:val="22"/>
        </w:rPr>
      </w:pPr>
    </w:p>
    <w:p w14:paraId="7ED26A3A" w14:textId="6EAC3E6A" w:rsidR="00ED51E9" w:rsidRDefault="00FC55C5">
      <w:pPr>
        <w:rPr>
          <w:rFonts w:ascii="Kanit" w:hAnsi="Kanit" w:cs="Kanit"/>
          <w:sz w:val="22"/>
          <w:szCs w:val="22"/>
        </w:rPr>
      </w:pPr>
      <w:r>
        <w:rPr>
          <w:rFonts w:ascii="Kanit" w:hAnsi="Kanit" w:cs="Kanit"/>
          <w:noProof/>
          <w:sz w:val="22"/>
          <w:szCs w:val="22"/>
        </w:rPr>
        <w:drawing>
          <wp:anchor distT="0" distB="0" distL="114300" distR="114300" simplePos="0" relativeHeight="251705344" behindDoc="0" locked="0" layoutInCell="1" allowOverlap="1" wp14:anchorId="5480A003" wp14:editId="53ABE668">
            <wp:simplePos x="0" y="0"/>
            <wp:positionH relativeFrom="column">
              <wp:posOffset>-288290</wp:posOffset>
            </wp:positionH>
            <wp:positionV relativeFrom="paragraph">
              <wp:posOffset>272415</wp:posOffset>
            </wp:positionV>
            <wp:extent cx="7545705" cy="7277735"/>
            <wp:effectExtent l="0" t="0" r="0" b="0"/>
            <wp:wrapTopAndBottom/>
            <wp:docPr id="286320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20008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727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66B83" w14:textId="118D240A" w:rsidR="00026323" w:rsidRDefault="00026323">
      <w:pPr>
        <w:rPr>
          <w:rFonts w:ascii="Kanit" w:hAnsi="Kanit" w:cs="Kanit"/>
          <w:sz w:val="22"/>
          <w:szCs w:val="22"/>
        </w:rPr>
      </w:pPr>
    </w:p>
    <w:p w14:paraId="11EA9D6B" w14:textId="77777777" w:rsidR="00F513ED" w:rsidRDefault="00F513ED">
      <w:pPr>
        <w:rPr>
          <w:rFonts w:ascii="Kanit" w:hAnsi="Kanit" w:cs="Kanit"/>
          <w:sz w:val="12"/>
          <w:szCs w:val="12"/>
        </w:rPr>
      </w:pPr>
    </w:p>
    <w:p w14:paraId="267BEBDF" w14:textId="77777777" w:rsidR="00F513ED" w:rsidRDefault="00F513ED">
      <w:pPr>
        <w:rPr>
          <w:rFonts w:ascii="Kanit" w:hAnsi="Kanit" w:cs="Kanit"/>
          <w:sz w:val="12"/>
          <w:szCs w:val="12"/>
        </w:rPr>
      </w:pPr>
    </w:p>
    <w:p w14:paraId="5EFED4F9" w14:textId="77777777" w:rsidR="00F513ED" w:rsidRDefault="00F513ED">
      <w:pPr>
        <w:rPr>
          <w:rFonts w:ascii="Kanit" w:hAnsi="Kanit" w:cs="Kanit"/>
          <w:sz w:val="12"/>
          <w:szCs w:val="12"/>
        </w:rPr>
      </w:pPr>
    </w:p>
    <w:p w14:paraId="55FA4AB1" w14:textId="77777777" w:rsidR="00F513ED" w:rsidRDefault="00F513ED">
      <w:pPr>
        <w:rPr>
          <w:rFonts w:ascii="Kanit" w:hAnsi="Kanit" w:cs="Kanit"/>
          <w:sz w:val="12"/>
          <w:szCs w:val="12"/>
        </w:rPr>
      </w:pPr>
    </w:p>
    <w:p w14:paraId="2EEA4E6B" w14:textId="713D412D" w:rsidR="00A11F3E" w:rsidRPr="00A11F3E" w:rsidRDefault="00A11F3E">
      <w:pPr>
        <w:rPr>
          <w:rFonts w:ascii="Kanit" w:hAnsi="Kanit" w:cs="Kanit"/>
          <w:sz w:val="12"/>
          <w:szCs w:val="12"/>
        </w:rPr>
      </w:pPr>
      <w:r w:rsidRPr="00A11F3E">
        <w:rPr>
          <w:rFonts w:ascii="Kanit" w:hAnsi="Kanit" w:cs="Kanit"/>
          <w:noProof/>
          <w:sz w:val="12"/>
          <w:szCs w:val="12"/>
        </w:rPr>
        <w:lastRenderedPageBreak/>
        <w:drawing>
          <wp:anchor distT="0" distB="0" distL="114300" distR="114300" simplePos="0" relativeHeight="251658240" behindDoc="0" locked="0" layoutInCell="1" allowOverlap="1" wp14:anchorId="11680303" wp14:editId="756EDA71">
            <wp:simplePos x="0" y="0"/>
            <wp:positionH relativeFrom="column">
              <wp:posOffset>-288117</wp:posOffset>
            </wp:positionH>
            <wp:positionV relativeFrom="paragraph">
              <wp:posOffset>6812</wp:posOffset>
            </wp:positionV>
            <wp:extent cx="7588077" cy="2424430"/>
            <wp:effectExtent l="0" t="0" r="0" b="0"/>
            <wp:wrapTopAndBottom/>
            <wp:docPr id="1919273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273543" name="Picture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077" cy="242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338" w:type="dxa"/>
        <w:tblCellSpacing w:w="15" w:type="dxa"/>
        <w:tblInd w:w="-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7440"/>
        <w:gridCol w:w="950"/>
        <w:gridCol w:w="984"/>
        <w:gridCol w:w="971"/>
      </w:tblGrid>
      <w:tr w:rsidR="00515610" w:rsidRPr="00A11F3E" w14:paraId="24D333CC" w14:textId="77777777" w:rsidTr="00872B96">
        <w:trPr>
          <w:trHeight w:val="332"/>
          <w:tblCellSpacing w:w="15" w:type="dxa"/>
        </w:trPr>
        <w:tc>
          <w:tcPr>
            <w:tcW w:w="948" w:type="dxa"/>
            <w:vMerge w:val="restart"/>
            <w:tcBorders>
              <w:top w:val="single" w:sz="18" w:space="0" w:color="666666"/>
              <w:left w:val="single" w:sz="18" w:space="0" w:color="666666"/>
              <w:bottom w:val="single" w:sz="6" w:space="0" w:color="D9D9D9"/>
              <w:right w:val="single" w:sz="6" w:space="0" w:color="D9D9D9"/>
            </w:tcBorders>
            <w:shd w:val="clear" w:color="auto" w:fill="833C0B" w:themeFill="accent2" w:themeFillShade="80"/>
            <w:vAlign w:val="center"/>
            <w:hideMark/>
          </w:tcPr>
          <w:p w14:paraId="22227442" w14:textId="77777777" w:rsidR="00A11F3E" w:rsidRPr="00A11F3E" w:rsidRDefault="00A11F3E" w:rsidP="00A11F3E">
            <w:pPr>
              <w:jc w:val="center"/>
              <w:rPr>
                <w:rFonts w:ascii="Kanit" w:hAnsi="Kanit" w:cs="Kanit"/>
                <w:b/>
                <w:bCs/>
                <w:color w:val="FFFFFF" w:themeColor="background1"/>
                <w:szCs w:val="24"/>
              </w:rPr>
            </w:pPr>
            <w:r w:rsidRPr="00A11F3E">
              <w:rPr>
                <w:rFonts w:ascii="Kanit" w:hAnsi="Kanit" w:cs="Kanit"/>
                <w:b/>
                <w:bCs/>
                <w:color w:val="FFFFFF" w:themeColor="background1"/>
                <w:szCs w:val="24"/>
                <w:cs/>
              </w:rPr>
              <w:t>วันที่</w:t>
            </w:r>
          </w:p>
        </w:tc>
        <w:tc>
          <w:tcPr>
            <w:tcW w:w="7410" w:type="dxa"/>
            <w:vMerge w:val="restart"/>
            <w:tcBorders>
              <w:top w:val="single" w:sz="18" w:space="0" w:color="666666"/>
              <w:left w:val="single" w:sz="6" w:space="0" w:color="666666"/>
              <w:bottom w:val="single" w:sz="6" w:space="0" w:color="D9D9D9"/>
              <w:right w:val="single" w:sz="6" w:space="0" w:color="D9D9D9"/>
            </w:tcBorders>
            <w:shd w:val="clear" w:color="auto" w:fill="833C0B" w:themeFill="accent2" w:themeFillShade="80"/>
            <w:vAlign w:val="center"/>
            <w:hideMark/>
          </w:tcPr>
          <w:p w14:paraId="1ED2DA66" w14:textId="77777777" w:rsidR="00A11F3E" w:rsidRPr="00A11F3E" w:rsidRDefault="00A11F3E" w:rsidP="00A11F3E">
            <w:pPr>
              <w:jc w:val="center"/>
              <w:rPr>
                <w:rFonts w:ascii="Kanit" w:hAnsi="Kanit" w:cs="Kanit"/>
                <w:b/>
                <w:bCs/>
                <w:color w:val="FFFFFF" w:themeColor="background1"/>
                <w:szCs w:val="24"/>
              </w:rPr>
            </w:pPr>
            <w:r w:rsidRPr="00A11F3E">
              <w:rPr>
                <w:rFonts w:ascii="Kanit" w:hAnsi="Kanit" w:cs="Kanit"/>
                <w:b/>
                <w:bCs/>
                <w:color w:val="FFFFFF" w:themeColor="background1"/>
                <w:szCs w:val="24"/>
                <w:cs/>
              </w:rPr>
              <w:t>รายการทัวร์</w:t>
            </w:r>
          </w:p>
        </w:tc>
        <w:tc>
          <w:tcPr>
            <w:tcW w:w="2860" w:type="dxa"/>
            <w:gridSpan w:val="3"/>
            <w:tcBorders>
              <w:top w:val="single" w:sz="18" w:space="0" w:color="666666"/>
              <w:left w:val="single" w:sz="6" w:space="0" w:color="D9D9D9"/>
              <w:bottom w:val="single" w:sz="6" w:space="0" w:color="D9D9D9"/>
              <w:right w:val="single" w:sz="6" w:space="0" w:color="666666"/>
            </w:tcBorders>
            <w:shd w:val="clear" w:color="auto" w:fill="833C0B" w:themeFill="accent2" w:themeFillShade="80"/>
            <w:vAlign w:val="center"/>
            <w:hideMark/>
          </w:tcPr>
          <w:p w14:paraId="1A114D67" w14:textId="77777777" w:rsidR="00A11F3E" w:rsidRPr="00A11F3E" w:rsidRDefault="00A11F3E" w:rsidP="00A11F3E">
            <w:pPr>
              <w:jc w:val="center"/>
              <w:rPr>
                <w:rFonts w:ascii="Kanit" w:hAnsi="Kanit" w:cs="Kanit"/>
                <w:b/>
                <w:bCs/>
                <w:color w:val="FFFFFF" w:themeColor="background1"/>
                <w:szCs w:val="24"/>
              </w:rPr>
            </w:pPr>
            <w:r w:rsidRPr="00A11F3E">
              <w:rPr>
                <w:rFonts w:ascii="Kanit" w:hAnsi="Kanit" w:cs="Kanit"/>
                <w:b/>
                <w:bCs/>
                <w:color w:val="FFFFFF" w:themeColor="background1"/>
                <w:szCs w:val="24"/>
                <w:cs/>
              </w:rPr>
              <w:t>อาหาร</w:t>
            </w:r>
          </w:p>
        </w:tc>
      </w:tr>
      <w:tr w:rsidR="00A11F3E" w:rsidRPr="00A11F3E" w14:paraId="23EF42E2" w14:textId="77777777" w:rsidTr="00872B96">
        <w:trPr>
          <w:trHeight w:val="20"/>
          <w:tblCellSpacing w:w="15" w:type="dxa"/>
        </w:trPr>
        <w:tc>
          <w:tcPr>
            <w:tcW w:w="948" w:type="dxa"/>
            <w:vMerge/>
            <w:tcBorders>
              <w:top w:val="single" w:sz="18" w:space="0" w:color="666666"/>
              <w:left w:val="single" w:sz="18" w:space="0" w:color="666666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5576E89B" w14:textId="77777777" w:rsidR="00A11F3E" w:rsidRPr="00A11F3E" w:rsidRDefault="00A11F3E" w:rsidP="00A11F3E">
            <w:pPr>
              <w:jc w:val="center"/>
              <w:rPr>
                <w:rFonts w:ascii="Kanit" w:hAnsi="Kanit" w:cs="Kanit"/>
                <w:b/>
                <w:bCs/>
                <w:sz w:val="22"/>
                <w:szCs w:val="22"/>
              </w:rPr>
            </w:pPr>
          </w:p>
        </w:tc>
        <w:tc>
          <w:tcPr>
            <w:tcW w:w="7410" w:type="dxa"/>
            <w:vMerge/>
            <w:tcBorders>
              <w:top w:val="single" w:sz="18" w:space="0" w:color="666666"/>
              <w:left w:val="single" w:sz="6" w:space="0" w:color="666666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4DC677CC" w14:textId="77777777" w:rsidR="00A11F3E" w:rsidRPr="00A11F3E" w:rsidRDefault="00A11F3E" w:rsidP="00A11F3E">
            <w:pPr>
              <w:jc w:val="center"/>
              <w:rPr>
                <w:rFonts w:ascii="Kanit" w:hAnsi="Kanit" w:cs="Kanit"/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DEDED" w:themeFill="accent3" w:themeFillTint="33"/>
            <w:vAlign w:val="center"/>
            <w:hideMark/>
          </w:tcPr>
          <w:p w14:paraId="51EE9FC1" w14:textId="77777777" w:rsidR="00A11F3E" w:rsidRPr="00A11F3E" w:rsidRDefault="00A11F3E" w:rsidP="00A11F3E">
            <w:pPr>
              <w:jc w:val="center"/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954" w:type="dxa"/>
            <w:tcBorders>
              <w:top w:val="single" w:sz="6" w:space="0" w:color="D9D9D9"/>
              <w:left w:val="single" w:sz="6" w:space="0" w:color="666666"/>
              <w:bottom w:val="single" w:sz="6" w:space="0" w:color="D9D9D9"/>
              <w:right w:val="single" w:sz="6" w:space="0" w:color="D9D9D9"/>
            </w:tcBorders>
            <w:shd w:val="clear" w:color="auto" w:fill="EDEDED" w:themeFill="accent3" w:themeFillTint="33"/>
            <w:vAlign w:val="center"/>
            <w:hideMark/>
          </w:tcPr>
          <w:p w14:paraId="4A73965D" w14:textId="77777777" w:rsidR="00A11F3E" w:rsidRPr="00A11F3E" w:rsidRDefault="00A11F3E" w:rsidP="00A11F3E">
            <w:pPr>
              <w:jc w:val="center"/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  <w:cs/>
              </w:rPr>
              <w:t>เที่ยง</w:t>
            </w:r>
          </w:p>
        </w:tc>
        <w:tc>
          <w:tcPr>
            <w:tcW w:w="926" w:type="dxa"/>
            <w:tcBorders>
              <w:top w:val="single" w:sz="6" w:space="0" w:color="D9D9D9"/>
              <w:left w:val="single" w:sz="6" w:space="0" w:color="666666"/>
              <w:bottom w:val="single" w:sz="6" w:space="0" w:color="D9D9D9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4F5C532A" w14:textId="77777777" w:rsidR="00A11F3E" w:rsidRPr="00A11F3E" w:rsidRDefault="00A11F3E" w:rsidP="00A11F3E">
            <w:pPr>
              <w:jc w:val="center"/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  <w:cs/>
              </w:rPr>
              <w:t>เย็น</w:t>
            </w:r>
          </w:p>
        </w:tc>
      </w:tr>
      <w:tr w:rsidR="00A11F3E" w:rsidRPr="00A11F3E" w14:paraId="25515D1F" w14:textId="77777777" w:rsidTr="00872B96">
        <w:trPr>
          <w:trHeight w:val="1130"/>
          <w:tblCellSpacing w:w="15" w:type="dxa"/>
        </w:trPr>
        <w:tc>
          <w:tcPr>
            <w:tcW w:w="948" w:type="dxa"/>
            <w:tcBorders>
              <w:top w:val="single" w:sz="6" w:space="0" w:color="666666"/>
              <w:left w:val="single" w:sz="18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2CE59CAA" w14:textId="77777777" w:rsidR="00A11F3E" w:rsidRPr="001A569E" w:rsidRDefault="00A11F3E" w:rsidP="00A11F3E">
            <w:pPr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1A569E">
              <w:rPr>
                <w:rFonts w:ascii="Kanit" w:hAnsi="Kanit" w:cs="Kanit"/>
                <w:b/>
                <w:bCs/>
                <w:sz w:val="22"/>
                <w:szCs w:val="22"/>
              </w:rPr>
              <w:t>DAY-1</w:t>
            </w:r>
          </w:p>
        </w:tc>
        <w:tc>
          <w:tcPr>
            <w:tcW w:w="7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7FB7E0F3" w14:textId="3CBD6A6C" w:rsidR="00A11F3E" w:rsidRPr="001A569E" w:rsidRDefault="001A569E" w:rsidP="00A11F3E">
            <w:pPr>
              <w:rPr>
                <w:rFonts w:ascii="Kanit" w:hAnsi="Kanit" w:cs="Kanit"/>
                <w:sz w:val="22"/>
                <w:szCs w:val="22"/>
              </w:rPr>
            </w:pPr>
            <w:r w:rsidRPr="001A569E">
              <w:rPr>
                <w:rFonts w:ascii="Kanit" w:hAnsi="Kanit" w:cs="Kanit"/>
                <w:sz w:val="22"/>
                <w:szCs w:val="22"/>
                <w:cs/>
              </w:rPr>
              <w:t>กรุงเทพฯ (สนามบินสุวรรณภูมิ) - อัมมาน (สนามบินควีนอเลีย)</w:t>
            </w:r>
          </w:p>
          <w:p w14:paraId="460687D8" w14:textId="61D5F4AC" w:rsidR="001A569E" w:rsidRPr="006E3BC8" w:rsidRDefault="001A569E" w:rsidP="00A11F3E">
            <w:pPr>
              <w:rPr>
                <w:rFonts w:ascii="Kanit" w:hAnsi="Kanit" w:cs="Kanit"/>
                <w:color w:val="1F4E79" w:themeColor="accent5" w:themeShade="80"/>
                <w:sz w:val="22"/>
                <w:szCs w:val="22"/>
              </w:rPr>
            </w:pPr>
            <w:r w:rsidRPr="006E3BC8">
              <w:rPr>
                <w:rFonts w:ascii="Kanit" w:hAnsi="Kanit" w:cs="Kanit"/>
                <w:color w:val="1F4E79" w:themeColor="accent5" w:themeShade="80"/>
                <w:sz w:val="22"/>
                <w:szCs w:val="22"/>
                <w:cs/>
              </w:rPr>
              <w:t>นัดหมายเช็คอินสนามบินสุวรรณภูมิ</w:t>
            </w:r>
            <w:r w:rsidRPr="006E3BC8">
              <w:rPr>
                <w:rFonts w:ascii="Kanit" w:hAnsi="Kanit" w:cs="Kanit" w:hint="cs"/>
                <w:color w:val="1F4E79" w:themeColor="accent5" w:themeShade="80"/>
                <w:sz w:val="22"/>
                <w:szCs w:val="22"/>
                <w:cs/>
              </w:rPr>
              <w:t xml:space="preserve"> </w:t>
            </w:r>
            <w:r w:rsidRPr="006E3BC8">
              <w:rPr>
                <w:rFonts w:ascii="Kanit" w:hAnsi="Kanit" w:cs="Kanit"/>
                <w:color w:val="1F4E79" w:themeColor="accent5" w:themeShade="80"/>
                <w:sz w:val="22"/>
                <w:szCs w:val="22"/>
                <w:cs/>
              </w:rPr>
              <w:t xml:space="preserve">เวลา </w:t>
            </w:r>
            <w:r w:rsidR="005F14E4">
              <w:rPr>
                <w:rFonts w:ascii="Kanit" w:hAnsi="Kanit" w:cs="Kanit"/>
                <w:color w:val="1F4E79" w:themeColor="accent5" w:themeShade="80"/>
                <w:sz w:val="22"/>
                <w:szCs w:val="22"/>
              </w:rPr>
              <w:t>19</w:t>
            </w:r>
            <w:r w:rsidRPr="006E3BC8">
              <w:rPr>
                <w:rFonts w:ascii="Kanit" w:hAnsi="Kanit" w:cs="Kanit"/>
                <w:color w:val="1F4E79" w:themeColor="accent5" w:themeShade="80"/>
                <w:sz w:val="22"/>
                <w:szCs w:val="22"/>
              </w:rPr>
              <w:t xml:space="preserve">:00 </w:t>
            </w:r>
            <w:r w:rsidRPr="006E3BC8">
              <w:rPr>
                <w:rFonts w:ascii="Kanit" w:hAnsi="Kanit" w:cs="Kanit"/>
                <w:color w:val="1F4E79" w:themeColor="accent5" w:themeShade="80"/>
                <w:sz w:val="22"/>
                <w:szCs w:val="22"/>
                <w:cs/>
              </w:rPr>
              <w:t>น.</w:t>
            </w:r>
            <w:r w:rsidRPr="006E3BC8">
              <w:rPr>
                <w:rFonts w:ascii="Kanit" w:hAnsi="Kanit" w:cs="Kanit"/>
                <w:color w:val="1F4E79" w:themeColor="accent5" w:themeShade="80"/>
                <w:sz w:val="22"/>
                <w:szCs w:val="22"/>
              </w:rPr>
              <w:t xml:space="preserve"> </w:t>
            </w:r>
          </w:p>
          <w:p w14:paraId="4C3DB726" w14:textId="7F8E15CB" w:rsidR="00A11F3E" w:rsidRPr="001A569E" w:rsidRDefault="00A11F3E" w:rsidP="00A11F3E">
            <w:pPr>
              <w:rPr>
                <w:rFonts w:ascii="Kanit" w:hAnsi="Kanit" w:cs="Kanit"/>
                <w:sz w:val="22"/>
                <w:szCs w:val="22"/>
              </w:rPr>
            </w:pPr>
            <w:r w:rsidRPr="006E3BC8">
              <w:rPr>
                <w:rFonts w:ascii="Kanit" w:hAnsi="Kanit" w:cs="Kanit"/>
                <w:color w:val="1F4E79" w:themeColor="accent5" w:themeShade="80"/>
                <w:sz w:val="22"/>
                <w:szCs w:val="22"/>
                <w:cs/>
              </w:rPr>
              <w:t>โดย</w:t>
            </w:r>
            <w:r w:rsidR="001A569E" w:rsidRPr="006E3BC8">
              <w:rPr>
                <w:rFonts w:ascii="Kanit" w:hAnsi="Kanit" w:cs="Kanit"/>
                <w:color w:val="1F4E79" w:themeColor="accent5" w:themeShade="80"/>
                <w:sz w:val="22"/>
                <w:szCs w:val="22"/>
              </w:rPr>
              <w:t xml:space="preserve"> </w:t>
            </w:r>
            <w:r w:rsidRPr="006E3BC8">
              <w:rPr>
                <w:rFonts w:ascii="Kanit" w:hAnsi="Kanit" w:cs="Kanit"/>
                <w:color w:val="1F4E79" w:themeColor="accent5" w:themeShade="80"/>
                <w:sz w:val="22"/>
                <w:szCs w:val="22"/>
              </w:rPr>
              <w:t xml:space="preserve">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 xml:space="preserve">RJ 183 BKK-AMM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  <w:cs/>
              </w:rPr>
              <w:t xml:space="preserve">ออก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2</w:t>
            </w:r>
            <w:r w:rsidR="005F14E4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2</w:t>
            </w:r>
            <w:r w:rsidR="00E25321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:3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 xml:space="preserve">0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  <w:cs/>
              </w:rPr>
              <w:t xml:space="preserve">ถึง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0</w:t>
            </w:r>
            <w:r w:rsidR="005F14E4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4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:</w:t>
            </w:r>
            <w:r w:rsidR="005F14E4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30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+1</w:t>
            </w:r>
            <w:r w:rsidR="001A569E" w:rsidRPr="006E3BC8">
              <w:rPr>
                <w:rFonts w:ascii="Kanit" w:hAnsi="Kanit" w:cs="Kanit"/>
                <w:color w:val="1F4E79" w:themeColor="accent5" w:themeShade="80"/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76A803CB" w14:textId="5EEB1596" w:rsidR="00A11F3E" w:rsidRPr="00A11F3E" w:rsidRDefault="00D04E50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D04E50">
              <w:rPr>
                <w:rFonts w:ascii="Kanit" w:hAnsi="Kanit" w:cs="Kanit"/>
                <w:noProof/>
                <w:sz w:val="22"/>
                <w:szCs w:val="22"/>
                <w:cs/>
              </w:rPr>
              <w:drawing>
                <wp:inline distT="0" distB="0" distL="0" distR="0" wp14:anchorId="7BA8030A" wp14:editId="778997E2">
                  <wp:extent cx="274888" cy="333375"/>
                  <wp:effectExtent l="0" t="0" r="0" b="0"/>
                  <wp:docPr id="13815173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30286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56" cy="336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26A67E88" w14:textId="440226E6" w:rsidR="00A11F3E" w:rsidRPr="00A11F3E" w:rsidRDefault="00D04E50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D04E50">
              <w:rPr>
                <w:rFonts w:ascii="Kanit" w:hAnsi="Kanit" w:cs="Kanit"/>
                <w:noProof/>
                <w:sz w:val="22"/>
                <w:szCs w:val="22"/>
                <w:cs/>
              </w:rPr>
              <w:drawing>
                <wp:inline distT="0" distB="0" distL="0" distR="0" wp14:anchorId="219B2C22" wp14:editId="58F8E160">
                  <wp:extent cx="274888" cy="333375"/>
                  <wp:effectExtent l="0" t="0" r="0" b="0"/>
                  <wp:docPr id="8393028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30286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56" cy="336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5C50DD94" w14:textId="2E07D396" w:rsidR="00A11F3E" w:rsidRPr="00A11F3E" w:rsidRDefault="00D04E50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D04E5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7D4CFF60" wp14:editId="0C91A678">
                  <wp:extent cx="283493" cy="340189"/>
                  <wp:effectExtent l="0" t="0" r="2540" b="3175"/>
                  <wp:docPr id="392296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29697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856" cy="34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F3E" w:rsidRPr="00A11F3E" w14:paraId="1157F0EC" w14:textId="77777777" w:rsidTr="00872B96">
        <w:trPr>
          <w:trHeight w:val="813"/>
          <w:tblCellSpacing w:w="15" w:type="dxa"/>
        </w:trPr>
        <w:tc>
          <w:tcPr>
            <w:tcW w:w="948" w:type="dxa"/>
            <w:tcBorders>
              <w:top w:val="single" w:sz="6" w:space="0" w:color="666666"/>
              <w:left w:val="single" w:sz="18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3D6E2662" w14:textId="77777777" w:rsidR="00A11F3E" w:rsidRPr="00A11F3E" w:rsidRDefault="00A11F3E" w:rsidP="00A11F3E">
            <w:pPr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</w:rPr>
              <w:t>DAY-2</w:t>
            </w:r>
          </w:p>
        </w:tc>
        <w:tc>
          <w:tcPr>
            <w:tcW w:w="7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377A18D5" w14:textId="7C647CDD" w:rsidR="00A11F3E" w:rsidRDefault="00A11F3E" w:rsidP="00A11F3E">
            <w:pPr>
              <w:rPr>
                <w:rFonts w:ascii="Kanit" w:hAnsi="Kanit" w:cs="Kanit"/>
                <w:sz w:val="22"/>
                <w:szCs w:val="22"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 xml:space="preserve">อัมมาน – นครเพตรา – ทะเลทรายวาริดัม – นั่งรถ 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4WD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>ท่องทะเลทรายวาดิรับ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</w:p>
          <w:p w14:paraId="45C35950" w14:textId="70C7AE64" w:rsidR="00A11F3E" w:rsidRPr="00A11F3E" w:rsidRDefault="00A11F3E" w:rsidP="00A11F3E">
            <w:pPr>
              <w:rPr>
                <w:rFonts w:ascii="Kanit" w:hAnsi="Kanit" w:cs="Kanit"/>
                <w:sz w:val="22"/>
                <w:szCs w:val="22"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>ที่พัก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b/>
                <w:bCs/>
                <w:color w:val="0000CC"/>
                <w:sz w:val="22"/>
                <w:szCs w:val="22"/>
              </w:rPr>
              <w:t>LUXURY RUM MAGIC, WADIRUM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 xml:space="preserve">ระดับ 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4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>ดาว หรือเทียบเท่า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7246387D" w14:textId="65D11438" w:rsidR="00A11F3E" w:rsidRPr="00A11F3E" w:rsidRDefault="00D04E50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D04E5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21019A03" wp14:editId="2A498A1F">
                  <wp:extent cx="322201" cy="368230"/>
                  <wp:effectExtent l="0" t="0" r="1905" b="0"/>
                  <wp:docPr id="19140340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03404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036" cy="37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0AF1F8DE" w14:textId="555C0650" w:rsidR="00A11F3E" w:rsidRPr="00A11F3E" w:rsidRDefault="00515610" w:rsidP="0051561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51561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466B1CCE" wp14:editId="026546D1">
                  <wp:extent cx="320187" cy="339790"/>
                  <wp:effectExtent l="0" t="0" r="3810" b="3175"/>
                  <wp:docPr id="4729688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46" cy="343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7FE50E06" w14:textId="27789F00" w:rsidR="00A11F3E" w:rsidRPr="00A11F3E" w:rsidRDefault="00515610" w:rsidP="00F7387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51561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59788203" wp14:editId="3F1CED8E">
                  <wp:extent cx="314543" cy="333800"/>
                  <wp:effectExtent l="0" t="0" r="0" b="9525"/>
                  <wp:docPr id="16005732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923" cy="338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F3E" w:rsidRPr="00A11F3E" w14:paraId="53A3C90A" w14:textId="77777777" w:rsidTr="00872B96">
        <w:trPr>
          <w:trHeight w:val="875"/>
          <w:tblCellSpacing w:w="15" w:type="dxa"/>
        </w:trPr>
        <w:tc>
          <w:tcPr>
            <w:tcW w:w="948" w:type="dxa"/>
            <w:tcBorders>
              <w:top w:val="single" w:sz="6" w:space="0" w:color="666666"/>
              <w:left w:val="single" w:sz="18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75C24135" w14:textId="77777777" w:rsidR="00A11F3E" w:rsidRPr="00A11F3E" w:rsidRDefault="00A11F3E" w:rsidP="00A11F3E">
            <w:pPr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</w:rPr>
              <w:t>DAY-3.</w:t>
            </w:r>
          </w:p>
        </w:tc>
        <w:tc>
          <w:tcPr>
            <w:tcW w:w="7410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384C864A" w14:textId="77777777" w:rsidR="00A11F3E" w:rsidRPr="00A11F3E" w:rsidRDefault="00A11F3E" w:rsidP="00A11F3E">
            <w:pPr>
              <w:rPr>
                <w:rFonts w:ascii="Kanit" w:hAnsi="Kanit" w:cs="Kanit"/>
                <w:sz w:val="22"/>
                <w:szCs w:val="22"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>ทะเลทรายวาริดัม – เมืองมาดาบา ชมโบสถ์เซนจอร์จ - เขาเนโบ ชมอนุสรณ์โมเสส – ทะเลเดดซี – ช็อปปิ้งผลิตภัณฑ์เดดซี – เล่นน้ำและพักผ่อนริมทะเล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</w:p>
          <w:p w14:paraId="6AC89E6B" w14:textId="77777777" w:rsidR="00A11F3E" w:rsidRPr="00A11F3E" w:rsidRDefault="00A11F3E" w:rsidP="00A11F3E">
            <w:pPr>
              <w:rPr>
                <w:rFonts w:ascii="Kanit" w:hAnsi="Kanit" w:cs="Kanit"/>
                <w:sz w:val="22"/>
                <w:szCs w:val="22"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>ที่พัก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b/>
                <w:bCs/>
                <w:color w:val="0000CC"/>
                <w:sz w:val="22"/>
                <w:szCs w:val="22"/>
              </w:rPr>
              <w:t xml:space="preserve">GRAND EAST RESORT&amp;SPA, DEAD SEA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 xml:space="preserve">ระดับ 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4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>ดาว หรือเทียบเท่า</w:t>
            </w:r>
          </w:p>
        </w:tc>
        <w:tc>
          <w:tcPr>
            <w:tcW w:w="920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2D727166" w14:textId="4C21356F" w:rsidR="00A11F3E" w:rsidRPr="00A11F3E" w:rsidRDefault="00D04E50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D04E5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310BC99A" wp14:editId="498A4C6A">
                  <wp:extent cx="306273" cy="350026"/>
                  <wp:effectExtent l="0" t="0" r="0" b="0"/>
                  <wp:docPr id="6269476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693" cy="35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1A7519B8" w14:textId="22C43A18" w:rsidR="00A11F3E" w:rsidRPr="00A11F3E" w:rsidRDefault="006E3BC8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D04E5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5CF57918" wp14:editId="50336768">
                  <wp:extent cx="306273" cy="350026"/>
                  <wp:effectExtent l="0" t="0" r="0" b="0"/>
                  <wp:docPr id="21295000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693" cy="35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19685C25" w14:textId="413A01D8" w:rsidR="00A11F3E" w:rsidRPr="00A11F3E" w:rsidRDefault="006E3BC8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D04E5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6965A26C" wp14:editId="7B14E9BD">
                  <wp:extent cx="306273" cy="350026"/>
                  <wp:effectExtent l="0" t="0" r="0" b="0"/>
                  <wp:docPr id="9725006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693" cy="35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F3E" w:rsidRPr="00A11F3E" w14:paraId="285A674A" w14:textId="77777777" w:rsidTr="00872B96">
        <w:trPr>
          <w:trHeight w:val="1089"/>
          <w:tblCellSpacing w:w="15" w:type="dxa"/>
        </w:trPr>
        <w:tc>
          <w:tcPr>
            <w:tcW w:w="948" w:type="dxa"/>
            <w:tcBorders>
              <w:top w:val="single" w:sz="6" w:space="0" w:color="3B3838"/>
              <w:left w:val="single" w:sz="18" w:space="0" w:color="3B3838"/>
              <w:bottom w:val="single" w:sz="6" w:space="0" w:color="3B3838"/>
              <w:right w:val="single" w:sz="6" w:space="0" w:color="3B3838"/>
            </w:tcBorders>
            <w:shd w:val="clear" w:color="auto" w:fill="EDEDED" w:themeFill="accent3" w:themeFillTint="33"/>
            <w:vAlign w:val="center"/>
            <w:hideMark/>
          </w:tcPr>
          <w:p w14:paraId="4D64570E" w14:textId="77777777" w:rsidR="00A11F3E" w:rsidRPr="00A11F3E" w:rsidRDefault="00A11F3E" w:rsidP="00A11F3E">
            <w:pPr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</w:rPr>
              <w:t>DAY-4.</w:t>
            </w:r>
          </w:p>
        </w:tc>
        <w:tc>
          <w:tcPr>
            <w:tcW w:w="7410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6" w:space="0" w:color="3B3838"/>
            </w:tcBorders>
            <w:shd w:val="clear" w:color="auto" w:fill="EDEDED" w:themeFill="accent3" w:themeFillTint="33"/>
            <w:vAlign w:val="center"/>
            <w:hideMark/>
          </w:tcPr>
          <w:p w14:paraId="403ADF37" w14:textId="77777777" w:rsidR="00A11F3E" w:rsidRDefault="00A11F3E" w:rsidP="00A11F3E">
            <w:pPr>
              <w:rPr>
                <w:rFonts w:ascii="Kanit" w:hAnsi="Kanit" w:cs="Kanit"/>
                <w:sz w:val="22"/>
                <w:szCs w:val="22"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>ทะเลเดดซี – อัมมาน – ป้อมปราการแห่งอัมมาน – โรงละครโรมันแห่งอัมมาน – อัมมาน (สนามบินควีนอเลีย) – ไคโร (สนามบินไคโร)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</w:p>
          <w:p w14:paraId="58A02185" w14:textId="2AAD650F" w:rsidR="00A11F3E" w:rsidRDefault="00A11F3E" w:rsidP="00A11F3E">
            <w:pPr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>โดย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 xml:space="preserve">RJ 505 AMM-CAI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  <w:cs/>
              </w:rPr>
              <w:t xml:space="preserve">ออก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1</w:t>
            </w:r>
            <w:r w:rsidR="00E25321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9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 xml:space="preserve">:10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  <w:cs/>
              </w:rPr>
              <w:t xml:space="preserve">ถึง </w:t>
            </w:r>
            <w:r w:rsidR="00E25321">
              <w:rPr>
                <w:rFonts w:ascii="Kanit" w:hAnsi="Kanit" w:cs="Kanit" w:hint="cs"/>
                <w:b/>
                <w:bCs/>
                <w:color w:val="1F4E79" w:themeColor="accent5" w:themeShade="80"/>
                <w:sz w:val="22"/>
                <w:szCs w:val="22"/>
                <w:cs/>
              </w:rPr>
              <w:t>20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:</w:t>
            </w:r>
            <w:r w:rsidR="00E25321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4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 xml:space="preserve">0 </w:t>
            </w:r>
          </w:p>
          <w:p w14:paraId="1D6C866F" w14:textId="2D921799" w:rsidR="00A11F3E" w:rsidRPr="00A11F3E" w:rsidRDefault="00A11F3E" w:rsidP="00A11F3E">
            <w:pPr>
              <w:rPr>
                <w:rFonts w:ascii="Kanit" w:hAnsi="Kanit" w:cs="Kanit"/>
                <w:sz w:val="22"/>
                <w:szCs w:val="22"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>ที่พัก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b/>
                <w:bCs/>
                <w:color w:val="0000CC"/>
                <w:sz w:val="22"/>
                <w:szCs w:val="22"/>
              </w:rPr>
              <w:t>HOLIDAY INN CAIRO MAADI, CAIRO</w:t>
            </w:r>
            <w:r w:rsidRPr="00A11F3E">
              <w:rPr>
                <w:rFonts w:ascii="Kanit" w:hAnsi="Kanit" w:cs="Kanit"/>
                <w:color w:val="0000CC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 xml:space="preserve">ระดับ 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5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>ดาว หรือเทียบเท่า</w:t>
            </w:r>
          </w:p>
        </w:tc>
        <w:tc>
          <w:tcPr>
            <w:tcW w:w="920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6" w:space="0" w:color="3B3838"/>
            </w:tcBorders>
            <w:shd w:val="clear" w:color="auto" w:fill="EDEDED" w:themeFill="accent3" w:themeFillTint="33"/>
            <w:vAlign w:val="center"/>
            <w:hideMark/>
          </w:tcPr>
          <w:p w14:paraId="676E1BB3" w14:textId="5705035A" w:rsidR="00A11F3E" w:rsidRPr="00A11F3E" w:rsidRDefault="006E3BC8" w:rsidP="00F7387D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51561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765E7B3E" wp14:editId="21AAFAC7">
                  <wp:extent cx="320187" cy="339790"/>
                  <wp:effectExtent l="0" t="0" r="3810" b="3175"/>
                  <wp:docPr id="10229288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46" cy="343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6" w:space="0" w:color="3B3838"/>
            </w:tcBorders>
            <w:shd w:val="clear" w:color="auto" w:fill="EDEDED" w:themeFill="accent3" w:themeFillTint="33"/>
            <w:vAlign w:val="center"/>
            <w:hideMark/>
          </w:tcPr>
          <w:p w14:paraId="062997E5" w14:textId="3E778E54" w:rsidR="00A11F3E" w:rsidRPr="00A11F3E" w:rsidRDefault="006E3BC8" w:rsidP="0051561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51561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0B9BF86C" wp14:editId="7995FAC8">
                  <wp:extent cx="320187" cy="339790"/>
                  <wp:effectExtent l="0" t="0" r="3810" b="3175"/>
                  <wp:docPr id="17395133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46" cy="343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6" w:space="0" w:color="3B3838"/>
            </w:tcBorders>
            <w:shd w:val="clear" w:color="auto" w:fill="EDEDED" w:themeFill="accent3" w:themeFillTint="33"/>
            <w:hideMark/>
          </w:tcPr>
          <w:p w14:paraId="195ECC18" w14:textId="77777777" w:rsidR="00A11F3E" w:rsidRDefault="006E3BC8" w:rsidP="0051561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51561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2EF531F2" wp14:editId="0F89CDE9">
                  <wp:extent cx="320187" cy="339790"/>
                  <wp:effectExtent l="0" t="0" r="3810" b="3175"/>
                  <wp:docPr id="16704378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46" cy="343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B4D4F5" w14:textId="21493EE5" w:rsidR="006E3BC8" w:rsidRPr="00A11F3E" w:rsidRDefault="006E3BC8" w:rsidP="0051561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D04E5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11FEA44C" wp14:editId="70F1A790">
                  <wp:extent cx="322201" cy="368230"/>
                  <wp:effectExtent l="0" t="0" r="1905" b="0"/>
                  <wp:docPr id="10674495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03404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036" cy="37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F3E" w:rsidRPr="00A11F3E" w14:paraId="588AB36E" w14:textId="77777777" w:rsidTr="00872B96">
        <w:trPr>
          <w:trHeight w:val="1111"/>
          <w:tblCellSpacing w:w="15" w:type="dxa"/>
        </w:trPr>
        <w:tc>
          <w:tcPr>
            <w:tcW w:w="948" w:type="dxa"/>
            <w:tcBorders>
              <w:top w:val="single" w:sz="6" w:space="0" w:color="3B3838"/>
              <w:left w:val="single" w:sz="18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2F3942C6" w14:textId="77777777" w:rsidR="00A11F3E" w:rsidRPr="00A11F3E" w:rsidRDefault="00A11F3E" w:rsidP="00A11F3E">
            <w:pPr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</w:rPr>
              <w:t>DAY-5.</w:t>
            </w:r>
          </w:p>
        </w:tc>
        <w:tc>
          <w:tcPr>
            <w:tcW w:w="7410" w:type="dxa"/>
            <w:tcBorders>
              <w:top w:val="single" w:sz="6" w:space="0" w:color="3B3838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444058FC" w14:textId="5818BF1D" w:rsidR="00A11F3E" w:rsidRDefault="00A11F3E" w:rsidP="00A11F3E">
            <w:pPr>
              <w:rPr>
                <w:rFonts w:ascii="Kanit" w:hAnsi="Kanit" w:cs="Kanit"/>
                <w:sz w:val="22"/>
                <w:szCs w:val="22"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 xml:space="preserve">ไคโร - มหาพีระมิดแห่งกีซ่า – </w:t>
            </w:r>
            <w:r w:rsidRPr="006E3BC8">
              <w:rPr>
                <w:rFonts w:ascii="Kanit" w:hAnsi="Kanit" w:cs="Kanit"/>
                <w:b/>
                <w:bCs/>
                <w:sz w:val="22"/>
                <w:szCs w:val="22"/>
                <w:cs/>
              </w:rPr>
              <w:t>ขี่อูฐชมวิวพีระมิด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 xml:space="preserve"> (รวมค่าขี่อูฐ) – ชมสฟิงซ์แห่ง กีซา – </w:t>
            </w:r>
            <w:r w:rsidRPr="00FA14BA">
              <w:rPr>
                <w:rFonts w:ascii="Kanit" w:hAnsi="Kanit" w:cs="Kanit"/>
                <w:color w:val="EE0000"/>
                <w:sz w:val="22"/>
                <w:szCs w:val="22"/>
                <w:cs/>
              </w:rPr>
              <w:t>เข้าชมพิพิธภัณฑ์แกรนด์อียิปต์ (</w:t>
            </w:r>
            <w:r w:rsidRPr="00FA14BA">
              <w:rPr>
                <w:rFonts w:ascii="Kanit" w:hAnsi="Kanit" w:cs="Kanit"/>
                <w:color w:val="EE0000"/>
                <w:sz w:val="22"/>
                <w:szCs w:val="22"/>
              </w:rPr>
              <w:t xml:space="preserve">GEM)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 xml:space="preserve"> - ล่องเรือแม่นำไนล์ทานอาหารค่ำพร้อมชมโชว์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</w:p>
          <w:p w14:paraId="42C364F2" w14:textId="1232DC76" w:rsidR="00A11F3E" w:rsidRPr="00A11F3E" w:rsidRDefault="00A11F3E" w:rsidP="00A11F3E">
            <w:pPr>
              <w:rPr>
                <w:rFonts w:ascii="Kanit" w:hAnsi="Kanit" w:cs="Kanit"/>
                <w:sz w:val="22"/>
                <w:szCs w:val="22"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>ที่พัก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b/>
                <w:bCs/>
                <w:color w:val="0000CC"/>
                <w:sz w:val="22"/>
                <w:szCs w:val="22"/>
              </w:rPr>
              <w:t>HOLIDAY INN CAIRO MAADI, CAIRO</w:t>
            </w:r>
            <w:r w:rsidRPr="00A11F3E">
              <w:rPr>
                <w:rFonts w:ascii="Kanit" w:hAnsi="Kanit" w:cs="Kanit"/>
                <w:color w:val="0000CC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 xml:space="preserve">ระดับ 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5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>ดาว หรือเทียบเท่า</w:t>
            </w:r>
          </w:p>
        </w:tc>
        <w:tc>
          <w:tcPr>
            <w:tcW w:w="920" w:type="dxa"/>
            <w:tcBorders>
              <w:top w:val="single" w:sz="6" w:space="0" w:color="3B3838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5D046889" w14:textId="1E3B0334" w:rsidR="00A11F3E" w:rsidRPr="00A11F3E" w:rsidRDefault="006E3BC8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D04E5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58F695E4" wp14:editId="06E13EEC">
                  <wp:extent cx="306273" cy="350026"/>
                  <wp:effectExtent l="0" t="0" r="0" b="0"/>
                  <wp:docPr id="6131914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693" cy="35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6" w:space="0" w:color="3B3838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0D2B3AB2" w14:textId="1DB8E13D" w:rsidR="00A11F3E" w:rsidRPr="00A11F3E" w:rsidRDefault="006E3BC8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D04E5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58A5A319" wp14:editId="656EC9ED">
                  <wp:extent cx="306273" cy="350026"/>
                  <wp:effectExtent l="0" t="0" r="0" b="0"/>
                  <wp:docPr id="17693137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693" cy="35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6" w:space="0" w:color="3B3838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4E7779DB" w14:textId="3F3B11B8" w:rsidR="00A11F3E" w:rsidRPr="00A11F3E" w:rsidRDefault="006E3BC8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D04E5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58239017" wp14:editId="675BB0CC">
                  <wp:extent cx="306273" cy="350026"/>
                  <wp:effectExtent l="0" t="0" r="0" b="0"/>
                  <wp:docPr id="18184798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693" cy="35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F3E" w:rsidRPr="00A11F3E" w14:paraId="2F443971" w14:textId="77777777" w:rsidTr="00872B96">
        <w:trPr>
          <w:trHeight w:val="814"/>
          <w:tblCellSpacing w:w="15" w:type="dxa"/>
        </w:trPr>
        <w:tc>
          <w:tcPr>
            <w:tcW w:w="948" w:type="dxa"/>
            <w:tcBorders>
              <w:top w:val="single" w:sz="6" w:space="0" w:color="666666"/>
              <w:left w:val="single" w:sz="18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5C1259E0" w14:textId="77777777" w:rsidR="00A11F3E" w:rsidRPr="00A11F3E" w:rsidRDefault="00A11F3E" w:rsidP="00A11F3E">
            <w:pPr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</w:rPr>
              <w:t>DAY-6</w:t>
            </w:r>
          </w:p>
        </w:tc>
        <w:tc>
          <w:tcPr>
            <w:tcW w:w="7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3CDFC471" w14:textId="77777777" w:rsidR="00A11F3E" w:rsidRDefault="00A11F3E" w:rsidP="00A11F3E">
            <w:pPr>
              <w:rPr>
                <w:rFonts w:ascii="Kanit" w:hAnsi="Kanit" w:cs="Kanit"/>
                <w:sz w:val="22"/>
                <w:szCs w:val="22"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>ไคโร – อเล็กซานเดรีย – สุสานแห่งอเล็กซานเดรีย –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>เสาปอมเปย์ – ห้องสมุด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>แห่งอเล็กซานเดรีย – ป้อมประภาคารไคว์ทเบย์ – ไคโร</w:t>
            </w:r>
          </w:p>
          <w:p w14:paraId="470EDB30" w14:textId="6F80002F" w:rsidR="00A11F3E" w:rsidRPr="00A11F3E" w:rsidRDefault="00A11F3E" w:rsidP="00A11F3E">
            <w:pPr>
              <w:rPr>
                <w:rFonts w:ascii="Kanit" w:hAnsi="Kanit" w:cs="Kanit"/>
                <w:sz w:val="22"/>
                <w:szCs w:val="22"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>ที่พัก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b/>
                <w:bCs/>
                <w:color w:val="0000CC"/>
                <w:sz w:val="22"/>
                <w:szCs w:val="22"/>
              </w:rPr>
              <w:t>HOLIDAY INN CAIRO MAADI, CAIRO</w:t>
            </w:r>
            <w:r w:rsidRPr="00A11F3E">
              <w:rPr>
                <w:rFonts w:ascii="Kanit" w:hAnsi="Kanit" w:cs="Kanit"/>
                <w:color w:val="0000CC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 xml:space="preserve">ระดับ 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5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>ดาว หรือเทียบเท่า</w:t>
            </w:r>
          </w:p>
        </w:tc>
        <w:tc>
          <w:tcPr>
            <w:tcW w:w="9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1FFBA119" w14:textId="348B429D" w:rsidR="00A11F3E" w:rsidRPr="00A11F3E" w:rsidRDefault="006E3BC8" w:rsidP="0051561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51561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5D8746CB" wp14:editId="29B3B7B5">
                  <wp:extent cx="320187" cy="339790"/>
                  <wp:effectExtent l="0" t="0" r="3810" b="3175"/>
                  <wp:docPr id="230007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46" cy="343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135FFBB3" w14:textId="651DCD7C" w:rsidR="00A11F3E" w:rsidRPr="00A11F3E" w:rsidRDefault="006E3BC8" w:rsidP="0051561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51561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43610BDA" wp14:editId="7D10830F">
                  <wp:extent cx="320187" cy="339790"/>
                  <wp:effectExtent l="0" t="0" r="3810" b="3175"/>
                  <wp:docPr id="5337126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46" cy="343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6447BDAB" w14:textId="4DD09F32" w:rsidR="00A11F3E" w:rsidRPr="00A11F3E" w:rsidRDefault="006E3BC8" w:rsidP="0051561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51561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577820C5" wp14:editId="368E1D14">
                  <wp:extent cx="320187" cy="339790"/>
                  <wp:effectExtent l="0" t="0" r="3810" b="3175"/>
                  <wp:docPr id="18460206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46" cy="343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F3E" w:rsidRPr="00A11F3E" w14:paraId="1401809C" w14:textId="77777777" w:rsidTr="00872B96">
        <w:trPr>
          <w:trHeight w:val="861"/>
          <w:tblCellSpacing w:w="15" w:type="dxa"/>
        </w:trPr>
        <w:tc>
          <w:tcPr>
            <w:tcW w:w="948" w:type="dxa"/>
            <w:tcBorders>
              <w:top w:val="single" w:sz="6" w:space="0" w:color="666666"/>
              <w:left w:val="single" w:sz="18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675C623D" w14:textId="77777777" w:rsidR="00A11F3E" w:rsidRPr="00A11F3E" w:rsidRDefault="00A11F3E" w:rsidP="00A11F3E">
            <w:pPr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</w:rPr>
              <w:t>DAY-7</w:t>
            </w:r>
          </w:p>
        </w:tc>
        <w:tc>
          <w:tcPr>
            <w:tcW w:w="7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5E31B538" w14:textId="3766879B" w:rsidR="00A11F3E" w:rsidRPr="00A11F3E" w:rsidRDefault="00A11F3E" w:rsidP="00FA14BA">
            <w:pPr>
              <w:rPr>
                <w:rFonts w:ascii="Kanit" w:hAnsi="Kanit" w:cs="Kanit"/>
                <w:sz w:val="22"/>
                <w:szCs w:val="22"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>ไคโร –</w:t>
            </w:r>
            <w:r w:rsidR="00FA14BA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="00FA14BA" w:rsidRPr="00FA14BA">
              <w:rPr>
                <w:rFonts w:ascii="Kanit" w:hAnsi="Kanit" w:cs="Kanit"/>
                <w:color w:val="EE0000"/>
                <w:sz w:val="22"/>
                <w:szCs w:val="22"/>
                <w:cs/>
              </w:rPr>
              <w:t>พิพิธภัณฑ์อารยธรรมอียิปต์แห่งชาติ</w:t>
            </w:r>
            <w:r w:rsidR="00FA14BA" w:rsidRPr="00FA14BA">
              <w:rPr>
                <w:rFonts w:ascii="Kanit" w:hAnsi="Kanit" w:cs="Kanit" w:hint="cs"/>
                <w:color w:val="EE0000"/>
                <w:sz w:val="22"/>
                <w:szCs w:val="22"/>
                <w:cs/>
              </w:rPr>
              <w:t xml:space="preserve"> </w:t>
            </w:r>
            <w:r w:rsidR="00FA14BA" w:rsidRPr="00FA14BA">
              <w:rPr>
                <w:rFonts w:ascii="Kanit" w:hAnsi="Kanit" w:cs="Kanit"/>
                <w:color w:val="EE0000"/>
                <w:sz w:val="22"/>
                <w:szCs w:val="22"/>
              </w:rPr>
              <w:t>(NEMC)</w:t>
            </w:r>
            <w:r w:rsidRPr="00FA14BA">
              <w:rPr>
                <w:rFonts w:ascii="Kanit" w:hAnsi="Kanit" w:cs="Kanit"/>
                <w:color w:val="EE0000"/>
                <w:sz w:val="22"/>
                <w:szCs w:val="22"/>
                <w:cs/>
              </w:rPr>
              <w:t xml:space="preserve">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>–</w:t>
            </w:r>
            <w:r w:rsidR="00FA14BA"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="00FA14BA" w:rsidRPr="00A11F3E">
              <w:rPr>
                <w:rFonts w:ascii="Kanit" w:hAnsi="Kanit" w:cs="Kanit"/>
                <w:sz w:val="22"/>
                <w:szCs w:val="22"/>
                <w:cs/>
              </w:rPr>
              <w:t>ป้อมปราการแห่งซาลาดิน – สุเหร่าแห่งโมฮัมหมัดอาลี</w:t>
            </w:r>
            <w:r w:rsidR="00FA14BA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A11F3E">
              <w:rPr>
                <w:rFonts w:ascii="Kanit" w:hAnsi="Kanit" w:cs="Kanit"/>
                <w:sz w:val="22"/>
                <w:szCs w:val="22"/>
              </w:rPr>
              <w:t>–</w:t>
            </w:r>
            <w:r w:rsidR="00FA14BA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="00FA14BA" w:rsidRPr="00A11F3E">
              <w:rPr>
                <w:rFonts w:ascii="Kanit" w:hAnsi="Kanit" w:cs="Kanit"/>
                <w:sz w:val="22"/>
                <w:szCs w:val="22"/>
                <w:cs/>
              </w:rPr>
              <w:t xml:space="preserve">ตลาดข่านเอลคาลีลี </w:t>
            </w:r>
            <w:r w:rsidR="00FA14BA" w:rsidRPr="00A11F3E">
              <w:rPr>
                <w:rFonts w:ascii="Kanit" w:hAnsi="Kanit" w:cs="Kanit"/>
                <w:sz w:val="22"/>
                <w:szCs w:val="22"/>
              </w:rPr>
              <w:t xml:space="preserve">–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>ไคโร (สนามบินไคโร) – อัมมาน (สนามบินควีนอเลีย)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="00FA14BA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>โดย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RJ 506 CAI</w:t>
            </w:r>
            <w:r w:rsidR="00392DD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-AMM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 xml:space="preserve">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  <w:cs/>
              </w:rPr>
              <w:t xml:space="preserve">ออก </w:t>
            </w:r>
            <w:r w:rsidR="00E25321">
              <w:rPr>
                <w:rFonts w:ascii="Kanit" w:hAnsi="Kanit" w:cs="Kanit" w:hint="cs"/>
                <w:b/>
                <w:bCs/>
                <w:color w:val="1F4E79" w:themeColor="accent5" w:themeShade="80"/>
                <w:sz w:val="22"/>
                <w:szCs w:val="22"/>
                <w:cs/>
              </w:rPr>
              <w:t>21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:</w:t>
            </w:r>
            <w:r w:rsidR="00E25321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4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 xml:space="preserve">0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  <w:cs/>
              </w:rPr>
              <w:t xml:space="preserve">ถึง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2</w:t>
            </w:r>
            <w:r w:rsidR="00E25321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3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:0</w:t>
            </w:r>
            <w:r w:rsidR="00E25321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0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3402173C" w14:textId="4539F274" w:rsidR="00A11F3E" w:rsidRPr="00A11F3E" w:rsidRDefault="006E3BC8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D04E5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5B172860" wp14:editId="2274DBB8">
                  <wp:extent cx="306273" cy="350026"/>
                  <wp:effectExtent l="0" t="0" r="0" b="0"/>
                  <wp:docPr id="14024479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693" cy="35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4F42363B" w14:textId="7919F3A2" w:rsidR="00A11F3E" w:rsidRPr="00A11F3E" w:rsidRDefault="006E3BC8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D04E5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73A492D9" wp14:editId="0BA2788F">
                  <wp:extent cx="306273" cy="350026"/>
                  <wp:effectExtent l="0" t="0" r="0" b="0"/>
                  <wp:docPr id="8207449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693" cy="35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3A2762AE" w14:textId="1E715099" w:rsidR="00A11F3E" w:rsidRPr="00A11F3E" w:rsidRDefault="006E3BC8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D04E5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7C2DC822" wp14:editId="144D73E0">
                  <wp:extent cx="280812" cy="336972"/>
                  <wp:effectExtent l="0" t="0" r="5080" b="6350"/>
                  <wp:docPr id="19548762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29697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857" cy="341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F3E" w:rsidRPr="00A11F3E" w14:paraId="0A7C3B3C" w14:textId="77777777" w:rsidTr="00872B96">
        <w:trPr>
          <w:trHeight w:val="634"/>
          <w:tblCellSpacing w:w="15" w:type="dxa"/>
        </w:trPr>
        <w:tc>
          <w:tcPr>
            <w:tcW w:w="948" w:type="dxa"/>
            <w:tcBorders>
              <w:top w:val="single" w:sz="6" w:space="0" w:color="666666"/>
              <w:left w:val="single" w:sz="18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18AF9A85" w14:textId="77777777" w:rsidR="00A11F3E" w:rsidRPr="00A11F3E" w:rsidRDefault="00A11F3E" w:rsidP="00A11F3E">
            <w:pPr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</w:rPr>
              <w:t>DAY-8</w:t>
            </w:r>
          </w:p>
        </w:tc>
        <w:tc>
          <w:tcPr>
            <w:tcW w:w="7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7AA3C7A3" w14:textId="77777777" w:rsidR="00A11F3E" w:rsidRDefault="00A11F3E" w:rsidP="00A11F3E">
            <w:pPr>
              <w:rPr>
                <w:rFonts w:ascii="Kanit" w:hAnsi="Kanit" w:cs="Kanit"/>
                <w:sz w:val="22"/>
                <w:szCs w:val="22"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>อัมมาน (สนามบินควีนอเลีย) - กรุงเทพฯ (สุวรรณภูมิ)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</w:p>
          <w:p w14:paraId="23C79C7C" w14:textId="62B8B262" w:rsidR="00A11F3E" w:rsidRPr="00A11F3E" w:rsidRDefault="00A11F3E" w:rsidP="00A11F3E">
            <w:pPr>
              <w:rPr>
                <w:rFonts w:ascii="Kanit" w:hAnsi="Kanit" w:cs="Kanit"/>
                <w:sz w:val="22"/>
                <w:szCs w:val="22"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>โดย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 xml:space="preserve">RJ 182 AMM-BKK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  <w:cs/>
              </w:rPr>
              <w:t xml:space="preserve">ออก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03:1</w:t>
            </w:r>
            <w:r w:rsidR="001A569E"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>0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 xml:space="preserve">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  <w:cs/>
              </w:rPr>
              <w:t xml:space="preserve">ถึง </w:t>
            </w:r>
            <w:r w:rsidRPr="006E3BC8">
              <w:rPr>
                <w:rFonts w:ascii="Kanit" w:hAnsi="Kanit" w:cs="Kanit"/>
                <w:b/>
                <w:bCs/>
                <w:color w:val="1F4E79" w:themeColor="accent5" w:themeShade="80"/>
                <w:sz w:val="22"/>
                <w:szCs w:val="22"/>
              </w:rPr>
              <w:t xml:space="preserve">15:25 </w:t>
            </w:r>
          </w:p>
        </w:tc>
        <w:tc>
          <w:tcPr>
            <w:tcW w:w="9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3BCB156B" w14:textId="3EE2B14E" w:rsidR="00A11F3E" w:rsidRPr="00A11F3E" w:rsidRDefault="006E3BC8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D04E5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19B8DBAC" wp14:editId="48071051">
                  <wp:extent cx="297013" cy="339443"/>
                  <wp:effectExtent l="0" t="0" r="8255" b="3810"/>
                  <wp:docPr id="17878091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03404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35" cy="347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79017193" w14:textId="02FB6210" w:rsidR="00A11F3E" w:rsidRPr="00A11F3E" w:rsidRDefault="006E3BC8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D04E5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00EDBD68" wp14:editId="64EFC3A2">
                  <wp:extent cx="297013" cy="339443"/>
                  <wp:effectExtent l="0" t="0" r="8255" b="3810"/>
                  <wp:docPr id="3174990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03404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634" cy="34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476F0E16" w14:textId="1F6CA07C" w:rsidR="00A11F3E" w:rsidRPr="00A11F3E" w:rsidRDefault="00D04E50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D04E50">
              <w:rPr>
                <w:rFonts w:ascii="Kanit" w:hAnsi="Kanit" w:cs="Kanit"/>
                <w:noProof/>
                <w:sz w:val="22"/>
                <w:szCs w:val="22"/>
              </w:rPr>
              <w:drawing>
                <wp:inline distT="0" distB="0" distL="0" distR="0" wp14:anchorId="2555744A" wp14:editId="3FAD747D">
                  <wp:extent cx="263818" cy="304856"/>
                  <wp:effectExtent l="0" t="0" r="3175" b="0"/>
                  <wp:docPr id="2988209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82092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296" cy="31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F3E" w:rsidRPr="00A11F3E" w14:paraId="244378FD" w14:textId="77777777" w:rsidTr="00872B96">
        <w:trPr>
          <w:trHeight w:val="583"/>
          <w:tblCellSpacing w:w="15" w:type="dxa"/>
        </w:trPr>
        <w:tc>
          <w:tcPr>
            <w:tcW w:w="11278" w:type="dxa"/>
            <w:gridSpan w:val="5"/>
            <w:tcBorders>
              <w:top w:val="single" w:sz="6" w:space="0" w:color="666666"/>
              <w:left w:val="single" w:sz="18" w:space="0" w:color="666666"/>
              <w:bottom w:val="single" w:sz="18" w:space="0" w:color="666666"/>
              <w:right w:val="single" w:sz="18" w:space="0" w:color="666666"/>
            </w:tcBorders>
            <w:shd w:val="clear" w:color="auto" w:fill="FFFFFF"/>
            <w:vAlign w:val="center"/>
            <w:hideMark/>
          </w:tcPr>
          <w:p w14:paraId="5AF92D16" w14:textId="758B49D9" w:rsidR="00A11F3E" w:rsidRPr="00A11F3E" w:rsidRDefault="00A11F3E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**</w:t>
            </w:r>
            <w:r w:rsidR="00D04E50">
              <w:rPr>
                <w:rFonts w:ascii="Kanit" w:hAnsi="Kanit" w:cs="Kanit" w:hint="cs"/>
                <w:sz w:val="22"/>
                <w:szCs w:val="22"/>
                <w:cs/>
              </w:rPr>
              <w:t xml:space="preserve">เนื่องจากเป็นโปรแกรมเสนอขายล่วงหน้า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โปรแกรมอาจมีการเปลี่ยนแปลง ขึ้นอยู่กับความเหมาะสม</w:t>
            </w:r>
            <w:r w:rsidR="00D04E50">
              <w:rPr>
                <w:rFonts w:ascii="Kanit" w:hAnsi="Kanit" w:cs="Kanit" w:hint="cs"/>
                <w:sz w:val="22"/>
                <w:szCs w:val="22"/>
                <w:cs/>
              </w:rPr>
              <w:t>ของสถานการณ์</w:t>
            </w:r>
            <w:r w:rsidR="00D04E50">
              <w:rPr>
                <w:rFonts w:ascii="Kanit" w:hAnsi="Kanit" w:cs="Kanit"/>
                <w:sz w:val="22"/>
                <w:szCs w:val="22"/>
              </w:rPr>
              <w:t>**</w:t>
            </w:r>
          </w:p>
        </w:tc>
      </w:tr>
    </w:tbl>
    <w:p w14:paraId="50AEBE88" w14:textId="5AA69560" w:rsidR="001A569E" w:rsidRDefault="001A569E" w:rsidP="00CF1FEB">
      <w:pPr>
        <w:rPr>
          <w:rFonts w:ascii="Kanit" w:hAnsi="Kanit" w:cs="Kanit"/>
          <w:b/>
          <w:bCs/>
          <w:sz w:val="28"/>
        </w:rPr>
      </w:pPr>
    </w:p>
    <w:p w14:paraId="7D0BE94A" w14:textId="0A8AE494" w:rsidR="001A569E" w:rsidRPr="001A569E" w:rsidRDefault="001A569E" w:rsidP="00CF1FEB">
      <w:pPr>
        <w:rPr>
          <w:rFonts w:ascii="Kanit" w:hAnsi="Kanit" w:cs="Kanit"/>
          <w:b/>
          <w:bCs/>
          <w:sz w:val="16"/>
          <w:szCs w:val="16"/>
        </w:rPr>
      </w:pPr>
      <w:r w:rsidRPr="001A569E">
        <w:rPr>
          <w:rFonts w:ascii="Kanit" w:hAnsi="Kanit" w:cs="Kanit"/>
          <w:noProof/>
          <w:sz w:val="16"/>
          <w:szCs w:val="16"/>
          <w:cs/>
        </w:rPr>
        <w:lastRenderedPageBreak/>
        <w:drawing>
          <wp:anchor distT="0" distB="0" distL="114300" distR="114300" simplePos="0" relativeHeight="251660288" behindDoc="0" locked="0" layoutInCell="1" allowOverlap="1" wp14:anchorId="2A660CAD" wp14:editId="5A3DD00B">
            <wp:simplePos x="0" y="0"/>
            <wp:positionH relativeFrom="column">
              <wp:posOffset>-288290</wp:posOffset>
            </wp:positionH>
            <wp:positionV relativeFrom="paragraph">
              <wp:posOffset>0</wp:posOffset>
            </wp:positionV>
            <wp:extent cx="7785100" cy="2438400"/>
            <wp:effectExtent l="0" t="0" r="6350" b="0"/>
            <wp:wrapTopAndBottom/>
            <wp:docPr id="815700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700302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8" r="729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0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A1314" w14:textId="396248AD" w:rsidR="00CF1FEB" w:rsidRPr="00CF1FEB" w:rsidRDefault="00CF1FEB" w:rsidP="00CF1FEB">
      <w:pPr>
        <w:rPr>
          <w:rFonts w:ascii="Kanit" w:hAnsi="Kanit" w:cs="Kanit"/>
          <w:b/>
          <w:bCs/>
          <w:szCs w:val="24"/>
        </w:rPr>
      </w:pPr>
      <w:r w:rsidRPr="00CF1FEB">
        <w:rPr>
          <w:rFonts w:ascii="Kanit" w:hAnsi="Kanit" w:cs="Kanit"/>
          <w:b/>
          <w:bCs/>
          <w:sz w:val="28"/>
          <w:cs/>
        </w:rPr>
        <w:t>โปรแกรมการเดินทาง</w:t>
      </w:r>
    </w:p>
    <w:p w14:paraId="734ABE14" w14:textId="6C1FD030" w:rsidR="00CF1FEB" w:rsidRPr="00CF1FEB" w:rsidRDefault="00CF1FEB" w:rsidP="00F7387D">
      <w:pPr>
        <w:shd w:val="clear" w:color="auto" w:fill="833C0B" w:themeFill="accent2" w:themeFillShade="80"/>
        <w:ind w:left="1134" w:hanging="1134"/>
        <w:jc w:val="thaiDistribute"/>
        <w:rPr>
          <w:rFonts w:ascii="Kanit" w:hAnsi="Kanit" w:cs="Kanit"/>
          <w:color w:val="FFFFFF" w:themeColor="background1"/>
          <w:sz w:val="28"/>
        </w:rPr>
      </w:pPr>
      <w:r w:rsidRPr="00CF1FEB">
        <w:rPr>
          <w:rFonts w:ascii="Kanit" w:hAnsi="Kanit" w:cs="Kanit"/>
          <w:b/>
          <w:bCs/>
          <w:color w:val="FFFFFF" w:themeColor="background1"/>
          <w:sz w:val="28"/>
          <w:cs/>
        </w:rPr>
        <w:t>วันแรก</w:t>
      </w:r>
      <w:r w:rsidRPr="00CF1FEB">
        <w:rPr>
          <w:rFonts w:ascii="Kanit" w:hAnsi="Kanit" w:cs="Kanit"/>
          <w:b/>
          <w:bCs/>
          <w:color w:val="FFFFFF" w:themeColor="background1"/>
          <w:sz w:val="28"/>
        </w:rPr>
        <w:t xml:space="preserve"> </w:t>
      </w:r>
      <w:r w:rsidRPr="00CF1FEB">
        <w:rPr>
          <w:rFonts w:ascii="Kanit" w:hAnsi="Kanit" w:cs="Kanit"/>
          <w:b/>
          <w:bCs/>
          <w:color w:val="FFFFFF" w:themeColor="background1"/>
          <w:sz w:val="28"/>
          <w:cs/>
        </w:rPr>
        <w:t>กรุงเทพฯ (สนามบินสุวรรณภูมิ)</w:t>
      </w:r>
      <w:r w:rsidRPr="00CF1FEB">
        <w:rPr>
          <w:rFonts w:ascii="Kanit" w:hAnsi="Kanit" w:cs="Kanit"/>
          <w:b/>
          <w:bCs/>
          <w:color w:val="FFFFFF" w:themeColor="background1"/>
          <w:sz w:val="28"/>
        </w:rPr>
        <w:t xml:space="preserve"> </w:t>
      </w:r>
    </w:p>
    <w:p w14:paraId="4511261A" w14:textId="6AC701D0" w:rsidR="00CF1FEB" w:rsidRPr="00CF1FEB" w:rsidRDefault="005F14E4" w:rsidP="00CF1FEB">
      <w:pPr>
        <w:ind w:left="1134" w:hanging="1134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b/>
          <w:bCs/>
          <w:szCs w:val="24"/>
        </w:rPr>
        <w:t>19</w:t>
      </w:r>
      <w:r w:rsidR="00CF1FEB" w:rsidRPr="00CF1FEB">
        <w:rPr>
          <w:rFonts w:ascii="Kanit" w:hAnsi="Kanit" w:cs="Kanit"/>
          <w:b/>
          <w:bCs/>
          <w:szCs w:val="24"/>
        </w:rPr>
        <w:t>:</w:t>
      </w:r>
      <w:r>
        <w:rPr>
          <w:rFonts w:ascii="Kanit" w:hAnsi="Kanit" w:cs="Kanit"/>
          <w:b/>
          <w:bCs/>
          <w:szCs w:val="24"/>
        </w:rPr>
        <w:t>3</w:t>
      </w:r>
      <w:r w:rsidR="00CF1FEB" w:rsidRPr="00CF1FEB">
        <w:rPr>
          <w:rFonts w:ascii="Kanit" w:hAnsi="Kanit" w:cs="Kanit"/>
          <w:b/>
          <w:bCs/>
          <w:szCs w:val="24"/>
        </w:rPr>
        <w:t xml:space="preserve">0 </w:t>
      </w:r>
      <w:r w:rsidR="00CF1FEB">
        <w:rPr>
          <w:rFonts w:ascii="Kanit" w:hAnsi="Kanit" w:cs="Kanit"/>
          <w:b/>
          <w:bCs/>
          <w:szCs w:val="24"/>
        </w:rPr>
        <w:tab/>
      </w:r>
      <w:r w:rsidR="00CF1FEB" w:rsidRPr="00CF1FEB">
        <w:rPr>
          <w:rFonts w:ascii="Kanit" w:hAnsi="Kanit" w:cs="Kanit"/>
          <w:szCs w:val="24"/>
          <w:cs/>
        </w:rPr>
        <w:t>คณะพร้อมกันที่</w:t>
      </w:r>
      <w:r w:rsidR="00CF1FEB" w:rsidRPr="00CF1FEB">
        <w:rPr>
          <w:rFonts w:ascii="Kanit" w:hAnsi="Kanit" w:cs="Kanit"/>
          <w:szCs w:val="24"/>
        </w:rPr>
        <w:t xml:space="preserve"> </w:t>
      </w:r>
      <w:r w:rsidR="00CF1FEB" w:rsidRPr="00CF1FEB">
        <w:rPr>
          <w:rFonts w:ascii="Kanit" w:hAnsi="Kanit" w:cs="Kanit"/>
          <w:b/>
          <w:bCs/>
          <w:szCs w:val="24"/>
          <w:cs/>
        </w:rPr>
        <w:t>สนามบินสุวรรณภูมิ (</w:t>
      </w:r>
      <w:r w:rsidR="00CF1FEB" w:rsidRPr="00CF1FEB">
        <w:rPr>
          <w:rFonts w:ascii="Kanit" w:hAnsi="Kanit" w:cs="Kanit"/>
          <w:b/>
          <w:bCs/>
          <w:szCs w:val="24"/>
        </w:rPr>
        <w:t>BKK)</w:t>
      </w:r>
      <w:r w:rsidR="00CF1FEB" w:rsidRPr="00CF1FEB">
        <w:rPr>
          <w:rFonts w:ascii="Kanit" w:hAnsi="Kanit" w:cs="Kanit"/>
          <w:szCs w:val="24"/>
        </w:rPr>
        <w:t xml:space="preserve"> </w:t>
      </w:r>
      <w:r w:rsidR="00CF1FEB" w:rsidRPr="00CF1FEB">
        <w:rPr>
          <w:rFonts w:ascii="Kanit" w:hAnsi="Kanit" w:cs="Kanit"/>
          <w:b/>
          <w:bCs/>
          <w:szCs w:val="24"/>
          <w:cs/>
        </w:rPr>
        <w:t xml:space="preserve">อาคารผู้โดยสาร ชั้น </w:t>
      </w:r>
      <w:r w:rsidR="00CF1FEB" w:rsidRPr="00CF1FEB">
        <w:rPr>
          <w:rFonts w:ascii="Kanit" w:hAnsi="Kanit" w:cs="Kanit"/>
          <w:b/>
          <w:bCs/>
          <w:szCs w:val="24"/>
        </w:rPr>
        <w:t>4 (</w:t>
      </w:r>
      <w:r w:rsidR="00CF1FEB" w:rsidRPr="00CF1FEB">
        <w:rPr>
          <w:rFonts w:ascii="Kanit" w:hAnsi="Kanit" w:cs="Kanit"/>
          <w:b/>
          <w:bCs/>
          <w:szCs w:val="24"/>
          <w:cs/>
        </w:rPr>
        <w:t xml:space="preserve">ขาออก) ทางเข้าประตู </w:t>
      </w:r>
      <w:r w:rsidR="00CF1FEB" w:rsidRPr="00CF1FEB">
        <w:rPr>
          <w:rFonts w:ascii="Kanit" w:hAnsi="Kanit" w:cs="Kanit"/>
          <w:b/>
          <w:bCs/>
          <w:szCs w:val="24"/>
        </w:rPr>
        <w:t xml:space="preserve">7 </w:t>
      </w:r>
      <w:r w:rsidR="00CF1FEB" w:rsidRPr="00CF1FEB">
        <w:rPr>
          <w:rFonts w:ascii="Kanit" w:hAnsi="Kanit" w:cs="Kanit"/>
          <w:b/>
          <w:bCs/>
          <w:szCs w:val="24"/>
          <w:cs/>
        </w:rPr>
        <w:t xml:space="preserve">เคาน์เตอร์สายการบิน </w:t>
      </w:r>
      <w:r w:rsidR="00CF1FEB" w:rsidRPr="00CF1FEB">
        <w:rPr>
          <w:rFonts w:ascii="Kanit" w:hAnsi="Kanit" w:cs="Kanit"/>
          <w:b/>
          <w:bCs/>
          <w:szCs w:val="24"/>
        </w:rPr>
        <w:t xml:space="preserve">Royal Jordanian </w:t>
      </w:r>
      <w:r w:rsidR="00CF1FEB" w:rsidRPr="00CF1FEB">
        <w:rPr>
          <w:rFonts w:ascii="Kanit" w:hAnsi="Kanit" w:cs="Kanit"/>
          <w:szCs w:val="24"/>
          <w:cs/>
        </w:rPr>
        <w:t>เจ้าหน้าที่บริษัทคอยต้อนรับและช่วยเหลือในการเช็คอิน</w:t>
      </w:r>
    </w:p>
    <w:p w14:paraId="3DEF7E86" w14:textId="77777777" w:rsidR="00CF1FEB" w:rsidRPr="00CF1FEB" w:rsidRDefault="00CF1FEB" w:rsidP="00CF1FEB">
      <w:pPr>
        <w:ind w:left="1134"/>
        <w:jc w:val="thaiDistribute"/>
        <w:rPr>
          <w:rFonts w:ascii="Kanit" w:hAnsi="Kanit" w:cs="Kanit"/>
          <w:szCs w:val="24"/>
        </w:rPr>
      </w:pPr>
      <w:r w:rsidRPr="00CF1FEB">
        <w:rPr>
          <w:rFonts w:ascii="Kanit" w:hAnsi="Kanit" w:cs="Kanit"/>
          <w:szCs w:val="24"/>
        </w:rPr>
        <w:t>(</w:t>
      </w:r>
      <w:r w:rsidRPr="00CF1FEB">
        <w:rPr>
          <w:rFonts w:ascii="Kanit" w:hAnsi="Kanit" w:cs="Kanit"/>
          <w:szCs w:val="24"/>
          <w:cs/>
        </w:rPr>
        <w:t xml:space="preserve">กระเป๋าสัมภาระสูงสูดท่านละ </w:t>
      </w:r>
      <w:r w:rsidRPr="00CF1FEB">
        <w:rPr>
          <w:rFonts w:ascii="Kanit" w:hAnsi="Kanit" w:cs="Kanit"/>
          <w:szCs w:val="24"/>
        </w:rPr>
        <w:t xml:space="preserve">1 </w:t>
      </w:r>
      <w:r w:rsidRPr="00CF1FEB">
        <w:rPr>
          <w:rFonts w:ascii="Kanit" w:hAnsi="Kanit" w:cs="Kanit"/>
          <w:szCs w:val="24"/>
          <w:cs/>
        </w:rPr>
        <w:t xml:space="preserve">ใบ ไม่เกิน </w:t>
      </w:r>
      <w:r w:rsidRPr="00CF1FEB">
        <w:rPr>
          <w:rFonts w:ascii="Kanit" w:hAnsi="Kanit" w:cs="Kanit"/>
          <w:szCs w:val="24"/>
        </w:rPr>
        <w:t xml:space="preserve">23 </w:t>
      </w:r>
      <w:r w:rsidRPr="00CF1FEB">
        <w:rPr>
          <w:rFonts w:ascii="Kanit" w:hAnsi="Kanit" w:cs="Kanit"/>
          <w:szCs w:val="24"/>
          <w:cs/>
        </w:rPr>
        <w:t xml:space="preserve">กิโลกรัม ถือขึ้นเครื่องท่านละ </w:t>
      </w:r>
      <w:r w:rsidRPr="00CF1FEB">
        <w:rPr>
          <w:rFonts w:ascii="Kanit" w:hAnsi="Kanit" w:cs="Kanit"/>
          <w:szCs w:val="24"/>
        </w:rPr>
        <w:t xml:space="preserve">1 </w:t>
      </w:r>
      <w:r w:rsidRPr="00CF1FEB">
        <w:rPr>
          <w:rFonts w:ascii="Kanit" w:hAnsi="Kanit" w:cs="Kanit"/>
          <w:szCs w:val="24"/>
          <w:cs/>
        </w:rPr>
        <w:t xml:space="preserve">ใบ ไม่เกิน </w:t>
      </w:r>
      <w:r w:rsidRPr="00CF1FEB">
        <w:rPr>
          <w:rFonts w:ascii="Kanit" w:hAnsi="Kanit" w:cs="Kanit"/>
          <w:szCs w:val="24"/>
        </w:rPr>
        <w:t xml:space="preserve">7 </w:t>
      </w:r>
      <w:r w:rsidRPr="00CF1FEB">
        <w:rPr>
          <w:rFonts w:ascii="Kanit" w:hAnsi="Kanit" w:cs="Kanit"/>
          <w:szCs w:val="24"/>
          <w:cs/>
        </w:rPr>
        <w:t>กิโลกรัม)</w:t>
      </w:r>
      <w:r w:rsidRPr="00CF1FEB">
        <w:rPr>
          <w:rFonts w:ascii="Kanit" w:hAnsi="Kanit" w:cs="Kanit"/>
          <w:szCs w:val="24"/>
        </w:rPr>
        <w:t xml:space="preserve"> </w:t>
      </w:r>
    </w:p>
    <w:p w14:paraId="27D5B4AC" w14:textId="77777777" w:rsidR="00CF1FEB" w:rsidRPr="00CF1FEB" w:rsidRDefault="00CF1FEB" w:rsidP="00CF1FEB">
      <w:pPr>
        <w:ind w:left="1134"/>
        <w:jc w:val="thaiDistribute"/>
        <w:rPr>
          <w:rFonts w:ascii="Kanit" w:hAnsi="Kanit" w:cs="Kanit"/>
          <w:szCs w:val="24"/>
        </w:rPr>
      </w:pPr>
      <w:r w:rsidRPr="00CF1FEB">
        <w:rPr>
          <w:rFonts w:ascii="Kanit" w:hAnsi="Kanit" w:cs="Kanit"/>
          <w:szCs w:val="24"/>
          <w:cs/>
        </w:rPr>
        <w:t>หลังเช็คอิน อิสระให้ท่านได้เดินเล่นและช็อปปิ้งภายในสนามบิน</w:t>
      </w:r>
    </w:p>
    <w:p w14:paraId="4C80E3BB" w14:textId="0516CCAF" w:rsidR="00CF1FEB" w:rsidRPr="00CF1FEB" w:rsidRDefault="00CF1FEB" w:rsidP="00CF1FEB">
      <w:pPr>
        <w:ind w:left="1134" w:hanging="1134"/>
        <w:jc w:val="thaiDistribute"/>
        <w:rPr>
          <w:rFonts w:ascii="Kanit" w:hAnsi="Kanit" w:cs="Kanit"/>
          <w:szCs w:val="24"/>
        </w:rPr>
      </w:pPr>
      <w:r w:rsidRPr="00CF1FEB">
        <w:rPr>
          <w:rFonts w:ascii="Kanit" w:hAnsi="Kanit" w:cs="Kanit"/>
          <w:b/>
          <w:bCs/>
          <w:szCs w:val="24"/>
        </w:rPr>
        <w:t>2</w:t>
      </w:r>
      <w:r w:rsidR="005F14E4">
        <w:rPr>
          <w:rFonts w:ascii="Kanit" w:hAnsi="Kanit" w:cs="Kanit"/>
          <w:b/>
          <w:bCs/>
          <w:szCs w:val="24"/>
        </w:rPr>
        <w:t>2</w:t>
      </w:r>
      <w:r w:rsidRPr="00CF1FEB">
        <w:rPr>
          <w:rFonts w:ascii="Kanit" w:hAnsi="Kanit" w:cs="Kanit"/>
          <w:b/>
          <w:bCs/>
          <w:szCs w:val="24"/>
        </w:rPr>
        <w:t xml:space="preserve">:30 </w:t>
      </w:r>
      <w:r>
        <w:rPr>
          <w:rFonts w:ascii="Segoe UI Emoji" w:hAnsi="Segoe UI Emoji" w:cs="Segoe UI Emoji"/>
          <w:szCs w:val="24"/>
        </w:rPr>
        <w:tab/>
      </w:r>
      <w:r w:rsidRPr="00CF1FEB">
        <w:rPr>
          <w:rFonts w:ascii="Segoe UI Emoji" w:hAnsi="Segoe UI Emoji" w:cs="Segoe UI Emoji"/>
          <w:szCs w:val="24"/>
        </w:rPr>
        <w:t>✈️</w:t>
      </w:r>
      <w:r w:rsidRPr="00CF1FEB">
        <w:rPr>
          <w:rFonts w:ascii="Kanit" w:hAnsi="Kanit" w:cs="Kanit"/>
          <w:szCs w:val="24"/>
          <w:cs/>
        </w:rPr>
        <w:t>ออกเดินทางสู่</w:t>
      </w:r>
      <w:r w:rsidRPr="00CF1FEB">
        <w:rPr>
          <w:rFonts w:ascii="Kanit" w:hAnsi="Kanit" w:cs="Kanit"/>
          <w:b/>
          <w:bCs/>
          <w:szCs w:val="24"/>
          <w:cs/>
        </w:rPr>
        <w:t>กรุงอัมมาน</w:t>
      </w:r>
      <w:r w:rsidRPr="00CF1FEB">
        <w:rPr>
          <w:rFonts w:ascii="Kanit" w:hAnsi="Kanit" w:cs="Kanit"/>
          <w:b/>
          <w:bCs/>
          <w:szCs w:val="24"/>
        </w:rPr>
        <w:t xml:space="preserve"> </w:t>
      </w:r>
      <w:r w:rsidRPr="00CF1FEB">
        <w:rPr>
          <w:rFonts w:ascii="Kanit" w:hAnsi="Kanit" w:cs="Kanit"/>
          <w:b/>
          <w:bCs/>
          <w:szCs w:val="24"/>
          <w:cs/>
        </w:rPr>
        <w:t>โดย</w:t>
      </w:r>
      <w:r w:rsidRPr="00CF1FEB">
        <w:rPr>
          <w:rFonts w:ascii="Kanit" w:hAnsi="Kanit" w:cs="Kanit"/>
          <w:b/>
          <w:bCs/>
          <w:szCs w:val="24"/>
        </w:rPr>
        <w:t xml:space="preserve"> </w:t>
      </w:r>
      <w:r w:rsidRPr="00CF1FEB">
        <w:rPr>
          <w:rFonts w:ascii="Kanit" w:hAnsi="Kanit" w:cs="Kanit"/>
          <w:b/>
          <w:bCs/>
          <w:szCs w:val="24"/>
          <w:cs/>
        </w:rPr>
        <w:t xml:space="preserve">สายการบิน </w:t>
      </w:r>
      <w:r w:rsidRPr="00CF1FEB">
        <w:rPr>
          <w:rFonts w:ascii="Kanit" w:hAnsi="Kanit" w:cs="Kanit"/>
          <w:b/>
          <w:bCs/>
          <w:szCs w:val="24"/>
        </w:rPr>
        <w:t xml:space="preserve">Royal Jordanian </w:t>
      </w:r>
      <w:r w:rsidRPr="00CF1FEB">
        <w:rPr>
          <w:rFonts w:ascii="Kanit" w:hAnsi="Kanit" w:cs="Kanit"/>
          <w:szCs w:val="24"/>
          <w:cs/>
        </w:rPr>
        <w:t>เที่ยวบินที่</w:t>
      </w:r>
      <w:r w:rsidRPr="00CF1FEB">
        <w:rPr>
          <w:rFonts w:ascii="Kanit" w:hAnsi="Kanit" w:cs="Kanit"/>
          <w:szCs w:val="24"/>
        </w:rPr>
        <w:t xml:space="preserve"> </w:t>
      </w:r>
      <w:r w:rsidRPr="00CF1FEB">
        <w:rPr>
          <w:rFonts w:ascii="Kanit" w:hAnsi="Kanit" w:cs="Kanit"/>
          <w:b/>
          <w:bCs/>
          <w:szCs w:val="24"/>
        </w:rPr>
        <w:t xml:space="preserve">RJ 183 </w:t>
      </w:r>
    </w:p>
    <w:p w14:paraId="07AD4E16" w14:textId="77777777" w:rsidR="00CF1FEB" w:rsidRDefault="00CF1FEB" w:rsidP="00CF1FEB">
      <w:pPr>
        <w:ind w:left="1134"/>
        <w:jc w:val="thaiDistribute"/>
        <w:rPr>
          <w:rFonts w:ascii="Kanit" w:hAnsi="Kanit" w:cs="Kanit"/>
          <w:szCs w:val="24"/>
        </w:rPr>
      </w:pPr>
      <w:r w:rsidRPr="00CF1FEB">
        <w:rPr>
          <w:rFonts w:ascii="Kanit" w:hAnsi="Kanit" w:cs="Kanit"/>
          <w:szCs w:val="24"/>
        </w:rPr>
        <w:t>(</w:t>
      </w:r>
      <w:r w:rsidRPr="00CF1FEB">
        <w:rPr>
          <w:rFonts w:ascii="Kanit" w:hAnsi="Kanit" w:cs="Kanit"/>
          <w:szCs w:val="24"/>
          <w:cs/>
        </w:rPr>
        <w:t>บริการอาหาร และเครื่องดื่มระหว่างเที่ยวบิน)</w:t>
      </w:r>
    </w:p>
    <w:p w14:paraId="0A23F800" w14:textId="77777777" w:rsidR="00CF1FEB" w:rsidRPr="00CF1FEB" w:rsidRDefault="00CF1FEB" w:rsidP="00CF1FEB">
      <w:pPr>
        <w:ind w:left="1134"/>
        <w:jc w:val="thaiDistribute"/>
        <w:rPr>
          <w:rFonts w:ascii="Kanit" w:hAnsi="Kanit" w:cs="Kanit"/>
          <w:szCs w:val="24"/>
        </w:rPr>
      </w:pPr>
    </w:p>
    <w:p w14:paraId="591A8513" w14:textId="4B622385" w:rsidR="00CF1FEB" w:rsidRPr="00CF1FEB" w:rsidRDefault="00CF1FEB" w:rsidP="00F7387D">
      <w:pPr>
        <w:shd w:val="clear" w:color="auto" w:fill="833C0B" w:themeFill="accent2" w:themeFillShade="80"/>
        <w:ind w:left="1134" w:hanging="1134"/>
        <w:jc w:val="thaiDistribute"/>
        <w:rPr>
          <w:rFonts w:ascii="Kanit" w:hAnsi="Kanit" w:cs="Kanit"/>
          <w:color w:val="FFFFFF" w:themeColor="background1"/>
          <w:sz w:val="28"/>
        </w:rPr>
      </w:pPr>
      <w:r w:rsidRPr="00CF1FEB">
        <w:rPr>
          <w:rFonts w:ascii="Kanit" w:hAnsi="Kanit" w:cs="Kanit"/>
          <w:b/>
          <w:bCs/>
          <w:color w:val="FFFFFF" w:themeColor="background1"/>
          <w:sz w:val="28"/>
          <w:cs/>
        </w:rPr>
        <w:t>วันที่สอง</w:t>
      </w:r>
      <w:r w:rsidRPr="00CF1FEB">
        <w:rPr>
          <w:rFonts w:ascii="Kanit" w:hAnsi="Kanit" w:cs="Kanit"/>
          <w:b/>
          <w:bCs/>
          <w:color w:val="FFFFFF" w:themeColor="background1"/>
          <w:sz w:val="28"/>
        </w:rPr>
        <w:t xml:space="preserve"> </w:t>
      </w:r>
      <w:r w:rsidRPr="00F7387D">
        <w:rPr>
          <w:rFonts w:ascii="Kanit" w:hAnsi="Kanit" w:cs="Kanit"/>
          <w:b/>
          <w:bCs/>
          <w:color w:val="FFFFFF" w:themeColor="background1"/>
          <w:sz w:val="28"/>
          <w:cs/>
        </w:rPr>
        <w:tab/>
      </w:r>
      <w:r w:rsidRPr="00CF1FEB">
        <w:rPr>
          <w:rFonts w:ascii="Kanit" w:hAnsi="Kanit" w:cs="Kanit"/>
          <w:b/>
          <w:bCs/>
          <w:color w:val="FFFFFF" w:themeColor="background1"/>
          <w:sz w:val="28"/>
          <w:cs/>
        </w:rPr>
        <w:t>กรุงเทพฯ – อัมมาน – เพตรา – ทะเลทรายวาริดัม – นั่งรถปิคอัพ</w:t>
      </w:r>
      <w:r w:rsidRPr="00CF1FEB">
        <w:rPr>
          <w:rFonts w:ascii="Kanit" w:hAnsi="Kanit" w:cs="Kanit"/>
          <w:b/>
          <w:bCs/>
          <w:color w:val="FFFFFF" w:themeColor="background1"/>
          <w:sz w:val="28"/>
        </w:rPr>
        <w:t xml:space="preserve"> 4WD </w:t>
      </w:r>
      <w:r w:rsidRPr="00CF1FEB">
        <w:rPr>
          <w:rFonts w:ascii="Kanit" w:hAnsi="Kanit" w:cs="Kanit"/>
          <w:b/>
          <w:bCs/>
          <w:color w:val="FFFFFF" w:themeColor="background1"/>
          <w:sz w:val="28"/>
          <w:cs/>
        </w:rPr>
        <w:t>ท่องทะเลทรายวาดิรัม</w:t>
      </w:r>
      <w:r w:rsidRPr="00CF1FEB">
        <w:rPr>
          <w:rFonts w:ascii="Kanit" w:hAnsi="Kanit" w:cs="Kanit"/>
          <w:b/>
          <w:bCs/>
          <w:color w:val="FFFFFF" w:themeColor="background1"/>
          <w:sz w:val="28"/>
        </w:rPr>
        <w:t xml:space="preserve"> </w:t>
      </w:r>
    </w:p>
    <w:p w14:paraId="6DA0398A" w14:textId="600DB34D" w:rsidR="00CF1FEB" w:rsidRPr="00CF1FEB" w:rsidRDefault="00CF1FEB" w:rsidP="00CF1FEB">
      <w:pPr>
        <w:ind w:left="1134" w:hanging="1134"/>
        <w:jc w:val="thaiDistribute"/>
        <w:rPr>
          <w:rFonts w:ascii="Kanit" w:hAnsi="Kanit" w:cs="Kanit"/>
          <w:szCs w:val="24"/>
        </w:rPr>
      </w:pPr>
      <w:r w:rsidRPr="00CF1FEB">
        <w:rPr>
          <w:rFonts w:ascii="Kanit" w:hAnsi="Kanit" w:cs="Kanit"/>
          <w:b/>
          <w:bCs/>
          <w:szCs w:val="24"/>
        </w:rPr>
        <w:t>0</w:t>
      </w:r>
      <w:r w:rsidR="005F14E4">
        <w:rPr>
          <w:rFonts w:ascii="Kanit" w:hAnsi="Kanit" w:cs="Kanit"/>
          <w:b/>
          <w:bCs/>
          <w:szCs w:val="24"/>
        </w:rPr>
        <w:t>4</w:t>
      </w:r>
      <w:r w:rsidRPr="00CF1FEB">
        <w:rPr>
          <w:rFonts w:ascii="Kanit" w:hAnsi="Kanit" w:cs="Kanit"/>
          <w:b/>
          <w:bCs/>
          <w:szCs w:val="24"/>
        </w:rPr>
        <w:t>:</w:t>
      </w:r>
      <w:r w:rsidR="005F14E4">
        <w:rPr>
          <w:rFonts w:ascii="Kanit" w:hAnsi="Kanit" w:cs="Kanit"/>
          <w:b/>
          <w:bCs/>
          <w:szCs w:val="24"/>
        </w:rPr>
        <w:t>30</w:t>
      </w:r>
      <w:r w:rsidRPr="00CF1FEB">
        <w:rPr>
          <w:rFonts w:ascii="Kanit" w:hAnsi="Kanit" w:cs="Kanit"/>
          <w:b/>
          <w:bCs/>
          <w:szCs w:val="24"/>
        </w:rPr>
        <w:t xml:space="preserve"> </w:t>
      </w:r>
      <w:r>
        <w:rPr>
          <w:rFonts w:ascii="Kanit" w:hAnsi="Kanit" w:cs="Kanit"/>
          <w:b/>
          <w:bCs/>
          <w:szCs w:val="24"/>
        </w:rPr>
        <w:tab/>
      </w:r>
      <w:r w:rsidRPr="00CF1FEB">
        <w:rPr>
          <w:rFonts w:ascii="Kanit" w:hAnsi="Kanit" w:cs="Kanit"/>
          <w:szCs w:val="24"/>
          <w:cs/>
        </w:rPr>
        <w:t>ถึง</w:t>
      </w:r>
      <w:r w:rsidRPr="00CF1FEB">
        <w:rPr>
          <w:rFonts w:ascii="Kanit" w:hAnsi="Kanit" w:cs="Kanit"/>
          <w:b/>
          <w:bCs/>
          <w:szCs w:val="24"/>
          <w:cs/>
        </w:rPr>
        <w:t>สนามบินควีนอเลีย</w:t>
      </w:r>
      <w:r w:rsidRPr="00CF1FEB">
        <w:rPr>
          <w:rFonts w:ascii="Kanit" w:hAnsi="Kanit" w:cs="Kanit"/>
          <w:szCs w:val="24"/>
        </w:rPr>
        <w:t xml:space="preserve"> </w:t>
      </w:r>
      <w:r w:rsidRPr="00CF1FEB">
        <w:rPr>
          <w:rFonts w:ascii="Kanit" w:hAnsi="Kanit" w:cs="Kanit"/>
          <w:szCs w:val="24"/>
          <w:cs/>
        </w:rPr>
        <w:t>ประเทศจอร์แดน เจ้าหน้าที่คอยต้อนรับและช่วยอำนวยความสะดวกด้านวีซ่า</w:t>
      </w:r>
      <w:r w:rsidRPr="00CF1FEB">
        <w:rPr>
          <w:rFonts w:ascii="Kanit" w:hAnsi="Kanit" w:cs="Kanit"/>
          <w:szCs w:val="24"/>
        </w:rPr>
        <w:t xml:space="preserve"> </w:t>
      </w:r>
      <w:r w:rsidRPr="00CF1FEB">
        <w:rPr>
          <w:rFonts w:ascii="Kanit" w:hAnsi="Kanit" w:cs="Kanit"/>
          <w:szCs w:val="24"/>
          <w:cs/>
        </w:rPr>
        <w:t>ให้แก่คณะ หลังผ่านพิธีการตรวจคนเข้าเมืองรับกระเป๋าสัมภาระและผ่านศุลกากร มีเวลาให้ท่านได้ทำการแลกเงิน จากนั้นนำท่านเดินทางสู่เมืองวาดี มูซา (</w:t>
      </w:r>
      <w:r w:rsidRPr="00CF1FEB">
        <w:rPr>
          <w:rFonts w:ascii="Kanit" w:hAnsi="Kanit" w:cs="Kanit"/>
          <w:szCs w:val="24"/>
        </w:rPr>
        <w:t xml:space="preserve">Wadi Musa) </w:t>
      </w:r>
      <w:r w:rsidRPr="00CF1FEB">
        <w:rPr>
          <w:rFonts w:ascii="Kanit" w:hAnsi="Kanit" w:cs="Kanit"/>
          <w:szCs w:val="24"/>
          <w:cs/>
        </w:rPr>
        <w:t xml:space="preserve">ที่ตั้งของนครเพตรา </w:t>
      </w:r>
      <w:r w:rsidRPr="00CF1FEB">
        <w:rPr>
          <w:rFonts w:ascii="Kanit" w:hAnsi="Kanit" w:cs="Kanit"/>
          <w:szCs w:val="24"/>
        </w:rPr>
        <w:t xml:space="preserve">1 </w:t>
      </w:r>
      <w:r w:rsidRPr="00CF1FEB">
        <w:rPr>
          <w:rFonts w:ascii="Kanit" w:hAnsi="Kanit" w:cs="Kanit"/>
          <w:szCs w:val="24"/>
          <w:cs/>
        </w:rPr>
        <w:t xml:space="preserve">ใน </w:t>
      </w:r>
      <w:r w:rsidRPr="00CF1FEB">
        <w:rPr>
          <w:rFonts w:ascii="Kanit" w:hAnsi="Kanit" w:cs="Kanit"/>
          <w:szCs w:val="24"/>
        </w:rPr>
        <w:t xml:space="preserve">7 </w:t>
      </w:r>
      <w:r w:rsidRPr="00CF1FEB">
        <w:rPr>
          <w:rFonts w:ascii="Kanit" w:hAnsi="Kanit" w:cs="Kanit"/>
          <w:szCs w:val="24"/>
          <w:cs/>
        </w:rPr>
        <w:t>สิ่ง</w:t>
      </w:r>
      <w:r>
        <w:rPr>
          <w:rFonts w:ascii="Kanit" w:hAnsi="Kanit" w:cs="Kanit" w:hint="cs"/>
          <w:szCs w:val="24"/>
          <w:cs/>
        </w:rPr>
        <w:t xml:space="preserve"> </w:t>
      </w:r>
      <w:r w:rsidRPr="00CF1FEB">
        <w:rPr>
          <w:rFonts w:ascii="Kanit" w:hAnsi="Kanit" w:cs="Kanit"/>
          <w:szCs w:val="24"/>
          <w:cs/>
        </w:rPr>
        <w:t xml:space="preserve">มหัศจรรย์ของโลกยุคใหม่ ใช้เวลาเดินทางประมาณ </w:t>
      </w:r>
      <w:r w:rsidRPr="00CF1FEB">
        <w:rPr>
          <w:rFonts w:ascii="Kanit" w:hAnsi="Kanit" w:cs="Kanit"/>
          <w:szCs w:val="24"/>
        </w:rPr>
        <w:t xml:space="preserve">2 </w:t>
      </w:r>
      <w:r w:rsidRPr="00CF1FEB">
        <w:rPr>
          <w:rFonts w:ascii="Kanit" w:hAnsi="Kanit" w:cs="Kanit"/>
          <w:szCs w:val="24"/>
          <w:cs/>
        </w:rPr>
        <w:t xml:space="preserve">ชั่วโมง </w:t>
      </w:r>
      <w:r w:rsidRPr="00CF1FEB">
        <w:rPr>
          <w:rFonts w:ascii="Kanit" w:hAnsi="Kanit" w:cs="Kanit"/>
          <w:szCs w:val="24"/>
        </w:rPr>
        <w:t xml:space="preserve">30 </w:t>
      </w:r>
      <w:r w:rsidRPr="00CF1FEB">
        <w:rPr>
          <w:rFonts w:ascii="Kanit" w:hAnsi="Kanit" w:cs="Kanit"/>
          <w:szCs w:val="24"/>
          <w:cs/>
        </w:rPr>
        <w:t>นาที</w:t>
      </w:r>
      <w:r w:rsidRPr="00CF1FEB">
        <w:rPr>
          <w:rFonts w:ascii="Kanit" w:hAnsi="Kanit" w:cs="Kanit"/>
          <w:szCs w:val="24"/>
        </w:rPr>
        <w:t xml:space="preserve"> </w:t>
      </w:r>
    </w:p>
    <w:p w14:paraId="59B84FD0" w14:textId="48586BEF" w:rsidR="00CF1FEB" w:rsidRDefault="00CF1FEB" w:rsidP="00CF1FEB">
      <w:pPr>
        <w:ind w:left="1134"/>
        <w:jc w:val="thaiDistribute"/>
        <w:rPr>
          <w:rFonts w:ascii="Kanit" w:hAnsi="Kanit" w:cs="Kanit"/>
          <w:szCs w:val="24"/>
        </w:rPr>
      </w:pPr>
      <w:r w:rsidRPr="00CF1FEB">
        <w:rPr>
          <w:rFonts w:ascii="Kanit" w:hAnsi="Kanit" w:cs="Kanit"/>
          <w:szCs w:val="24"/>
          <w:cs/>
        </w:rPr>
        <w:t>นำท่านเข้าสู่</w:t>
      </w:r>
      <w:r w:rsidRPr="00CF1FEB">
        <w:rPr>
          <w:rFonts w:ascii="Kanit" w:hAnsi="Kanit" w:cs="Kanit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อุทยานโบราณคดีเพตรา มหานครศิลาทรายสีชมพู</w:t>
      </w:r>
      <w:r w:rsidRPr="00FA03EF">
        <w:rPr>
          <w:rFonts w:ascii="Kanit" w:hAnsi="Kanit" w:cs="Kanit"/>
          <w:color w:val="0000CC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หนึ่งในเจ็ดสิ่งมหัศจรรย์ของโลกยุคใหม่</w:t>
      </w:r>
      <w:r w:rsidRPr="00FA03EF">
        <w:rPr>
          <w:rFonts w:ascii="Kanit" w:hAnsi="Kanit" w:cs="Kanit"/>
          <w:color w:val="0000CC"/>
          <w:szCs w:val="24"/>
        </w:rPr>
        <w:t xml:space="preserve"> </w:t>
      </w:r>
      <w:r w:rsidRPr="00CF1FEB">
        <w:rPr>
          <w:rFonts w:ascii="Kanit" w:hAnsi="Kanit" w:cs="Kanit"/>
          <w:szCs w:val="24"/>
          <w:cs/>
        </w:rPr>
        <w:t xml:space="preserve">ที่ถูกแกะสลักขึ้นจากหน้าผาหินทั้งลูก ซ่อนตัวอยู่ในหุบเขาวาดี มูซา อันสูงชัน ประหนึ่งกับป้อมปราการธรรมชาติ เพตราเคยถูกลืมเลือนไปจากโลกนานนับพันปี ก่อนจะถูกค้นพบอีกครั้งในปี ค.ศ. </w:t>
      </w:r>
      <w:r w:rsidRPr="00CF1FEB">
        <w:rPr>
          <w:rFonts w:ascii="Kanit" w:hAnsi="Kanit" w:cs="Kanit"/>
          <w:szCs w:val="24"/>
        </w:rPr>
        <w:t xml:space="preserve">1812 </w:t>
      </w:r>
      <w:r w:rsidRPr="00CF1FEB">
        <w:rPr>
          <w:rFonts w:ascii="Kanit" w:hAnsi="Kanit" w:cs="Kanit"/>
          <w:szCs w:val="24"/>
          <w:cs/>
        </w:rPr>
        <w:t>โดยนักสำรวจชาวสวิตเซอร์แลนด์ โยฮันน์ ลุควิก บวร์กฮาร์ท</w:t>
      </w:r>
      <w:r w:rsidRPr="00CF1FEB">
        <w:rPr>
          <w:rFonts w:ascii="Kanit" w:hAnsi="Kanit" w:cs="Kanit"/>
          <w:szCs w:val="24"/>
        </w:rPr>
        <w:t xml:space="preserve"> </w:t>
      </w:r>
      <w:r w:rsidRPr="00CF1FEB">
        <w:rPr>
          <w:rFonts w:ascii="Kanit" w:hAnsi="Kanit" w:cs="Kanit"/>
          <w:szCs w:val="24"/>
          <w:cs/>
        </w:rPr>
        <w:t xml:space="preserve">ในปี ค.ศ. </w:t>
      </w:r>
      <w:r w:rsidRPr="00CF1FEB">
        <w:rPr>
          <w:rFonts w:ascii="Kanit" w:hAnsi="Kanit" w:cs="Kanit"/>
          <w:szCs w:val="24"/>
        </w:rPr>
        <w:t xml:space="preserve">1985 </w:t>
      </w:r>
      <w:r w:rsidRPr="00CF1FEB">
        <w:rPr>
          <w:rFonts w:ascii="Kanit" w:hAnsi="Kanit" w:cs="Kanit"/>
          <w:szCs w:val="24"/>
          <w:cs/>
        </w:rPr>
        <w:t>องค์การยูเนสโก (</w:t>
      </w:r>
      <w:r w:rsidRPr="00CF1FEB">
        <w:rPr>
          <w:rFonts w:ascii="Kanit" w:hAnsi="Kanit" w:cs="Kanit"/>
          <w:szCs w:val="24"/>
        </w:rPr>
        <w:t xml:space="preserve">UNESCO) </w:t>
      </w:r>
      <w:r w:rsidRPr="00CF1FEB">
        <w:rPr>
          <w:rFonts w:ascii="Kanit" w:hAnsi="Kanit" w:cs="Kanit"/>
          <w:szCs w:val="24"/>
          <w:cs/>
        </w:rPr>
        <w:t>ได้ขึ้นทะเบียนเพตราเป็นมรดกโลก โดยยกย่องให้เป็นหนึ่งในสมบัติล้ำค่าทางวัฒนธรรมของมวลมนุษยชาติ</w:t>
      </w:r>
    </w:p>
    <w:p w14:paraId="621F84D0" w14:textId="54CC97CE" w:rsidR="001A569E" w:rsidRDefault="001A569E" w:rsidP="00A27649">
      <w:pPr>
        <w:ind w:left="1134"/>
        <w:jc w:val="thaiDistribute"/>
        <w:rPr>
          <w:rFonts w:ascii="Kanit" w:hAnsi="Kanit" w:cs="Kanit"/>
          <w:szCs w:val="24"/>
        </w:rPr>
      </w:pPr>
      <w:r w:rsidRPr="00CF1FEB">
        <w:rPr>
          <w:rFonts w:ascii="Kanit" w:hAnsi="Kanit" w:cs="Kanit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7317E01A" wp14:editId="4BF4B93A">
            <wp:simplePos x="0" y="0"/>
            <wp:positionH relativeFrom="column">
              <wp:posOffset>-288290</wp:posOffset>
            </wp:positionH>
            <wp:positionV relativeFrom="paragraph">
              <wp:posOffset>673619</wp:posOffset>
            </wp:positionV>
            <wp:extent cx="7770495" cy="2555240"/>
            <wp:effectExtent l="0" t="0" r="1905" b="0"/>
            <wp:wrapTopAndBottom/>
            <wp:docPr id="819628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28919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" r="1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495" cy="2555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24696A" w14:textId="28C1AF74" w:rsidR="001A569E" w:rsidRDefault="001A569E" w:rsidP="00A27649">
      <w:pPr>
        <w:ind w:left="1134"/>
        <w:jc w:val="thaiDistribute"/>
        <w:rPr>
          <w:rFonts w:ascii="Kanit" w:hAnsi="Kanit" w:cs="Kanit"/>
          <w:szCs w:val="24"/>
        </w:rPr>
      </w:pPr>
      <w:r w:rsidRPr="00247DB6">
        <w:rPr>
          <w:rFonts w:ascii="Kanit" w:hAnsi="Kanit" w:cs="Kanit"/>
          <w:noProof/>
          <w:sz w:val="10"/>
          <w:szCs w:val="10"/>
        </w:rPr>
        <w:drawing>
          <wp:anchor distT="0" distB="0" distL="114300" distR="114300" simplePos="0" relativeHeight="251659264" behindDoc="0" locked="0" layoutInCell="1" allowOverlap="1" wp14:anchorId="38D6C3B9" wp14:editId="2CC0CF28">
            <wp:simplePos x="0" y="0"/>
            <wp:positionH relativeFrom="column">
              <wp:posOffset>-288290</wp:posOffset>
            </wp:positionH>
            <wp:positionV relativeFrom="paragraph">
              <wp:posOffset>5080</wp:posOffset>
            </wp:positionV>
            <wp:extent cx="7773035" cy="2400300"/>
            <wp:effectExtent l="0" t="0" r="0" b="1905"/>
            <wp:wrapTopAndBottom/>
            <wp:docPr id="1489872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7257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303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16E1F1" w14:textId="60CAC1F7" w:rsidR="00247DB6" w:rsidRDefault="00247DB6" w:rsidP="00A27649">
      <w:pPr>
        <w:ind w:left="1134"/>
        <w:jc w:val="thaiDistribute"/>
        <w:rPr>
          <w:rFonts w:ascii="Kanit" w:hAnsi="Kanit" w:cs="Kanit"/>
          <w:szCs w:val="24"/>
        </w:rPr>
      </w:pPr>
      <w:r w:rsidRPr="00515610">
        <w:rPr>
          <w:rFonts w:ascii="Kanit" w:hAnsi="Kanit" w:cs="Kanit"/>
          <w:szCs w:val="24"/>
          <w:cs/>
        </w:rPr>
        <w:t>นำท่านเดินเท้าจากทางเข้า ผ่านหุบเขาแคบ “</w:t>
      </w:r>
      <w:r w:rsidRPr="00515610">
        <w:rPr>
          <w:rFonts w:ascii="Kanit" w:hAnsi="Kanit" w:cs="Kanit"/>
          <w:b/>
          <w:bCs/>
          <w:szCs w:val="24"/>
          <w:cs/>
        </w:rPr>
        <w:t>ซิค</w:t>
      </w:r>
      <w:r w:rsidRPr="00515610">
        <w:rPr>
          <w:rFonts w:ascii="Kanit" w:hAnsi="Kanit" w:cs="Kanit"/>
          <w:szCs w:val="24"/>
        </w:rPr>
        <w:t xml:space="preserve"> (Siq)” </w:t>
      </w:r>
      <w:r w:rsidRPr="00515610">
        <w:rPr>
          <w:rFonts w:ascii="Kanit" w:hAnsi="Kanit" w:cs="Kanit"/>
          <w:szCs w:val="24"/>
          <w:cs/>
        </w:rPr>
        <w:t xml:space="preserve">เส้นทางอันน่าตื่นตาตื่นใจ ที่ทอดยาวคดเคี้ยวระหว่างหน้าผาหินสูงกว่า </w:t>
      </w:r>
      <w:r w:rsidRPr="00515610">
        <w:rPr>
          <w:rFonts w:ascii="Kanit" w:hAnsi="Kanit" w:cs="Kanit"/>
          <w:szCs w:val="24"/>
        </w:rPr>
        <w:t xml:space="preserve">250 </w:t>
      </w:r>
      <w:r w:rsidRPr="00515610">
        <w:rPr>
          <w:rFonts w:ascii="Kanit" w:hAnsi="Kanit" w:cs="Kanit"/>
          <w:szCs w:val="24"/>
          <w:cs/>
        </w:rPr>
        <w:t xml:space="preserve">ฟุต เกิดจากการแยกตัวของเปลือกโลกและการกัดเซาะของน้ำหลายล้านปีก่อน </w:t>
      </w:r>
    </w:p>
    <w:p w14:paraId="17DAB691" w14:textId="5E0F5188" w:rsidR="00A27649" w:rsidRPr="00A27649" w:rsidRDefault="00515610" w:rsidP="00A27649">
      <w:pPr>
        <w:ind w:left="1134"/>
        <w:jc w:val="thaiDistribute"/>
        <w:rPr>
          <w:rFonts w:ascii="Kanit" w:hAnsi="Kanit" w:cs="Kanit"/>
          <w:sz w:val="22"/>
          <w:szCs w:val="22"/>
        </w:rPr>
      </w:pPr>
      <w:r w:rsidRPr="00515610">
        <w:rPr>
          <w:rFonts w:ascii="Kanit" w:hAnsi="Kanit" w:cs="Kanit"/>
          <w:szCs w:val="24"/>
          <w:cs/>
        </w:rPr>
        <w:t xml:space="preserve">ตลอดเส้นทาง ท่านจะได้ชมความงดงามของหินหลากสีตามธรรมชาติ และงานแกะสลักบนหน้าผา เช่น เทพเจ้า คาราวานอูฐ ระบบส่งน้ำโบราณ สะท้อนภูมิปัญญาและอารยธรรมอันรุ่งเรืองของชาวนาบาเทียนในอดีต </w:t>
      </w:r>
    </w:p>
    <w:p w14:paraId="644A52F2" w14:textId="57375ED3" w:rsidR="00515610" w:rsidRPr="00515610" w:rsidRDefault="00515610" w:rsidP="00A27649">
      <w:pPr>
        <w:ind w:left="1134"/>
        <w:jc w:val="thaiDistribute"/>
        <w:rPr>
          <w:rFonts w:ascii="Kanit" w:hAnsi="Kanit" w:cs="Kanit"/>
          <w:szCs w:val="24"/>
        </w:rPr>
      </w:pPr>
      <w:r w:rsidRPr="00515610">
        <w:rPr>
          <w:rFonts w:ascii="Kanit" w:hAnsi="Kanit" w:cs="Kanit"/>
          <w:szCs w:val="24"/>
          <w:cs/>
        </w:rPr>
        <w:lastRenderedPageBreak/>
        <w:t xml:space="preserve">เมื่อถึงปลายทาง ท่านจะได้พบกับไฮไลต์ของเพตรา คือ </w:t>
      </w:r>
      <w:r w:rsidRPr="00CF0FC8">
        <w:rPr>
          <w:rFonts w:ascii="Kanit" w:hAnsi="Kanit" w:cs="Kanit"/>
          <w:b/>
          <w:bCs/>
          <w:color w:val="0000CC"/>
          <w:szCs w:val="24"/>
          <w:cs/>
        </w:rPr>
        <w:t>มหาวิหารเอล-คาซเนท์</w:t>
      </w:r>
      <w:r w:rsidRPr="00CF0FC8">
        <w:rPr>
          <w:rFonts w:ascii="Kanit" w:hAnsi="Kanit" w:cs="Kanit"/>
          <w:color w:val="0000CC"/>
          <w:szCs w:val="24"/>
          <w:cs/>
        </w:rPr>
        <w:t xml:space="preserve"> </w:t>
      </w:r>
      <w:r w:rsidRPr="00515610">
        <w:rPr>
          <w:rFonts w:ascii="Kanit" w:hAnsi="Kanit" w:cs="Kanit"/>
          <w:szCs w:val="24"/>
          <w:cs/>
        </w:rPr>
        <w:t>(</w:t>
      </w:r>
      <w:r w:rsidRPr="00515610">
        <w:rPr>
          <w:rFonts w:ascii="Kanit" w:hAnsi="Kanit" w:cs="Kanit"/>
          <w:szCs w:val="24"/>
        </w:rPr>
        <w:t xml:space="preserve">El-Khazneh Treasury) </w:t>
      </w:r>
      <w:r w:rsidRPr="00515610">
        <w:rPr>
          <w:rFonts w:ascii="Kanit" w:hAnsi="Kanit" w:cs="Kanit"/>
          <w:szCs w:val="24"/>
          <w:cs/>
        </w:rPr>
        <w:t xml:space="preserve">สิ่งปลูกสร้างศักดิ์สิทธิ์แกะสลักจากหินทรายสีชมพูทั้งลูกอย่างวิจิตร เชื่อกันว่าสร้างขึ้นราวศตวรรษที่ </w:t>
      </w:r>
      <w:r w:rsidRPr="00515610">
        <w:rPr>
          <w:rFonts w:ascii="Kanit" w:hAnsi="Kanit" w:cs="Kanit"/>
          <w:szCs w:val="24"/>
        </w:rPr>
        <w:t xml:space="preserve">1-2 </w:t>
      </w:r>
      <w:r w:rsidRPr="00515610">
        <w:rPr>
          <w:rFonts w:ascii="Kanit" w:hAnsi="Kanit" w:cs="Kanit"/>
          <w:szCs w:val="24"/>
          <w:cs/>
        </w:rPr>
        <w:t>โดยชาวนาบาเธียน</w:t>
      </w:r>
      <w:r w:rsidRPr="00515610">
        <w:rPr>
          <w:rFonts w:ascii="Kanit" w:hAnsi="Kanit" w:cs="Kanit"/>
          <w:szCs w:val="24"/>
        </w:rPr>
        <w:t xml:space="preserve"> </w:t>
      </w:r>
      <w:r w:rsidRPr="00515610">
        <w:rPr>
          <w:rFonts w:ascii="Kanit" w:hAnsi="Kanit" w:cs="Kanit"/>
          <w:szCs w:val="24"/>
          <w:cs/>
        </w:rPr>
        <w:t>อิสระให้ท่านเดินชมบรรยากาศและเก็บภาพความประทับใจ ณ สถานที่ระดับตำนานแห่งตะวันออกกลาง กระทั่งถึงเวลานัดหมายนำท่านออกจากอุทยาน</w:t>
      </w:r>
    </w:p>
    <w:p w14:paraId="125CF013" w14:textId="67CB6BA3" w:rsidR="00515610" w:rsidRPr="00515610" w:rsidRDefault="00515610" w:rsidP="00A27649">
      <w:pPr>
        <w:ind w:left="1134"/>
        <w:jc w:val="thaiDistribute"/>
        <w:rPr>
          <w:rFonts w:ascii="Kanit" w:hAnsi="Kanit" w:cs="Kanit"/>
          <w:szCs w:val="24"/>
        </w:rPr>
      </w:pPr>
      <w:r w:rsidRPr="00515610">
        <w:rPr>
          <w:rFonts w:ascii="Kanit" w:hAnsi="Kanit" w:cs="Kanit"/>
          <w:color w:val="C00000"/>
          <w:sz w:val="22"/>
          <w:szCs w:val="22"/>
          <w:cs/>
        </w:rPr>
        <w:t xml:space="preserve">ท่านสามารถสัมผัสประสบการณ์ขี่ม้าจากปากทางเข้าสู่ปากทางเข้าซีค (ประมาณ </w:t>
      </w:r>
      <w:r w:rsidRPr="00515610">
        <w:rPr>
          <w:rFonts w:ascii="Kanit" w:hAnsi="Kanit" w:cs="Kanit"/>
          <w:color w:val="C00000"/>
          <w:sz w:val="22"/>
          <w:szCs w:val="22"/>
        </w:rPr>
        <w:t>10</w:t>
      </w:r>
      <w:r w:rsidRPr="00515610">
        <w:rPr>
          <w:rFonts w:ascii="Kanit" w:hAnsi="Kanit" w:cs="Kanit"/>
          <w:color w:val="C00000"/>
          <w:sz w:val="22"/>
          <w:szCs w:val="22"/>
          <w:cs/>
        </w:rPr>
        <w:t xml:space="preserve">นาที) (ราคาทัวร์ไม่รวมค่าทิปคนจูงม้าตามธรรมเนียมขั้นต่ำ </w:t>
      </w:r>
      <w:r w:rsidRPr="00515610">
        <w:rPr>
          <w:rFonts w:ascii="Kanit" w:hAnsi="Kanit" w:cs="Kanit"/>
          <w:color w:val="C00000"/>
          <w:sz w:val="22"/>
          <w:szCs w:val="22"/>
        </w:rPr>
        <w:t xml:space="preserve">2 JOD) </w:t>
      </w:r>
      <w:r w:rsidRPr="00515610">
        <w:rPr>
          <w:rFonts w:ascii="Kanit" w:hAnsi="Kanit" w:cs="Kanit"/>
          <w:color w:val="C00000"/>
          <w:sz w:val="22"/>
          <w:szCs w:val="22"/>
          <w:cs/>
        </w:rPr>
        <w:t>สำหรับท่านใดที่ต้องการ นั่งรถกอล์ฟ ขี่ลา ขี่อูฐ นั่งรถม้า นั่งรถกอล์ฟ มีค่าใช้จ่ายเพิ่มเติม กรุณาติดต่อสอบ ถามหัวหน้าทัวร์ หรือไกดท้องถิ่น</w:t>
      </w:r>
      <w:r w:rsidRPr="00515610">
        <w:rPr>
          <w:rFonts w:ascii="Kanit" w:hAnsi="Kanit" w:cs="Kanit"/>
          <w:color w:val="C00000"/>
          <w:sz w:val="22"/>
          <w:szCs w:val="22"/>
        </w:rPr>
        <w:t xml:space="preserve"> </w:t>
      </w:r>
    </w:p>
    <w:p w14:paraId="78E859D7" w14:textId="735ABBFD" w:rsidR="00A11F3E" w:rsidRPr="00A27649" w:rsidRDefault="00A11F3E" w:rsidP="00A27649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5D0B0C1E" w14:textId="59027098" w:rsidR="00A27649" w:rsidRPr="00FA03EF" w:rsidRDefault="00A27649" w:rsidP="00A27649">
      <w:pPr>
        <w:ind w:left="1134" w:hanging="1134"/>
        <w:jc w:val="thaiDistribute"/>
        <w:rPr>
          <w:rFonts w:ascii="Kanit" w:hAnsi="Kanit" w:cs="Kanit"/>
          <w:color w:val="2E74B5" w:themeColor="accent5" w:themeShade="BF"/>
          <w:szCs w:val="24"/>
        </w:rPr>
      </w:pPr>
      <w:r w:rsidRPr="00FA03EF">
        <w:rPr>
          <w:rFonts w:ascii="Kanit" w:hAnsi="Kanit" w:cs="Kanit"/>
          <w:b/>
          <w:bCs/>
          <w:color w:val="2E74B5" w:themeColor="accent5" w:themeShade="BF"/>
          <w:szCs w:val="24"/>
          <w:cs/>
        </w:rPr>
        <w:t>เที่ยง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 xml:space="preserve"> </w:t>
      </w:r>
      <w:r w:rsidRPr="00FA03EF">
        <w:rPr>
          <w:rFonts w:ascii="Segoe UI Symbol" w:hAnsi="Segoe UI Symbol" w:cs="Segoe UI Symbol"/>
          <w:b/>
          <w:bCs/>
          <w:color w:val="2E74B5" w:themeColor="accent5" w:themeShade="BF"/>
          <w:szCs w:val="24"/>
        </w:rPr>
        <w:t>🍽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  <w:cs/>
        </w:rPr>
        <w:tab/>
        <w:t>บริการอาหาร ณ ภัตตาคารท้องถิ่น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 xml:space="preserve"> </w:t>
      </w:r>
    </w:p>
    <w:p w14:paraId="0BDCB5F1" w14:textId="5DAC1BF4" w:rsidR="00A27649" w:rsidRPr="00A27649" w:rsidRDefault="00A27649" w:rsidP="00A27649">
      <w:pPr>
        <w:ind w:left="1134"/>
        <w:jc w:val="thaiDistribute"/>
        <w:rPr>
          <w:rFonts w:ascii="Kanit" w:hAnsi="Kanit" w:cs="Kanit"/>
          <w:szCs w:val="24"/>
        </w:rPr>
      </w:pPr>
      <w:r w:rsidRPr="00A27649">
        <w:rPr>
          <w:rFonts w:ascii="Kanit" w:hAnsi="Kanit" w:cs="Kanit"/>
          <w:szCs w:val="24"/>
          <w:cs/>
        </w:rPr>
        <w:t>จากนั้นนำท่านเดินทางสู่</w:t>
      </w:r>
      <w:r w:rsidR="00FA03EF">
        <w:rPr>
          <w:rFonts w:ascii="Kanit" w:hAnsi="Kanit" w:cs="Kanit" w:hint="cs"/>
          <w:b/>
          <w:bCs/>
          <w:color w:val="0000CC"/>
          <w:szCs w:val="24"/>
          <w:cs/>
        </w:rPr>
        <w:t xml:space="preserve"> </w:t>
      </w:r>
      <w:r w:rsidRPr="00FA03EF">
        <w:rPr>
          <w:rFonts w:ascii="Kanit" w:hAnsi="Kanit" w:cs="Kanit"/>
          <w:b/>
          <w:bCs/>
          <w:szCs w:val="24"/>
          <w:cs/>
        </w:rPr>
        <w:t>เขตอุทยานวาดิรัม</w:t>
      </w:r>
      <w:r w:rsidRPr="00FA03EF">
        <w:rPr>
          <w:rFonts w:ascii="Kanit" w:hAnsi="Kanit" w:cs="Kanit"/>
          <w:b/>
          <w:bCs/>
          <w:szCs w:val="24"/>
        </w:rPr>
        <w:t xml:space="preserve"> </w:t>
      </w:r>
      <w:r w:rsidRPr="00A27649">
        <w:rPr>
          <w:rFonts w:ascii="Kanit" w:hAnsi="Kanit" w:cs="Kanit"/>
          <w:szCs w:val="24"/>
        </w:rPr>
        <w:t xml:space="preserve">(Wadi Rum) </w:t>
      </w:r>
      <w:r w:rsidRPr="00A27649">
        <w:rPr>
          <w:rFonts w:ascii="Kanit" w:hAnsi="Kanit" w:cs="Kanit"/>
          <w:szCs w:val="24"/>
          <w:cs/>
        </w:rPr>
        <w:t xml:space="preserve">ใช้เวลาเดินทางประมาณ </w:t>
      </w:r>
      <w:r w:rsidRPr="00A27649">
        <w:rPr>
          <w:rFonts w:ascii="Kanit" w:hAnsi="Kanit" w:cs="Kanit"/>
          <w:szCs w:val="24"/>
        </w:rPr>
        <w:t xml:space="preserve">2 </w:t>
      </w:r>
      <w:r w:rsidRPr="00A27649">
        <w:rPr>
          <w:rFonts w:ascii="Kanit" w:hAnsi="Kanit" w:cs="Kanit"/>
          <w:szCs w:val="24"/>
          <w:cs/>
        </w:rPr>
        <w:t>ชั่วโมง</w:t>
      </w:r>
      <w:r w:rsidRPr="00A27649">
        <w:rPr>
          <w:rFonts w:ascii="Kanit" w:hAnsi="Kanit" w:cs="Kanit"/>
          <w:szCs w:val="24"/>
        </w:rPr>
        <w:t xml:space="preserve"> </w:t>
      </w:r>
    </w:p>
    <w:p w14:paraId="2D3C8644" w14:textId="64AA4E34" w:rsidR="00A27649" w:rsidRPr="00A27649" w:rsidRDefault="00A27649" w:rsidP="00A27649">
      <w:pPr>
        <w:ind w:left="1134"/>
        <w:jc w:val="thaiDistribute"/>
        <w:rPr>
          <w:rFonts w:ascii="Kanit" w:hAnsi="Kanit" w:cs="Kanit"/>
          <w:szCs w:val="24"/>
        </w:rPr>
      </w:pPr>
      <w:r w:rsidRPr="00FA03EF">
        <w:rPr>
          <w:rFonts w:ascii="Kanit" w:hAnsi="Kanit" w:cs="Kanit"/>
          <w:b/>
          <w:bCs/>
          <w:color w:val="0000CC"/>
          <w:szCs w:val="24"/>
          <w:cs/>
        </w:rPr>
        <w:t>ทะเลทรายวาดิรัม</w:t>
      </w:r>
      <w:r w:rsidRPr="00FA03EF">
        <w:rPr>
          <w:rFonts w:ascii="Kanit" w:hAnsi="Kanit" w:cs="Kanit"/>
          <w:color w:val="0000CC"/>
          <w:szCs w:val="24"/>
          <w:cs/>
        </w:rPr>
        <w:t xml:space="preserve"> </w:t>
      </w:r>
      <w:r w:rsidRPr="00A27649">
        <w:rPr>
          <w:rFonts w:ascii="Kanit" w:hAnsi="Kanit" w:cs="Kanit"/>
          <w:szCs w:val="24"/>
          <w:cs/>
        </w:rPr>
        <w:t>ได้ชื่อว่าเป็นหนึ่งในทะเลทรายที่สวยที่สุดในโลก ในอดีตเคยเป็นเส้นทางคาราวานจากซาอุดีอาระเบีย มุ่งหน้าสู่ซีเรียและปาเลสไตน์ อีกทั้งยังเคยเป็นถิ่นฐานของชาวนาบาเทียนก่อนที่จะย้ายถิ่นฐานไปสร้างอาณาจักรอันยิ่งใหญ่ที่เมืองเพตรา ปัจจุบันวาดิรัมได้รับการขึ้นทะเบียนเป็นมรดกโลกทางธรรมชาติและวัฒนธรรมจากองค์การยูเนสโก (</w:t>
      </w:r>
      <w:r w:rsidRPr="00A27649">
        <w:rPr>
          <w:rFonts w:ascii="Kanit" w:hAnsi="Kanit" w:cs="Kanit"/>
          <w:szCs w:val="24"/>
        </w:rPr>
        <w:t xml:space="preserve">UNESCO) </w:t>
      </w:r>
      <w:r w:rsidRPr="00A27649">
        <w:rPr>
          <w:rFonts w:ascii="Kanit" w:hAnsi="Kanit" w:cs="Kanit"/>
          <w:szCs w:val="24"/>
          <w:cs/>
        </w:rPr>
        <w:t>ด้วยทิวทัศน์ภูเขาหินทรายและเนินทรายสีแดงที่งดงามเกินบรรยาย</w:t>
      </w:r>
      <w:r w:rsidRPr="00A27649">
        <w:rPr>
          <w:rFonts w:ascii="Kanit" w:hAnsi="Kanit" w:cs="Kanit"/>
          <w:szCs w:val="24"/>
        </w:rPr>
        <w:t xml:space="preserve"> </w:t>
      </w:r>
    </w:p>
    <w:p w14:paraId="6F834BD4" w14:textId="71662986" w:rsidR="001A569E" w:rsidRDefault="001A569E" w:rsidP="00A27649">
      <w:pPr>
        <w:ind w:left="1134"/>
        <w:jc w:val="thaiDistribute"/>
        <w:rPr>
          <w:rFonts w:ascii="Kanit" w:hAnsi="Kanit" w:cs="Kanit"/>
          <w:szCs w:val="24"/>
        </w:rPr>
      </w:pPr>
    </w:p>
    <w:p w14:paraId="0EF50226" w14:textId="136BE164" w:rsidR="001A569E" w:rsidRDefault="001A569E" w:rsidP="00A27649">
      <w:pPr>
        <w:ind w:left="1134"/>
        <w:jc w:val="thaiDistribute"/>
        <w:rPr>
          <w:rFonts w:ascii="Kanit" w:hAnsi="Kanit" w:cs="Kanit"/>
          <w:szCs w:val="24"/>
        </w:rPr>
      </w:pPr>
    </w:p>
    <w:p w14:paraId="169700B2" w14:textId="5C8CF47F" w:rsidR="00C256E6" w:rsidRDefault="00C256E6" w:rsidP="00A27649">
      <w:pPr>
        <w:ind w:left="1134"/>
        <w:jc w:val="thaiDistribute"/>
        <w:rPr>
          <w:rFonts w:ascii="Kanit" w:hAnsi="Kanit" w:cs="Kanit"/>
          <w:szCs w:val="24"/>
        </w:rPr>
      </w:pPr>
    </w:p>
    <w:p w14:paraId="20C34C03" w14:textId="268C9A35" w:rsidR="00F513ED" w:rsidRDefault="00872B96" w:rsidP="00A27649">
      <w:pPr>
        <w:ind w:left="1134"/>
        <w:jc w:val="thaiDistribute"/>
        <w:rPr>
          <w:rFonts w:ascii="Kanit" w:hAnsi="Kanit" w:cs="Kanit"/>
          <w:szCs w:val="24"/>
        </w:rPr>
      </w:pPr>
      <w:r w:rsidRPr="00C256E6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08416" behindDoc="0" locked="0" layoutInCell="1" allowOverlap="1" wp14:anchorId="523BBE42" wp14:editId="2CC0359B">
            <wp:simplePos x="0" y="0"/>
            <wp:positionH relativeFrom="column">
              <wp:posOffset>-288290</wp:posOffset>
            </wp:positionH>
            <wp:positionV relativeFrom="paragraph">
              <wp:posOffset>384002</wp:posOffset>
            </wp:positionV>
            <wp:extent cx="7773035" cy="2546985"/>
            <wp:effectExtent l="0" t="0" r="0" b="5715"/>
            <wp:wrapTopAndBottom/>
            <wp:docPr id="120425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25418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3035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C8E647" w14:textId="2CC3FCB3" w:rsidR="00F513ED" w:rsidRDefault="00F513ED" w:rsidP="00A27649">
      <w:pPr>
        <w:ind w:left="1134"/>
        <w:jc w:val="thaiDistribute"/>
        <w:rPr>
          <w:rFonts w:ascii="Kanit" w:hAnsi="Kanit" w:cs="Kanit"/>
          <w:szCs w:val="24"/>
        </w:rPr>
      </w:pPr>
      <w:r w:rsidRPr="00247DB6">
        <w:rPr>
          <w:rFonts w:ascii="Kanit" w:hAnsi="Kanit" w:cs="Kanit"/>
          <w:noProof/>
          <w:sz w:val="14"/>
          <w:szCs w:val="14"/>
          <w:cs/>
        </w:rPr>
        <w:drawing>
          <wp:anchor distT="0" distB="0" distL="114300" distR="114300" simplePos="0" relativeHeight="251663360" behindDoc="0" locked="0" layoutInCell="1" allowOverlap="1" wp14:anchorId="6D608265" wp14:editId="150E7975">
            <wp:simplePos x="0" y="0"/>
            <wp:positionH relativeFrom="column">
              <wp:posOffset>-288290</wp:posOffset>
            </wp:positionH>
            <wp:positionV relativeFrom="paragraph">
              <wp:posOffset>-115</wp:posOffset>
            </wp:positionV>
            <wp:extent cx="7818120" cy="2505075"/>
            <wp:effectExtent l="0" t="0" r="0" b="9525"/>
            <wp:wrapTopAndBottom/>
            <wp:docPr id="1602795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795493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812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F79C86" w14:textId="08F7FD7B" w:rsidR="00A27649" w:rsidRPr="00A27649" w:rsidRDefault="00A27649" w:rsidP="00A27649">
      <w:pPr>
        <w:ind w:left="1134"/>
        <w:jc w:val="thaiDistribute"/>
        <w:rPr>
          <w:rFonts w:ascii="Kanit" w:hAnsi="Kanit" w:cs="Kanit"/>
          <w:szCs w:val="24"/>
        </w:rPr>
      </w:pPr>
      <w:r w:rsidRPr="00A27649">
        <w:rPr>
          <w:rFonts w:ascii="Kanit" w:hAnsi="Kanit" w:cs="Kanit"/>
          <w:szCs w:val="24"/>
          <w:cs/>
        </w:rPr>
        <w:t>หลังจากเช็คอินเข้าที่พักแล้ว</w:t>
      </w:r>
      <w:r w:rsidRPr="00A27649">
        <w:rPr>
          <w:rFonts w:ascii="Kanit" w:hAnsi="Kanit" w:cs="Kanit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 xml:space="preserve">นำท่านนั่งรถกระบะ </w:t>
      </w:r>
      <w:r w:rsidRPr="00FA03EF">
        <w:rPr>
          <w:rFonts w:ascii="Kanit" w:hAnsi="Kanit" w:cs="Kanit"/>
          <w:b/>
          <w:bCs/>
          <w:color w:val="0000CC"/>
          <w:szCs w:val="24"/>
        </w:rPr>
        <w:t xml:space="preserve">4x4WD 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ออกเดินทางท่องทะเลทรายวาดิรัม</w:t>
      </w:r>
      <w:r w:rsidRPr="00FA03EF">
        <w:rPr>
          <w:rFonts w:ascii="Kanit" w:hAnsi="Kanit" w:cs="Kanit"/>
          <w:color w:val="0000CC"/>
          <w:szCs w:val="24"/>
        </w:rPr>
        <w:t xml:space="preserve"> </w:t>
      </w:r>
      <w:r w:rsidRPr="00A27649">
        <w:rPr>
          <w:rFonts w:ascii="Kanit" w:hAnsi="Kanit" w:cs="Kanit"/>
          <w:szCs w:val="24"/>
          <w:cs/>
        </w:rPr>
        <w:t>ซึ่งได้รับการกล่าวขานว่าเป็นหนึ่งในทะเลทรายที่สวยงามที่สุดในโลก ด้วยเม็ดทรายละเอียดสีส้มอมแดงที่เปลี่ยนเฉดสีไปตามแสงอาทิตย์ ชวนให้หลงใหลในเสน่ห์แห่งธรรมชาติ</w:t>
      </w:r>
    </w:p>
    <w:p w14:paraId="59614CC8" w14:textId="7D0BF0C7" w:rsidR="00247DB6" w:rsidRPr="00247DB6" w:rsidRDefault="00247DB6" w:rsidP="00A27649">
      <w:pPr>
        <w:ind w:left="1134"/>
        <w:jc w:val="thaiDistribute"/>
        <w:rPr>
          <w:rFonts w:ascii="Kanit" w:hAnsi="Kanit" w:cs="Kanit"/>
          <w:sz w:val="14"/>
          <w:szCs w:val="14"/>
        </w:rPr>
      </w:pPr>
    </w:p>
    <w:p w14:paraId="3B4B3D9A" w14:textId="1D7C1CD9" w:rsidR="00A27649" w:rsidRPr="00A27649" w:rsidRDefault="00A27649" w:rsidP="00A27649">
      <w:pPr>
        <w:ind w:left="1134"/>
        <w:jc w:val="thaiDistribute"/>
        <w:rPr>
          <w:rFonts w:ascii="Kanit" w:hAnsi="Kanit" w:cs="Kanit"/>
          <w:szCs w:val="24"/>
        </w:rPr>
      </w:pPr>
      <w:r w:rsidRPr="00A27649">
        <w:rPr>
          <w:rFonts w:ascii="Kanit" w:hAnsi="Kanit" w:cs="Kanit"/>
          <w:szCs w:val="24"/>
          <w:cs/>
        </w:rPr>
        <w:t xml:space="preserve">ในช่วงสงครามอาหรับ (ค.ศ. </w:t>
      </w:r>
      <w:r w:rsidRPr="00A27649">
        <w:rPr>
          <w:rFonts w:ascii="Kanit" w:hAnsi="Kanit" w:cs="Kanit"/>
          <w:szCs w:val="24"/>
        </w:rPr>
        <w:t xml:space="preserve">1916–1918) </w:t>
      </w:r>
      <w:r w:rsidRPr="00A27649">
        <w:rPr>
          <w:rFonts w:ascii="Kanit" w:hAnsi="Kanit" w:cs="Kanit"/>
          <w:szCs w:val="24"/>
          <w:cs/>
        </w:rPr>
        <w:t>วาดิรัมเคยถูกใช้เป็นฐานบัญชาการรบของนายทหารชาวอังกฤษ</w:t>
      </w:r>
      <w:r>
        <w:rPr>
          <w:rFonts w:ascii="Kanit" w:hAnsi="Kanit" w:cs="Kanit" w:hint="cs"/>
          <w:szCs w:val="24"/>
          <w:cs/>
        </w:rPr>
        <w:t xml:space="preserve"> </w:t>
      </w:r>
      <w:r w:rsidRPr="00A27649">
        <w:rPr>
          <w:rFonts w:ascii="Kanit" w:hAnsi="Kanit" w:cs="Kanit"/>
          <w:szCs w:val="24"/>
          <w:cs/>
        </w:rPr>
        <w:t xml:space="preserve"> ที.อี. ลอว์เรนซ์ (</w:t>
      </w:r>
      <w:r w:rsidRPr="00A27649">
        <w:rPr>
          <w:rFonts w:ascii="Kanit" w:hAnsi="Kanit" w:cs="Kanit"/>
          <w:szCs w:val="24"/>
        </w:rPr>
        <w:t xml:space="preserve">T.E. Lawrence) </w:t>
      </w:r>
      <w:r w:rsidRPr="00A27649">
        <w:rPr>
          <w:rFonts w:ascii="Kanit" w:hAnsi="Kanit" w:cs="Kanit"/>
          <w:szCs w:val="24"/>
          <w:cs/>
        </w:rPr>
        <w:t>ร่วมกับ เจ้าชายไฟซาล ผู้นำชาวอาหรับ ในการขับไล่กองทัพออตโตมันที่เข้ามารุกรานดินแดนแห่งนี้ นอกจากนี้ วาดิรัมยังเป็นสถานที่ถ่ายทำภาพยนตร์ฮอลลีวูดชื่อดังหลายเรื่อง โดยเรื่องที่สร้างชื่อเสียงโด่งดังที่สุดคือ “</w:t>
      </w:r>
      <w:r w:rsidRPr="00A27649">
        <w:rPr>
          <w:rFonts w:ascii="Kanit" w:hAnsi="Kanit" w:cs="Kanit"/>
          <w:szCs w:val="24"/>
        </w:rPr>
        <w:t xml:space="preserve">Lawrence of Arabia” (1963) </w:t>
      </w:r>
      <w:r w:rsidRPr="00A27649">
        <w:rPr>
          <w:rFonts w:ascii="Kanit" w:hAnsi="Kanit" w:cs="Kanit"/>
          <w:szCs w:val="24"/>
          <w:cs/>
        </w:rPr>
        <w:t xml:space="preserve">ภาพยนตร์รางวัลออสการ์ถึง </w:t>
      </w:r>
      <w:r w:rsidRPr="00A27649">
        <w:rPr>
          <w:rFonts w:ascii="Kanit" w:hAnsi="Kanit" w:cs="Kanit"/>
          <w:szCs w:val="24"/>
        </w:rPr>
        <w:t xml:space="preserve">7 </w:t>
      </w:r>
      <w:r w:rsidRPr="00A27649">
        <w:rPr>
          <w:rFonts w:ascii="Kanit" w:hAnsi="Kanit" w:cs="Kanit"/>
          <w:szCs w:val="24"/>
          <w:cs/>
        </w:rPr>
        <w:t xml:space="preserve">สาขา และรางวัลจากเวทีนานาชาติมากกว่า </w:t>
      </w:r>
      <w:r w:rsidRPr="00A27649">
        <w:rPr>
          <w:rFonts w:ascii="Kanit" w:hAnsi="Kanit" w:cs="Kanit"/>
          <w:szCs w:val="24"/>
        </w:rPr>
        <w:t xml:space="preserve">30 </w:t>
      </w:r>
      <w:r w:rsidRPr="00A27649">
        <w:rPr>
          <w:rFonts w:ascii="Kanit" w:hAnsi="Kanit" w:cs="Kanit"/>
          <w:szCs w:val="24"/>
          <w:cs/>
        </w:rPr>
        <w:t>รางวัล</w:t>
      </w:r>
    </w:p>
    <w:p w14:paraId="36324F6D" w14:textId="134CEC94" w:rsidR="00A27649" w:rsidRDefault="00A27649" w:rsidP="00A27649">
      <w:pPr>
        <w:ind w:left="1134"/>
        <w:jc w:val="thaiDistribute"/>
        <w:rPr>
          <w:rFonts w:ascii="Kanit" w:hAnsi="Kanit" w:cs="Kanit"/>
          <w:szCs w:val="24"/>
        </w:rPr>
      </w:pPr>
      <w:r w:rsidRPr="00A27649">
        <w:rPr>
          <w:rFonts w:ascii="Kanit" w:hAnsi="Kanit" w:cs="Kanit"/>
          <w:szCs w:val="24"/>
          <w:cs/>
        </w:rPr>
        <w:t>หลังการผจญภัยบนทะเลทราย อิสระให้ท่านพักผ่อนตามอัธยาศัย พร้อมดื่มด่ำบรรยากาศอันแสนโรแมนติกของพระอาทิตย์อัสดงยามเย็นที่ทอประกายสีทองเหนือผืนทะเลทรายวาดิรัม</w:t>
      </w:r>
    </w:p>
    <w:p w14:paraId="333A053B" w14:textId="387AD8C2" w:rsidR="00247DB6" w:rsidRPr="00A27649" w:rsidRDefault="00247DB6" w:rsidP="00A27649">
      <w:pPr>
        <w:ind w:left="1134"/>
        <w:jc w:val="thaiDistribute"/>
        <w:rPr>
          <w:rFonts w:ascii="Kanit" w:hAnsi="Kanit" w:cs="Kanit"/>
          <w:szCs w:val="24"/>
        </w:rPr>
      </w:pPr>
    </w:p>
    <w:p w14:paraId="36CACF55" w14:textId="031EFAC8" w:rsidR="00A27649" w:rsidRPr="00FA03EF" w:rsidRDefault="00A27649" w:rsidP="00247DB6">
      <w:pPr>
        <w:ind w:left="1134" w:hanging="1134"/>
        <w:jc w:val="thaiDistribute"/>
        <w:rPr>
          <w:rFonts w:ascii="Kanit" w:hAnsi="Kanit" w:cs="Kanit"/>
          <w:color w:val="2E74B5" w:themeColor="accent5" w:themeShade="BF"/>
          <w:szCs w:val="24"/>
        </w:rPr>
      </w:pPr>
      <w:r w:rsidRPr="00FA03EF">
        <w:rPr>
          <w:rFonts w:ascii="Kanit" w:hAnsi="Kanit" w:cs="Kanit"/>
          <w:b/>
          <w:bCs/>
          <w:color w:val="2E74B5" w:themeColor="accent5" w:themeShade="BF"/>
          <w:szCs w:val="24"/>
          <w:cs/>
        </w:rPr>
        <w:t>ค่ำ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 xml:space="preserve"> </w:t>
      </w:r>
      <w:r w:rsidRPr="00FA03EF">
        <w:rPr>
          <w:rFonts w:ascii="Segoe UI Symbol" w:hAnsi="Segoe UI Symbol" w:cs="Segoe UI Symbol"/>
          <w:b/>
          <w:bCs/>
          <w:color w:val="2E74B5" w:themeColor="accent5" w:themeShade="BF"/>
          <w:szCs w:val="24"/>
        </w:rPr>
        <w:t>🍽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ab/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  <w:cs/>
        </w:rPr>
        <w:t>บริการอาหารแบบบุฟเฟต์ ณ ห้องอาหารของแคมป์ที่พัก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 xml:space="preserve"> </w:t>
      </w:r>
    </w:p>
    <w:p w14:paraId="73F773C5" w14:textId="6F0CAB89" w:rsidR="00A27649" w:rsidRPr="00A27649" w:rsidRDefault="00A27649" w:rsidP="00A27649">
      <w:pPr>
        <w:ind w:left="1134" w:hanging="1134"/>
        <w:jc w:val="thaiDistribute"/>
        <w:rPr>
          <w:rFonts w:ascii="Kanit" w:hAnsi="Kanit" w:cs="Kanit"/>
          <w:szCs w:val="24"/>
        </w:rPr>
      </w:pPr>
      <w:r w:rsidRPr="00FA03EF">
        <w:rPr>
          <w:rFonts w:ascii="Kanit" w:hAnsi="Kanit" w:cs="Kanit"/>
          <w:b/>
          <w:bCs/>
          <w:color w:val="2E74B5" w:themeColor="accent5" w:themeShade="BF"/>
          <w:szCs w:val="24"/>
          <w:cs/>
        </w:rPr>
        <w:t>ที่พัก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 xml:space="preserve"> </w:t>
      </w:r>
      <w:r w:rsidRPr="00FA03EF">
        <w:rPr>
          <w:rFonts w:ascii="Segoe UI Emoji" w:hAnsi="Segoe UI Emoji" w:cs="Segoe UI Emoji"/>
          <w:b/>
          <w:bCs/>
          <w:color w:val="2E74B5" w:themeColor="accent5" w:themeShade="BF"/>
          <w:szCs w:val="24"/>
        </w:rPr>
        <w:t>🏨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ab/>
        <w:t xml:space="preserve">LUXURY RUM MAGIC, WADIRUM </w:t>
      </w:r>
      <w:r w:rsidRPr="00A27649">
        <w:rPr>
          <w:rFonts w:ascii="Kanit" w:hAnsi="Kanit" w:cs="Kanit"/>
          <w:szCs w:val="24"/>
          <w:cs/>
        </w:rPr>
        <w:t>หรือเทียบเท่าในราคาระดับเดียวกัน</w:t>
      </w:r>
      <w:r w:rsidRPr="00A27649">
        <w:rPr>
          <w:rFonts w:ascii="Kanit" w:hAnsi="Kanit" w:cs="Kanit"/>
          <w:szCs w:val="24"/>
        </w:rPr>
        <w:t xml:space="preserve"> </w:t>
      </w:r>
    </w:p>
    <w:p w14:paraId="6D1893EF" w14:textId="4EFD7300" w:rsidR="00A27649" w:rsidRPr="00FA03EF" w:rsidRDefault="00A27649" w:rsidP="00940427">
      <w:pPr>
        <w:ind w:left="1134"/>
        <w:jc w:val="thaiDistribute"/>
        <w:rPr>
          <w:rFonts w:ascii="Kanit" w:hAnsi="Kanit" w:cs="Kanit"/>
          <w:b/>
          <w:bCs/>
          <w:szCs w:val="24"/>
        </w:rPr>
      </w:pPr>
      <w:r w:rsidRPr="00FA03EF">
        <w:rPr>
          <w:rFonts w:ascii="Kanit" w:hAnsi="Kanit" w:cs="Kanit"/>
          <w:b/>
          <w:bCs/>
          <w:color w:val="EE0000"/>
          <w:szCs w:val="24"/>
          <w:highlight w:val="yellow"/>
          <w:cs/>
        </w:rPr>
        <w:t>ห้องพักแบบ</w:t>
      </w:r>
      <w:r w:rsidR="00680DEA" w:rsidRPr="00FA03EF">
        <w:rPr>
          <w:rFonts w:ascii="Kanit" w:hAnsi="Kanit" w:cs="Kanit" w:hint="cs"/>
          <w:b/>
          <w:bCs/>
          <w:color w:val="EE0000"/>
          <w:szCs w:val="24"/>
          <w:highlight w:val="yellow"/>
          <w:cs/>
        </w:rPr>
        <w:t>โดมเต็นท์ พร้</w:t>
      </w:r>
      <w:r w:rsidRPr="00FA03EF">
        <w:rPr>
          <w:rFonts w:ascii="Kanit" w:hAnsi="Kanit" w:cs="Kanit"/>
          <w:b/>
          <w:bCs/>
          <w:color w:val="EE0000"/>
          <w:szCs w:val="24"/>
          <w:highlight w:val="yellow"/>
          <w:cs/>
        </w:rPr>
        <w:t>อมเครื่องปรับอากาศ และห้องน้ำส่วนตัว</w:t>
      </w:r>
      <w:r w:rsidRPr="00FA03EF">
        <w:rPr>
          <w:rFonts w:ascii="Kanit" w:hAnsi="Kanit" w:cs="Kanit"/>
          <w:b/>
          <w:bCs/>
          <w:color w:val="EE0000"/>
          <w:szCs w:val="24"/>
        </w:rPr>
        <w:t xml:space="preserve"> </w:t>
      </w:r>
    </w:p>
    <w:p w14:paraId="536B3715" w14:textId="5758EEA7" w:rsidR="00C256E6" w:rsidRDefault="00C256E6" w:rsidP="00940427">
      <w:pPr>
        <w:ind w:left="1134"/>
        <w:jc w:val="thaiDistribute"/>
        <w:rPr>
          <w:rFonts w:ascii="Kanit" w:hAnsi="Kanit" w:cs="Kanit"/>
          <w:szCs w:val="24"/>
        </w:rPr>
      </w:pPr>
    </w:p>
    <w:p w14:paraId="158588A6" w14:textId="3B412CD9" w:rsidR="00940427" w:rsidRPr="00940427" w:rsidRDefault="00940427" w:rsidP="00F7387D">
      <w:pPr>
        <w:shd w:val="clear" w:color="auto" w:fill="833C0B" w:themeFill="accent2" w:themeFillShade="80"/>
        <w:ind w:left="1134" w:hanging="1276"/>
        <w:jc w:val="thaiDistribute"/>
        <w:rPr>
          <w:rFonts w:ascii="Kanit" w:hAnsi="Kanit" w:cs="Kanit"/>
          <w:color w:val="FFFFFF" w:themeColor="background1"/>
          <w:sz w:val="28"/>
        </w:rPr>
      </w:pPr>
      <w:r w:rsidRPr="00940427">
        <w:rPr>
          <w:rFonts w:ascii="Kanit" w:hAnsi="Kanit" w:cs="Kanit"/>
          <w:b/>
          <w:bCs/>
          <w:color w:val="FFFFFF" w:themeColor="background1"/>
          <w:sz w:val="28"/>
          <w:cs/>
        </w:rPr>
        <w:t>วันที่สาม</w:t>
      </w:r>
      <w:r w:rsidRPr="00940427">
        <w:rPr>
          <w:rFonts w:ascii="Kanit" w:hAnsi="Kanit" w:cs="Kanit"/>
          <w:b/>
          <w:bCs/>
          <w:color w:val="FFFFFF" w:themeColor="background1"/>
          <w:sz w:val="28"/>
        </w:rPr>
        <w:t xml:space="preserve"> </w:t>
      </w:r>
      <w:r w:rsidRPr="00F7387D">
        <w:rPr>
          <w:rFonts w:ascii="Kanit" w:hAnsi="Kanit" w:cs="Kanit"/>
          <w:b/>
          <w:bCs/>
          <w:color w:val="FFFFFF" w:themeColor="background1"/>
          <w:sz w:val="28"/>
          <w:cs/>
        </w:rPr>
        <w:tab/>
      </w:r>
      <w:r w:rsidRPr="00940427">
        <w:rPr>
          <w:rFonts w:ascii="Kanit" w:hAnsi="Kanit" w:cs="Kanit"/>
          <w:b/>
          <w:bCs/>
          <w:color w:val="FFFFFF" w:themeColor="background1"/>
          <w:sz w:val="28"/>
          <w:cs/>
        </w:rPr>
        <w:t>ทะเลทรายวาริดัม – มาดาบา ชมโบสถ์เซนจอร์จ - เขาเนโบ ชมอนุสรณ์โมเสส – ทะเลเดดซี – ช็อปปิ้งผลิตภัณฑ์เดดซี – เล่นน้ำและพักผ่อนริมทะเล</w:t>
      </w:r>
      <w:r w:rsidRPr="00940427">
        <w:rPr>
          <w:rFonts w:ascii="Kanit" w:hAnsi="Kanit" w:cs="Kanit"/>
          <w:b/>
          <w:bCs/>
          <w:color w:val="FFFFFF" w:themeColor="background1"/>
          <w:sz w:val="28"/>
        </w:rPr>
        <w:t xml:space="preserve"> </w:t>
      </w:r>
    </w:p>
    <w:p w14:paraId="15EB6357" w14:textId="6AA52BEE" w:rsidR="00940427" w:rsidRPr="00940427" w:rsidRDefault="00940427" w:rsidP="00940427">
      <w:pPr>
        <w:ind w:left="1134" w:hanging="1276"/>
        <w:jc w:val="thaiDistribute"/>
        <w:rPr>
          <w:rFonts w:ascii="Kanit" w:hAnsi="Kanit" w:cs="Kanit"/>
          <w:color w:val="C00000"/>
          <w:sz w:val="22"/>
          <w:szCs w:val="22"/>
        </w:rPr>
      </w:pPr>
      <w:r w:rsidRPr="00940427">
        <w:rPr>
          <w:rFonts w:ascii="Kanit" w:hAnsi="Kanit" w:cs="Kanit"/>
          <w:b/>
          <w:bCs/>
          <w:color w:val="C00000"/>
          <w:sz w:val="22"/>
          <w:szCs w:val="22"/>
        </w:rPr>
        <w:t xml:space="preserve">OPTIONAL: </w:t>
      </w:r>
      <w:r w:rsidRPr="00940427">
        <w:rPr>
          <w:rFonts w:ascii="Kanit" w:hAnsi="Kanit" w:cs="Kanit"/>
          <w:color w:val="C00000"/>
          <w:sz w:val="22"/>
          <w:szCs w:val="22"/>
          <w:cs/>
        </w:rPr>
        <w:t>สำหรับท่านที่สนใจขี่อูฐ ชมและเก็บภาพบรรยากาศพระอาทิตย์ขึ้นยามเช้าที่ทะเลทรายวาริดัม</w:t>
      </w:r>
      <w:r w:rsidRPr="00940427">
        <w:rPr>
          <w:rFonts w:ascii="Kanit" w:hAnsi="Kanit" w:cs="Kanit"/>
          <w:color w:val="C00000"/>
          <w:sz w:val="22"/>
          <w:szCs w:val="22"/>
        </w:rPr>
        <w:t xml:space="preserve"> </w:t>
      </w:r>
      <w:r w:rsidRPr="00940427">
        <w:rPr>
          <w:rFonts w:ascii="Kanit" w:hAnsi="Kanit" w:cs="Kanit"/>
          <w:color w:val="C00000"/>
          <w:sz w:val="22"/>
          <w:szCs w:val="22"/>
          <w:cs/>
        </w:rPr>
        <w:t xml:space="preserve">สามารถแจ้งความประสงค์ได้ที่หัวหน้าทัวร์ เพื่อประสานงานจองอูฐล่วงหน้า มีค่าใช้จ่ายเพิ่มเติมอยู่ที่ประมาณ </w:t>
      </w:r>
      <w:r w:rsidRPr="00940427">
        <w:rPr>
          <w:rFonts w:ascii="Kanit" w:hAnsi="Kanit" w:cs="Kanit"/>
          <w:color w:val="C00000"/>
          <w:sz w:val="22"/>
          <w:szCs w:val="22"/>
        </w:rPr>
        <w:t xml:space="preserve">30 JOD </w:t>
      </w:r>
      <w:r w:rsidRPr="00940427">
        <w:rPr>
          <w:rFonts w:ascii="Kanit" w:hAnsi="Kanit" w:cs="Kanit"/>
          <w:color w:val="C00000"/>
          <w:sz w:val="22"/>
          <w:szCs w:val="22"/>
          <w:cs/>
        </w:rPr>
        <w:t>ต่อท่าน</w:t>
      </w:r>
      <w:r w:rsidRPr="00940427">
        <w:rPr>
          <w:rFonts w:ascii="Kanit" w:hAnsi="Kanit" w:cs="Kanit"/>
          <w:color w:val="C00000"/>
          <w:sz w:val="22"/>
          <w:szCs w:val="22"/>
        </w:rPr>
        <w:t xml:space="preserve"> </w:t>
      </w:r>
      <w:r w:rsidRPr="00940427">
        <w:rPr>
          <w:rFonts w:ascii="Kanit" w:hAnsi="Kanit" w:cs="Kanit"/>
          <w:color w:val="C00000"/>
          <w:sz w:val="22"/>
          <w:szCs w:val="22"/>
          <w:cs/>
        </w:rPr>
        <w:t xml:space="preserve">ใช้เวลาในการขี่และชมบรรยากาศ ประมาณ </w:t>
      </w:r>
      <w:r w:rsidRPr="00940427">
        <w:rPr>
          <w:rFonts w:ascii="Kanit" w:hAnsi="Kanit" w:cs="Kanit"/>
          <w:color w:val="C00000"/>
          <w:sz w:val="22"/>
          <w:szCs w:val="22"/>
        </w:rPr>
        <w:t xml:space="preserve">40 </w:t>
      </w:r>
      <w:r w:rsidRPr="00940427">
        <w:rPr>
          <w:rFonts w:ascii="Kanit" w:hAnsi="Kanit" w:cs="Kanit"/>
          <w:color w:val="C00000"/>
          <w:sz w:val="22"/>
          <w:szCs w:val="22"/>
          <w:cs/>
        </w:rPr>
        <w:t>นาที</w:t>
      </w:r>
      <w:r w:rsidRPr="00940427">
        <w:rPr>
          <w:rFonts w:ascii="Kanit" w:hAnsi="Kanit" w:cs="Kanit"/>
          <w:color w:val="C00000"/>
          <w:sz w:val="22"/>
          <w:szCs w:val="22"/>
        </w:rPr>
        <w:t xml:space="preserve"> </w:t>
      </w:r>
    </w:p>
    <w:p w14:paraId="60FDE942" w14:textId="4E625653" w:rsidR="00940427" w:rsidRPr="00FA03EF" w:rsidRDefault="00F513ED" w:rsidP="00940427">
      <w:pPr>
        <w:ind w:left="1134" w:hanging="1276"/>
        <w:jc w:val="thaiDistribute"/>
        <w:rPr>
          <w:rFonts w:ascii="Kanit" w:hAnsi="Kanit" w:cs="Kanit"/>
          <w:color w:val="0070C0"/>
          <w:szCs w:val="24"/>
        </w:rPr>
      </w:pPr>
      <w:r w:rsidRPr="00940427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5408" behindDoc="0" locked="0" layoutInCell="1" allowOverlap="1" wp14:anchorId="2649E1E6" wp14:editId="6B900295">
            <wp:simplePos x="0" y="0"/>
            <wp:positionH relativeFrom="column">
              <wp:posOffset>-287771</wp:posOffset>
            </wp:positionH>
            <wp:positionV relativeFrom="paragraph">
              <wp:posOffset>542463</wp:posOffset>
            </wp:positionV>
            <wp:extent cx="7772400" cy="2529840"/>
            <wp:effectExtent l="0" t="0" r="0" b="3810"/>
            <wp:wrapTopAndBottom/>
            <wp:docPr id="322344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344563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252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427" w:rsidRPr="00FA03EF">
        <w:rPr>
          <w:rFonts w:ascii="Kanit" w:hAnsi="Kanit" w:cs="Kanit"/>
          <w:b/>
          <w:bCs/>
          <w:color w:val="0070C0"/>
          <w:szCs w:val="24"/>
          <w:cs/>
        </w:rPr>
        <w:t>เช้า</w:t>
      </w:r>
      <w:r w:rsidR="00940427"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="00940427" w:rsidRPr="00FA03EF">
        <w:rPr>
          <w:rFonts w:ascii="Segoe UI Symbol" w:hAnsi="Segoe UI Symbol" w:cs="Segoe UI Symbol"/>
          <w:b/>
          <w:bCs/>
          <w:color w:val="0070C0"/>
          <w:szCs w:val="24"/>
        </w:rPr>
        <w:t>🍽</w:t>
      </w:r>
      <w:r w:rsidR="00940427"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="00940427" w:rsidRPr="00FA03EF">
        <w:rPr>
          <w:rFonts w:ascii="Kanit" w:hAnsi="Kanit" w:cs="Kanit"/>
          <w:b/>
          <w:bCs/>
          <w:color w:val="0070C0"/>
          <w:szCs w:val="24"/>
          <w:cs/>
        </w:rPr>
        <w:tab/>
        <w:t>บริการอาหาร ณ ห้องอาหารของแคมป์ที่พัก</w:t>
      </w:r>
      <w:r w:rsidR="00940427"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</w:p>
    <w:p w14:paraId="7C564D2C" w14:textId="77777777" w:rsidR="00F513ED" w:rsidRDefault="00F513ED" w:rsidP="00940427">
      <w:pPr>
        <w:ind w:left="1134"/>
        <w:jc w:val="thaiDistribute"/>
        <w:rPr>
          <w:rFonts w:ascii="Kanit" w:hAnsi="Kanit" w:cs="Kanit"/>
          <w:szCs w:val="24"/>
        </w:rPr>
      </w:pPr>
    </w:p>
    <w:p w14:paraId="2343DCD0" w14:textId="547E2673" w:rsidR="00F513ED" w:rsidRDefault="00F513ED" w:rsidP="00940427">
      <w:pPr>
        <w:ind w:left="1134"/>
        <w:jc w:val="thaiDistribute"/>
        <w:rPr>
          <w:rFonts w:ascii="Kanit" w:hAnsi="Kanit" w:cs="Kanit"/>
          <w:szCs w:val="24"/>
        </w:rPr>
      </w:pPr>
      <w:r w:rsidRPr="00F7387D">
        <w:rPr>
          <w:rFonts w:ascii="Kanit" w:hAnsi="Kanit" w:cs="Kanit"/>
          <w:noProof/>
          <w:color w:val="FFFFFF" w:themeColor="background1"/>
          <w:sz w:val="16"/>
          <w:szCs w:val="16"/>
        </w:rPr>
        <w:drawing>
          <wp:anchor distT="0" distB="0" distL="114300" distR="114300" simplePos="0" relativeHeight="251667456" behindDoc="0" locked="0" layoutInCell="1" allowOverlap="1" wp14:anchorId="2D8ABC63" wp14:editId="51A4315E">
            <wp:simplePos x="0" y="0"/>
            <wp:positionH relativeFrom="column">
              <wp:posOffset>-288290</wp:posOffset>
            </wp:positionH>
            <wp:positionV relativeFrom="paragraph">
              <wp:posOffset>-115</wp:posOffset>
            </wp:positionV>
            <wp:extent cx="7802880" cy="2533015"/>
            <wp:effectExtent l="0" t="0" r="7620" b="635"/>
            <wp:wrapTopAndBottom/>
            <wp:docPr id="2020369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369023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288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56422" w14:textId="77777777" w:rsidR="00F513ED" w:rsidRDefault="00940427" w:rsidP="00940427">
      <w:pPr>
        <w:ind w:left="1134"/>
        <w:jc w:val="thaiDistribute"/>
        <w:rPr>
          <w:rFonts w:ascii="Kanit" w:hAnsi="Kanit" w:cs="Kanit"/>
          <w:szCs w:val="24"/>
        </w:rPr>
      </w:pPr>
      <w:r w:rsidRPr="00940427">
        <w:rPr>
          <w:rFonts w:ascii="Kanit" w:hAnsi="Kanit" w:cs="Kanit"/>
          <w:szCs w:val="24"/>
          <w:cs/>
        </w:rPr>
        <w:t>จากนั้นนำท่านเดินทางสู่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เมืองมาดาบา</w:t>
      </w:r>
      <w:r w:rsidRPr="00FA03EF">
        <w:rPr>
          <w:rFonts w:ascii="Kanit" w:hAnsi="Kanit" w:cs="Kanit"/>
          <w:b/>
          <w:bCs/>
          <w:color w:val="EE0000"/>
          <w:szCs w:val="24"/>
        </w:rPr>
        <w:t xml:space="preserve"> </w:t>
      </w:r>
      <w:r w:rsidRPr="00940427">
        <w:rPr>
          <w:rFonts w:ascii="Kanit" w:hAnsi="Kanit" w:cs="Kanit"/>
          <w:szCs w:val="24"/>
        </w:rPr>
        <w:t xml:space="preserve">(Madaba) </w:t>
      </w:r>
      <w:r w:rsidRPr="00940427">
        <w:rPr>
          <w:rFonts w:ascii="Kanit" w:hAnsi="Kanit" w:cs="Kanit"/>
          <w:szCs w:val="24"/>
          <w:cs/>
        </w:rPr>
        <w:t xml:space="preserve">ใช้เวลาเดินทางประมาณ </w:t>
      </w:r>
      <w:r w:rsidRPr="00940427">
        <w:rPr>
          <w:rFonts w:ascii="Kanit" w:hAnsi="Kanit" w:cs="Kanit"/>
          <w:szCs w:val="24"/>
        </w:rPr>
        <w:t xml:space="preserve">3 </w:t>
      </w:r>
      <w:r w:rsidRPr="00940427">
        <w:rPr>
          <w:rFonts w:ascii="Kanit" w:hAnsi="Kanit" w:cs="Kanit"/>
          <w:szCs w:val="24"/>
          <w:cs/>
        </w:rPr>
        <w:t xml:space="preserve">ชั่วโมง </w:t>
      </w:r>
      <w:r w:rsidRPr="00940427">
        <w:rPr>
          <w:rFonts w:ascii="Kanit" w:hAnsi="Kanit" w:cs="Kanit"/>
          <w:szCs w:val="24"/>
        </w:rPr>
        <w:t xml:space="preserve">30 </w:t>
      </w:r>
      <w:r w:rsidRPr="00940427">
        <w:rPr>
          <w:rFonts w:ascii="Kanit" w:hAnsi="Kanit" w:cs="Kanit"/>
          <w:szCs w:val="24"/>
          <w:cs/>
        </w:rPr>
        <w:t>นาที</w:t>
      </w:r>
      <w:r w:rsidRPr="00940427">
        <w:rPr>
          <w:rFonts w:ascii="Kanit" w:hAnsi="Kanit" w:cs="Kanit"/>
          <w:szCs w:val="24"/>
        </w:rPr>
        <w:t xml:space="preserve"> </w:t>
      </w:r>
      <w:r w:rsidRPr="00940427">
        <w:rPr>
          <w:rFonts w:ascii="Kanit" w:hAnsi="Kanit" w:cs="Kanit"/>
          <w:szCs w:val="24"/>
          <w:cs/>
        </w:rPr>
        <w:t>เมืองเก่าแก่ที่ได้รับสมญานามว่า</w:t>
      </w:r>
      <w:r w:rsidRPr="00940427">
        <w:rPr>
          <w:rFonts w:ascii="Kanit" w:hAnsi="Kanit" w:cs="Kanit"/>
          <w:szCs w:val="24"/>
        </w:rPr>
        <w:t xml:space="preserve"> </w:t>
      </w:r>
      <w:r w:rsidRPr="00940427">
        <w:rPr>
          <w:rFonts w:ascii="Kanit" w:hAnsi="Kanit" w:cs="Kanit"/>
          <w:b/>
          <w:bCs/>
          <w:szCs w:val="24"/>
        </w:rPr>
        <w:t>“</w:t>
      </w:r>
      <w:r w:rsidRPr="00940427">
        <w:rPr>
          <w:rFonts w:ascii="Kanit" w:hAnsi="Kanit" w:cs="Kanit"/>
          <w:b/>
          <w:bCs/>
          <w:szCs w:val="24"/>
          <w:cs/>
        </w:rPr>
        <w:t>เมืองแห่งโมเสก”</w:t>
      </w:r>
      <w:r w:rsidRPr="00940427">
        <w:rPr>
          <w:rFonts w:ascii="Kanit" w:hAnsi="Kanit" w:cs="Kanit"/>
          <w:szCs w:val="24"/>
        </w:rPr>
        <w:t xml:space="preserve"> </w:t>
      </w:r>
      <w:r w:rsidRPr="00940427">
        <w:rPr>
          <w:rFonts w:ascii="Kanit" w:hAnsi="Kanit" w:cs="Kanit"/>
          <w:szCs w:val="24"/>
          <w:cs/>
        </w:rPr>
        <w:t>อันเลื่องชื่อ ด้วยงานศิลปะโมเสกที่วิจิตรสวยงามและทรงคุณค่าทางประวัติศาสตร์</w:t>
      </w:r>
      <w:r w:rsidRPr="00940427">
        <w:rPr>
          <w:rFonts w:ascii="Kanit" w:hAnsi="Kanit" w:cs="Kanit"/>
          <w:szCs w:val="24"/>
        </w:rPr>
        <w:t xml:space="preserve"> </w:t>
      </w:r>
    </w:p>
    <w:p w14:paraId="1D97D29E" w14:textId="77777777" w:rsidR="00F513ED" w:rsidRDefault="00F513ED" w:rsidP="00940427">
      <w:pPr>
        <w:ind w:left="1134"/>
        <w:jc w:val="thaiDistribute"/>
        <w:rPr>
          <w:rFonts w:ascii="Kanit" w:hAnsi="Kanit" w:cs="Kanit"/>
          <w:szCs w:val="24"/>
        </w:rPr>
      </w:pPr>
    </w:p>
    <w:p w14:paraId="450BC850" w14:textId="74EF5B8B" w:rsidR="00940427" w:rsidRPr="00940427" w:rsidRDefault="00247DB6" w:rsidP="00940427">
      <w:pPr>
        <w:ind w:left="1134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 xml:space="preserve"> </w:t>
      </w:r>
      <w:r w:rsidR="00940427" w:rsidRPr="00940427">
        <w:rPr>
          <w:rFonts w:ascii="Kanit" w:hAnsi="Kanit" w:cs="Kanit"/>
          <w:szCs w:val="24"/>
          <w:cs/>
        </w:rPr>
        <w:t>ไฮไลต์สำคัญคือการเยี่ยมชม</w:t>
      </w:r>
      <w:r w:rsidR="00940427" w:rsidRPr="00940427">
        <w:rPr>
          <w:rFonts w:ascii="Kanit" w:hAnsi="Kanit" w:cs="Kanit"/>
          <w:szCs w:val="24"/>
        </w:rPr>
        <w:t xml:space="preserve"> </w:t>
      </w:r>
      <w:r w:rsidR="00940427" w:rsidRPr="00FA03EF">
        <w:rPr>
          <w:rFonts w:ascii="Kanit" w:hAnsi="Kanit" w:cs="Kanit"/>
          <w:b/>
          <w:bCs/>
          <w:color w:val="0000CC"/>
          <w:szCs w:val="24"/>
          <w:cs/>
        </w:rPr>
        <w:t>โบสถ์กรีกออร์โธดอกซ์แห่งเซนต์จอร์จ</w:t>
      </w:r>
      <w:r w:rsidR="00940427" w:rsidRPr="00FA03EF">
        <w:rPr>
          <w:rFonts w:ascii="Kanit" w:hAnsi="Kanit" w:cs="Kanit"/>
          <w:color w:val="0000CC"/>
          <w:szCs w:val="24"/>
        </w:rPr>
        <w:t xml:space="preserve"> </w:t>
      </w:r>
      <w:r w:rsidR="00940427" w:rsidRPr="00940427">
        <w:rPr>
          <w:rFonts w:ascii="Kanit" w:hAnsi="Kanit" w:cs="Kanit"/>
          <w:szCs w:val="24"/>
        </w:rPr>
        <w:t xml:space="preserve">(Saint George Church) </w:t>
      </w:r>
      <w:r w:rsidR="00940427" w:rsidRPr="00940427">
        <w:rPr>
          <w:rFonts w:ascii="Kanit" w:hAnsi="Kanit" w:cs="Kanit"/>
          <w:szCs w:val="24"/>
          <w:cs/>
        </w:rPr>
        <w:t xml:space="preserve">ซึ่งภายในประดับด้วยพื้นโมเสกที่โด่งดังที่สุดของโลก เป็นแผนที่โบราณที่สร้างขึ้นในศตวรรษที่ </w:t>
      </w:r>
      <w:r w:rsidR="00940427" w:rsidRPr="00940427">
        <w:rPr>
          <w:rFonts w:ascii="Kanit" w:hAnsi="Kanit" w:cs="Kanit"/>
          <w:szCs w:val="24"/>
        </w:rPr>
        <w:t xml:space="preserve">6 </w:t>
      </w:r>
      <w:r w:rsidR="00940427" w:rsidRPr="00940427">
        <w:rPr>
          <w:rFonts w:ascii="Kanit" w:hAnsi="Kanit" w:cs="Kanit"/>
          <w:szCs w:val="24"/>
          <w:cs/>
        </w:rPr>
        <w:t xml:space="preserve">หรือราวปี ค.ศ. </w:t>
      </w:r>
      <w:r w:rsidR="00940427" w:rsidRPr="00940427">
        <w:rPr>
          <w:rFonts w:ascii="Kanit" w:hAnsi="Kanit" w:cs="Kanit"/>
          <w:szCs w:val="24"/>
        </w:rPr>
        <w:t xml:space="preserve">600 </w:t>
      </w:r>
      <w:r w:rsidR="00940427" w:rsidRPr="00940427">
        <w:rPr>
          <w:rFonts w:ascii="Kanit" w:hAnsi="Kanit" w:cs="Kanit"/>
          <w:szCs w:val="24"/>
          <w:cs/>
        </w:rPr>
        <w:t xml:space="preserve">ในยุคไบเซนไทน์ ประกอบด้วยกระเบื้องโมเสกสีสันสดใสกว่า </w:t>
      </w:r>
      <w:r w:rsidR="00940427" w:rsidRPr="00940427">
        <w:rPr>
          <w:rFonts w:ascii="Kanit" w:hAnsi="Kanit" w:cs="Kanit"/>
          <w:szCs w:val="24"/>
        </w:rPr>
        <w:t xml:space="preserve">2 </w:t>
      </w:r>
      <w:r w:rsidR="00940427" w:rsidRPr="00940427">
        <w:rPr>
          <w:rFonts w:ascii="Kanit" w:hAnsi="Kanit" w:cs="Kanit"/>
          <w:szCs w:val="24"/>
          <w:cs/>
        </w:rPr>
        <w:t>ล้านชิ้น ต่อกันเป็นแผนที่ดินแดนศักดิ์สิทธิ์ (</w:t>
      </w:r>
      <w:r w:rsidR="00940427" w:rsidRPr="00940427">
        <w:rPr>
          <w:rFonts w:ascii="Kanit" w:hAnsi="Kanit" w:cs="Kanit"/>
          <w:szCs w:val="24"/>
        </w:rPr>
        <w:t xml:space="preserve">Holy Land) </w:t>
      </w:r>
      <w:r w:rsidR="00940427" w:rsidRPr="00940427">
        <w:rPr>
          <w:rFonts w:ascii="Kanit" w:hAnsi="Kanit" w:cs="Kanit"/>
          <w:szCs w:val="24"/>
          <w:cs/>
        </w:rPr>
        <w:t>แสดงรายละเอียดเมืองและสถานที่สำคัญต่าง ๆ ตามพระคัมภีร์ มาดาบาจึงไม่เพียงเป็นศูนย์กลางทางศิลปะและศาสนา แต่ยังสะท้อนเสน่ห์ของวัฒนธรรมท้องถิ่นที่น่าหลงใหล เหมาะสำหรับนักท่องเที่ยวที่ชื่นชอบงานศิลป์ ประวัติศาสตร์ และผู้ที่ปรารถนาจะสัมผัสกลิ่นอายของดินแดนแห่งตะวันออกกลางอย่างใกล้ชิด</w:t>
      </w:r>
    </w:p>
    <w:p w14:paraId="0FB7A61E" w14:textId="607321FE" w:rsidR="00940427" w:rsidRPr="00247DB6" w:rsidRDefault="00940427" w:rsidP="00940427">
      <w:pPr>
        <w:ind w:left="1134" w:hanging="1276"/>
        <w:jc w:val="thaiDistribute"/>
        <w:rPr>
          <w:rFonts w:ascii="Kanit" w:hAnsi="Kanit" w:cs="Kanit"/>
          <w:b/>
          <w:bCs/>
          <w:sz w:val="20"/>
          <w:szCs w:val="20"/>
        </w:rPr>
      </w:pPr>
    </w:p>
    <w:p w14:paraId="55269651" w14:textId="6F59331E" w:rsidR="00940427" w:rsidRPr="00FA03EF" w:rsidRDefault="00940427" w:rsidP="00940427">
      <w:pPr>
        <w:ind w:left="1134" w:hanging="1276"/>
        <w:jc w:val="thaiDistribute"/>
        <w:rPr>
          <w:rFonts w:ascii="Kanit" w:hAnsi="Kanit" w:cs="Kanit"/>
          <w:color w:val="0070C0"/>
          <w:szCs w:val="24"/>
        </w:rPr>
      </w:pPr>
      <w:r w:rsidRPr="00FA03EF">
        <w:rPr>
          <w:rFonts w:ascii="Kanit" w:hAnsi="Kanit" w:cs="Kanit"/>
          <w:b/>
          <w:bCs/>
          <w:color w:val="0070C0"/>
          <w:szCs w:val="24"/>
          <w:cs/>
        </w:rPr>
        <w:t>เที่ยง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Segoe UI Symbol" w:hAnsi="Segoe UI Symbol" w:cs="Segoe UI Symbol"/>
          <w:b/>
          <w:bCs/>
          <w:color w:val="0070C0"/>
          <w:szCs w:val="24"/>
        </w:rPr>
        <w:t>🍽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70C0"/>
          <w:szCs w:val="24"/>
          <w:cs/>
        </w:rPr>
        <w:tab/>
        <w:t>บริการอาหาร ณ ภัตตาคารท้องถิ่น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</w:p>
    <w:p w14:paraId="5B8161F9" w14:textId="3FC80F8E" w:rsidR="00C256E6" w:rsidRPr="00940427" w:rsidRDefault="00F513ED" w:rsidP="00C256E6">
      <w:pPr>
        <w:ind w:left="1134"/>
        <w:jc w:val="thaiDistribute"/>
        <w:rPr>
          <w:rFonts w:ascii="Kanit" w:hAnsi="Kanit" w:cs="Kanit"/>
          <w:szCs w:val="24"/>
        </w:rPr>
      </w:pPr>
      <w:r w:rsidRPr="00247DB6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8480" behindDoc="0" locked="0" layoutInCell="1" allowOverlap="1" wp14:anchorId="0184FBD5" wp14:editId="250C6EAE">
            <wp:simplePos x="0" y="0"/>
            <wp:positionH relativeFrom="column">
              <wp:posOffset>-288290</wp:posOffset>
            </wp:positionH>
            <wp:positionV relativeFrom="paragraph">
              <wp:posOffset>2839836</wp:posOffset>
            </wp:positionV>
            <wp:extent cx="7802880" cy="2452007"/>
            <wp:effectExtent l="0" t="0" r="7620" b="5715"/>
            <wp:wrapTopAndBottom/>
            <wp:docPr id="102273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73263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2880" cy="2452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427" w:rsidRPr="00940427">
        <w:rPr>
          <w:rFonts w:ascii="Kanit" w:hAnsi="Kanit" w:cs="Kanit"/>
          <w:szCs w:val="24"/>
          <w:cs/>
        </w:rPr>
        <w:t>นำท่านเดินทางสู่</w:t>
      </w:r>
      <w:r w:rsidR="00940427" w:rsidRPr="00940427">
        <w:rPr>
          <w:rFonts w:ascii="Kanit" w:hAnsi="Kanit" w:cs="Kanit"/>
          <w:b/>
          <w:bCs/>
          <w:szCs w:val="24"/>
          <w:cs/>
        </w:rPr>
        <w:t>ภูเขาเนโบ</w:t>
      </w:r>
      <w:r w:rsidR="00940427" w:rsidRPr="00940427">
        <w:rPr>
          <w:rFonts w:ascii="Kanit" w:hAnsi="Kanit" w:cs="Kanit"/>
          <w:szCs w:val="24"/>
        </w:rPr>
        <w:t xml:space="preserve"> (Mt. Nebo) </w:t>
      </w:r>
      <w:r w:rsidR="00940427" w:rsidRPr="00940427">
        <w:rPr>
          <w:rFonts w:ascii="Kanit" w:hAnsi="Kanit" w:cs="Kanit"/>
          <w:szCs w:val="24"/>
          <w:cs/>
        </w:rPr>
        <w:t xml:space="preserve">ซึ่งอยู่ห่างจากเมืองมาดาบาประมาณ </w:t>
      </w:r>
      <w:r w:rsidR="00940427" w:rsidRPr="00940427">
        <w:rPr>
          <w:rFonts w:ascii="Kanit" w:hAnsi="Kanit" w:cs="Kanit"/>
          <w:szCs w:val="24"/>
        </w:rPr>
        <w:t xml:space="preserve">10 </w:t>
      </w:r>
      <w:r w:rsidR="00940427" w:rsidRPr="00940427">
        <w:rPr>
          <w:rFonts w:ascii="Kanit" w:hAnsi="Kanit" w:cs="Kanit"/>
          <w:szCs w:val="24"/>
          <w:cs/>
        </w:rPr>
        <w:t xml:space="preserve">กิโลเมตร ใช้เวลาเดินทางราว </w:t>
      </w:r>
      <w:r w:rsidR="00940427" w:rsidRPr="00940427">
        <w:rPr>
          <w:rFonts w:ascii="Kanit" w:hAnsi="Kanit" w:cs="Kanit"/>
          <w:szCs w:val="24"/>
        </w:rPr>
        <w:t xml:space="preserve">20 </w:t>
      </w:r>
      <w:r w:rsidR="00940427" w:rsidRPr="00940427">
        <w:rPr>
          <w:rFonts w:ascii="Kanit" w:hAnsi="Kanit" w:cs="Kanit"/>
          <w:szCs w:val="24"/>
          <w:cs/>
        </w:rPr>
        <w:t>นาที ภูเขาแห่งนี้ถือเป็นดินแดนศักดิ์สิทธิ์ที่เชื่อกันว่าเป็นสถานที่สิ้นพระชนม์และฝังพระศพของ โมเสส ใน</w:t>
      </w:r>
      <w:r w:rsidR="00C256E6" w:rsidRPr="00940427">
        <w:rPr>
          <w:rFonts w:ascii="Kanit" w:hAnsi="Kanit" w:cs="Kanit"/>
          <w:szCs w:val="24"/>
          <w:cs/>
        </w:rPr>
        <w:t>ความเชื่อของศาสนายูดาห์และคริสต์ หรือที่ชาวมุสลิมเรียกว่า นบีมูซา ศาสดาผู้ยิ่งใหญ่ซึ่งได้รับบัญญัติสิบประการจากพระยะโฮวาห์และนำชาวยิวออกจากอียิปต์สู่ดินแดนพันธสัญญาคานาอัน</w:t>
      </w:r>
      <w:r w:rsidR="00C256E6" w:rsidRPr="00940427">
        <w:rPr>
          <w:rFonts w:ascii="Kanit" w:hAnsi="Kanit" w:cs="Kanit"/>
          <w:szCs w:val="24"/>
        </w:rPr>
        <w:t xml:space="preserve"> </w:t>
      </w:r>
    </w:p>
    <w:p w14:paraId="0D987BAE" w14:textId="350672EB" w:rsidR="00C256E6" w:rsidRPr="00247DB6" w:rsidRDefault="00C256E6" w:rsidP="00C256E6">
      <w:pPr>
        <w:ind w:left="1134" w:hanging="1276"/>
        <w:rPr>
          <w:rFonts w:ascii="Kanit" w:hAnsi="Kanit" w:cs="Kanit"/>
          <w:sz w:val="16"/>
          <w:szCs w:val="16"/>
        </w:rPr>
      </w:pPr>
      <w:r w:rsidRPr="00247DB6">
        <w:rPr>
          <w:rFonts w:ascii="Kanit" w:hAnsi="Kanit" w:cs="Kanit"/>
          <w:noProof/>
          <w:sz w:val="16"/>
          <w:szCs w:val="16"/>
          <w:cs/>
        </w:rPr>
        <w:drawing>
          <wp:anchor distT="0" distB="0" distL="114300" distR="114300" simplePos="0" relativeHeight="251669504" behindDoc="0" locked="0" layoutInCell="1" allowOverlap="1" wp14:anchorId="1F09800A" wp14:editId="0D92F797">
            <wp:simplePos x="0" y="0"/>
            <wp:positionH relativeFrom="column">
              <wp:posOffset>-288290</wp:posOffset>
            </wp:positionH>
            <wp:positionV relativeFrom="paragraph">
              <wp:posOffset>-57</wp:posOffset>
            </wp:positionV>
            <wp:extent cx="7783195" cy="2524125"/>
            <wp:effectExtent l="0" t="0" r="8255" b="9525"/>
            <wp:wrapTopAndBottom/>
            <wp:docPr id="89179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79797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319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997728" w14:textId="57A64B24" w:rsidR="00F513ED" w:rsidRDefault="00F513ED" w:rsidP="00A15E63">
      <w:pPr>
        <w:ind w:left="1134"/>
        <w:jc w:val="thaiDistribute"/>
        <w:rPr>
          <w:rFonts w:ascii="Kanit" w:hAnsi="Kanit" w:cs="Kanit"/>
          <w:szCs w:val="24"/>
        </w:rPr>
      </w:pPr>
    </w:p>
    <w:p w14:paraId="29FC1934" w14:textId="27B7D3E4" w:rsidR="00A15E63" w:rsidRPr="00A15E63" w:rsidRDefault="00A15E63" w:rsidP="00A15E63">
      <w:pPr>
        <w:ind w:left="1134"/>
        <w:jc w:val="thaiDistribute"/>
        <w:rPr>
          <w:rFonts w:ascii="Kanit" w:hAnsi="Kanit" w:cs="Kanit"/>
          <w:szCs w:val="24"/>
        </w:rPr>
      </w:pPr>
      <w:r w:rsidRPr="00247DB6">
        <w:rPr>
          <w:rFonts w:ascii="Kanit" w:hAnsi="Kanit" w:cs="Kanit"/>
          <w:szCs w:val="24"/>
          <w:cs/>
        </w:rPr>
        <w:t>เข้าชม</w:t>
      </w:r>
      <w:r w:rsidRPr="00247DB6">
        <w:rPr>
          <w:rFonts w:ascii="Kanit" w:hAnsi="Kanit" w:cs="Kanit"/>
          <w:b/>
          <w:bCs/>
          <w:szCs w:val="24"/>
        </w:rPr>
        <w:t xml:space="preserve"> </w:t>
      </w:r>
      <w:r w:rsidRPr="00247DB6">
        <w:rPr>
          <w:rFonts w:ascii="Kanit" w:hAnsi="Kanit" w:cs="Kanit"/>
          <w:b/>
          <w:bCs/>
          <w:szCs w:val="24"/>
          <w:cs/>
        </w:rPr>
        <w:t>โบสถ์นุสรณ์โมเสส</w:t>
      </w:r>
      <w:r w:rsidRPr="00247DB6">
        <w:rPr>
          <w:rFonts w:ascii="Kanit" w:hAnsi="Kanit" w:cs="Kanit"/>
          <w:b/>
          <w:bCs/>
          <w:szCs w:val="24"/>
        </w:rPr>
        <w:t xml:space="preserve"> </w:t>
      </w:r>
      <w:r w:rsidRPr="00247DB6">
        <w:rPr>
          <w:rFonts w:ascii="Kanit" w:hAnsi="Kanit" w:cs="Kanit"/>
          <w:szCs w:val="24"/>
        </w:rPr>
        <w:t xml:space="preserve">(Memorial Church of Moses) </w:t>
      </w:r>
      <w:r w:rsidRPr="00A15E63">
        <w:rPr>
          <w:rFonts w:ascii="Kanit" w:hAnsi="Kanit" w:cs="Kanit"/>
          <w:szCs w:val="24"/>
          <w:cs/>
        </w:rPr>
        <w:t xml:space="preserve">ซึ่งสันนิษฐานว่าสร้างขึ้นราวคริสต์ศตวรรษที่ </w:t>
      </w:r>
      <w:r w:rsidRPr="00A15E63">
        <w:rPr>
          <w:rFonts w:ascii="Kanit" w:hAnsi="Kanit" w:cs="Kanit"/>
          <w:szCs w:val="24"/>
        </w:rPr>
        <w:t>4 (</w:t>
      </w:r>
      <w:r w:rsidRPr="00A15E63">
        <w:rPr>
          <w:rFonts w:ascii="Kanit" w:hAnsi="Kanit" w:cs="Kanit"/>
          <w:szCs w:val="24"/>
          <w:cs/>
        </w:rPr>
        <w:t xml:space="preserve">ค.ศ. </w:t>
      </w:r>
      <w:r w:rsidRPr="00A15E63">
        <w:rPr>
          <w:rFonts w:ascii="Kanit" w:hAnsi="Kanit" w:cs="Kanit"/>
          <w:szCs w:val="24"/>
        </w:rPr>
        <w:t xml:space="preserve">300–400) </w:t>
      </w:r>
      <w:r w:rsidRPr="00A15E63">
        <w:rPr>
          <w:rFonts w:ascii="Kanit" w:hAnsi="Kanit" w:cs="Kanit"/>
          <w:szCs w:val="24"/>
          <w:cs/>
        </w:rPr>
        <w:t>ในยุคไบแซนไทน์ ถือเป็นหนึ่งในสถานที่สำคัญทางศาสนาและโบราณคดีของดินแดนศักดิ์สิทธิ์ ภายในจัดแสดงพิพิธภัณฑ์ขนาดย่อม รวบรวมโบราณวัตถุที่ค้นพบในพื้นที่ พร้อมถ่ายทอดเรื่องราวทางประวัติศาสตร์และความเชื่อที่สืบทอดกันมาอย่างยาวนาน</w:t>
      </w:r>
    </w:p>
    <w:p w14:paraId="0D4B6DA5" w14:textId="4C5528E3" w:rsidR="00A15E63" w:rsidRPr="00A15E63" w:rsidRDefault="00A15E63" w:rsidP="00A15E63">
      <w:pPr>
        <w:ind w:left="1134"/>
        <w:jc w:val="thaiDistribute"/>
        <w:rPr>
          <w:rFonts w:ascii="Kanit" w:hAnsi="Kanit" w:cs="Kanit"/>
          <w:szCs w:val="24"/>
        </w:rPr>
      </w:pPr>
      <w:r w:rsidRPr="00A15E63">
        <w:rPr>
          <w:rFonts w:ascii="Kanit" w:hAnsi="Kanit" w:cs="Kanit"/>
          <w:szCs w:val="24"/>
          <w:cs/>
        </w:rPr>
        <w:t xml:space="preserve">จากยอดเขา </w:t>
      </w:r>
      <w:r w:rsidRPr="00A15E63">
        <w:rPr>
          <w:rFonts w:ascii="Kanit" w:hAnsi="Kanit" w:cs="Kanit"/>
          <w:szCs w:val="24"/>
        </w:rPr>
        <w:t xml:space="preserve">Mount Nebo </w:t>
      </w:r>
      <w:r w:rsidRPr="00A15E63">
        <w:rPr>
          <w:rFonts w:ascii="Kanit" w:hAnsi="Kanit" w:cs="Kanit"/>
          <w:szCs w:val="24"/>
          <w:cs/>
        </w:rPr>
        <w:t xml:space="preserve">ท่านจะได้ดื่มด่ำกับทัศนียภาพอันงดงามแบบพาโนรามา สามารถมองเห็นทั้ง </w:t>
      </w:r>
      <w:r w:rsidRPr="00247DB6">
        <w:rPr>
          <w:rFonts w:ascii="Kanit" w:hAnsi="Kanit" w:cs="Kanit"/>
          <w:szCs w:val="24"/>
          <w:cs/>
        </w:rPr>
        <w:t xml:space="preserve">แม่น้ำจอร์แดนและทะเลเดดซี </w:t>
      </w:r>
      <w:r w:rsidRPr="00A15E63">
        <w:rPr>
          <w:rFonts w:ascii="Kanit" w:hAnsi="Kanit" w:cs="Kanit"/>
          <w:szCs w:val="24"/>
          <w:cs/>
        </w:rPr>
        <w:t>ซึ่งเป็นแนวพรมแดนธรรมชาติระหว่างจอร์แดนและอิสราเอล และในวันที่อากาศปลอดโปร่ง ท่านอาจมองเห็น</w:t>
      </w:r>
      <w:r w:rsidRPr="00247DB6">
        <w:rPr>
          <w:rFonts w:ascii="Kanit" w:hAnsi="Kanit" w:cs="Kanit"/>
          <w:szCs w:val="24"/>
          <w:cs/>
        </w:rPr>
        <w:t xml:space="preserve">นครเยรูซาเล็ม </w:t>
      </w:r>
      <w:r w:rsidRPr="00A15E63">
        <w:rPr>
          <w:rFonts w:ascii="Kanit" w:hAnsi="Kanit" w:cs="Kanit"/>
          <w:szCs w:val="24"/>
          <w:cs/>
        </w:rPr>
        <w:t xml:space="preserve">นครศักดิ์สิทธิ์ที่เป็นศูนย์รวมความศรัทธาของ </w:t>
      </w:r>
      <w:r w:rsidRPr="00A15E63">
        <w:rPr>
          <w:rFonts w:ascii="Kanit" w:hAnsi="Kanit" w:cs="Kanit"/>
          <w:szCs w:val="24"/>
        </w:rPr>
        <w:t xml:space="preserve">3 </w:t>
      </w:r>
      <w:r w:rsidRPr="00A15E63">
        <w:rPr>
          <w:rFonts w:ascii="Kanit" w:hAnsi="Kanit" w:cs="Kanit"/>
          <w:szCs w:val="24"/>
          <w:cs/>
        </w:rPr>
        <w:t>ศาสนาใหญ่ของโลก ได้แก่ ยูดาห์ คริสต์ และอิสลาม</w:t>
      </w:r>
    </w:p>
    <w:p w14:paraId="21BA1D92" w14:textId="24CCD150" w:rsidR="00A15E63" w:rsidRPr="00A15E63" w:rsidRDefault="00A15E63" w:rsidP="00A15E63">
      <w:pPr>
        <w:ind w:left="1134"/>
        <w:jc w:val="thaiDistribute"/>
        <w:rPr>
          <w:rFonts w:ascii="Kanit" w:hAnsi="Kanit" w:cs="Kanit"/>
          <w:szCs w:val="24"/>
        </w:rPr>
      </w:pPr>
    </w:p>
    <w:p w14:paraId="35E0CB13" w14:textId="42A18877" w:rsidR="00A15E63" w:rsidRDefault="00A15E63" w:rsidP="001A569E">
      <w:pPr>
        <w:ind w:left="1134"/>
        <w:jc w:val="thaiDistribute"/>
        <w:rPr>
          <w:rFonts w:ascii="Kanit" w:hAnsi="Kanit" w:cs="Kanit"/>
          <w:szCs w:val="24"/>
        </w:rPr>
      </w:pPr>
      <w:r w:rsidRPr="00A15E63">
        <w:rPr>
          <w:rFonts w:ascii="Kanit" w:hAnsi="Kanit" w:cs="Kanit"/>
          <w:szCs w:val="24"/>
          <w:cs/>
        </w:rPr>
        <w:t>นำท่านเดินทางสู่</w:t>
      </w:r>
      <w:r w:rsidRPr="00A15E63">
        <w:rPr>
          <w:rFonts w:ascii="Kanit" w:hAnsi="Kanit" w:cs="Kanit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70C0"/>
          <w:szCs w:val="24"/>
          <w:cs/>
        </w:rPr>
        <w:t>เขตทะเลเดดซี</w:t>
      </w:r>
      <w:r w:rsidRPr="00FA03EF">
        <w:rPr>
          <w:rFonts w:ascii="Kanit" w:hAnsi="Kanit" w:cs="Kanit"/>
          <w:color w:val="0070C0"/>
          <w:szCs w:val="24"/>
        </w:rPr>
        <w:t xml:space="preserve"> </w:t>
      </w:r>
      <w:r w:rsidRPr="00247DB6">
        <w:rPr>
          <w:rFonts w:ascii="Kanit" w:hAnsi="Kanit" w:cs="Kanit"/>
          <w:szCs w:val="24"/>
        </w:rPr>
        <w:t xml:space="preserve">(Dead Sea) </w:t>
      </w:r>
      <w:r w:rsidRPr="00A15E63">
        <w:rPr>
          <w:rFonts w:ascii="Kanit" w:hAnsi="Kanit" w:cs="Kanit"/>
          <w:szCs w:val="24"/>
          <w:cs/>
        </w:rPr>
        <w:t xml:space="preserve">ทะเลสาบน้ำเค็มที่มีความเค็มสูงมาก จนได้รับฉายาว่า </w:t>
      </w:r>
      <w:r w:rsidRPr="00A15E63">
        <w:rPr>
          <w:rFonts w:ascii="Kanit" w:hAnsi="Kanit" w:cs="Kanit"/>
          <w:b/>
          <w:bCs/>
          <w:szCs w:val="24"/>
          <w:cs/>
        </w:rPr>
        <w:t>“ทะเลที่ไม่มีวันจม”</w:t>
      </w:r>
      <w:r w:rsidRPr="00A15E63">
        <w:rPr>
          <w:rFonts w:ascii="Kanit" w:hAnsi="Kanit" w:cs="Kanit"/>
          <w:szCs w:val="24"/>
          <w:cs/>
        </w:rPr>
        <w:t xml:space="preserve"> ระหว่างทางแวะเลือกซื้อผลิตภัณฑ์ท้องถิ่นจากแร่ธาตุเดดซี อาทิ โคลนพอกผิว สบู่ และผลิตภัณฑ์บำรุงผิวต่างๆ (ไม่มีการบังคับซื้อสินค้า</w:t>
      </w:r>
      <w:r w:rsidRPr="00A15E63">
        <w:rPr>
          <w:rFonts w:ascii="Kanit" w:hAnsi="Kanit" w:cs="Kanit" w:hint="cs"/>
          <w:szCs w:val="24"/>
          <w:cs/>
        </w:rPr>
        <w:t xml:space="preserve"> </w:t>
      </w:r>
      <w:r w:rsidRPr="00247DB6">
        <w:rPr>
          <w:rFonts w:ascii="Kanit" w:hAnsi="Kanit" w:cs="Kanit"/>
          <w:szCs w:val="24"/>
          <w:cs/>
        </w:rPr>
        <w:t>ไม่มีกำหนดเวลา</w:t>
      </w:r>
      <w:r>
        <w:rPr>
          <w:rFonts w:ascii="Kanit" w:hAnsi="Kanit" w:cs="Kanit" w:hint="cs"/>
          <w:szCs w:val="24"/>
          <w:cs/>
        </w:rPr>
        <w:t xml:space="preserve"> </w:t>
      </w:r>
      <w:r w:rsidRPr="00A15E63">
        <w:rPr>
          <w:rFonts w:ascii="Kanit" w:hAnsi="Kanit" w:cs="Kanit"/>
          <w:szCs w:val="24"/>
          <w:cs/>
        </w:rPr>
        <w:t>ขึ้นอยู่กับความพึงพอใจของลูกค้า</w:t>
      </w:r>
      <w:r w:rsidRPr="00A15E63">
        <w:rPr>
          <w:rFonts w:ascii="Kanit" w:hAnsi="Kanit" w:cs="Kanit"/>
          <w:szCs w:val="24"/>
        </w:rPr>
        <w:t>)</w:t>
      </w:r>
    </w:p>
    <w:p w14:paraId="4F67ADA4" w14:textId="22A13942" w:rsidR="00247DB6" w:rsidRPr="00A15E63" w:rsidRDefault="00A15E63" w:rsidP="00A15E63">
      <w:pPr>
        <w:ind w:left="1134"/>
        <w:jc w:val="thaiDistribute"/>
        <w:rPr>
          <w:rFonts w:ascii="Kanit" w:hAnsi="Kanit" w:cs="Kanit"/>
          <w:szCs w:val="24"/>
        </w:rPr>
      </w:pPr>
      <w:r w:rsidRPr="00A15E63">
        <w:rPr>
          <w:rFonts w:ascii="Kanit" w:hAnsi="Kanit" w:cs="Kanit"/>
          <w:szCs w:val="24"/>
          <w:cs/>
        </w:rPr>
        <w:t>จากนั้นนำท่านเข้าสู่ที่พัก เช็คอินและพักผ่อนตามอัธยาศัย พร้อมโอกาสสัมผัสประสบการณ์ลอยตัวในทะเลเดดซี และพอกโคลนธรรมชาติที่มีคุณสมบัติช่วยบำรุงผิว ถือเป็นหนึ่งในไฮไลต์สำคัญของการเดินทาง</w:t>
      </w:r>
      <w:r>
        <w:rPr>
          <w:rFonts w:ascii="Kanit" w:hAnsi="Kanit" w:cs="Kanit"/>
          <w:szCs w:val="24"/>
        </w:rPr>
        <w:t xml:space="preserve"> </w:t>
      </w:r>
      <w:r w:rsidR="00247DB6" w:rsidRPr="00247DB6">
        <w:rPr>
          <w:rFonts w:ascii="Kanit" w:hAnsi="Kanit" w:cs="Kanit"/>
          <w:color w:val="C00000"/>
          <w:szCs w:val="24"/>
        </w:rPr>
        <w:t>(</w:t>
      </w:r>
      <w:r w:rsidR="00247DB6" w:rsidRPr="00247DB6">
        <w:rPr>
          <w:rFonts w:ascii="Kanit" w:hAnsi="Kanit" w:cs="Kanit"/>
          <w:color w:val="C00000"/>
          <w:szCs w:val="24"/>
          <w:cs/>
        </w:rPr>
        <w:t>การลงเล่นน้ำในทะลเดดซีนั้นมีข้อควรระวังต่าง ๆ ควรฟังคำแนะนำจากมัคคุเทศก์ท้องถิ่น หัวหน้าทัวร์ เจ้าหน้าที่ดูแลความปลอดภัยของโรงแรม)</w:t>
      </w:r>
    </w:p>
    <w:p w14:paraId="18732213" w14:textId="5A166E3E" w:rsidR="00940427" w:rsidRPr="00644E0C" w:rsidRDefault="00940427" w:rsidP="00247DB6">
      <w:pPr>
        <w:ind w:left="1134" w:hanging="1134"/>
        <w:jc w:val="thaiDistribute"/>
        <w:rPr>
          <w:rFonts w:ascii="Kanit" w:hAnsi="Kanit" w:cs="Kanit"/>
          <w:sz w:val="18"/>
          <w:szCs w:val="18"/>
        </w:rPr>
      </w:pPr>
    </w:p>
    <w:p w14:paraId="76A94DE5" w14:textId="5E9AB583" w:rsidR="00247DB6" w:rsidRPr="00FA03EF" w:rsidRDefault="00247DB6" w:rsidP="00247DB6">
      <w:pPr>
        <w:ind w:left="1134" w:hanging="1134"/>
        <w:rPr>
          <w:rFonts w:ascii="Kanit" w:hAnsi="Kanit" w:cs="Kanit"/>
          <w:color w:val="0070C0"/>
          <w:szCs w:val="24"/>
        </w:rPr>
      </w:pPr>
      <w:r w:rsidRPr="00FA03EF">
        <w:rPr>
          <w:rFonts w:ascii="Kanit" w:hAnsi="Kanit" w:cs="Kanit"/>
          <w:b/>
          <w:bCs/>
          <w:color w:val="0070C0"/>
          <w:szCs w:val="24"/>
          <w:cs/>
        </w:rPr>
        <w:t>ค่ำ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Segoe UI Symbol" w:hAnsi="Segoe UI Symbol" w:cs="Segoe UI Symbol"/>
          <w:b/>
          <w:bCs/>
          <w:color w:val="0070C0"/>
          <w:szCs w:val="24"/>
        </w:rPr>
        <w:t>🍽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70C0"/>
          <w:szCs w:val="24"/>
          <w:cs/>
        </w:rPr>
        <w:tab/>
        <w:t>บริการอาหารแบบบุฟเฟต์ ณ ห้องอาหารของโรงแรมที่พัก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</w:p>
    <w:p w14:paraId="496DE789" w14:textId="7E902EE1" w:rsidR="00247DB6" w:rsidRDefault="00247DB6" w:rsidP="00247DB6">
      <w:pPr>
        <w:ind w:left="1134" w:hanging="1134"/>
        <w:rPr>
          <w:rFonts w:ascii="Kanit" w:hAnsi="Kanit" w:cs="Kanit"/>
          <w:szCs w:val="24"/>
        </w:rPr>
      </w:pPr>
      <w:r w:rsidRPr="00FA03EF">
        <w:rPr>
          <w:rFonts w:ascii="Kanit" w:hAnsi="Kanit" w:cs="Kanit"/>
          <w:b/>
          <w:bCs/>
          <w:color w:val="0070C0"/>
          <w:szCs w:val="24"/>
          <w:cs/>
        </w:rPr>
        <w:t>ที่พัก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Segoe UI Emoji" w:hAnsi="Segoe UI Emoji" w:cs="Segoe UI Emoji"/>
          <w:b/>
          <w:bCs/>
          <w:szCs w:val="24"/>
        </w:rPr>
        <w:t>🏨</w:t>
      </w:r>
      <w:r w:rsidRPr="00FA03EF">
        <w:rPr>
          <w:rFonts w:ascii="Kanit" w:hAnsi="Kanit" w:cs="Kanit"/>
          <w:b/>
          <w:bCs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70C0"/>
          <w:szCs w:val="24"/>
        </w:rPr>
        <w:tab/>
        <w:t xml:space="preserve">GRAND EAST HOTEL RESORT &amp; SPA, DEAD SEA </w:t>
      </w:r>
      <w:r w:rsidRPr="00247DB6">
        <w:rPr>
          <w:rFonts w:ascii="Kanit" w:hAnsi="Kanit" w:cs="Kanit"/>
          <w:szCs w:val="24"/>
          <w:cs/>
        </w:rPr>
        <w:t xml:space="preserve">ระดับ </w:t>
      </w:r>
      <w:r w:rsidRPr="00247DB6">
        <w:rPr>
          <w:rFonts w:ascii="Kanit" w:hAnsi="Kanit" w:cs="Kanit"/>
          <w:szCs w:val="24"/>
        </w:rPr>
        <w:t xml:space="preserve">4 </w:t>
      </w:r>
      <w:r w:rsidRPr="00247DB6">
        <w:rPr>
          <w:rFonts w:ascii="Kanit" w:hAnsi="Kanit" w:cs="Kanit"/>
          <w:szCs w:val="24"/>
          <w:cs/>
        </w:rPr>
        <w:t>ดาว</w:t>
      </w:r>
      <w:r w:rsidRPr="00247DB6">
        <w:rPr>
          <w:rFonts w:ascii="Kanit" w:hAnsi="Kanit" w:cs="Kanit"/>
          <w:szCs w:val="24"/>
        </w:rPr>
        <w:t xml:space="preserve"> </w:t>
      </w:r>
      <w:r w:rsidRPr="00247DB6">
        <w:rPr>
          <w:rFonts w:ascii="Kanit" w:hAnsi="Kanit" w:cs="Kanit"/>
          <w:szCs w:val="24"/>
          <w:cs/>
        </w:rPr>
        <w:t>หรือเทียบเท่าในราคาระดับเดียวกัน</w:t>
      </w:r>
      <w:r w:rsidRPr="00247DB6">
        <w:rPr>
          <w:rFonts w:ascii="Kanit" w:hAnsi="Kanit" w:cs="Kanit"/>
          <w:szCs w:val="24"/>
        </w:rPr>
        <w:t xml:space="preserve"> </w:t>
      </w:r>
    </w:p>
    <w:p w14:paraId="0E96D0FA" w14:textId="77777777" w:rsidR="00A15E63" w:rsidRDefault="00A15E63" w:rsidP="00247DB6">
      <w:pPr>
        <w:ind w:left="1134" w:hanging="1134"/>
        <w:rPr>
          <w:rFonts w:ascii="Kanit" w:hAnsi="Kanit" w:cs="Kanit"/>
          <w:szCs w:val="24"/>
        </w:rPr>
      </w:pPr>
    </w:p>
    <w:p w14:paraId="6D1909AA" w14:textId="5900648C" w:rsidR="00A15E63" w:rsidRDefault="00A15E63" w:rsidP="00247DB6">
      <w:pPr>
        <w:ind w:left="1134" w:hanging="1134"/>
        <w:rPr>
          <w:rFonts w:ascii="Kanit" w:hAnsi="Kanit" w:cs="Kanit"/>
          <w:szCs w:val="24"/>
        </w:rPr>
      </w:pPr>
    </w:p>
    <w:p w14:paraId="2504A6D8" w14:textId="7F1E2386" w:rsidR="00F513ED" w:rsidRDefault="00F513ED" w:rsidP="00247DB6">
      <w:pPr>
        <w:ind w:left="1134" w:hanging="1134"/>
        <w:rPr>
          <w:rFonts w:ascii="Kanit" w:hAnsi="Kanit" w:cs="Kanit"/>
          <w:szCs w:val="24"/>
        </w:rPr>
      </w:pPr>
      <w:r w:rsidRPr="00644E0C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70528" behindDoc="0" locked="0" layoutInCell="1" allowOverlap="1" wp14:anchorId="1BA0E789" wp14:editId="1B2E1C7D">
            <wp:simplePos x="0" y="0"/>
            <wp:positionH relativeFrom="column">
              <wp:posOffset>-288290</wp:posOffset>
            </wp:positionH>
            <wp:positionV relativeFrom="paragraph">
              <wp:posOffset>446290</wp:posOffset>
            </wp:positionV>
            <wp:extent cx="7783195" cy="2440305"/>
            <wp:effectExtent l="0" t="0" r="8255" b="0"/>
            <wp:wrapTopAndBottom/>
            <wp:docPr id="2008084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084022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3195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14AF0" w14:textId="6F1AAF75" w:rsidR="00F513ED" w:rsidRDefault="00F513ED" w:rsidP="00247DB6">
      <w:pPr>
        <w:ind w:left="1134" w:hanging="1134"/>
        <w:rPr>
          <w:rFonts w:ascii="Kanit" w:hAnsi="Kanit" w:cs="Kanit"/>
          <w:szCs w:val="24"/>
        </w:rPr>
      </w:pPr>
      <w:r w:rsidRPr="00644E0C">
        <w:rPr>
          <w:rFonts w:ascii="Kanit" w:hAnsi="Kanit" w:cs="Kanit"/>
          <w:noProof/>
          <w:sz w:val="20"/>
          <w:szCs w:val="20"/>
          <w:cs/>
        </w:rPr>
        <w:drawing>
          <wp:anchor distT="0" distB="0" distL="114300" distR="114300" simplePos="0" relativeHeight="251707392" behindDoc="0" locked="0" layoutInCell="1" allowOverlap="1" wp14:anchorId="575AE6A7" wp14:editId="5EE452CA">
            <wp:simplePos x="0" y="0"/>
            <wp:positionH relativeFrom="column">
              <wp:posOffset>-288290</wp:posOffset>
            </wp:positionH>
            <wp:positionV relativeFrom="paragraph">
              <wp:posOffset>288</wp:posOffset>
            </wp:positionV>
            <wp:extent cx="7829550" cy="2503170"/>
            <wp:effectExtent l="0" t="0" r="0" b="0"/>
            <wp:wrapTopAndBottom/>
            <wp:docPr id="981995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607584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955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87BB3" w14:textId="0A7B54C5" w:rsidR="00644E0C" w:rsidRPr="00644E0C" w:rsidRDefault="00644E0C" w:rsidP="00F7387D">
      <w:pPr>
        <w:shd w:val="clear" w:color="auto" w:fill="833C0B" w:themeFill="accent2" w:themeFillShade="80"/>
        <w:ind w:left="1134" w:hanging="1134"/>
        <w:rPr>
          <w:rFonts w:ascii="Kanit" w:hAnsi="Kanit" w:cs="Kanit"/>
          <w:sz w:val="28"/>
        </w:rPr>
      </w:pPr>
      <w:r w:rsidRPr="00644E0C">
        <w:rPr>
          <w:rFonts w:ascii="Kanit" w:hAnsi="Kanit" w:cs="Kanit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>วันที่สี่</w:t>
      </w:r>
      <w:r w:rsidRPr="00644E0C">
        <w:rPr>
          <w:rFonts w:ascii="Kanit" w:hAnsi="Kanit" w:cs="Kanit"/>
          <w:b/>
          <w:bCs/>
          <w:color w:val="FFFFFF" w:themeColor="background1"/>
          <w:sz w:val="28"/>
          <w:shd w:val="clear" w:color="auto" w:fill="833C0B" w:themeFill="accent2" w:themeFillShade="80"/>
        </w:rPr>
        <w:t xml:space="preserve"> </w:t>
      </w:r>
      <w:r w:rsidRPr="00F7387D">
        <w:rPr>
          <w:rFonts w:ascii="Kanit" w:hAnsi="Kanit" w:cs="Kanit"/>
          <w:b/>
          <w:bCs/>
          <w:color w:val="FFFFFF" w:themeColor="background1"/>
          <w:sz w:val="28"/>
          <w:shd w:val="clear" w:color="auto" w:fill="833C0B" w:themeFill="accent2" w:themeFillShade="80"/>
        </w:rPr>
        <w:tab/>
      </w:r>
      <w:r w:rsidRPr="00644E0C">
        <w:rPr>
          <w:rFonts w:ascii="Kanit" w:hAnsi="Kanit" w:cs="Kanit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>ทะเลเดดซี – อัมมาน – ป้อมปราการแห่งอัมมาน – โรงละครโรมันแห่งอัมมาน</w:t>
      </w:r>
      <w:r w:rsidRPr="00644E0C">
        <w:rPr>
          <w:rFonts w:ascii="Kanit" w:hAnsi="Kanit" w:cs="Kanit"/>
          <w:b/>
          <w:bCs/>
          <w:color w:val="FFFFFF" w:themeColor="background1"/>
          <w:sz w:val="28"/>
          <w:shd w:val="clear" w:color="auto" w:fill="833C0B" w:themeFill="accent2" w:themeFillShade="80"/>
        </w:rPr>
        <w:t xml:space="preserve"> – </w:t>
      </w:r>
      <w:r w:rsidRPr="00644E0C">
        <w:rPr>
          <w:rFonts w:ascii="Kanit" w:hAnsi="Kanit" w:cs="Kanit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>สนามบินอัมมาน – ไคโร (อียิปต์)</w:t>
      </w:r>
      <w:r w:rsidRPr="00644E0C">
        <w:rPr>
          <w:rFonts w:ascii="Kanit" w:hAnsi="Kanit" w:cs="Kanit"/>
          <w:b/>
          <w:bCs/>
          <w:color w:val="FFFFFF" w:themeColor="background1"/>
          <w:sz w:val="28"/>
        </w:rPr>
        <w:t xml:space="preserve"> </w:t>
      </w:r>
    </w:p>
    <w:p w14:paraId="30674F28" w14:textId="7400ECC4" w:rsidR="00644E0C" w:rsidRPr="00FA03EF" w:rsidRDefault="00644E0C" w:rsidP="00644E0C">
      <w:pPr>
        <w:ind w:left="1134" w:hanging="1134"/>
        <w:jc w:val="thaiDistribute"/>
        <w:rPr>
          <w:rFonts w:ascii="Kanit" w:hAnsi="Kanit" w:cs="Kanit"/>
          <w:color w:val="0070C0"/>
          <w:szCs w:val="24"/>
        </w:rPr>
      </w:pPr>
      <w:r w:rsidRPr="00FA03EF">
        <w:rPr>
          <w:rFonts w:ascii="Kanit" w:hAnsi="Kanit" w:cs="Kanit"/>
          <w:b/>
          <w:bCs/>
          <w:color w:val="0070C0"/>
          <w:szCs w:val="24"/>
          <w:cs/>
        </w:rPr>
        <w:t>เช้า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Segoe UI Symbol" w:hAnsi="Segoe UI Symbol" w:cs="Segoe UI Symbol"/>
          <w:b/>
          <w:bCs/>
          <w:color w:val="0070C0"/>
          <w:szCs w:val="24"/>
        </w:rPr>
        <w:t>🍽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70C0"/>
          <w:szCs w:val="24"/>
          <w:cs/>
        </w:rPr>
        <w:tab/>
        <w:t>บริการอาหาร ณ ห้องอาหารของโรงแรมที่พัก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</w:p>
    <w:p w14:paraId="4C972A9D" w14:textId="3AADD215" w:rsidR="00644E0C" w:rsidRDefault="00644E0C" w:rsidP="00644E0C">
      <w:pPr>
        <w:ind w:left="1134"/>
        <w:jc w:val="thaiDistribute"/>
        <w:rPr>
          <w:rFonts w:ascii="Kanit" w:hAnsi="Kanit" w:cs="Kanit"/>
          <w:szCs w:val="24"/>
        </w:rPr>
      </w:pPr>
      <w:r w:rsidRPr="00644E0C">
        <w:rPr>
          <w:rFonts w:ascii="Kanit" w:hAnsi="Kanit" w:cs="Kanit"/>
          <w:szCs w:val="24"/>
          <w:cs/>
        </w:rPr>
        <w:t>จากนั้นนำท่านเดินทางกลับเข้าสู่</w:t>
      </w:r>
      <w:r w:rsidRPr="00644E0C">
        <w:rPr>
          <w:rFonts w:ascii="Kanit" w:hAnsi="Kanit" w:cs="Kanit"/>
          <w:b/>
          <w:bCs/>
          <w:szCs w:val="24"/>
          <w:cs/>
        </w:rPr>
        <w:t>กรุงอัมมาน</w:t>
      </w:r>
      <w:r w:rsidRPr="00644E0C">
        <w:rPr>
          <w:rFonts w:ascii="Kanit" w:hAnsi="Kanit" w:cs="Kanit"/>
          <w:szCs w:val="24"/>
        </w:rPr>
        <w:t xml:space="preserve"> (Amman) </w:t>
      </w:r>
      <w:r w:rsidRPr="00644E0C">
        <w:rPr>
          <w:rFonts w:ascii="Kanit" w:hAnsi="Kanit" w:cs="Kanit"/>
          <w:szCs w:val="24"/>
          <w:cs/>
        </w:rPr>
        <w:t xml:space="preserve">เมืองหลวงอันเก่าแก่ของจอร์แดน ที่ตั้งอยู่บนภูเขา </w:t>
      </w:r>
      <w:r w:rsidRPr="00644E0C">
        <w:rPr>
          <w:rFonts w:ascii="Kanit" w:hAnsi="Kanit" w:cs="Kanit"/>
          <w:szCs w:val="24"/>
        </w:rPr>
        <w:t xml:space="preserve">7 </w:t>
      </w:r>
      <w:r w:rsidRPr="00644E0C">
        <w:rPr>
          <w:rFonts w:ascii="Kanit" w:hAnsi="Kanit" w:cs="Kanit"/>
          <w:szCs w:val="24"/>
          <w:cs/>
        </w:rPr>
        <w:t xml:space="preserve">ลูก และมีประวัติศาสตร์ยาวนานกว่า </w:t>
      </w:r>
      <w:r w:rsidRPr="00644E0C">
        <w:rPr>
          <w:rFonts w:ascii="Kanit" w:hAnsi="Kanit" w:cs="Kanit"/>
          <w:szCs w:val="24"/>
        </w:rPr>
        <w:t xml:space="preserve">6,000 </w:t>
      </w:r>
      <w:r w:rsidRPr="00644E0C">
        <w:rPr>
          <w:rFonts w:ascii="Kanit" w:hAnsi="Kanit" w:cs="Kanit"/>
          <w:szCs w:val="24"/>
          <w:cs/>
        </w:rPr>
        <w:t xml:space="preserve">ปี ใช้เวลาเดินทางประมาณ </w:t>
      </w:r>
      <w:r w:rsidRPr="00644E0C">
        <w:rPr>
          <w:rFonts w:ascii="Kanit" w:hAnsi="Kanit" w:cs="Kanit"/>
          <w:szCs w:val="24"/>
        </w:rPr>
        <w:t xml:space="preserve">1 </w:t>
      </w:r>
      <w:r w:rsidRPr="00644E0C">
        <w:rPr>
          <w:rFonts w:ascii="Kanit" w:hAnsi="Kanit" w:cs="Kanit"/>
          <w:szCs w:val="24"/>
          <w:cs/>
        </w:rPr>
        <w:t>ชั่วโมง</w:t>
      </w:r>
      <w:r w:rsidRPr="00644E0C">
        <w:rPr>
          <w:rFonts w:ascii="Kanit" w:hAnsi="Kanit" w:cs="Kanit"/>
          <w:szCs w:val="24"/>
        </w:rPr>
        <w:t xml:space="preserve"> </w:t>
      </w:r>
    </w:p>
    <w:p w14:paraId="7E0E53D7" w14:textId="77777777" w:rsidR="00F513ED" w:rsidRDefault="00F513ED" w:rsidP="00644E0C">
      <w:pPr>
        <w:ind w:left="1134"/>
        <w:jc w:val="thaiDistribute"/>
        <w:rPr>
          <w:rFonts w:ascii="Kanit" w:hAnsi="Kanit" w:cs="Kanit"/>
          <w:szCs w:val="24"/>
        </w:rPr>
      </w:pPr>
    </w:p>
    <w:p w14:paraId="0D6B8901" w14:textId="77777777" w:rsidR="00F513ED" w:rsidRDefault="00644E0C" w:rsidP="00644E0C">
      <w:pPr>
        <w:ind w:left="1134"/>
        <w:jc w:val="thaiDistribute"/>
        <w:rPr>
          <w:rFonts w:ascii="Kanit" w:hAnsi="Kanit" w:cs="Kanit"/>
          <w:szCs w:val="24"/>
        </w:rPr>
      </w:pPr>
      <w:r w:rsidRPr="00644E0C">
        <w:rPr>
          <w:rFonts w:ascii="Kanit" w:hAnsi="Kanit" w:cs="Kanit"/>
          <w:szCs w:val="24"/>
          <w:cs/>
        </w:rPr>
        <w:t>นำท่านชม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ป้อมปราการแห่งกรุงอัมมาน</w:t>
      </w:r>
      <w:r w:rsidRPr="00FA03EF">
        <w:rPr>
          <w:rFonts w:ascii="Kanit" w:hAnsi="Kanit" w:cs="Kanit"/>
          <w:color w:val="0000CC"/>
          <w:szCs w:val="24"/>
        </w:rPr>
        <w:t xml:space="preserve"> </w:t>
      </w:r>
      <w:r w:rsidRPr="00644E0C">
        <w:rPr>
          <w:rFonts w:ascii="Kanit" w:hAnsi="Kanit" w:cs="Kanit"/>
          <w:szCs w:val="24"/>
        </w:rPr>
        <w:t xml:space="preserve">(Amman Citadel) </w:t>
      </w:r>
      <w:r w:rsidRPr="00644E0C">
        <w:rPr>
          <w:rFonts w:ascii="Kanit" w:hAnsi="Kanit" w:cs="Kanit"/>
          <w:szCs w:val="24"/>
          <w:cs/>
        </w:rPr>
        <w:t xml:space="preserve">บนยอดเขาสูงสุดของเมือง ป้อมแห่งนี้แม้จะเหลือเพียงซากปรักหักพัง แต่ก็ยังคงความงดงามและสะท้อนร่องรอยทางสถาปัตยกรรมตั้งแต่ยุคหิน ยุคเหล็ก โรมัน ไบแซนไทน์ จนถึงยุคอุมัยยะฮ์ </w:t>
      </w:r>
      <w:r w:rsidR="00CF0FC8">
        <w:rPr>
          <w:rFonts w:ascii="Kanit" w:hAnsi="Kanit" w:cs="Kanit"/>
          <w:szCs w:val="24"/>
        </w:rPr>
        <w:t xml:space="preserve"> </w:t>
      </w:r>
    </w:p>
    <w:p w14:paraId="2925B96A" w14:textId="77777777" w:rsidR="00F513ED" w:rsidRDefault="00F513ED" w:rsidP="00644E0C">
      <w:pPr>
        <w:ind w:left="1134"/>
        <w:jc w:val="thaiDistribute"/>
        <w:rPr>
          <w:rFonts w:ascii="Kanit" w:hAnsi="Kanit" w:cs="Kanit"/>
          <w:szCs w:val="24"/>
        </w:rPr>
      </w:pPr>
    </w:p>
    <w:p w14:paraId="5E4A9D41" w14:textId="70F1F5B1" w:rsidR="00644E0C" w:rsidRDefault="00644E0C" w:rsidP="00644E0C">
      <w:pPr>
        <w:ind w:left="1134"/>
        <w:jc w:val="thaiDistribute"/>
        <w:rPr>
          <w:rFonts w:ascii="Kanit" w:hAnsi="Kanit" w:cs="Kanit"/>
          <w:szCs w:val="24"/>
        </w:rPr>
      </w:pPr>
      <w:r w:rsidRPr="00644E0C">
        <w:rPr>
          <w:rFonts w:ascii="Kanit" w:hAnsi="Kanit" w:cs="Kanit"/>
          <w:szCs w:val="24"/>
          <w:cs/>
        </w:rPr>
        <w:t>ชม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วิหารเฮอร์คิวลิส</w:t>
      </w:r>
      <w:r w:rsidRPr="00FA03EF">
        <w:rPr>
          <w:rFonts w:ascii="Kanit" w:hAnsi="Kanit" w:cs="Kanit"/>
          <w:b/>
          <w:bCs/>
          <w:color w:val="0000CC"/>
          <w:szCs w:val="24"/>
        </w:rPr>
        <w:t xml:space="preserve"> </w:t>
      </w:r>
      <w:r w:rsidRPr="00644E0C">
        <w:rPr>
          <w:rFonts w:ascii="Kanit" w:hAnsi="Kanit" w:cs="Kanit"/>
          <w:szCs w:val="24"/>
        </w:rPr>
        <w:t xml:space="preserve">(Temple of Hercules) </w:t>
      </w:r>
      <w:r w:rsidRPr="00644E0C">
        <w:rPr>
          <w:rFonts w:ascii="Kanit" w:hAnsi="Kanit" w:cs="Kanit"/>
          <w:szCs w:val="24"/>
          <w:cs/>
        </w:rPr>
        <w:t xml:space="preserve">ที่สร้างขึ้นระหว่างปี ค.ศ. </w:t>
      </w:r>
      <w:r w:rsidRPr="00644E0C">
        <w:rPr>
          <w:rFonts w:ascii="Kanit" w:hAnsi="Kanit" w:cs="Kanit"/>
          <w:szCs w:val="24"/>
        </w:rPr>
        <w:t xml:space="preserve">162–166 </w:t>
      </w:r>
      <w:r w:rsidRPr="00644E0C">
        <w:rPr>
          <w:rFonts w:ascii="Kanit" w:hAnsi="Kanit" w:cs="Kanit"/>
          <w:szCs w:val="24"/>
          <w:cs/>
        </w:rPr>
        <w:t>มีขนาดใหญ่กว่าวิหารหลายแห่งในกรุงโรมโบราณ ปัจจุบันแม้จะเหลือเพียงซากหินขนาดใหญ่ แต่ยังคงเผยให้เห็นร่องรอยความยิ่งใหญ่ในอดีต โดยเฉพาะเศษชิ้นส่วนหินอ่อนรูปกำปั้นขนาดใหญ่ที่เป็นหลักฐานของประติมากรรมโบราณ</w:t>
      </w:r>
    </w:p>
    <w:p w14:paraId="58536515" w14:textId="4FD93AF8" w:rsidR="00644E0C" w:rsidRPr="00F7387D" w:rsidRDefault="00644E0C" w:rsidP="00644E0C">
      <w:pPr>
        <w:ind w:left="1134"/>
        <w:jc w:val="thaiDistribute"/>
        <w:rPr>
          <w:rFonts w:ascii="Kanit" w:hAnsi="Kanit" w:cs="Kanit"/>
          <w:sz w:val="16"/>
          <w:szCs w:val="16"/>
        </w:rPr>
      </w:pPr>
    </w:p>
    <w:p w14:paraId="7CAD9911" w14:textId="191E4D22" w:rsidR="00644E0C" w:rsidRPr="00FA03EF" w:rsidRDefault="00644E0C" w:rsidP="00644E0C">
      <w:pPr>
        <w:ind w:left="1134" w:hanging="1134"/>
        <w:jc w:val="thaiDistribute"/>
        <w:rPr>
          <w:rFonts w:ascii="Kanit" w:hAnsi="Kanit" w:cs="Kanit"/>
          <w:color w:val="0070C0"/>
          <w:szCs w:val="24"/>
        </w:rPr>
      </w:pPr>
      <w:r w:rsidRPr="00FA03EF">
        <w:rPr>
          <w:rFonts w:ascii="Kanit" w:hAnsi="Kanit" w:cs="Kanit"/>
          <w:b/>
          <w:bCs/>
          <w:color w:val="0070C0"/>
          <w:szCs w:val="24"/>
          <w:cs/>
        </w:rPr>
        <w:t>เที่ยง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Segoe UI Symbol" w:hAnsi="Segoe UI Symbol" w:cs="Segoe UI Symbol"/>
          <w:b/>
          <w:bCs/>
          <w:color w:val="0070C0"/>
          <w:szCs w:val="24"/>
        </w:rPr>
        <w:t>🍽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70C0"/>
          <w:szCs w:val="24"/>
          <w:cs/>
        </w:rPr>
        <w:tab/>
        <w:t>บริการอาหาร ณ ภัตตาคารอาหารจีน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</w:p>
    <w:p w14:paraId="784248B6" w14:textId="596D80CB" w:rsidR="00C256E6" w:rsidRDefault="00CF0FC8" w:rsidP="00A15E63">
      <w:pPr>
        <w:ind w:left="1134"/>
        <w:jc w:val="thaiDistribute"/>
        <w:rPr>
          <w:rFonts w:ascii="Kanit" w:hAnsi="Kanit" w:cs="Kanit"/>
          <w:szCs w:val="24"/>
        </w:rPr>
      </w:pPr>
      <w:r w:rsidRPr="00644E0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3600" behindDoc="0" locked="0" layoutInCell="1" allowOverlap="1" wp14:anchorId="2AD611A5" wp14:editId="712551C0">
            <wp:simplePos x="0" y="0"/>
            <wp:positionH relativeFrom="column">
              <wp:posOffset>-288290</wp:posOffset>
            </wp:positionH>
            <wp:positionV relativeFrom="paragraph">
              <wp:posOffset>2432628</wp:posOffset>
            </wp:positionV>
            <wp:extent cx="7769225" cy="2402205"/>
            <wp:effectExtent l="0" t="0" r="3175" b="0"/>
            <wp:wrapTopAndBottom/>
            <wp:docPr id="1498239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3950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225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E0C" w:rsidRPr="00644E0C">
        <w:rPr>
          <w:rFonts w:ascii="Kanit" w:hAnsi="Kanit" w:cs="Kanit"/>
          <w:szCs w:val="24"/>
          <w:cs/>
        </w:rPr>
        <w:t>จากนั้นนำท่านเดินทางสู่</w:t>
      </w:r>
      <w:r w:rsidR="00644E0C" w:rsidRPr="00644E0C">
        <w:rPr>
          <w:rFonts w:ascii="Kanit" w:hAnsi="Kanit" w:cs="Kanit"/>
          <w:szCs w:val="24"/>
        </w:rPr>
        <w:t xml:space="preserve"> </w:t>
      </w:r>
      <w:r w:rsidR="00644E0C" w:rsidRPr="00FA03EF">
        <w:rPr>
          <w:rFonts w:ascii="Kanit" w:hAnsi="Kanit" w:cs="Kanit"/>
          <w:b/>
          <w:bCs/>
          <w:color w:val="0000CC"/>
          <w:szCs w:val="24"/>
          <w:cs/>
        </w:rPr>
        <w:t>โรงละครโรมันแห่งกรุงอัมมาน</w:t>
      </w:r>
      <w:r w:rsidR="00644E0C" w:rsidRPr="00FA03EF">
        <w:rPr>
          <w:rFonts w:ascii="Kanit" w:hAnsi="Kanit" w:cs="Kanit"/>
          <w:color w:val="0000CC"/>
          <w:szCs w:val="24"/>
        </w:rPr>
        <w:t xml:space="preserve"> </w:t>
      </w:r>
      <w:r w:rsidR="00644E0C" w:rsidRPr="00644E0C">
        <w:rPr>
          <w:rFonts w:ascii="Kanit" w:hAnsi="Kanit" w:cs="Kanit"/>
          <w:szCs w:val="24"/>
        </w:rPr>
        <w:t xml:space="preserve">(Roman Theatre) </w:t>
      </w:r>
      <w:r w:rsidR="00644E0C" w:rsidRPr="00644E0C">
        <w:rPr>
          <w:rFonts w:ascii="Kanit" w:hAnsi="Kanit" w:cs="Kanit"/>
          <w:szCs w:val="24"/>
          <w:cs/>
        </w:rPr>
        <w:t>หนึ่งในสัญลักษณ์ทางประวัติศาสตร์ที่ยิ่งใหญ่ของเมือง โรงละครแห่งนี้สร้างขึ้นในสมัยจักรพรรดิโรมัน อันโตนินุส ปิอุส (</w:t>
      </w:r>
      <w:r w:rsidR="00644E0C" w:rsidRPr="00644E0C">
        <w:rPr>
          <w:rFonts w:ascii="Kanit" w:hAnsi="Kanit" w:cs="Kanit"/>
          <w:szCs w:val="24"/>
        </w:rPr>
        <w:t xml:space="preserve">Antoninus Pius) </w:t>
      </w:r>
      <w:r w:rsidR="00644E0C" w:rsidRPr="00644E0C">
        <w:rPr>
          <w:rFonts w:ascii="Kanit" w:hAnsi="Kanit" w:cs="Kanit"/>
          <w:szCs w:val="24"/>
          <w:cs/>
        </w:rPr>
        <w:t xml:space="preserve">ราวคริสต์ศตวรรษที่ </w:t>
      </w:r>
      <w:r w:rsidR="00644E0C" w:rsidRPr="00644E0C">
        <w:rPr>
          <w:rFonts w:ascii="Kanit" w:hAnsi="Kanit" w:cs="Kanit"/>
          <w:szCs w:val="24"/>
        </w:rPr>
        <w:t xml:space="preserve">2 </w:t>
      </w:r>
      <w:r w:rsidR="00644E0C" w:rsidRPr="00644E0C">
        <w:rPr>
          <w:rFonts w:ascii="Kanit" w:hAnsi="Kanit" w:cs="Kanit"/>
          <w:szCs w:val="24"/>
          <w:cs/>
        </w:rPr>
        <w:t xml:space="preserve">สามารถรองรับผู้ชมได้มากกว่า </w:t>
      </w:r>
      <w:r w:rsidR="00644E0C" w:rsidRPr="00644E0C">
        <w:rPr>
          <w:rFonts w:ascii="Kanit" w:hAnsi="Kanit" w:cs="Kanit"/>
          <w:szCs w:val="24"/>
        </w:rPr>
        <w:t xml:space="preserve">6,000 </w:t>
      </w:r>
      <w:r w:rsidR="00644E0C" w:rsidRPr="00644E0C">
        <w:rPr>
          <w:rFonts w:ascii="Kanit" w:hAnsi="Kanit" w:cs="Kanit"/>
          <w:szCs w:val="24"/>
          <w:cs/>
        </w:rPr>
        <w:t>คน และถูกออกแบบให้เสียงสะท้อนก้องกังวานได้ชัดเจนแม้ไม่มีเครื่องขยายเสียง ปัจจุบันยังคงถูกใช้จัดการแสดงและกิจกรรมทางวัฒนธรรมของชาวจอร์แดน ท่านจะได้สัมผัสบรรยากาศอันเก่าแก่และเก็บภาพความยิ่งใหญ่ของสถาปัตยกรรมโรมันที่ยังคงความสมบูรณ์ไว้ได้อย่างน่าประทับใจ</w:t>
      </w:r>
      <w:r w:rsidR="00644E0C" w:rsidRPr="00644E0C">
        <w:rPr>
          <w:rFonts w:ascii="Kanit" w:hAnsi="Kanit" w:cs="Kanit"/>
          <w:szCs w:val="24"/>
        </w:rPr>
        <w:t xml:space="preserve"> </w:t>
      </w:r>
      <w:r w:rsidR="00A15E63">
        <w:rPr>
          <w:rFonts w:ascii="Kanit" w:hAnsi="Kanit" w:cs="Kanit"/>
          <w:szCs w:val="24"/>
        </w:rPr>
        <w:t xml:space="preserve"> </w:t>
      </w:r>
      <w:r w:rsidR="00A15E63" w:rsidRPr="00644E0C">
        <w:rPr>
          <w:rFonts w:ascii="Kanit" w:hAnsi="Kanit" w:cs="Kanit"/>
          <w:szCs w:val="24"/>
          <w:cs/>
        </w:rPr>
        <w:t>กระทั่งถึงเวลาอันสมควรนำท่านเดินทางสู่สนามบินนานาชาติควีนอาเลีย เพื่อทำการเช็คอิน</w:t>
      </w:r>
      <w:r>
        <w:rPr>
          <w:rFonts w:ascii="Kanit" w:hAnsi="Kanit" w:cs="Kanit" w:hint="cs"/>
          <w:szCs w:val="24"/>
          <w:cs/>
        </w:rPr>
        <w:t xml:space="preserve"> </w:t>
      </w:r>
      <w:r w:rsidR="00A15E63" w:rsidRPr="00644E0C">
        <w:rPr>
          <w:rFonts w:ascii="Kanit" w:hAnsi="Kanit" w:cs="Kanit"/>
          <w:szCs w:val="24"/>
          <w:cs/>
        </w:rPr>
        <w:t>เตรียมตัวออกเดินทางโดยสายการบินสู่กรุงไคโร ประเทศอียิปต์</w:t>
      </w:r>
    </w:p>
    <w:p w14:paraId="06E3AB05" w14:textId="6A23762D" w:rsidR="00C256E6" w:rsidRDefault="00CF0FC8" w:rsidP="00644E0C">
      <w:pPr>
        <w:ind w:left="1134"/>
        <w:jc w:val="thaiDistribute"/>
        <w:rPr>
          <w:rFonts w:ascii="Kanit" w:hAnsi="Kanit" w:cs="Kanit"/>
          <w:szCs w:val="24"/>
        </w:rPr>
      </w:pPr>
      <w:r w:rsidRPr="00644E0C">
        <w:rPr>
          <w:rFonts w:ascii="Kanit" w:hAnsi="Kanit" w:cs="Kanit"/>
          <w:b/>
          <w:bCs/>
          <w:noProof/>
          <w:sz w:val="20"/>
          <w:szCs w:val="20"/>
        </w:rPr>
        <w:drawing>
          <wp:anchor distT="0" distB="0" distL="114300" distR="114300" simplePos="0" relativeHeight="251674624" behindDoc="0" locked="0" layoutInCell="1" allowOverlap="1" wp14:anchorId="2BB16618" wp14:editId="754E7A30">
            <wp:simplePos x="0" y="0"/>
            <wp:positionH relativeFrom="column">
              <wp:posOffset>-287713</wp:posOffset>
            </wp:positionH>
            <wp:positionV relativeFrom="paragraph">
              <wp:posOffset>-289</wp:posOffset>
            </wp:positionV>
            <wp:extent cx="7781925" cy="2465705"/>
            <wp:effectExtent l="0" t="0" r="9525" b="0"/>
            <wp:wrapTopAndBottom/>
            <wp:docPr id="171639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39425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1925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8DFBE8" w14:textId="0A63DB0B" w:rsidR="00644E0C" w:rsidRPr="00644E0C" w:rsidRDefault="00644E0C" w:rsidP="00F7387D">
      <w:pPr>
        <w:ind w:left="1134" w:hanging="1134"/>
        <w:jc w:val="thaiDistribute"/>
        <w:rPr>
          <w:rFonts w:ascii="Kanit" w:hAnsi="Kanit" w:cs="Kanit"/>
          <w:szCs w:val="24"/>
        </w:rPr>
      </w:pPr>
      <w:r w:rsidRPr="00644E0C">
        <w:rPr>
          <w:rFonts w:ascii="Kanit" w:hAnsi="Kanit" w:cs="Kanit"/>
          <w:b/>
          <w:bCs/>
          <w:szCs w:val="24"/>
        </w:rPr>
        <w:t>1</w:t>
      </w:r>
      <w:r w:rsidR="00E25321">
        <w:rPr>
          <w:rFonts w:ascii="Kanit" w:hAnsi="Kanit" w:cs="Kanit"/>
          <w:b/>
          <w:bCs/>
          <w:szCs w:val="24"/>
        </w:rPr>
        <w:t>6</w:t>
      </w:r>
      <w:r w:rsidRPr="00644E0C">
        <w:rPr>
          <w:rFonts w:ascii="Kanit" w:hAnsi="Kanit" w:cs="Kanit"/>
          <w:b/>
          <w:bCs/>
          <w:szCs w:val="24"/>
        </w:rPr>
        <w:t>:00</w:t>
      </w:r>
      <w:r w:rsidRPr="00644E0C">
        <w:rPr>
          <w:rFonts w:ascii="Kanit" w:hAnsi="Kanit" w:cs="Kanit"/>
          <w:szCs w:val="24"/>
        </w:rPr>
        <w:t xml:space="preserve"> ️</w:t>
      </w:r>
      <w:r>
        <w:rPr>
          <w:rFonts w:ascii="Kanit" w:hAnsi="Kanit" w:cs="Kanit"/>
          <w:szCs w:val="24"/>
          <w:cs/>
        </w:rPr>
        <w:tab/>
      </w:r>
      <w:r w:rsidRPr="00644E0C">
        <w:rPr>
          <w:rFonts w:ascii="Kanit" w:hAnsi="Kanit" w:cs="Kanit"/>
          <w:szCs w:val="24"/>
          <w:cs/>
        </w:rPr>
        <w:t>เดินทางถึง</w:t>
      </w:r>
      <w:r w:rsidRPr="00644E0C">
        <w:rPr>
          <w:rFonts w:ascii="Kanit" w:hAnsi="Kanit" w:cs="Kanit"/>
          <w:szCs w:val="24"/>
        </w:rPr>
        <w:t xml:space="preserve"> </w:t>
      </w:r>
      <w:r w:rsidRPr="00644E0C">
        <w:rPr>
          <w:rFonts w:ascii="Kanit" w:hAnsi="Kanit" w:cs="Kanit"/>
          <w:b/>
          <w:bCs/>
          <w:szCs w:val="24"/>
          <w:cs/>
        </w:rPr>
        <w:t>สนามบินนานาชาติอัมมาน ควีน อาเลีย</w:t>
      </w:r>
      <w:r w:rsidRPr="00644E0C">
        <w:rPr>
          <w:rFonts w:ascii="Kanit" w:hAnsi="Kanit" w:cs="Kanit"/>
          <w:szCs w:val="24"/>
        </w:rPr>
        <w:t xml:space="preserve"> </w:t>
      </w:r>
      <w:r w:rsidRPr="00644E0C">
        <w:rPr>
          <w:rFonts w:ascii="Kanit" w:hAnsi="Kanit" w:cs="Kanit"/>
          <w:szCs w:val="24"/>
          <w:cs/>
        </w:rPr>
        <w:t>ทำการเช็คอินไฟลท์สู่กรุงไคโร</w:t>
      </w:r>
      <w:r w:rsidRPr="00644E0C">
        <w:rPr>
          <w:rFonts w:ascii="Kanit" w:hAnsi="Kanit" w:cs="Kanit"/>
          <w:szCs w:val="24"/>
        </w:rPr>
        <w:t xml:space="preserve"> </w:t>
      </w:r>
    </w:p>
    <w:p w14:paraId="5D507D41" w14:textId="4D007AD9" w:rsidR="00C256E6" w:rsidRDefault="00644E0C" w:rsidP="00F7387D">
      <w:pPr>
        <w:ind w:left="1134" w:hanging="1134"/>
        <w:jc w:val="thaiDistribute"/>
        <w:rPr>
          <w:rFonts w:ascii="Kanit" w:hAnsi="Kanit" w:cs="Kanit"/>
          <w:b/>
          <w:bCs/>
          <w:szCs w:val="24"/>
        </w:rPr>
      </w:pPr>
      <w:r w:rsidRPr="00644E0C">
        <w:rPr>
          <w:rFonts w:ascii="Kanit" w:hAnsi="Kanit" w:cs="Kanit"/>
          <w:b/>
          <w:bCs/>
          <w:szCs w:val="24"/>
        </w:rPr>
        <w:t>1</w:t>
      </w:r>
      <w:r w:rsidR="00E25321">
        <w:rPr>
          <w:rFonts w:ascii="Kanit" w:hAnsi="Kanit" w:cs="Kanit"/>
          <w:b/>
          <w:bCs/>
          <w:szCs w:val="24"/>
        </w:rPr>
        <w:t>9</w:t>
      </w:r>
      <w:r w:rsidRPr="00644E0C">
        <w:rPr>
          <w:rFonts w:ascii="Kanit" w:hAnsi="Kanit" w:cs="Kanit"/>
          <w:b/>
          <w:bCs/>
          <w:szCs w:val="24"/>
        </w:rPr>
        <w:t>:10</w:t>
      </w:r>
      <w:r w:rsidRPr="00644E0C">
        <w:rPr>
          <w:rFonts w:ascii="Kanit" w:hAnsi="Kanit" w:cs="Kanit"/>
          <w:szCs w:val="24"/>
        </w:rPr>
        <w:t xml:space="preserve"> </w:t>
      </w:r>
      <w:r w:rsidRPr="00644E0C">
        <w:rPr>
          <w:rFonts w:ascii="Segoe UI Emoji" w:hAnsi="Segoe UI Emoji" w:cs="Segoe UI Emoji"/>
          <w:szCs w:val="24"/>
        </w:rPr>
        <w:t>✈️</w:t>
      </w:r>
      <w:r w:rsidRPr="00644E0C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</w:rPr>
        <w:tab/>
      </w:r>
      <w:r w:rsidRPr="00644E0C">
        <w:rPr>
          <w:rFonts w:ascii="Kanit" w:hAnsi="Kanit" w:cs="Kanit"/>
          <w:szCs w:val="24"/>
          <w:cs/>
        </w:rPr>
        <w:t>ออกเดินทางสู่กรุงไคโร โดยสายการบิน</w:t>
      </w:r>
      <w:r w:rsidRPr="00644E0C">
        <w:rPr>
          <w:rFonts w:ascii="Kanit" w:hAnsi="Kanit" w:cs="Kanit"/>
          <w:b/>
          <w:bCs/>
          <w:szCs w:val="24"/>
        </w:rPr>
        <w:t xml:space="preserve"> Royal Jordanian</w:t>
      </w:r>
      <w:r w:rsidRPr="00644E0C">
        <w:rPr>
          <w:rFonts w:ascii="Kanit" w:hAnsi="Kanit" w:cs="Kanit"/>
          <w:szCs w:val="24"/>
        </w:rPr>
        <w:t xml:space="preserve"> </w:t>
      </w:r>
      <w:r w:rsidRPr="00644E0C">
        <w:rPr>
          <w:rFonts w:ascii="Kanit" w:hAnsi="Kanit" w:cs="Kanit"/>
          <w:szCs w:val="24"/>
          <w:cs/>
        </w:rPr>
        <w:t>เที่ยวบินที่</w:t>
      </w:r>
      <w:r w:rsidRPr="00644E0C">
        <w:rPr>
          <w:rFonts w:ascii="Kanit" w:hAnsi="Kanit" w:cs="Kanit"/>
          <w:szCs w:val="24"/>
        </w:rPr>
        <w:t xml:space="preserve"> </w:t>
      </w:r>
      <w:r w:rsidRPr="00644E0C">
        <w:rPr>
          <w:rFonts w:ascii="Kanit" w:hAnsi="Kanit" w:cs="Kanit"/>
          <w:b/>
          <w:bCs/>
          <w:szCs w:val="24"/>
        </w:rPr>
        <w:t>RJ 50</w:t>
      </w:r>
      <w:r w:rsidR="00E25321">
        <w:rPr>
          <w:rFonts w:ascii="Kanit" w:hAnsi="Kanit" w:cs="Kanit"/>
          <w:b/>
          <w:bCs/>
          <w:szCs w:val="24"/>
        </w:rPr>
        <w:t>5</w:t>
      </w:r>
      <w:r w:rsidRPr="00644E0C">
        <w:rPr>
          <w:rFonts w:ascii="Kanit" w:hAnsi="Kanit" w:cs="Kanit"/>
          <w:b/>
          <w:bCs/>
          <w:szCs w:val="24"/>
        </w:rPr>
        <w:t xml:space="preserve"> </w:t>
      </w:r>
    </w:p>
    <w:p w14:paraId="64E73998" w14:textId="662C20BD" w:rsidR="00644E0C" w:rsidRDefault="00E25321" w:rsidP="00F7387D">
      <w:pPr>
        <w:ind w:left="1134" w:hanging="1134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b/>
          <w:bCs/>
          <w:szCs w:val="24"/>
        </w:rPr>
        <w:t>20</w:t>
      </w:r>
      <w:r w:rsidR="00644E0C" w:rsidRPr="00644E0C">
        <w:rPr>
          <w:rFonts w:ascii="Kanit" w:hAnsi="Kanit" w:cs="Kanit"/>
          <w:b/>
          <w:bCs/>
          <w:szCs w:val="24"/>
        </w:rPr>
        <w:t>:</w:t>
      </w:r>
      <w:r>
        <w:rPr>
          <w:rFonts w:ascii="Kanit" w:hAnsi="Kanit" w:cs="Kanit"/>
          <w:b/>
          <w:bCs/>
          <w:szCs w:val="24"/>
        </w:rPr>
        <w:t>4</w:t>
      </w:r>
      <w:r w:rsidR="00644E0C" w:rsidRPr="00644E0C">
        <w:rPr>
          <w:rFonts w:ascii="Kanit" w:hAnsi="Kanit" w:cs="Kanit"/>
          <w:b/>
          <w:bCs/>
          <w:szCs w:val="24"/>
        </w:rPr>
        <w:t>0</w:t>
      </w:r>
      <w:r w:rsidR="00644E0C" w:rsidRPr="00644E0C">
        <w:rPr>
          <w:rFonts w:ascii="Segoe UI Emoji" w:hAnsi="Segoe UI Emoji" w:cs="Segoe UI Emoji"/>
          <w:szCs w:val="24"/>
        </w:rPr>
        <w:t>✈️</w:t>
      </w:r>
      <w:r w:rsidR="00644E0C" w:rsidRPr="00644E0C">
        <w:rPr>
          <w:rFonts w:ascii="Kanit" w:hAnsi="Kanit" w:cs="Kanit"/>
          <w:szCs w:val="24"/>
        </w:rPr>
        <w:t xml:space="preserve"> </w:t>
      </w:r>
      <w:r w:rsidR="00644E0C">
        <w:rPr>
          <w:rFonts w:ascii="Kanit" w:hAnsi="Kanit" w:cs="Kanit"/>
          <w:szCs w:val="24"/>
        </w:rPr>
        <w:tab/>
      </w:r>
      <w:r w:rsidR="00644E0C" w:rsidRPr="00644E0C">
        <w:rPr>
          <w:rFonts w:ascii="Kanit" w:hAnsi="Kanit" w:cs="Kanit"/>
          <w:szCs w:val="24"/>
          <w:cs/>
        </w:rPr>
        <w:t>ถึง</w:t>
      </w:r>
      <w:r w:rsidR="00644E0C" w:rsidRPr="00644E0C">
        <w:rPr>
          <w:rFonts w:ascii="Kanit" w:hAnsi="Kanit" w:cs="Kanit"/>
          <w:b/>
          <w:bCs/>
          <w:szCs w:val="24"/>
          <w:cs/>
        </w:rPr>
        <w:t>สนามบินไคโร</w:t>
      </w:r>
      <w:r w:rsidR="00644E0C" w:rsidRPr="00644E0C">
        <w:rPr>
          <w:rFonts w:ascii="Kanit" w:hAnsi="Kanit" w:cs="Kanit"/>
          <w:szCs w:val="24"/>
        </w:rPr>
        <w:t xml:space="preserve"> </w:t>
      </w:r>
      <w:r w:rsidR="00644E0C" w:rsidRPr="00644E0C">
        <w:rPr>
          <w:rFonts w:ascii="Kanit" w:hAnsi="Kanit" w:cs="Kanit"/>
          <w:szCs w:val="24"/>
          <w:cs/>
        </w:rPr>
        <w:t>เมืองหลวงของประเทศอียิปต์ เจ้าหน้าที่ให้การต้อนรับและดูแลในการผ่านพิธีการตรวจคนเข้าเมือง จากนั้นนำทุกท่านขึ้นรอบัสที่จอดรอรับเพื่อเดินทางเข้าสู่ที่พัก</w:t>
      </w:r>
    </w:p>
    <w:p w14:paraId="56322611" w14:textId="315D0559" w:rsidR="00644E0C" w:rsidRPr="00644E0C" w:rsidRDefault="00644E0C" w:rsidP="00F7387D">
      <w:pPr>
        <w:ind w:left="1134" w:hanging="1134"/>
        <w:jc w:val="thaiDistribute"/>
        <w:rPr>
          <w:rFonts w:ascii="Kanit" w:hAnsi="Kanit" w:cs="Kanit"/>
          <w:sz w:val="16"/>
          <w:szCs w:val="16"/>
        </w:rPr>
      </w:pPr>
    </w:p>
    <w:p w14:paraId="15995C21" w14:textId="6CD8F636" w:rsidR="00644E0C" w:rsidRPr="00FA03EF" w:rsidRDefault="00644E0C" w:rsidP="00F7387D">
      <w:pPr>
        <w:ind w:left="1134" w:hanging="1134"/>
        <w:jc w:val="thaiDistribute"/>
        <w:rPr>
          <w:rFonts w:ascii="Kanit" w:hAnsi="Kanit" w:cs="Kanit"/>
          <w:color w:val="0070C0"/>
          <w:szCs w:val="24"/>
        </w:rPr>
      </w:pPr>
      <w:r w:rsidRPr="00FA03EF">
        <w:rPr>
          <w:rFonts w:ascii="Kanit" w:hAnsi="Kanit" w:cs="Kanit"/>
          <w:b/>
          <w:bCs/>
          <w:color w:val="0070C0"/>
          <w:szCs w:val="24"/>
          <w:cs/>
        </w:rPr>
        <w:t>ค่ำ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Segoe UI Symbol" w:hAnsi="Segoe UI Symbol" w:cs="Segoe UI Symbol"/>
          <w:b/>
          <w:bCs/>
          <w:color w:val="0070C0"/>
          <w:szCs w:val="24"/>
        </w:rPr>
        <w:t>🍽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70C0"/>
          <w:szCs w:val="24"/>
        </w:rPr>
        <w:tab/>
      </w:r>
      <w:r w:rsidRPr="00FA03EF">
        <w:rPr>
          <w:rFonts w:ascii="Kanit" w:hAnsi="Kanit" w:cs="Kanit"/>
          <w:b/>
          <w:bCs/>
          <w:color w:val="0070C0"/>
          <w:szCs w:val="24"/>
          <w:cs/>
        </w:rPr>
        <w:t>บริการอาหาร ณ ห้องอาหารของโรงแรมที่พัก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</w:p>
    <w:p w14:paraId="643AB2CB" w14:textId="6C2B4C48" w:rsidR="00644E0C" w:rsidRPr="00644E0C" w:rsidRDefault="00644E0C" w:rsidP="00F7387D">
      <w:pPr>
        <w:ind w:left="1134" w:hanging="1134"/>
        <w:jc w:val="thaiDistribute"/>
        <w:rPr>
          <w:rFonts w:ascii="Kanit" w:hAnsi="Kanit" w:cs="Kanit"/>
          <w:szCs w:val="24"/>
        </w:rPr>
      </w:pPr>
      <w:r w:rsidRPr="00FA03EF">
        <w:rPr>
          <w:rFonts w:ascii="Kanit" w:hAnsi="Kanit" w:cs="Kanit"/>
          <w:b/>
          <w:bCs/>
          <w:color w:val="0070C0"/>
          <w:szCs w:val="24"/>
          <w:cs/>
        </w:rPr>
        <w:t>ที่พัก</w:t>
      </w:r>
      <w:r w:rsidRPr="00FA03EF">
        <w:rPr>
          <w:rFonts w:ascii="Kanit" w:hAnsi="Kanit" w:cs="Kanit"/>
          <w:color w:val="0070C0"/>
          <w:szCs w:val="24"/>
        </w:rPr>
        <w:t xml:space="preserve"> </w:t>
      </w:r>
      <w:r w:rsidRPr="00644E0C">
        <w:rPr>
          <w:rFonts w:ascii="Segoe UI Emoji" w:hAnsi="Segoe UI Emoji" w:cs="Segoe UI Emoji"/>
          <w:szCs w:val="24"/>
        </w:rPr>
        <w:t>🏨</w:t>
      </w:r>
      <w:r w:rsidRPr="00644E0C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b/>
          <w:bCs/>
          <w:szCs w:val="24"/>
        </w:rPr>
        <w:tab/>
      </w:r>
      <w:r w:rsidRPr="00FA03EF">
        <w:rPr>
          <w:rFonts w:ascii="Kanit" w:hAnsi="Kanit" w:cs="Kanit"/>
          <w:b/>
          <w:bCs/>
          <w:color w:val="0070C0"/>
          <w:szCs w:val="24"/>
        </w:rPr>
        <w:t>HOLIDAY INN CAIRO MAADI by IHG, CAIRO</w:t>
      </w:r>
      <w:r w:rsidRPr="00FA03EF">
        <w:rPr>
          <w:rFonts w:ascii="Kanit" w:hAnsi="Kanit" w:cs="Kanit"/>
          <w:color w:val="0070C0"/>
          <w:szCs w:val="24"/>
        </w:rPr>
        <w:t xml:space="preserve"> </w:t>
      </w:r>
      <w:r w:rsidRPr="00644E0C">
        <w:rPr>
          <w:rFonts w:ascii="Kanit" w:hAnsi="Kanit" w:cs="Kanit"/>
          <w:szCs w:val="24"/>
          <w:cs/>
        </w:rPr>
        <w:t xml:space="preserve">ระดับ </w:t>
      </w:r>
      <w:r w:rsidRPr="00644E0C">
        <w:rPr>
          <w:rFonts w:ascii="Kanit" w:hAnsi="Kanit" w:cs="Kanit"/>
          <w:szCs w:val="24"/>
        </w:rPr>
        <w:t xml:space="preserve">5 </w:t>
      </w:r>
      <w:r w:rsidRPr="00644E0C">
        <w:rPr>
          <w:rFonts w:ascii="Kanit" w:hAnsi="Kanit" w:cs="Kanit"/>
          <w:szCs w:val="24"/>
          <w:cs/>
        </w:rPr>
        <w:t>ดาว หรือเทียบเท่าในราคาระดับเดียวกัน</w:t>
      </w:r>
      <w:r w:rsidRPr="00644E0C">
        <w:rPr>
          <w:rFonts w:ascii="Kanit" w:hAnsi="Kanit" w:cs="Kanit"/>
          <w:szCs w:val="24"/>
        </w:rPr>
        <w:t xml:space="preserve"> </w:t>
      </w:r>
    </w:p>
    <w:p w14:paraId="195D8C19" w14:textId="34470B8D" w:rsidR="00644E0C" w:rsidRPr="00644E0C" w:rsidRDefault="00644E0C" w:rsidP="00F7387D">
      <w:pPr>
        <w:ind w:left="1134" w:hanging="1134"/>
        <w:jc w:val="thaiDistribute"/>
        <w:rPr>
          <w:rFonts w:ascii="Kanit" w:hAnsi="Kanit" w:cs="Kanit"/>
          <w:sz w:val="16"/>
          <w:szCs w:val="16"/>
        </w:rPr>
      </w:pPr>
    </w:p>
    <w:p w14:paraId="001C8D9B" w14:textId="4A31D213" w:rsidR="00644E0C" w:rsidRPr="00644E0C" w:rsidRDefault="00644E0C" w:rsidP="00F7387D">
      <w:pPr>
        <w:shd w:val="clear" w:color="auto" w:fill="833C0B" w:themeFill="accent2" w:themeFillShade="80"/>
        <w:ind w:left="1134" w:hanging="1134"/>
        <w:jc w:val="thaiDistribute"/>
        <w:rPr>
          <w:rFonts w:ascii="Kanit" w:hAnsi="Kanit" w:cs="Kanit"/>
          <w:color w:val="FFFFFF" w:themeColor="background1"/>
          <w:sz w:val="28"/>
        </w:rPr>
      </w:pPr>
      <w:r w:rsidRPr="00644E0C">
        <w:rPr>
          <w:rFonts w:ascii="Kanit" w:hAnsi="Kanit" w:cs="Kanit"/>
          <w:b/>
          <w:bCs/>
          <w:color w:val="FFFFFF" w:themeColor="background1"/>
          <w:sz w:val="28"/>
          <w:cs/>
        </w:rPr>
        <w:t>วันที่ห้า</w:t>
      </w:r>
      <w:r w:rsidRPr="00644E0C">
        <w:rPr>
          <w:rFonts w:ascii="Kanit" w:hAnsi="Kanit" w:cs="Kanit"/>
          <w:b/>
          <w:bCs/>
          <w:color w:val="FFFFFF" w:themeColor="background1"/>
          <w:sz w:val="28"/>
        </w:rPr>
        <w:t xml:space="preserve"> </w:t>
      </w:r>
      <w:r w:rsidRPr="00F7387D">
        <w:rPr>
          <w:rFonts w:ascii="Kanit" w:hAnsi="Kanit" w:cs="Kanit"/>
          <w:b/>
          <w:bCs/>
          <w:color w:val="FFFFFF" w:themeColor="background1"/>
          <w:sz w:val="28"/>
        </w:rPr>
        <w:tab/>
      </w:r>
      <w:r w:rsidRPr="00644E0C">
        <w:rPr>
          <w:rFonts w:ascii="Kanit" w:hAnsi="Kanit" w:cs="Kanit"/>
          <w:b/>
          <w:bCs/>
          <w:color w:val="FFFFFF" w:themeColor="background1"/>
          <w:sz w:val="28"/>
          <w:cs/>
        </w:rPr>
        <w:t>ไคโร - มหาพีระมิดแห่งกีซ่า – ขี่อูฐชมวิวพีระมิด – ชมสฟิงซ์แห่งกีซา</w:t>
      </w:r>
      <w:r w:rsidRPr="00644E0C">
        <w:rPr>
          <w:rFonts w:ascii="Kanit" w:hAnsi="Kanit" w:cs="Kanit"/>
          <w:b/>
          <w:bCs/>
          <w:color w:val="FFFFFF" w:themeColor="background1"/>
          <w:sz w:val="28"/>
        </w:rPr>
        <w:t xml:space="preserve"> – </w:t>
      </w:r>
      <w:r w:rsidRPr="00644E0C">
        <w:rPr>
          <w:rFonts w:ascii="Kanit" w:hAnsi="Kanit" w:cs="Kanit"/>
          <w:b/>
          <w:bCs/>
          <w:color w:val="FFFFFF" w:themeColor="background1"/>
          <w:sz w:val="28"/>
          <w:cs/>
        </w:rPr>
        <w:t>เข้าชมพิพิธภัณฑ์</w:t>
      </w:r>
      <w:r w:rsidRPr="00F7387D">
        <w:rPr>
          <w:rFonts w:ascii="Kanit" w:hAnsi="Kanit" w:cs="Kanit" w:hint="cs"/>
          <w:b/>
          <w:bCs/>
          <w:color w:val="FFFFFF" w:themeColor="background1"/>
          <w:sz w:val="28"/>
          <w:cs/>
        </w:rPr>
        <w:t xml:space="preserve">                  </w:t>
      </w:r>
      <w:r w:rsidRPr="00644E0C">
        <w:rPr>
          <w:rFonts w:ascii="Kanit" w:hAnsi="Kanit" w:cs="Kanit"/>
          <w:b/>
          <w:bCs/>
          <w:color w:val="FFFFFF" w:themeColor="background1"/>
          <w:sz w:val="28"/>
          <w:cs/>
        </w:rPr>
        <w:t>แกรนด์อียิปต์ – ล่องเรือแม่นำไนล์</w:t>
      </w:r>
      <w:r w:rsidRPr="00F7387D">
        <w:rPr>
          <w:rFonts w:ascii="Kanit" w:hAnsi="Kanit" w:cs="Kanit" w:hint="cs"/>
          <w:b/>
          <w:bCs/>
          <w:color w:val="FFFFFF" w:themeColor="background1"/>
          <w:sz w:val="28"/>
          <w:cs/>
        </w:rPr>
        <w:t xml:space="preserve"> </w:t>
      </w:r>
      <w:r w:rsidRPr="00644E0C">
        <w:rPr>
          <w:rFonts w:ascii="Kanit" w:hAnsi="Kanit" w:cs="Kanit"/>
          <w:b/>
          <w:bCs/>
          <w:color w:val="FFFFFF" w:themeColor="background1"/>
          <w:sz w:val="28"/>
          <w:cs/>
        </w:rPr>
        <w:t>ทานอาหารค่ำพร้อมชมโชว์</w:t>
      </w:r>
      <w:r w:rsidRPr="00644E0C">
        <w:rPr>
          <w:rFonts w:ascii="Kanit" w:hAnsi="Kanit" w:cs="Kanit"/>
          <w:b/>
          <w:bCs/>
          <w:color w:val="FFFFFF" w:themeColor="background1"/>
          <w:sz w:val="28"/>
        </w:rPr>
        <w:t xml:space="preserve"> </w:t>
      </w:r>
    </w:p>
    <w:p w14:paraId="62712B34" w14:textId="7D6B4931" w:rsidR="00644E0C" w:rsidRPr="00FA03EF" w:rsidRDefault="00644E0C" w:rsidP="00F7387D">
      <w:pPr>
        <w:ind w:left="1134" w:hanging="1134"/>
        <w:jc w:val="thaiDistribute"/>
        <w:rPr>
          <w:rFonts w:ascii="Kanit" w:hAnsi="Kanit" w:cs="Kanit"/>
          <w:color w:val="0070C0"/>
          <w:szCs w:val="24"/>
        </w:rPr>
      </w:pPr>
      <w:r w:rsidRPr="00FA03EF">
        <w:rPr>
          <w:rFonts w:ascii="Kanit" w:hAnsi="Kanit" w:cs="Kanit"/>
          <w:b/>
          <w:bCs/>
          <w:color w:val="0070C0"/>
          <w:szCs w:val="24"/>
          <w:cs/>
        </w:rPr>
        <w:t>เช้า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Segoe UI Symbol" w:hAnsi="Segoe UI Symbol" w:cs="Segoe UI Symbol"/>
          <w:b/>
          <w:bCs/>
          <w:color w:val="0070C0"/>
          <w:szCs w:val="24"/>
        </w:rPr>
        <w:t>🍽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="00F7387D" w:rsidRPr="00FA03EF">
        <w:rPr>
          <w:rFonts w:ascii="Kanit" w:hAnsi="Kanit" w:cs="Kanit"/>
          <w:b/>
          <w:bCs/>
          <w:color w:val="0070C0"/>
          <w:szCs w:val="24"/>
        </w:rPr>
        <w:tab/>
      </w:r>
      <w:r w:rsidRPr="00FA03EF">
        <w:rPr>
          <w:rFonts w:ascii="Kanit" w:hAnsi="Kanit" w:cs="Kanit"/>
          <w:b/>
          <w:bCs/>
          <w:color w:val="0070C0"/>
          <w:szCs w:val="24"/>
          <w:cs/>
        </w:rPr>
        <w:t>บริการอาหาร ณ ห้องอาหารของโรงแรมที่พัก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</w:p>
    <w:p w14:paraId="56D0E5A6" w14:textId="494EABD9" w:rsidR="00644E0C" w:rsidRDefault="00644E0C" w:rsidP="00A15E63">
      <w:pPr>
        <w:ind w:left="1134"/>
        <w:jc w:val="thaiDistribute"/>
        <w:rPr>
          <w:rFonts w:ascii="Kanit" w:hAnsi="Kanit" w:cs="Kanit"/>
          <w:szCs w:val="24"/>
        </w:rPr>
      </w:pPr>
      <w:r w:rsidRPr="00644E0C">
        <w:rPr>
          <w:rFonts w:ascii="Kanit" w:hAnsi="Kanit" w:cs="Kanit"/>
          <w:szCs w:val="24"/>
          <w:cs/>
        </w:rPr>
        <w:t>นำท่าน</w:t>
      </w:r>
      <w:r w:rsidRPr="00644E0C">
        <w:rPr>
          <w:rFonts w:ascii="Kanit" w:hAnsi="Kanit" w:cs="Kanit"/>
          <w:b/>
          <w:bCs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เข้าชมมหาพีระมิดแห่งกีซ่า</w:t>
      </w:r>
      <w:r w:rsidRPr="00FA03EF">
        <w:rPr>
          <w:rFonts w:ascii="Kanit" w:hAnsi="Kanit" w:cs="Kanit"/>
          <w:b/>
          <w:bCs/>
          <w:color w:val="0000CC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หนึ่งในเจ็ดสิ่งมหัศจรรย์ของโลก</w:t>
      </w:r>
      <w:r w:rsidRPr="00FA03EF">
        <w:rPr>
          <w:rFonts w:ascii="Kanit" w:hAnsi="Kanit" w:cs="Kanit"/>
          <w:b/>
          <w:bCs/>
          <w:color w:val="0000CC"/>
          <w:szCs w:val="24"/>
        </w:rPr>
        <w:t xml:space="preserve"> </w:t>
      </w:r>
      <w:r w:rsidR="00FA03EF" w:rsidRPr="00644E0C">
        <w:rPr>
          <w:rFonts w:ascii="Kanit" w:hAnsi="Kanit" w:cs="Kanit"/>
          <w:szCs w:val="24"/>
        </w:rPr>
        <w:t xml:space="preserve">(The Great Pyramid of Giza) </w:t>
      </w:r>
      <w:r w:rsidRPr="00644E0C">
        <w:rPr>
          <w:rFonts w:ascii="Kanit" w:hAnsi="Kanit" w:cs="Kanit"/>
          <w:color w:val="C00000"/>
          <w:szCs w:val="24"/>
        </w:rPr>
        <w:t>(</w:t>
      </w:r>
      <w:r w:rsidRPr="00644E0C">
        <w:rPr>
          <w:rFonts w:ascii="Kanit" w:hAnsi="Kanit" w:cs="Kanit"/>
          <w:color w:val="C00000"/>
          <w:szCs w:val="24"/>
          <w:cs/>
        </w:rPr>
        <w:t>ราคาทัวร์ไม่รวมค่าเข้าชมห้องภายในพีระมิด)</w:t>
      </w:r>
      <w:r w:rsidRPr="00644E0C">
        <w:rPr>
          <w:rFonts w:ascii="Kanit" w:hAnsi="Kanit" w:cs="Kanit"/>
          <w:color w:val="C00000"/>
          <w:szCs w:val="24"/>
        </w:rPr>
        <w:t xml:space="preserve"> </w:t>
      </w:r>
      <w:r w:rsidRPr="00644E0C">
        <w:rPr>
          <w:rFonts w:ascii="Kanit" w:hAnsi="Kanit" w:cs="Kanit"/>
          <w:szCs w:val="24"/>
          <w:cs/>
        </w:rPr>
        <w:t xml:space="preserve">และเป็นสมบัติอันยิ่งใหญ่ของอารยธรรมอียิปต์โบราณ ที่ตั้งตระหง่านอยู่บนที่ราบสูงกีซ่า ประกอบด้วยมหาพีระมิดสำคัญ </w:t>
      </w:r>
      <w:r w:rsidRPr="00644E0C">
        <w:rPr>
          <w:rFonts w:ascii="Kanit" w:hAnsi="Kanit" w:cs="Kanit"/>
          <w:szCs w:val="24"/>
        </w:rPr>
        <w:t xml:space="preserve">3 </w:t>
      </w:r>
      <w:r w:rsidRPr="00644E0C">
        <w:rPr>
          <w:rFonts w:ascii="Kanit" w:hAnsi="Kanit" w:cs="Kanit"/>
          <w:szCs w:val="24"/>
          <w:cs/>
        </w:rPr>
        <w:t>องค์ ได้แก่</w:t>
      </w:r>
      <w:r w:rsidR="00F7387D">
        <w:rPr>
          <w:rFonts w:ascii="Kanit" w:hAnsi="Kanit" w:cs="Kanit" w:hint="cs"/>
          <w:szCs w:val="24"/>
          <w:cs/>
        </w:rPr>
        <w:t xml:space="preserve">  </w:t>
      </w:r>
      <w:r w:rsidRPr="00F7387D">
        <w:rPr>
          <w:rFonts w:ascii="Kanit" w:hAnsi="Kanit" w:cs="Kanit"/>
          <w:b/>
          <w:bCs/>
          <w:szCs w:val="24"/>
          <w:cs/>
        </w:rPr>
        <w:t>พีระมิดคูฟู</w:t>
      </w:r>
      <w:r w:rsidRPr="00F7387D">
        <w:rPr>
          <w:rFonts w:ascii="Kanit" w:hAnsi="Kanit" w:cs="Kanit"/>
          <w:szCs w:val="24"/>
        </w:rPr>
        <w:t xml:space="preserve"> (Khufu) </w:t>
      </w:r>
      <w:r w:rsidRPr="00F7387D">
        <w:rPr>
          <w:rFonts w:ascii="Kanit" w:hAnsi="Kanit" w:cs="Kanit"/>
          <w:szCs w:val="24"/>
          <w:cs/>
        </w:rPr>
        <w:t xml:space="preserve">มีขนาดใหญ่ที่สุดและเก่าแก่ที่สุด สร้างขึ้นเพื่อเป็นที่ประทับสำหรับการฟื้นคืนชีพของฟาโรห์คูฟู สูงเดิมกว่า </w:t>
      </w:r>
      <w:r w:rsidRPr="00F7387D">
        <w:rPr>
          <w:rFonts w:ascii="Kanit" w:hAnsi="Kanit" w:cs="Kanit"/>
          <w:szCs w:val="24"/>
        </w:rPr>
        <w:t xml:space="preserve">146 </w:t>
      </w:r>
      <w:r w:rsidRPr="00F7387D">
        <w:rPr>
          <w:rFonts w:ascii="Kanit" w:hAnsi="Kanit" w:cs="Kanit"/>
          <w:szCs w:val="24"/>
          <w:cs/>
        </w:rPr>
        <w:t xml:space="preserve">เมตร ใช้หินกว่า </w:t>
      </w:r>
      <w:r w:rsidRPr="00F7387D">
        <w:rPr>
          <w:rFonts w:ascii="Kanit" w:hAnsi="Kanit" w:cs="Kanit"/>
          <w:szCs w:val="24"/>
        </w:rPr>
        <w:t xml:space="preserve">2.3 </w:t>
      </w:r>
      <w:r w:rsidRPr="00F7387D">
        <w:rPr>
          <w:rFonts w:ascii="Kanit" w:hAnsi="Kanit" w:cs="Kanit"/>
          <w:szCs w:val="24"/>
          <w:cs/>
        </w:rPr>
        <w:t xml:space="preserve">ล้านก้อน น้ำหนักกว่าก้อนละ </w:t>
      </w:r>
      <w:r w:rsidRPr="00F7387D">
        <w:rPr>
          <w:rFonts w:ascii="Kanit" w:hAnsi="Kanit" w:cs="Kanit"/>
          <w:szCs w:val="24"/>
        </w:rPr>
        <w:t xml:space="preserve">2 </w:t>
      </w:r>
      <w:r w:rsidRPr="00F7387D">
        <w:rPr>
          <w:rFonts w:ascii="Kanit" w:hAnsi="Kanit" w:cs="Kanit"/>
          <w:szCs w:val="24"/>
          <w:cs/>
        </w:rPr>
        <w:t>ตัน ประกอบกันอย่างแนบสนิท</w:t>
      </w:r>
      <w:r w:rsidR="00F7387D">
        <w:rPr>
          <w:rFonts w:ascii="Kanit" w:hAnsi="Kanit" w:cs="Kanit" w:hint="cs"/>
          <w:szCs w:val="24"/>
          <w:cs/>
        </w:rPr>
        <w:t xml:space="preserve">  </w:t>
      </w:r>
      <w:r w:rsidRPr="00F7387D">
        <w:rPr>
          <w:rFonts w:ascii="Kanit" w:hAnsi="Kanit" w:cs="Kanit"/>
          <w:b/>
          <w:bCs/>
          <w:szCs w:val="24"/>
          <w:cs/>
        </w:rPr>
        <w:t>พีระมิดคาเฟร</w:t>
      </w:r>
      <w:r w:rsidRPr="00F7387D">
        <w:rPr>
          <w:rFonts w:ascii="Kanit" w:hAnsi="Kanit" w:cs="Kanit"/>
          <w:szCs w:val="24"/>
        </w:rPr>
        <w:t xml:space="preserve"> (Khafre) </w:t>
      </w:r>
      <w:r w:rsidRPr="00F7387D">
        <w:rPr>
          <w:rFonts w:ascii="Kanit" w:hAnsi="Kanit" w:cs="Kanit"/>
          <w:szCs w:val="24"/>
          <w:cs/>
        </w:rPr>
        <w:t xml:space="preserve">ตั้งอยู่ตรงกลาง สูงประมาณ </w:t>
      </w:r>
      <w:r w:rsidRPr="00F7387D">
        <w:rPr>
          <w:rFonts w:ascii="Kanit" w:hAnsi="Kanit" w:cs="Kanit"/>
          <w:szCs w:val="24"/>
        </w:rPr>
        <w:t xml:space="preserve">136 </w:t>
      </w:r>
      <w:r w:rsidRPr="00F7387D">
        <w:rPr>
          <w:rFonts w:ascii="Kanit" w:hAnsi="Kanit" w:cs="Kanit"/>
          <w:szCs w:val="24"/>
          <w:cs/>
        </w:rPr>
        <w:t xml:space="preserve">เมตร แม้เตี้ยกว่าพีระมิดคูฟู แต่ด้วยการสร้างบนเนินสูง ทำให้ดูสง่างามโดดเด่น มีห้องโถงใหญ่ </w:t>
      </w:r>
      <w:r w:rsidRPr="00F7387D">
        <w:rPr>
          <w:rFonts w:ascii="Kanit" w:hAnsi="Kanit" w:cs="Kanit"/>
          <w:szCs w:val="24"/>
        </w:rPr>
        <w:t xml:space="preserve">2 </w:t>
      </w:r>
      <w:r w:rsidRPr="00F7387D">
        <w:rPr>
          <w:rFonts w:ascii="Kanit" w:hAnsi="Kanit" w:cs="Kanit"/>
          <w:szCs w:val="24"/>
          <w:cs/>
        </w:rPr>
        <w:t>ห้อง แต่ภายในถูกบุกรุกและชำรุดเสียหาย</w:t>
      </w:r>
      <w:r w:rsidR="00F7387D">
        <w:rPr>
          <w:rFonts w:ascii="Kanit" w:hAnsi="Kanit" w:cs="Kanit" w:hint="cs"/>
          <w:szCs w:val="24"/>
          <w:cs/>
        </w:rPr>
        <w:t xml:space="preserve"> </w:t>
      </w:r>
      <w:r w:rsidRPr="00F7387D">
        <w:rPr>
          <w:rFonts w:ascii="Kanit" w:hAnsi="Kanit" w:cs="Kanit"/>
          <w:b/>
          <w:bCs/>
          <w:szCs w:val="24"/>
          <w:cs/>
        </w:rPr>
        <w:t>พีระมิดไมเซอรินุส</w:t>
      </w:r>
      <w:r w:rsidRPr="00F7387D">
        <w:rPr>
          <w:rFonts w:ascii="Kanit" w:hAnsi="Kanit" w:cs="Kanit"/>
          <w:szCs w:val="24"/>
        </w:rPr>
        <w:t xml:space="preserve"> (Mycernos) </w:t>
      </w:r>
      <w:r w:rsidRPr="00F7387D">
        <w:rPr>
          <w:rFonts w:ascii="Kanit" w:hAnsi="Kanit" w:cs="Kanit"/>
          <w:szCs w:val="24"/>
          <w:cs/>
        </w:rPr>
        <w:t xml:space="preserve">ขนาดเล็กที่สุด สูงประมาณ </w:t>
      </w:r>
      <w:r w:rsidRPr="00F7387D">
        <w:rPr>
          <w:rFonts w:ascii="Kanit" w:hAnsi="Kanit" w:cs="Kanit"/>
          <w:szCs w:val="24"/>
        </w:rPr>
        <w:t xml:space="preserve">62 </w:t>
      </w:r>
      <w:r w:rsidRPr="00F7387D">
        <w:rPr>
          <w:rFonts w:ascii="Kanit" w:hAnsi="Kanit" w:cs="Kanit"/>
          <w:szCs w:val="24"/>
          <w:cs/>
        </w:rPr>
        <w:t xml:space="preserve">เมตร (เดิม </w:t>
      </w:r>
      <w:r w:rsidRPr="00F7387D">
        <w:rPr>
          <w:rFonts w:ascii="Kanit" w:hAnsi="Kanit" w:cs="Kanit"/>
          <w:szCs w:val="24"/>
        </w:rPr>
        <w:t xml:space="preserve">66 </w:t>
      </w:r>
      <w:r w:rsidRPr="00F7387D">
        <w:rPr>
          <w:rFonts w:ascii="Kanit" w:hAnsi="Kanit" w:cs="Kanit"/>
          <w:szCs w:val="24"/>
          <w:cs/>
        </w:rPr>
        <w:t xml:space="preserve">เมตร) สร้างโดยฟาโรห์เมนเคอเร เชื่อกันว่าต้องใช้เวลาก่อสร้างยาวนานกว่า </w:t>
      </w:r>
      <w:r w:rsidRPr="00F7387D">
        <w:rPr>
          <w:rFonts w:ascii="Kanit" w:hAnsi="Kanit" w:cs="Kanit"/>
          <w:szCs w:val="24"/>
        </w:rPr>
        <w:t xml:space="preserve">30 </w:t>
      </w:r>
      <w:r w:rsidRPr="00F7387D">
        <w:rPr>
          <w:rFonts w:ascii="Kanit" w:hAnsi="Kanit" w:cs="Kanit"/>
          <w:szCs w:val="24"/>
          <w:cs/>
        </w:rPr>
        <w:t>ปี</w:t>
      </w:r>
    </w:p>
    <w:p w14:paraId="2706EB5F" w14:textId="4AB6CB27" w:rsidR="00644E0C" w:rsidRPr="00644E0C" w:rsidRDefault="00644E0C" w:rsidP="00F7387D">
      <w:pPr>
        <w:ind w:left="1134"/>
        <w:jc w:val="thaiDistribute"/>
        <w:rPr>
          <w:rFonts w:ascii="Kanit" w:hAnsi="Kanit" w:cs="Kanit"/>
          <w:szCs w:val="24"/>
        </w:rPr>
      </w:pPr>
      <w:r w:rsidRPr="00644E0C">
        <w:rPr>
          <w:rFonts w:ascii="Kanit" w:hAnsi="Kanit" w:cs="Kanit"/>
          <w:szCs w:val="24"/>
          <w:cs/>
        </w:rPr>
        <w:t>ให้ท่าน</w:t>
      </w:r>
      <w:r w:rsidRPr="00644E0C">
        <w:rPr>
          <w:rFonts w:ascii="Kanit" w:hAnsi="Kanit" w:cs="Kanit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ขี่อูฐชมทิวทัศน์</w:t>
      </w:r>
      <w:r w:rsidRPr="00FA03EF">
        <w:rPr>
          <w:rFonts w:ascii="Kanit" w:hAnsi="Kanit" w:cs="Kanit"/>
          <w:color w:val="0000CC"/>
          <w:szCs w:val="24"/>
        </w:rPr>
        <w:t xml:space="preserve"> </w:t>
      </w:r>
      <w:r w:rsidRPr="00644E0C">
        <w:rPr>
          <w:rFonts w:ascii="Kanit" w:hAnsi="Kanit" w:cs="Kanit"/>
          <w:szCs w:val="24"/>
          <w:cs/>
        </w:rPr>
        <w:t>รอบๆ โดยมีหมู่พีระมิดเป็นฉากหลัง พร้อมเก็บภาพบรรยากาศอันน่าประทับใจที่ถือเป็นหนึ่งในมุมถ่ายภาพยอดนิยม</w:t>
      </w:r>
      <w:r w:rsidRPr="00644E0C">
        <w:rPr>
          <w:rFonts w:ascii="Kanit" w:hAnsi="Kanit" w:cs="Kanit"/>
          <w:szCs w:val="24"/>
        </w:rPr>
        <w:t xml:space="preserve"> </w:t>
      </w:r>
      <w:r w:rsidRPr="001A569E">
        <w:rPr>
          <w:rFonts w:ascii="Kanit" w:hAnsi="Kanit" w:cs="Kanit"/>
          <w:color w:val="EE0000"/>
          <w:szCs w:val="24"/>
        </w:rPr>
        <w:t>(</w:t>
      </w:r>
      <w:r w:rsidRPr="001A569E">
        <w:rPr>
          <w:rFonts w:ascii="Kanit" w:hAnsi="Kanit" w:cs="Kanit"/>
          <w:color w:val="EE0000"/>
          <w:szCs w:val="24"/>
          <w:cs/>
        </w:rPr>
        <w:t>ทัวร์รวมค่าขี่อูฐแล้ว</w:t>
      </w:r>
      <w:r w:rsidR="001A569E" w:rsidRPr="001A569E">
        <w:rPr>
          <w:rFonts w:ascii="Kanit" w:hAnsi="Kanit" w:cs="Kanit" w:hint="cs"/>
          <w:color w:val="EE0000"/>
          <w:szCs w:val="24"/>
          <w:cs/>
        </w:rPr>
        <w:t xml:space="preserve"> กรุณาเตรียค่าทิปท่านละ 1</w:t>
      </w:r>
      <w:r w:rsidR="001A569E" w:rsidRPr="001A569E">
        <w:rPr>
          <w:rFonts w:ascii="Kanit" w:hAnsi="Kanit" w:cs="Kanit"/>
          <w:color w:val="EE0000"/>
          <w:szCs w:val="24"/>
        </w:rPr>
        <w:t>USD</w:t>
      </w:r>
      <w:r w:rsidRPr="001A569E">
        <w:rPr>
          <w:rFonts w:ascii="Kanit" w:hAnsi="Kanit" w:cs="Kanit"/>
          <w:color w:val="EE0000"/>
          <w:szCs w:val="24"/>
          <w:cs/>
        </w:rPr>
        <w:t>)</w:t>
      </w:r>
    </w:p>
    <w:p w14:paraId="4B0F7E39" w14:textId="6B360274" w:rsidR="006D5D32" w:rsidRPr="00415AC7" w:rsidRDefault="006D5D32" w:rsidP="007A7A5B">
      <w:pPr>
        <w:ind w:left="1134"/>
        <w:jc w:val="thaiDistribute"/>
        <w:rPr>
          <w:rFonts w:ascii="Kanit" w:hAnsi="Kanit" w:cs="Kanit"/>
          <w:sz w:val="6"/>
          <w:szCs w:val="6"/>
        </w:rPr>
      </w:pPr>
    </w:p>
    <w:p w14:paraId="68FE34D5" w14:textId="1209027F" w:rsidR="00A15E63" w:rsidRDefault="00F513ED" w:rsidP="007A7A5B">
      <w:pPr>
        <w:ind w:left="1134"/>
        <w:jc w:val="thaiDistribute"/>
        <w:rPr>
          <w:rFonts w:ascii="Kanit" w:hAnsi="Kanit" w:cs="Kanit"/>
          <w:szCs w:val="24"/>
        </w:rPr>
      </w:pPr>
      <w:r w:rsidRPr="00F7387D">
        <w:rPr>
          <w:noProof/>
          <w:cs/>
        </w:rPr>
        <w:drawing>
          <wp:anchor distT="0" distB="0" distL="114300" distR="114300" simplePos="0" relativeHeight="251675648" behindDoc="0" locked="0" layoutInCell="1" allowOverlap="1" wp14:anchorId="1EA4014E" wp14:editId="33F113DC">
            <wp:simplePos x="0" y="0"/>
            <wp:positionH relativeFrom="column">
              <wp:posOffset>-288290</wp:posOffset>
            </wp:positionH>
            <wp:positionV relativeFrom="paragraph">
              <wp:posOffset>420600</wp:posOffset>
            </wp:positionV>
            <wp:extent cx="7767955" cy="2419985"/>
            <wp:effectExtent l="0" t="0" r="4445" b="0"/>
            <wp:wrapTopAndBottom/>
            <wp:docPr id="1135336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336888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55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1D16D" w14:textId="79B45611" w:rsidR="00F513ED" w:rsidRDefault="00F513ED" w:rsidP="007A7A5B">
      <w:pPr>
        <w:ind w:left="1134"/>
        <w:jc w:val="thaiDistribute"/>
        <w:rPr>
          <w:rFonts w:ascii="Kanit" w:hAnsi="Kanit" w:cs="Kanit"/>
          <w:szCs w:val="24"/>
        </w:rPr>
      </w:pPr>
      <w:r w:rsidRPr="00415AC7">
        <w:rPr>
          <w:rFonts w:ascii="Kanit" w:hAnsi="Kanit" w:cs="Kanit"/>
          <w:noProof/>
          <w:sz w:val="2"/>
          <w:szCs w:val="2"/>
        </w:rPr>
        <w:drawing>
          <wp:anchor distT="0" distB="0" distL="114300" distR="114300" simplePos="0" relativeHeight="251676672" behindDoc="0" locked="0" layoutInCell="1" allowOverlap="1" wp14:anchorId="43A32119" wp14:editId="1F9B2CF2">
            <wp:simplePos x="0" y="0"/>
            <wp:positionH relativeFrom="column">
              <wp:posOffset>-288290</wp:posOffset>
            </wp:positionH>
            <wp:positionV relativeFrom="paragraph">
              <wp:posOffset>-115</wp:posOffset>
            </wp:positionV>
            <wp:extent cx="7762875" cy="2394585"/>
            <wp:effectExtent l="0" t="0" r="9525" b="5715"/>
            <wp:wrapTopAndBottom/>
            <wp:docPr id="20197488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748809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EB7FC" w14:textId="6F61101F" w:rsidR="007A7A5B" w:rsidRDefault="007A7A5B" w:rsidP="007A7A5B">
      <w:pPr>
        <w:ind w:left="1134"/>
        <w:jc w:val="thaiDistribute"/>
        <w:rPr>
          <w:rFonts w:ascii="Kanit" w:hAnsi="Kanit" w:cs="Kanit"/>
          <w:szCs w:val="24"/>
        </w:rPr>
      </w:pPr>
      <w:r w:rsidRPr="007A7A5B">
        <w:rPr>
          <w:rFonts w:ascii="Kanit" w:hAnsi="Kanit" w:cs="Kanit"/>
          <w:szCs w:val="24"/>
          <w:cs/>
        </w:rPr>
        <w:t>จากนั้นนำท่านแวะชมและ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ถ่ายภาพกับมหาสฟิงซ์</w:t>
      </w:r>
      <w:r w:rsidRPr="00FA03EF">
        <w:rPr>
          <w:rFonts w:ascii="Kanit" w:hAnsi="Kanit" w:cs="Kanit"/>
          <w:color w:val="0000CC"/>
          <w:szCs w:val="24"/>
        </w:rPr>
        <w:t xml:space="preserve"> </w:t>
      </w:r>
      <w:r w:rsidRPr="007A7A5B">
        <w:rPr>
          <w:rFonts w:ascii="Kanit" w:hAnsi="Kanit" w:cs="Kanit"/>
          <w:szCs w:val="24"/>
        </w:rPr>
        <w:t xml:space="preserve">(Great Sphinx of Giza) </w:t>
      </w:r>
      <w:r w:rsidRPr="007A7A5B">
        <w:rPr>
          <w:rFonts w:ascii="Kanit" w:hAnsi="Kanit" w:cs="Kanit"/>
          <w:szCs w:val="24"/>
          <w:cs/>
        </w:rPr>
        <w:t xml:space="preserve">รูปสลักหินยักษ์แห่งเดียวบนที่ราบสูงกีซ่า มีพระพักตร์เป็นฟาโรห์คาเฟร และลำตัวเป็นสิงโตหมอบ สื่อถึงอำนาจและความยิ่งใหญ่ของกษัตริย์อียิปต์โบราณ ตัวสฟิงซ์มีความยาวกว่า </w:t>
      </w:r>
      <w:r w:rsidRPr="007A7A5B">
        <w:rPr>
          <w:rFonts w:ascii="Kanit" w:hAnsi="Kanit" w:cs="Kanit"/>
          <w:szCs w:val="24"/>
        </w:rPr>
        <w:t xml:space="preserve">73 </w:t>
      </w:r>
      <w:r w:rsidRPr="007A7A5B">
        <w:rPr>
          <w:rFonts w:ascii="Kanit" w:hAnsi="Kanit" w:cs="Kanit"/>
          <w:szCs w:val="24"/>
          <w:cs/>
        </w:rPr>
        <w:t xml:space="preserve">เมตร สูง </w:t>
      </w:r>
      <w:r w:rsidRPr="007A7A5B">
        <w:rPr>
          <w:rFonts w:ascii="Kanit" w:hAnsi="Kanit" w:cs="Kanit"/>
          <w:szCs w:val="24"/>
        </w:rPr>
        <w:t xml:space="preserve">20 </w:t>
      </w:r>
      <w:r w:rsidRPr="007A7A5B">
        <w:rPr>
          <w:rFonts w:ascii="Kanit" w:hAnsi="Kanit" w:cs="Kanit"/>
          <w:szCs w:val="24"/>
          <w:cs/>
        </w:rPr>
        <w:t>เมตร แกะสลักจากหินปูนเพียงก้อนเดียว ถือเป็นหนึ่งในสัญลักษณ์สำคัญของอียิปต์</w:t>
      </w:r>
    </w:p>
    <w:p w14:paraId="33E5EC9C" w14:textId="6232F9EC" w:rsidR="007A7A5B" w:rsidRPr="007A7A5B" w:rsidRDefault="007A7A5B" w:rsidP="007A7A5B">
      <w:pPr>
        <w:ind w:left="1134"/>
        <w:jc w:val="thaiDistribute"/>
        <w:rPr>
          <w:rFonts w:ascii="Kanit" w:hAnsi="Kanit" w:cs="Kanit"/>
          <w:sz w:val="16"/>
          <w:szCs w:val="16"/>
        </w:rPr>
      </w:pPr>
    </w:p>
    <w:p w14:paraId="496527AC" w14:textId="55A55FF5" w:rsidR="007A7A5B" w:rsidRPr="00FA03EF" w:rsidRDefault="007A7A5B" w:rsidP="007A7A5B">
      <w:pPr>
        <w:ind w:left="1134" w:hanging="1134"/>
        <w:jc w:val="thaiDistribute"/>
        <w:rPr>
          <w:rFonts w:ascii="Kanit" w:hAnsi="Kanit" w:cs="Kanit"/>
          <w:color w:val="0070C0"/>
          <w:szCs w:val="24"/>
        </w:rPr>
      </w:pPr>
      <w:r w:rsidRPr="00FA03EF">
        <w:rPr>
          <w:rFonts w:ascii="Kanit" w:hAnsi="Kanit" w:cs="Kanit"/>
          <w:b/>
          <w:bCs/>
          <w:color w:val="0070C0"/>
          <w:szCs w:val="24"/>
          <w:cs/>
        </w:rPr>
        <w:t>เที่ยง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Segoe UI Symbol" w:hAnsi="Segoe UI Symbol" w:cs="Segoe UI Symbol"/>
          <w:b/>
          <w:bCs/>
          <w:color w:val="0070C0"/>
          <w:szCs w:val="24"/>
        </w:rPr>
        <w:t>🍽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70C0"/>
          <w:szCs w:val="24"/>
          <w:cs/>
        </w:rPr>
        <w:tab/>
        <w:t>บริการอาหาร ณ ภัตตาคารอาหารท้องถิ่น</w:t>
      </w:r>
    </w:p>
    <w:p w14:paraId="1A2F2B4D" w14:textId="60F4AA7E" w:rsidR="007A7A5B" w:rsidRPr="007A7A5B" w:rsidRDefault="00FA03EF" w:rsidP="007A7A5B">
      <w:pPr>
        <w:ind w:left="1134"/>
        <w:jc w:val="thaiDistribute"/>
        <w:rPr>
          <w:rFonts w:ascii="Kanit" w:hAnsi="Kanit" w:cs="Kanit"/>
          <w:szCs w:val="24"/>
        </w:rPr>
      </w:pPr>
      <w:r w:rsidRPr="00FA03EF">
        <w:rPr>
          <w:rFonts w:ascii="Kanit" w:hAnsi="Kanit" w:cs="Kanit" w:hint="cs"/>
          <w:color w:val="0000CC"/>
          <w:szCs w:val="24"/>
          <w:cs/>
        </w:rPr>
        <w:t>เต็มอิ่มตลอดช่วงบ่ายกับการ</w:t>
      </w:r>
      <w:r w:rsidR="007A7A5B" w:rsidRPr="00FA03EF">
        <w:rPr>
          <w:rFonts w:ascii="Kanit" w:hAnsi="Kanit" w:cs="Kanit"/>
          <w:color w:val="0000CC"/>
          <w:szCs w:val="24"/>
          <w:cs/>
        </w:rPr>
        <w:t>เข้าชม</w:t>
      </w:r>
      <w:r w:rsidR="007A7A5B" w:rsidRPr="00FA03EF">
        <w:rPr>
          <w:rFonts w:ascii="Kanit" w:hAnsi="Kanit" w:cs="Kanit"/>
          <w:color w:val="0000CC"/>
          <w:szCs w:val="24"/>
        </w:rPr>
        <w:t xml:space="preserve"> </w:t>
      </w:r>
      <w:r w:rsidR="007A7A5B" w:rsidRPr="00FA03EF">
        <w:rPr>
          <w:rFonts w:ascii="Kanit" w:hAnsi="Kanit" w:cs="Kanit"/>
          <w:b/>
          <w:bCs/>
          <w:color w:val="0000CC"/>
          <w:szCs w:val="24"/>
          <w:cs/>
        </w:rPr>
        <w:t>พิพิธภัณฑ์แกรนด์อียิปต์</w:t>
      </w:r>
      <w:r w:rsidR="007A7A5B" w:rsidRPr="00FA03EF">
        <w:rPr>
          <w:rFonts w:ascii="Kanit" w:hAnsi="Kanit" w:cs="Kanit"/>
          <w:color w:val="0000CC"/>
          <w:szCs w:val="24"/>
        </w:rPr>
        <w:t xml:space="preserve"> </w:t>
      </w:r>
      <w:r w:rsidR="007A7A5B" w:rsidRPr="007A7A5B">
        <w:rPr>
          <w:rFonts w:ascii="Kanit" w:hAnsi="Kanit" w:cs="Kanit"/>
          <w:szCs w:val="24"/>
        </w:rPr>
        <w:t>(Grand Egyptian Museum – GEM)</w:t>
      </w:r>
      <w:r>
        <w:rPr>
          <w:rFonts w:ascii="Kanit" w:hAnsi="Kanit" w:cs="Kanit" w:hint="cs"/>
          <w:szCs w:val="24"/>
          <w:cs/>
        </w:rPr>
        <w:t xml:space="preserve">  </w:t>
      </w:r>
      <w:r w:rsidR="007A7A5B" w:rsidRPr="007A7A5B">
        <w:rPr>
          <w:rFonts w:ascii="Kanit" w:hAnsi="Kanit" w:cs="Kanit"/>
          <w:szCs w:val="24"/>
          <w:cs/>
        </w:rPr>
        <w:t xml:space="preserve">พิพิธภัณฑ์โบราณคดีที่ใหญ่ที่สุดในโลก ตั้งอยู่ใกล้มหาพีระมิดกีซ่า บนพื้นที่กว่า </w:t>
      </w:r>
      <w:r w:rsidR="007A7A5B" w:rsidRPr="007A7A5B">
        <w:rPr>
          <w:rFonts w:ascii="Kanit" w:hAnsi="Kanit" w:cs="Kanit"/>
          <w:szCs w:val="24"/>
        </w:rPr>
        <w:t xml:space="preserve">480,000 </w:t>
      </w:r>
      <w:r w:rsidR="007A7A5B" w:rsidRPr="007A7A5B">
        <w:rPr>
          <w:rFonts w:ascii="Kanit" w:hAnsi="Kanit" w:cs="Kanit"/>
          <w:szCs w:val="24"/>
          <w:cs/>
        </w:rPr>
        <w:t xml:space="preserve">ตร.ม. ภายในจัดแสดงโบราณวัตถุแห่งอารยธรรมอียิปต์โบราณมากกว่า </w:t>
      </w:r>
      <w:r w:rsidR="007A7A5B" w:rsidRPr="007A7A5B">
        <w:rPr>
          <w:rFonts w:ascii="Kanit" w:hAnsi="Kanit" w:cs="Kanit"/>
          <w:szCs w:val="24"/>
        </w:rPr>
        <w:t xml:space="preserve">100,000 </w:t>
      </w:r>
      <w:r w:rsidR="007A7A5B" w:rsidRPr="007A7A5B">
        <w:rPr>
          <w:rFonts w:ascii="Kanit" w:hAnsi="Kanit" w:cs="Kanit"/>
          <w:szCs w:val="24"/>
          <w:cs/>
        </w:rPr>
        <w:t xml:space="preserve">ชิ้น ไฮไลท์สำคัญคือการจัดแสดง สมบัติจากสุสานฟาโรห์ตุตันคาเมน กว่า </w:t>
      </w:r>
      <w:r w:rsidR="007A7A5B" w:rsidRPr="007A7A5B">
        <w:rPr>
          <w:rFonts w:ascii="Kanit" w:hAnsi="Kanit" w:cs="Kanit"/>
          <w:szCs w:val="24"/>
        </w:rPr>
        <w:t xml:space="preserve">5,000 </w:t>
      </w:r>
      <w:r w:rsidR="007A7A5B" w:rsidRPr="007A7A5B">
        <w:rPr>
          <w:rFonts w:ascii="Kanit" w:hAnsi="Kanit" w:cs="Kanit"/>
          <w:szCs w:val="24"/>
          <w:cs/>
        </w:rPr>
        <w:t>รายการ ซึ่งเปิดให้ชมแบบครบชุดเป็นครั้งแรกในประวัติศาสตร์ รวมทั้งโบราณวัตถุที่เคลื่อนย้ายมาจากพิพิธภัณฑ์ทั่วประเทศ เช่น ไคโร ลักซอร์ อัสวาน และอเล็กซานเดรีย</w:t>
      </w:r>
    </w:p>
    <w:p w14:paraId="0EC2948F" w14:textId="0FD009A8" w:rsidR="007A7A5B" w:rsidRPr="007A7A5B" w:rsidRDefault="007A7A5B" w:rsidP="007A7A5B">
      <w:pPr>
        <w:ind w:left="1134"/>
        <w:jc w:val="thaiDistribute"/>
        <w:rPr>
          <w:rFonts w:ascii="Kanit" w:hAnsi="Kanit" w:cs="Kanit"/>
          <w:szCs w:val="24"/>
        </w:rPr>
      </w:pPr>
    </w:p>
    <w:p w14:paraId="75A38D91" w14:textId="12D34E82" w:rsidR="007A7A5B" w:rsidRPr="00FA03EF" w:rsidRDefault="007A7A5B" w:rsidP="007A7A5B">
      <w:pPr>
        <w:ind w:left="1134" w:hanging="1134"/>
        <w:jc w:val="thaiDistribute"/>
        <w:rPr>
          <w:rFonts w:ascii="Kanit" w:hAnsi="Kanit" w:cs="Kanit"/>
          <w:color w:val="0000CC"/>
          <w:szCs w:val="24"/>
        </w:rPr>
      </w:pPr>
      <w:r w:rsidRPr="00FA03EF">
        <w:rPr>
          <w:rFonts w:ascii="Kanit" w:hAnsi="Kanit" w:cs="Kanit"/>
          <w:b/>
          <w:bCs/>
          <w:color w:val="2E74B5" w:themeColor="accent5" w:themeShade="BF"/>
          <w:szCs w:val="24"/>
          <w:highlight w:val="yellow"/>
          <w:cs/>
        </w:rPr>
        <w:t>ค่ำ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  <w:highlight w:val="yellow"/>
        </w:rPr>
        <w:t xml:space="preserve"> </w:t>
      </w:r>
      <w:r w:rsidRPr="00FA03EF">
        <w:rPr>
          <w:rFonts w:ascii="Segoe UI Symbol" w:hAnsi="Segoe UI Symbol" w:cs="Segoe UI Symbol"/>
          <w:b/>
          <w:bCs/>
          <w:color w:val="2E74B5" w:themeColor="accent5" w:themeShade="BF"/>
          <w:szCs w:val="24"/>
          <w:highlight w:val="yellow"/>
        </w:rPr>
        <w:t>🍽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  <w:highlight w:val="yellow"/>
        </w:rPr>
        <w:t xml:space="preserve"> 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  <w:highlight w:val="yellow"/>
          <w:cs/>
        </w:rPr>
        <w:tab/>
        <w:t>บริการอาหารค่ำบนเรือ พร้อมล่องชมบรรยากาศสองฟากฝั่งแม่น้ำไนล์ยามค่ำคืน เพลิดเพลินกับการแสดงดนตรีและโชว์พื้นเมืองสุดประทับใจ</w:t>
      </w:r>
    </w:p>
    <w:p w14:paraId="6EBF86EA" w14:textId="7214E2EE" w:rsidR="007A7A5B" w:rsidRDefault="007A7A5B" w:rsidP="007A7A5B">
      <w:pPr>
        <w:ind w:left="1134" w:hanging="1134"/>
        <w:jc w:val="thaiDistribute"/>
        <w:rPr>
          <w:rFonts w:ascii="Kanit" w:hAnsi="Kanit" w:cs="Kanit"/>
          <w:szCs w:val="24"/>
        </w:rPr>
      </w:pPr>
      <w:r w:rsidRPr="00FA03EF">
        <w:rPr>
          <w:rFonts w:ascii="Kanit" w:hAnsi="Kanit" w:cs="Kanit"/>
          <w:b/>
          <w:bCs/>
          <w:color w:val="2E74B5" w:themeColor="accent5" w:themeShade="BF"/>
          <w:szCs w:val="24"/>
          <w:cs/>
        </w:rPr>
        <w:t>ที่พัก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 xml:space="preserve"> </w:t>
      </w:r>
      <w:r w:rsidRPr="007A7A5B">
        <w:rPr>
          <w:rFonts w:ascii="Segoe UI Emoji" w:hAnsi="Segoe UI Emoji" w:cs="Segoe UI Emoji"/>
          <w:szCs w:val="24"/>
        </w:rPr>
        <w:t>🏨</w:t>
      </w:r>
      <w:r w:rsidRPr="007A7A5B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b/>
          <w:bCs/>
          <w:szCs w:val="24"/>
        </w:rPr>
        <w:tab/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 xml:space="preserve">HOLIDAY INN CAIRO MAADI by IHG, CAIRO </w:t>
      </w:r>
      <w:r w:rsidRPr="007A7A5B">
        <w:rPr>
          <w:rFonts w:ascii="Kanit" w:hAnsi="Kanit" w:cs="Kanit"/>
          <w:szCs w:val="24"/>
          <w:cs/>
        </w:rPr>
        <w:t xml:space="preserve">ระดับ </w:t>
      </w:r>
      <w:r w:rsidRPr="007A7A5B">
        <w:rPr>
          <w:rFonts w:ascii="Kanit" w:hAnsi="Kanit" w:cs="Kanit"/>
          <w:szCs w:val="24"/>
        </w:rPr>
        <w:t xml:space="preserve">5 </w:t>
      </w:r>
      <w:r w:rsidRPr="007A7A5B">
        <w:rPr>
          <w:rFonts w:ascii="Kanit" w:hAnsi="Kanit" w:cs="Kanit"/>
          <w:szCs w:val="24"/>
          <w:cs/>
        </w:rPr>
        <w:t>ดาว หรือเทียบเท่าในราคาระดับเดียวกัน</w:t>
      </w:r>
      <w:r w:rsidRPr="007A7A5B">
        <w:rPr>
          <w:rFonts w:ascii="Kanit" w:hAnsi="Kanit" w:cs="Kanit"/>
          <w:szCs w:val="24"/>
        </w:rPr>
        <w:t xml:space="preserve"> </w:t>
      </w:r>
    </w:p>
    <w:p w14:paraId="71DA6445" w14:textId="0E26D4EB" w:rsidR="00415AC7" w:rsidRDefault="00415AC7" w:rsidP="00415AC7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6245A366" w14:textId="17094EDE" w:rsidR="00415AC7" w:rsidRPr="007A7A5B" w:rsidRDefault="00415AC7" w:rsidP="00415AC7">
      <w:pPr>
        <w:shd w:val="clear" w:color="auto" w:fill="833C0B" w:themeFill="accent2" w:themeFillShade="80"/>
        <w:ind w:left="1134" w:hanging="1134"/>
        <w:jc w:val="thaiDistribute"/>
        <w:rPr>
          <w:rFonts w:ascii="Kanit" w:hAnsi="Kanit" w:cs="Kanit"/>
          <w:color w:val="FFFFFF" w:themeColor="background1"/>
          <w:sz w:val="28"/>
        </w:rPr>
      </w:pPr>
      <w:r w:rsidRPr="007A7A5B">
        <w:rPr>
          <w:rFonts w:ascii="Kanit" w:hAnsi="Kanit" w:cs="Kanit"/>
          <w:b/>
          <w:bCs/>
          <w:color w:val="FFFFFF" w:themeColor="background1"/>
          <w:sz w:val="28"/>
          <w:cs/>
        </w:rPr>
        <w:t>วันที่หก</w:t>
      </w:r>
      <w:r w:rsidRPr="007A7A5B">
        <w:rPr>
          <w:rFonts w:ascii="Kanit" w:hAnsi="Kanit" w:cs="Kanit"/>
          <w:b/>
          <w:bCs/>
          <w:color w:val="FFFFFF" w:themeColor="background1"/>
          <w:sz w:val="28"/>
        </w:rPr>
        <w:t xml:space="preserve"> </w:t>
      </w:r>
      <w:r w:rsidRPr="007A7A5B">
        <w:rPr>
          <w:rFonts w:ascii="Kanit" w:hAnsi="Kanit" w:cs="Kanit"/>
          <w:b/>
          <w:bCs/>
          <w:color w:val="FFFFFF" w:themeColor="background1"/>
          <w:sz w:val="28"/>
        </w:rPr>
        <w:tab/>
      </w:r>
      <w:r w:rsidRPr="007A7A5B">
        <w:rPr>
          <w:rFonts w:ascii="Kanit" w:hAnsi="Kanit" w:cs="Kanit"/>
          <w:b/>
          <w:bCs/>
          <w:color w:val="FFFFFF" w:themeColor="background1"/>
          <w:sz w:val="28"/>
          <w:cs/>
        </w:rPr>
        <w:t>ไคโร – อเล็กซานเดรีย – สุสานแห่งอเล็กซานเดรีย – เสาปอมเปย์ – ห้องสมุดแห่งอเล็กซานเดรีย – ป้อมประภาคารไคว์ทเบย์ – ไคโร</w:t>
      </w:r>
    </w:p>
    <w:p w14:paraId="15185F30" w14:textId="321C33C7" w:rsidR="00A15E63" w:rsidRDefault="00415AC7" w:rsidP="00415AC7">
      <w:pPr>
        <w:ind w:left="1134" w:hanging="1134"/>
        <w:jc w:val="thaiDistribute"/>
        <w:rPr>
          <w:rFonts w:ascii="Kanit" w:hAnsi="Kanit" w:cs="Kanit"/>
          <w:szCs w:val="24"/>
        </w:rPr>
      </w:pPr>
      <w:r w:rsidRPr="00FA03EF">
        <w:rPr>
          <w:rFonts w:ascii="Kanit" w:hAnsi="Kanit" w:cs="Kanit"/>
          <w:b/>
          <w:bCs/>
          <w:color w:val="2E74B5" w:themeColor="accent5" w:themeShade="BF"/>
          <w:szCs w:val="24"/>
          <w:cs/>
        </w:rPr>
        <w:t>เช้า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 xml:space="preserve"> </w:t>
      </w:r>
      <w:r w:rsidRPr="00FA03EF">
        <w:rPr>
          <w:rFonts w:ascii="Segoe UI Symbol" w:hAnsi="Segoe UI Symbol" w:cs="Segoe UI Symbol"/>
          <w:b/>
          <w:bCs/>
          <w:color w:val="2E74B5" w:themeColor="accent5" w:themeShade="BF"/>
          <w:szCs w:val="24"/>
        </w:rPr>
        <w:t>🍽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  <w:cs/>
        </w:rPr>
        <w:tab/>
        <w:t>บริการอาหาร ณ ห้องอาหารของโรงแรมที่พัก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 xml:space="preserve"> </w:t>
      </w:r>
    </w:p>
    <w:p w14:paraId="249A7578" w14:textId="50F1C317" w:rsidR="00415AC7" w:rsidRPr="00FA03EF" w:rsidRDefault="00A15E63" w:rsidP="00A15E63">
      <w:pPr>
        <w:ind w:left="1134"/>
        <w:jc w:val="thaiDistribute"/>
        <w:rPr>
          <w:rFonts w:ascii="Kanit" w:hAnsi="Kanit" w:cs="Kanit"/>
          <w:color w:val="2E74B5" w:themeColor="accent5" w:themeShade="BF"/>
          <w:szCs w:val="24"/>
        </w:rPr>
      </w:pPr>
      <w:r w:rsidRPr="007A7A5B">
        <w:rPr>
          <w:rFonts w:ascii="Kanit" w:hAnsi="Kanit" w:cs="Kanit"/>
          <w:szCs w:val="24"/>
          <w:cs/>
        </w:rPr>
        <w:t>นำท่านเดินทางสู่</w:t>
      </w:r>
      <w:r w:rsidRPr="007A7A5B">
        <w:rPr>
          <w:rFonts w:ascii="Kanit" w:hAnsi="Kanit" w:cs="Kanit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เมืองอเล็กซานเดรีย</w:t>
      </w:r>
      <w:r w:rsidRPr="00FA03EF">
        <w:rPr>
          <w:rFonts w:ascii="Kanit" w:hAnsi="Kanit" w:cs="Kanit"/>
          <w:color w:val="0000CC"/>
          <w:szCs w:val="24"/>
        </w:rPr>
        <w:t xml:space="preserve"> </w:t>
      </w:r>
      <w:r w:rsidRPr="007A7A5B">
        <w:rPr>
          <w:rFonts w:ascii="Kanit" w:hAnsi="Kanit" w:cs="Kanit"/>
          <w:szCs w:val="24"/>
        </w:rPr>
        <w:t xml:space="preserve">(Alexandria) </w:t>
      </w:r>
      <w:r w:rsidRPr="007A7A5B">
        <w:rPr>
          <w:rFonts w:ascii="Kanit" w:hAnsi="Kanit" w:cs="Kanit"/>
          <w:szCs w:val="24"/>
          <w:cs/>
        </w:rPr>
        <w:t xml:space="preserve">ใช้เวลาเดินทางประมาณ </w:t>
      </w:r>
      <w:r w:rsidRPr="007A7A5B">
        <w:rPr>
          <w:rFonts w:ascii="Kanit" w:hAnsi="Kanit" w:cs="Kanit"/>
          <w:szCs w:val="24"/>
        </w:rPr>
        <w:t xml:space="preserve">2 </w:t>
      </w:r>
      <w:r w:rsidRPr="007A7A5B">
        <w:rPr>
          <w:rFonts w:ascii="Kanit" w:hAnsi="Kanit" w:cs="Kanit"/>
          <w:szCs w:val="24"/>
          <w:cs/>
        </w:rPr>
        <w:t xml:space="preserve">ชั่วโมง เมืองท่าที่สำคัญริมทะเลเมดิเตอร์เรเนียน เดิมทีเป็นเพียงหมู่บ้านประมงเล็กๆ ชื่อ “ราคอนดาห์” เมื่อราว </w:t>
      </w:r>
      <w:r w:rsidRPr="007A7A5B">
        <w:rPr>
          <w:rFonts w:ascii="Kanit" w:hAnsi="Kanit" w:cs="Kanit"/>
          <w:szCs w:val="24"/>
        </w:rPr>
        <w:t xml:space="preserve">1,200 </w:t>
      </w:r>
      <w:r w:rsidRPr="007A7A5B">
        <w:rPr>
          <w:rFonts w:ascii="Kanit" w:hAnsi="Kanit" w:cs="Kanit"/>
          <w:szCs w:val="24"/>
          <w:cs/>
        </w:rPr>
        <w:t xml:space="preserve">ปีก่อนคริสตกาล </w:t>
      </w:r>
    </w:p>
    <w:p w14:paraId="0B118651" w14:textId="77777777" w:rsidR="00F513ED" w:rsidRDefault="00F513ED" w:rsidP="00B500A9">
      <w:pPr>
        <w:ind w:left="1134" w:hanging="1134"/>
        <w:jc w:val="thaiDistribute"/>
        <w:rPr>
          <w:rFonts w:ascii="Kanit" w:hAnsi="Kanit" w:cs="Kanit"/>
          <w:szCs w:val="24"/>
        </w:rPr>
      </w:pPr>
      <w:r w:rsidRPr="007A7A5B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7696" behindDoc="0" locked="0" layoutInCell="1" allowOverlap="1" wp14:anchorId="3C3861E3" wp14:editId="63E4A1B5">
            <wp:simplePos x="0" y="0"/>
            <wp:positionH relativeFrom="column">
              <wp:posOffset>-287828</wp:posOffset>
            </wp:positionH>
            <wp:positionV relativeFrom="paragraph">
              <wp:posOffset>686204</wp:posOffset>
            </wp:positionV>
            <wp:extent cx="7761605" cy="2428240"/>
            <wp:effectExtent l="0" t="0" r="0" b="0"/>
            <wp:wrapTopAndBottom/>
            <wp:docPr id="306621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621376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605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AC7">
        <w:rPr>
          <w:rFonts w:ascii="Kanit" w:hAnsi="Kanit" w:cs="Kanit"/>
          <w:szCs w:val="24"/>
        </w:rPr>
        <w:tab/>
      </w:r>
      <w:r w:rsidR="00B500A9">
        <w:rPr>
          <w:rFonts w:ascii="Kanit" w:hAnsi="Kanit" w:cs="Kanit"/>
          <w:szCs w:val="24"/>
        </w:rPr>
        <w:tab/>
      </w:r>
      <w:r w:rsidR="00B500A9" w:rsidRPr="00B500A9">
        <w:rPr>
          <w:rFonts w:ascii="Kanit" w:hAnsi="Kanit" w:cs="Kanit"/>
          <w:szCs w:val="24"/>
          <w:cs/>
        </w:rPr>
        <w:t xml:space="preserve">เมื่อปี </w:t>
      </w:r>
      <w:r w:rsidR="00B500A9" w:rsidRPr="00B500A9">
        <w:rPr>
          <w:rFonts w:ascii="Kanit" w:hAnsi="Kanit" w:cs="Kanit"/>
          <w:szCs w:val="24"/>
        </w:rPr>
        <w:t xml:space="preserve">332 </w:t>
      </w:r>
      <w:r w:rsidR="00B500A9" w:rsidRPr="00B500A9">
        <w:rPr>
          <w:rFonts w:ascii="Kanit" w:hAnsi="Kanit" w:cs="Kanit"/>
          <w:szCs w:val="24"/>
          <w:cs/>
        </w:rPr>
        <w:t>ก่อนคริสตกาล</w:t>
      </w:r>
      <w:r w:rsidR="00B500A9" w:rsidRPr="00B500A9">
        <w:rPr>
          <w:rFonts w:ascii="Kanit" w:hAnsi="Kanit" w:cs="Kanit"/>
          <w:szCs w:val="24"/>
        </w:rPr>
        <w:t xml:space="preserve"> </w:t>
      </w:r>
      <w:r w:rsidR="00B500A9" w:rsidRPr="007A7A5B">
        <w:rPr>
          <w:rFonts w:ascii="Kanit" w:hAnsi="Kanit" w:cs="Kanit"/>
          <w:szCs w:val="24"/>
          <w:cs/>
        </w:rPr>
        <w:t xml:space="preserve">พระเจ้า อเล็กซานเดอร์มหาราช </w:t>
      </w:r>
      <w:r w:rsidR="00B500A9">
        <w:rPr>
          <w:rFonts w:ascii="Kanit" w:hAnsi="Kanit" w:cs="Kanit"/>
          <w:szCs w:val="24"/>
        </w:rPr>
        <w:t>(</w:t>
      </w:r>
      <w:r w:rsidR="00B500A9" w:rsidRPr="00B500A9">
        <w:rPr>
          <w:rFonts w:ascii="Kanit" w:hAnsi="Kanit" w:cs="Kanit"/>
          <w:szCs w:val="24"/>
        </w:rPr>
        <w:t>Alexander the Great</w:t>
      </w:r>
      <w:r w:rsidR="00B500A9">
        <w:rPr>
          <w:rFonts w:ascii="Kanit" w:hAnsi="Kanit" w:cs="Kanit"/>
          <w:szCs w:val="24"/>
        </w:rPr>
        <w:t>)</w:t>
      </w:r>
      <w:r w:rsidR="00B500A9" w:rsidRPr="00B500A9">
        <w:rPr>
          <w:rFonts w:ascii="Kanit" w:hAnsi="Kanit" w:cs="Kanit"/>
          <w:szCs w:val="24"/>
        </w:rPr>
        <w:t xml:space="preserve"> </w:t>
      </w:r>
      <w:r w:rsidR="00B500A9" w:rsidRPr="00B500A9">
        <w:rPr>
          <w:rFonts w:ascii="Kanit" w:hAnsi="Kanit" w:cs="Kanit"/>
          <w:szCs w:val="24"/>
          <w:cs/>
        </w:rPr>
        <w:t>ได้เสด็จมาถึงและทรงพัฒนาเมืองขึ้นใหม่ พร้อมตั้งชื่อว่า</w:t>
      </w:r>
      <w:r w:rsidR="00B500A9" w:rsidRPr="00B500A9">
        <w:rPr>
          <w:rFonts w:ascii="Kanit" w:hAnsi="Kanit" w:cs="Kanit"/>
          <w:szCs w:val="24"/>
        </w:rPr>
        <w:t xml:space="preserve"> </w:t>
      </w:r>
      <w:r w:rsidR="00B500A9">
        <w:rPr>
          <w:rFonts w:ascii="Kanit" w:hAnsi="Kanit" w:cs="Kanit" w:hint="cs"/>
          <w:szCs w:val="24"/>
          <w:cs/>
        </w:rPr>
        <w:t>เมือง</w:t>
      </w:r>
      <w:r w:rsidR="00B500A9" w:rsidRPr="007A7A5B">
        <w:rPr>
          <w:rFonts w:ascii="Kanit" w:hAnsi="Kanit" w:cs="Kanit"/>
          <w:szCs w:val="24"/>
          <w:cs/>
        </w:rPr>
        <w:t xml:space="preserve">อเล็กซานเดรีย </w:t>
      </w:r>
      <w:r w:rsidR="00B500A9">
        <w:rPr>
          <w:rFonts w:ascii="Kanit" w:hAnsi="Kanit" w:cs="Kanit"/>
          <w:szCs w:val="24"/>
        </w:rPr>
        <w:t xml:space="preserve">(Alexandria) </w:t>
      </w:r>
      <w:r w:rsidR="00B500A9" w:rsidRPr="00B500A9">
        <w:rPr>
          <w:rFonts w:ascii="Kanit" w:hAnsi="Kanit" w:cs="Kanit"/>
          <w:szCs w:val="24"/>
          <w:cs/>
        </w:rPr>
        <w:t xml:space="preserve">ให้สอดคล้องกับพระนาม </w:t>
      </w:r>
    </w:p>
    <w:p w14:paraId="3BEEB782" w14:textId="77777777" w:rsidR="00F513ED" w:rsidRDefault="00F513ED" w:rsidP="00B500A9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14430CE4" w14:textId="36C6FE86" w:rsidR="00F513ED" w:rsidRDefault="00F513ED" w:rsidP="00B500A9">
      <w:pPr>
        <w:ind w:left="1134" w:hanging="1134"/>
        <w:jc w:val="thaiDistribute"/>
        <w:rPr>
          <w:rFonts w:ascii="Kanit" w:hAnsi="Kanit" w:cs="Kanit"/>
          <w:szCs w:val="24"/>
        </w:rPr>
      </w:pPr>
      <w:r w:rsidRPr="00FA03EF">
        <w:rPr>
          <w:rFonts w:ascii="Kanit" w:hAnsi="Kanit" w:cs="Kanit"/>
          <w:noProof/>
          <w:sz w:val="16"/>
          <w:szCs w:val="16"/>
        </w:rPr>
        <w:drawing>
          <wp:anchor distT="0" distB="0" distL="114300" distR="114300" simplePos="0" relativeHeight="251699200" behindDoc="0" locked="0" layoutInCell="1" allowOverlap="1" wp14:anchorId="69CFC47A" wp14:editId="019D042D">
            <wp:simplePos x="0" y="0"/>
            <wp:positionH relativeFrom="column">
              <wp:posOffset>-288290</wp:posOffset>
            </wp:positionH>
            <wp:positionV relativeFrom="paragraph">
              <wp:posOffset>-346</wp:posOffset>
            </wp:positionV>
            <wp:extent cx="7753350" cy="2362200"/>
            <wp:effectExtent l="0" t="0" r="0" b="0"/>
            <wp:wrapTopAndBottom/>
            <wp:docPr id="1070522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522416" name="Picture 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1" b="3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7CF9ED" w14:textId="146AA358" w:rsidR="00B500A9" w:rsidRDefault="00B500A9" w:rsidP="00F513ED">
      <w:pPr>
        <w:ind w:left="1134"/>
        <w:jc w:val="thaiDistribute"/>
        <w:rPr>
          <w:rFonts w:ascii="Kanit" w:hAnsi="Kanit" w:cs="Kanit"/>
          <w:szCs w:val="24"/>
        </w:rPr>
      </w:pPr>
      <w:r w:rsidRPr="00B500A9">
        <w:rPr>
          <w:rFonts w:ascii="Kanit" w:hAnsi="Kanit" w:cs="Kanit"/>
          <w:szCs w:val="24"/>
          <w:cs/>
        </w:rPr>
        <w:t>เมืองแห่งนี้ยังเป็นที่เลื่องลือจากตำนานความรักระหว่าง</w:t>
      </w:r>
      <w:r w:rsidRPr="00B500A9">
        <w:rPr>
          <w:rFonts w:ascii="Kanit" w:hAnsi="Kanit" w:cs="Kanit"/>
          <w:szCs w:val="24"/>
        </w:rPr>
        <w:t xml:space="preserve"> </w:t>
      </w:r>
      <w:r w:rsidRPr="007A7A5B">
        <w:rPr>
          <w:rFonts w:ascii="Kanit" w:hAnsi="Kanit" w:cs="Kanit"/>
          <w:szCs w:val="24"/>
          <w:cs/>
        </w:rPr>
        <w:t xml:space="preserve">พระนางคลีโอพัตรา </w:t>
      </w:r>
      <w:r>
        <w:rPr>
          <w:rFonts w:ascii="Kanit" w:hAnsi="Kanit" w:cs="Kanit"/>
          <w:szCs w:val="24"/>
        </w:rPr>
        <w:t>(</w:t>
      </w:r>
      <w:r w:rsidRPr="00B500A9">
        <w:rPr>
          <w:rFonts w:ascii="Kanit" w:hAnsi="Kanit" w:cs="Kanit"/>
          <w:szCs w:val="24"/>
        </w:rPr>
        <w:t>Cleopatra VII</w:t>
      </w:r>
      <w:r>
        <w:rPr>
          <w:rFonts w:ascii="Kanit" w:hAnsi="Kanit" w:cs="Kanit"/>
          <w:szCs w:val="24"/>
        </w:rPr>
        <w:t>)</w:t>
      </w:r>
      <w:r w:rsidRPr="00B500A9">
        <w:rPr>
          <w:rFonts w:ascii="Kanit" w:hAnsi="Kanit" w:cs="Kanit"/>
          <w:szCs w:val="24"/>
        </w:rPr>
        <w:t xml:space="preserve"> </w:t>
      </w:r>
      <w:r w:rsidRPr="00B500A9">
        <w:rPr>
          <w:rFonts w:ascii="Kanit" w:hAnsi="Kanit" w:cs="Kanit"/>
          <w:szCs w:val="24"/>
          <w:cs/>
        </w:rPr>
        <w:t>และ</w:t>
      </w:r>
      <w:r w:rsidRPr="007A7A5B">
        <w:rPr>
          <w:rFonts w:ascii="Kanit" w:hAnsi="Kanit" w:cs="Kanit"/>
          <w:szCs w:val="24"/>
          <w:cs/>
        </w:rPr>
        <w:t xml:space="preserve">นายทหารโรมัน มาร์ค แอนโทนี </w:t>
      </w:r>
      <w:r w:rsidRPr="00B500A9">
        <w:rPr>
          <w:rFonts w:ascii="Kanit" w:hAnsi="Kanit" w:cs="Kanit"/>
          <w:szCs w:val="24"/>
        </w:rPr>
        <w:t xml:space="preserve">Mark Antony </w:t>
      </w:r>
      <w:r w:rsidRPr="00B500A9">
        <w:rPr>
          <w:rFonts w:ascii="Kanit" w:hAnsi="Kanit" w:cs="Kanit"/>
          <w:szCs w:val="24"/>
          <w:cs/>
        </w:rPr>
        <w:t xml:space="preserve">ปัจจุบันอเล็กซานเดรียเป็นเมืองใหญ่อันดับ </w:t>
      </w:r>
      <w:r w:rsidRPr="00B500A9">
        <w:rPr>
          <w:rFonts w:ascii="Kanit" w:hAnsi="Kanit" w:cs="Kanit"/>
          <w:szCs w:val="24"/>
        </w:rPr>
        <w:t xml:space="preserve">2 </w:t>
      </w:r>
      <w:r w:rsidRPr="00B500A9">
        <w:rPr>
          <w:rFonts w:ascii="Kanit" w:hAnsi="Kanit" w:cs="Kanit"/>
          <w:szCs w:val="24"/>
          <w:cs/>
        </w:rPr>
        <w:t>ของอียิปต์ และเป็นเมืองตากอากาศสำคัญริมทะเลเมดิเตอร์เรเนียน</w:t>
      </w:r>
    </w:p>
    <w:p w14:paraId="06AA1E0A" w14:textId="77777777" w:rsidR="00F513ED" w:rsidRPr="00B500A9" w:rsidRDefault="00F513ED" w:rsidP="00F513ED">
      <w:pPr>
        <w:ind w:left="1134"/>
        <w:jc w:val="thaiDistribute"/>
        <w:rPr>
          <w:rFonts w:ascii="Kanit" w:hAnsi="Kanit" w:cs="Kanit"/>
          <w:szCs w:val="24"/>
        </w:rPr>
      </w:pPr>
    </w:p>
    <w:p w14:paraId="028CA383" w14:textId="1155D245" w:rsidR="00B500A9" w:rsidRPr="00B500A9" w:rsidRDefault="00B500A9" w:rsidP="00B500A9">
      <w:pPr>
        <w:ind w:left="1134"/>
        <w:jc w:val="thaiDistribute"/>
        <w:rPr>
          <w:rFonts w:ascii="Kanit" w:hAnsi="Kanit" w:cs="Kanit"/>
          <w:szCs w:val="24"/>
        </w:rPr>
      </w:pPr>
      <w:r w:rsidRPr="00B500A9">
        <w:rPr>
          <w:rFonts w:ascii="Kanit" w:hAnsi="Kanit" w:cs="Kanit"/>
          <w:szCs w:val="24"/>
          <w:cs/>
        </w:rPr>
        <w:t>นำท่านเข้าชม</w:t>
      </w:r>
      <w:r w:rsidRPr="00B500A9">
        <w:rPr>
          <w:rFonts w:ascii="Kanit" w:hAnsi="Kanit" w:cs="Kanit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หลุมฝังศพใต้ดินแห่งอเล็กซานเดรีย</w:t>
      </w:r>
      <w:r w:rsidRPr="00FA03EF">
        <w:rPr>
          <w:rFonts w:ascii="Kanit" w:hAnsi="Kanit" w:cs="Kanit"/>
          <w:color w:val="0000CC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หนึ่งในเจ็ดสิ่งมหัศจรรย์แห่งโลกยุคกลาง</w:t>
      </w:r>
      <w:r w:rsidRPr="00FA03EF">
        <w:rPr>
          <w:rFonts w:ascii="Kanit" w:hAnsi="Kanit" w:cs="Kanit"/>
          <w:color w:val="0000CC"/>
          <w:szCs w:val="24"/>
        </w:rPr>
        <w:t xml:space="preserve"> </w:t>
      </w:r>
      <w:r w:rsidRPr="00B500A9">
        <w:rPr>
          <w:rFonts w:ascii="Kanit" w:hAnsi="Kanit" w:cs="Kanit"/>
          <w:szCs w:val="24"/>
        </w:rPr>
        <w:t xml:space="preserve">Catacombs of Kom El Shoqafa </w:t>
      </w:r>
      <w:r w:rsidRPr="00B500A9">
        <w:rPr>
          <w:rFonts w:ascii="Kanit" w:hAnsi="Kanit" w:cs="Kanit"/>
          <w:szCs w:val="24"/>
          <w:cs/>
        </w:rPr>
        <w:t xml:space="preserve">สุสานใต้ดินโบราณ หนึ่งใน </w:t>
      </w:r>
      <w:r w:rsidRPr="00B500A9">
        <w:rPr>
          <w:rFonts w:ascii="Kanit" w:hAnsi="Kanit" w:cs="Kanit"/>
          <w:szCs w:val="24"/>
        </w:rPr>
        <w:t xml:space="preserve">7 </w:t>
      </w:r>
      <w:r w:rsidRPr="00B500A9">
        <w:rPr>
          <w:rFonts w:ascii="Kanit" w:hAnsi="Kanit" w:cs="Kanit"/>
          <w:szCs w:val="24"/>
          <w:cs/>
        </w:rPr>
        <w:t xml:space="preserve">สิ่งมหัศจรรย์ของโลกยุคกลาง ภายในมี </w:t>
      </w:r>
      <w:r w:rsidRPr="00B500A9">
        <w:rPr>
          <w:rFonts w:ascii="Kanit" w:hAnsi="Kanit" w:cs="Kanit"/>
          <w:szCs w:val="24"/>
        </w:rPr>
        <w:t xml:space="preserve">3 </w:t>
      </w:r>
      <w:r w:rsidRPr="00B500A9">
        <w:rPr>
          <w:rFonts w:ascii="Kanit" w:hAnsi="Kanit" w:cs="Kanit"/>
          <w:szCs w:val="24"/>
          <w:cs/>
        </w:rPr>
        <w:t xml:space="preserve">ชั้น เคยใช้บรรจุศพมากกว่า </w:t>
      </w:r>
      <w:r w:rsidRPr="00B500A9">
        <w:rPr>
          <w:rFonts w:ascii="Kanit" w:hAnsi="Kanit" w:cs="Kanit"/>
          <w:szCs w:val="24"/>
        </w:rPr>
        <w:t xml:space="preserve">50,000 </w:t>
      </w:r>
      <w:r w:rsidRPr="00B500A9">
        <w:rPr>
          <w:rFonts w:ascii="Kanit" w:hAnsi="Kanit" w:cs="Kanit"/>
          <w:szCs w:val="24"/>
          <w:cs/>
        </w:rPr>
        <w:t>ศพ โดยชั้นล่างสุดใช้สำหรับประกอบพิธีและรวมญาติรำลึกถึงผู้ล่วงลับ</w:t>
      </w:r>
    </w:p>
    <w:p w14:paraId="6551E198" w14:textId="758F7244" w:rsidR="00B500A9" w:rsidRDefault="00B500A9" w:rsidP="00415AC7">
      <w:pPr>
        <w:ind w:left="1134" w:hanging="1134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Pr="00B500A9">
        <w:rPr>
          <w:rFonts w:ascii="Kanit" w:hAnsi="Kanit" w:cs="Kanit"/>
          <w:szCs w:val="24"/>
          <w:cs/>
        </w:rPr>
        <w:t>จากนั้นชม</w:t>
      </w:r>
      <w:r w:rsidRPr="00B500A9">
        <w:rPr>
          <w:rFonts w:ascii="Kanit" w:hAnsi="Kanit" w:cs="Kanit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เสาปอมเปย์</w:t>
      </w:r>
      <w:r w:rsidRPr="00FA03EF">
        <w:rPr>
          <w:rFonts w:ascii="Kanit" w:hAnsi="Kanit" w:cs="Kanit"/>
          <w:color w:val="0000CC"/>
          <w:szCs w:val="24"/>
        </w:rPr>
        <w:t xml:space="preserve"> </w:t>
      </w:r>
      <w:r w:rsidRPr="00B500A9">
        <w:rPr>
          <w:rFonts w:ascii="Kanit" w:hAnsi="Kanit" w:cs="Kanit"/>
          <w:szCs w:val="24"/>
        </w:rPr>
        <w:t>(Pompey's Pillar</w:t>
      </w:r>
      <w:r>
        <w:rPr>
          <w:rFonts w:ascii="Kanit" w:hAnsi="Kanit" w:cs="Kanit"/>
          <w:szCs w:val="24"/>
        </w:rPr>
        <w:t>)</w:t>
      </w:r>
      <w:r w:rsidRPr="00B500A9">
        <w:rPr>
          <w:rFonts w:ascii="Kanit" w:hAnsi="Kanit" w:cs="Kanit"/>
          <w:szCs w:val="24"/>
        </w:rPr>
        <w:t xml:space="preserve"> </w:t>
      </w:r>
      <w:r w:rsidRPr="00B500A9">
        <w:rPr>
          <w:rFonts w:ascii="Kanit" w:hAnsi="Kanit" w:cs="Kanit"/>
          <w:szCs w:val="24"/>
          <w:cs/>
        </w:rPr>
        <w:t xml:space="preserve">เสาหินแกรนิตสีแดงสูงกว่า </w:t>
      </w:r>
      <w:r w:rsidRPr="00B500A9">
        <w:rPr>
          <w:rFonts w:ascii="Kanit" w:hAnsi="Kanit" w:cs="Kanit"/>
          <w:szCs w:val="24"/>
        </w:rPr>
        <w:t xml:space="preserve">27 </w:t>
      </w:r>
      <w:r w:rsidRPr="00B500A9">
        <w:rPr>
          <w:rFonts w:ascii="Kanit" w:hAnsi="Kanit" w:cs="Kanit"/>
          <w:szCs w:val="24"/>
          <w:cs/>
        </w:rPr>
        <w:t>เมตร โบราณสถานสำคัญสมัยโรมัน ตั้งเด่นกลางเมือง เชื่อมโยงกับเรื่องราวของ</w:t>
      </w:r>
      <w:r w:rsidRPr="00B500A9">
        <w:rPr>
          <w:rFonts w:ascii="Kanit" w:hAnsi="Kanit" w:cs="Kanit"/>
          <w:szCs w:val="24"/>
        </w:rPr>
        <w:t xml:space="preserve"> </w:t>
      </w:r>
      <w:r w:rsidRPr="007A7A5B">
        <w:rPr>
          <w:rFonts w:ascii="Kanit" w:hAnsi="Kanit" w:cs="Kanit"/>
          <w:szCs w:val="24"/>
          <w:cs/>
        </w:rPr>
        <w:t xml:space="preserve">ปอมเปย์ </w:t>
      </w:r>
      <w:r>
        <w:rPr>
          <w:rFonts w:ascii="Kanit" w:hAnsi="Kanit" w:cs="Kanit"/>
          <w:szCs w:val="24"/>
        </w:rPr>
        <w:t>(</w:t>
      </w:r>
      <w:r w:rsidRPr="00B500A9">
        <w:rPr>
          <w:rFonts w:ascii="Kanit" w:hAnsi="Kanit" w:cs="Kanit"/>
          <w:szCs w:val="24"/>
        </w:rPr>
        <w:t>Pompey</w:t>
      </w:r>
      <w:r>
        <w:rPr>
          <w:rFonts w:ascii="Kanit" w:hAnsi="Kanit" w:cs="Kanit"/>
          <w:szCs w:val="24"/>
        </w:rPr>
        <w:t>)</w:t>
      </w:r>
      <w:r w:rsidRPr="00B500A9">
        <w:rPr>
          <w:rFonts w:ascii="Kanit" w:hAnsi="Kanit" w:cs="Kanit"/>
          <w:szCs w:val="24"/>
        </w:rPr>
        <w:t xml:space="preserve"> </w:t>
      </w:r>
      <w:r w:rsidRPr="00B500A9">
        <w:rPr>
          <w:rFonts w:ascii="Kanit" w:hAnsi="Kanit" w:cs="Kanit"/>
          <w:szCs w:val="24"/>
          <w:cs/>
        </w:rPr>
        <w:t>นายพล</w:t>
      </w:r>
      <w:r w:rsidRPr="007A7A5B">
        <w:rPr>
          <w:rFonts w:ascii="Kanit" w:hAnsi="Kanit" w:cs="Kanit"/>
          <w:szCs w:val="24"/>
          <w:cs/>
        </w:rPr>
        <w:t xml:space="preserve">ผู้ใกล้ชิดกับจูเลียส ซีซาร์ </w:t>
      </w:r>
      <w:r>
        <w:rPr>
          <w:rFonts w:ascii="Kanit" w:hAnsi="Kanit" w:cs="Kanit"/>
          <w:szCs w:val="24"/>
        </w:rPr>
        <w:t>(</w:t>
      </w:r>
      <w:r w:rsidRPr="00B500A9">
        <w:rPr>
          <w:rFonts w:ascii="Kanit" w:hAnsi="Kanit" w:cs="Kanit"/>
          <w:szCs w:val="24"/>
        </w:rPr>
        <w:t>Julius Caesar</w:t>
      </w:r>
      <w:r>
        <w:rPr>
          <w:rFonts w:ascii="Kanit" w:hAnsi="Kanit" w:cs="Kanit"/>
          <w:szCs w:val="24"/>
        </w:rPr>
        <w:t>)</w:t>
      </w:r>
      <w:r w:rsidRPr="00B500A9">
        <w:rPr>
          <w:rFonts w:ascii="Kanit" w:hAnsi="Kanit" w:cs="Kanit"/>
          <w:szCs w:val="24"/>
        </w:rPr>
        <w:t xml:space="preserve"> </w:t>
      </w:r>
      <w:r w:rsidRPr="007A7A5B">
        <w:rPr>
          <w:rFonts w:ascii="Kanit" w:hAnsi="Kanit" w:cs="Kanit"/>
          <w:szCs w:val="24"/>
          <w:cs/>
        </w:rPr>
        <w:t>แต่ภายหลังกลับเป็นศัตรูกันและถูกสังหารที่นี่</w:t>
      </w:r>
      <w:r>
        <w:rPr>
          <w:rFonts w:ascii="Kanit" w:hAnsi="Kanit" w:cs="Kanit" w:hint="cs"/>
          <w:szCs w:val="24"/>
          <w:cs/>
        </w:rPr>
        <w:t xml:space="preserve"> </w:t>
      </w:r>
      <w:r w:rsidRPr="00B500A9">
        <w:rPr>
          <w:rFonts w:ascii="Kanit" w:hAnsi="Kanit" w:cs="Kanit"/>
          <w:szCs w:val="24"/>
          <w:cs/>
        </w:rPr>
        <w:t xml:space="preserve">ปัจจุบันยังคงเหลือเสาเดี่ยวพร้อมสฟิงซ์โบราณ </w:t>
      </w:r>
      <w:r w:rsidRPr="00B500A9">
        <w:rPr>
          <w:rFonts w:ascii="Kanit" w:hAnsi="Kanit" w:cs="Kanit"/>
          <w:szCs w:val="24"/>
        </w:rPr>
        <w:t xml:space="preserve">2 </w:t>
      </w:r>
      <w:r w:rsidRPr="00B500A9">
        <w:rPr>
          <w:rFonts w:ascii="Kanit" w:hAnsi="Kanit" w:cs="Kanit"/>
          <w:szCs w:val="24"/>
          <w:cs/>
        </w:rPr>
        <w:t>องค์เป็นสัญลักษณ์ทางประวัติศาสตร์</w:t>
      </w:r>
    </w:p>
    <w:p w14:paraId="4CF01BC9" w14:textId="061748C0" w:rsidR="00415AC7" w:rsidRDefault="00415AC7" w:rsidP="007A7A5B">
      <w:pPr>
        <w:ind w:left="1134" w:hanging="1134"/>
        <w:jc w:val="thaiDistribute"/>
        <w:rPr>
          <w:rFonts w:ascii="Kanit" w:hAnsi="Kanit" w:cs="Kanit"/>
          <w:b/>
          <w:bCs/>
          <w:szCs w:val="24"/>
        </w:rPr>
      </w:pPr>
    </w:p>
    <w:p w14:paraId="68FA7901" w14:textId="3F623CE5" w:rsidR="007A7A5B" w:rsidRPr="00FA03EF" w:rsidRDefault="007A7A5B" w:rsidP="007A7A5B">
      <w:pPr>
        <w:ind w:left="1134" w:hanging="1134"/>
        <w:jc w:val="thaiDistribute"/>
        <w:rPr>
          <w:rFonts w:ascii="Kanit" w:hAnsi="Kanit" w:cs="Kanit"/>
          <w:color w:val="0070C0"/>
          <w:szCs w:val="24"/>
        </w:rPr>
      </w:pPr>
      <w:r w:rsidRPr="00FA03EF">
        <w:rPr>
          <w:rFonts w:ascii="Kanit" w:hAnsi="Kanit" w:cs="Kanit"/>
          <w:b/>
          <w:bCs/>
          <w:color w:val="0070C0"/>
          <w:szCs w:val="24"/>
          <w:cs/>
        </w:rPr>
        <w:t>เที่ยง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Segoe UI Symbol" w:hAnsi="Segoe UI Symbol" w:cs="Segoe UI Symbol"/>
          <w:b/>
          <w:bCs/>
          <w:color w:val="0070C0"/>
          <w:szCs w:val="24"/>
        </w:rPr>
        <w:t>🍽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70C0"/>
          <w:szCs w:val="24"/>
        </w:rPr>
        <w:tab/>
      </w:r>
      <w:r w:rsidRPr="00FA03EF">
        <w:rPr>
          <w:rFonts w:ascii="Kanit" w:hAnsi="Kanit" w:cs="Kanit"/>
          <w:b/>
          <w:bCs/>
          <w:color w:val="0070C0"/>
          <w:szCs w:val="24"/>
          <w:cs/>
        </w:rPr>
        <w:t>บริการอาหาร ณ ภัตตาคารท้องถิ่น เมนูซีฟู้ดสดๆ จากทะเลเมดิเตอร์เรเนียน</w:t>
      </w:r>
    </w:p>
    <w:p w14:paraId="77035935" w14:textId="0A33C2DC" w:rsidR="007A7A5B" w:rsidRDefault="00F513ED" w:rsidP="007A7A5B">
      <w:pPr>
        <w:ind w:left="1134"/>
        <w:jc w:val="thaiDistribute"/>
        <w:rPr>
          <w:rFonts w:ascii="Kanit" w:hAnsi="Kanit" w:cs="Kanit"/>
          <w:szCs w:val="24"/>
        </w:rPr>
      </w:pPr>
      <w:r w:rsidRPr="007A7A5B">
        <w:rPr>
          <w:rFonts w:ascii="Kanit" w:hAnsi="Kanit" w:cs="Kanit"/>
          <w:noProof/>
          <w:sz w:val="16"/>
          <w:szCs w:val="16"/>
        </w:rPr>
        <w:drawing>
          <wp:anchor distT="0" distB="0" distL="114300" distR="114300" simplePos="0" relativeHeight="251680768" behindDoc="0" locked="0" layoutInCell="1" allowOverlap="1" wp14:anchorId="5B07C674" wp14:editId="006DDCB8">
            <wp:simplePos x="0" y="0"/>
            <wp:positionH relativeFrom="column">
              <wp:posOffset>-288290</wp:posOffset>
            </wp:positionH>
            <wp:positionV relativeFrom="paragraph">
              <wp:posOffset>2802890</wp:posOffset>
            </wp:positionV>
            <wp:extent cx="7753350" cy="2390775"/>
            <wp:effectExtent l="0" t="0" r="0" b="9525"/>
            <wp:wrapTopAndBottom/>
            <wp:docPr id="124383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83847" name="Picture 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75C" w:rsidRPr="0047575C">
        <w:rPr>
          <w:rFonts w:ascii="Kanit" w:hAnsi="Kanit" w:cs="Kanit"/>
          <w:szCs w:val="24"/>
          <w:cs/>
        </w:rPr>
        <w:t>หลังอาหารกลางวัน นำท่านแวะชมและถ่ายภาพกับ</w:t>
      </w:r>
      <w:r w:rsidR="0047575C" w:rsidRPr="0047575C">
        <w:rPr>
          <w:rFonts w:ascii="Kanit" w:hAnsi="Kanit" w:cs="Kanit"/>
          <w:szCs w:val="24"/>
        </w:rPr>
        <w:t xml:space="preserve"> </w:t>
      </w:r>
      <w:r w:rsidR="0047575C" w:rsidRPr="0047575C">
        <w:rPr>
          <w:rFonts w:ascii="Kanit" w:hAnsi="Kanit" w:cs="Kanit"/>
          <w:b/>
          <w:bCs/>
          <w:color w:val="0000CC"/>
          <w:szCs w:val="24"/>
          <w:cs/>
        </w:rPr>
        <w:t xml:space="preserve">ห้องสมุดแห่งอเล็กซานเดรีย </w:t>
      </w:r>
      <w:r w:rsidR="0047575C" w:rsidRPr="0047575C">
        <w:rPr>
          <w:rFonts w:ascii="Kanit" w:hAnsi="Kanit" w:cs="Kanit"/>
          <w:szCs w:val="24"/>
        </w:rPr>
        <w:t xml:space="preserve">Bibliotheca Alexandrina </w:t>
      </w:r>
      <w:r w:rsidR="0047575C" w:rsidRPr="0047575C">
        <w:rPr>
          <w:rFonts w:ascii="Kanit" w:hAnsi="Kanit" w:cs="Kanit"/>
          <w:szCs w:val="24"/>
          <w:cs/>
        </w:rPr>
        <w:t xml:space="preserve">สัญลักษณ์แห่งภูมิปัญญาที่สืบทอดจากอดีตสู่ปัจจุบัน เดิมทีห้องสมุดโบราณถูกก่อตั้งขึ้นในช่วงราว </w:t>
      </w:r>
      <w:r w:rsidR="0047575C" w:rsidRPr="0047575C">
        <w:rPr>
          <w:rFonts w:ascii="Kanit" w:hAnsi="Kanit" w:cs="Kanit"/>
          <w:szCs w:val="24"/>
        </w:rPr>
        <w:t xml:space="preserve">283–246 </w:t>
      </w:r>
      <w:r w:rsidR="0047575C" w:rsidRPr="0047575C">
        <w:rPr>
          <w:rFonts w:ascii="Kanit" w:hAnsi="Kanit" w:cs="Kanit"/>
          <w:szCs w:val="24"/>
          <w:cs/>
        </w:rPr>
        <w:t>ปีก่อนคริสตกาล ภายใต้แนวคิดของ</w:t>
      </w:r>
      <w:r w:rsidR="0047575C" w:rsidRPr="0047575C">
        <w:rPr>
          <w:rFonts w:ascii="Kanit" w:hAnsi="Kanit" w:cs="Kanit"/>
          <w:szCs w:val="24"/>
        </w:rPr>
        <w:t xml:space="preserve"> Demetrius of Phalerum </w:t>
      </w:r>
      <w:r w:rsidR="0047575C" w:rsidRPr="0047575C">
        <w:rPr>
          <w:rFonts w:ascii="Kanit" w:hAnsi="Kanit" w:cs="Kanit"/>
          <w:szCs w:val="24"/>
          <w:cs/>
        </w:rPr>
        <w:t>และการสนับสนุนของ</w:t>
      </w:r>
      <w:r w:rsidR="0047575C" w:rsidRPr="0047575C">
        <w:rPr>
          <w:rFonts w:ascii="Kanit" w:hAnsi="Kanit" w:cs="Kanit"/>
          <w:szCs w:val="24"/>
        </w:rPr>
        <w:t xml:space="preserve"> Ptolemy I Soter </w:t>
      </w:r>
      <w:r w:rsidR="0047575C" w:rsidRPr="0047575C">
        <w:rPr>
          <w:rFonts w:ascii="Kanit" w:hAnsi="Kanit" w:cs="Kanit"/>
          <w:szCs w:val="24"/>
          <w:cs/>
        </w:rPr>
        <w:t>เพื่อรวบรวมองค์ความรู้จากทั่วโลกไว้ ณ ศูนย์กลางเดียว</w:t>
      </w:r>
      <w:r w:rsidR="0047575C">
        <w:rPr>
          <w:rFonts w:ascii="Kanit" w:hAnsi="Kanit" w:cs="Kanit"/>
          <w:szCs w:val="24"/>
        </w:rPr>
        <w:t xml:space="preserve">  </w:t>
      </w:r>
      <w:r w:rsidR="0047575C" w:rsidRPr="0047575C">
        <w:rPr>
          <w:rFonts w:ascii="Kanit" w:hAnsi="Kanit" w:cs="Kanit"/>
          <w:szCs w:val="24"/>
          <w:cs/>
        </w:rPr>
        <w:t xml:space="preserve">ในอดีต ห้องสมุดแห่งนี้เคยเก็บรวบรวมม้วนปาปิรุสจำนวนมหาศาลกว่า </w:t>
      </w:r>
      <w:r w:rsidR="0047575C" w:rsidRPr="0047575C">
        <w:rPr>
          <w:rFonts w:ascii="Kanit" w:hAnsi="Kanit" w:cs="Kanit"/>
          <w:szCs w:val="24"/>
        </w:rPr>
        <w:t xml:space="preserve">40,000–400,000 </w:t>
      </w:r>
      <w:r w:rsidR="0047575C" w:rsidRPr="0047575C">
        <w:rPr>
          <w:rFonts w:ascii="Kanit" w:hAnsi="Kanit" w:cs="Kanit"/>
          <w:szCs w:val="24"/>
          <w:cs/>
        </w:rPr>
        <w:t>ม้วน และเป็นส่วนหนึ่งของสถาบัน</w:t>
      </w:r>
      <w:r w:rsidR="0047575C" w:rsidRPr="0047575C">
        <w:rPr>
          <w:rFonts w:ascii="Kanit" w:hAnsi="Kanit" w:cs="Kanit"/>
          <w:szCs w:val="24"/>
        </w:rPr>
        <w:t xml:space="preserve"> Mouseion </w:t>
      </w:r>
      <w:r w:rsidR="0047575C" w:rsidRPr="0047575C">
        <w:rPr>
          <w:rFonts w:ascii="Kanit" w:hAnsi="Kanit" w:cs="Kanit"/>
          <w:szCs w:val="24"/>
          <w:cs/>
        </w:rPr>
        <w:t>ที่อุทิศแด่เทพีแห่งศิลปะทั้งเก้า ปัจจุบันได้รับการสร้างขึ้นใหม่ให้เป็นศูนย์กลางการเรียนรู้ระดับนานาชาติ และยังคงเป็นสัญลักษณ์สำคัญของนครอเล็กซานเดรียจนถึงทุกวันนี้</w:t>
      </w:r>
    </w:p>
    <w:p w14:paraId="427F5748" w14:textId="679A9AB6" w:rsidR="0047575C" w:rsidRDefault="00CF0FC8" w:rsidP="007A7A5B">
      <w:pPr>
        <w:ind w:left="1134"/>
        <w:jc w:val="thaiDistribute"/>
        <w:rPr>
          <w:rFonts w:ascii="Kanit" w:hAnsi="Kanit" w:cs="Kanit"/>
          <w:szCs w:val="24"/>
        </w:rPr>
      </w:pPr>
      <w:r w:rsidRPr="006D5D32">
        <w:rPr>
          <w:rFonts w:ascii="Kanit" w:hAnsi="Kanit" w:cs="Kanit"/>
          <w:b/>
          <w:bCs/>
          <w:noProof/>
          <w:szCs w:val="24"/>
          <w:cs/>
        </w:rPr>
        <w:drawing>
          <wp:anchor distT="0" distB="0" distL="114300" distR="114300" simplePos="0" relativeHeight="251700224" behindDoc="0" locked="0" layoutInCell="1" allowOverlap="1" wp14:anchorId="3A2C4FD1" wp14:editId="31B41AA7">
            <wp:simplePos x="0" y="0"/>
            <wp:positionH relativeFrom="column">
              <wp:posOffset>-288290</wp:posOffset>
            </wp:positionH>
            <wp:positionV relativeFrom="paragraph">
              <wp:posOffset>-404</wp:posOffset>
            </wp:positionV>
            <wp:extent cx="7758430" cy="2368550"/>
            <wp:effectExtent l="0" t="0" r="0" b="0"/>
            <wp:wrapTopAndBottom/>
            <wp:docPr id="403989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89278" name="Picture 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43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25092" w14:textId="6D0BA677" w:rsidR="007A7A5B" w:rsidRPr="007A7A5B" w:rsidRDefault="007A7A5B" w:rsidP="007A7A5B">
      <w:pPr>
        <w:ind w:left="1134"/>
        <w:jc w:val="thaiDistribute"/>
        <w:rPr>
          <w:rFonts w:ascii="Kanit" w:hAnsi="Kanit" w:cs="Kanit"/>
          <w:szCs w:val="24"/>
        </w:rPr>
      </w:pPr>
      <w:r w:rsidRPr="007A7A5B">
        <w:rPr>
          <w:rFonts w:ascii="Kanit" w:hAnsi="Kanit" w:cs="Kanit"/>
          <w:szCs w:val="24"/>
          <w:cs/>
        </w:rPr>
        <w:t>จากนั้นนำท่านถ่ายรูปคู่กับ</w:t>
      </w:r>
      <w:r w:rsidRPr="007A7A5B">
        <w:rPr>
          <w:rFonts w:ascii="Kanit" w:hAnsi="Kanit" w:cs="Kanit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ป้อมปราการไคต์เบย์</w:t>
      </w:r>
      <w:r w:rsidRPr="00FA03EF">
        <w:rPr>
          <w:rFonts w:ascii="Kanit" w:hAnsi="Kanit" w:cs="Kanit"/>
          <w:color w:val="0000CC"/>
          <w:szCs w:val="24"/>
        </w:rPr>
        <w:t xml:space="preserve"> </w:t>
      </w:r>
      <w:r w:rsidRPr="007A7A5B">
        <w:rPr>
          <w:rFonts w:ascii="Kanit" w:hAnsi="Kanit" w:cs="Kanit"/>
          <w:szCs w:val="24"/>
        </w:rPr>
        <w:t xml:space="preserve">(Qaitbay Citadel) </w:t>
      </w:r>
      <w:r w:rsidRPr="007A7A5B">
        <w:rPr>
          <w:rFonts w:ascii="Kanit" w:hAnsi="Kanit" w:cs="Kanit"/>
          <w:szCs w:val="24"/>
          <w:cs/>
        </w:rPr>
        <w:t>ป้อมปราการสำคัญริมฝั่งทะเลเมดิเตอร์เรเนียน ซึ่งสร้างขึ้นบนฐานเดิมของ ประภาคารฟาโรส หนึ่งในเจ็ดสิ่งมหัศจรรย์ของโลกยุคโบราณ แม้ประภาคารจะสูญหายไปตามกาลเวลา แต่สุลต่านเกย์ตเบย์ได้บูรณะซ่อมแซมขึ้นใหม่โดยรวบรวมซากเดิมบางส่วนมาใช้ในการก่อสร้าง ทำให้ป้อมปราการแห่งนี้กลายเป็นสัญลักษณ์สำคัญของเมืองอเล็กซานเดรีย พร้อมทั้งเป็นจุดชมวิวทะเลเมดิเตอร์เรเนียนที่สวยงาม ให้ท่านได้อิสระพักผ่อนและเก็บภาพความประทับใจ</w:t>
      </w:r>
      <w:r w:rsidRPr="007A7A5B">
        <w:rPr>
          <w:rFonts w:ascii="Kanit" w:hAnsi="Kanit" w:cs="Kanit"/>
          <w:szCs w:val="24"/>
        </w:rPr>
        <w:t xml:space="preserve"> </w:t>
      </w:r>
    </w:p>
    <w:p w14:paraId="6059D6DD" w14:textId="0F50B99A" w:rsidR="007A7A5B" w:rsidRDefault="007A7A5B" w:rsidP="007A7A5B">
      <w:pPr>
        <w:ind w:left="1134"/>
        <w:jc w:val="thaiDistribute"/>
        <w:rPr>
          <w:rFonts w:ascii="Kanit" w:hAnsi="Kanit" w:cs="Kanit"/>
          <w:szCs w:val="24"/>
        </w:rPr>
      </w:pPr>
      <w:r w:rsidRPr="007A7A5B">
        <w:rPr>
          <w:rFonts w:ascii="Kanit" w:hAnsi="Kanit" w:cs="Kanit"/>
          <w:szCs w:val="24"/>
          <w:cs/>
        </w:rPr>
        <w:t>กระทั่งได้เวลาอันสมควร เดินทางกลับสู่กรุงไคโร</w:t>
      </w:r>
    </w:p>
    <w:p w14:paraId="1ED99B6E" w14:textId="1E29E958" w:rsidR="007A7A5B" w:rsidRPr="007A7A5B" w:rsidRDefault="007A7A5B" w:rsidP="007A7A5B">
      <w:pPr>
        <w:ind w:left="1134"/>
        <w:jc w:val="thaiDistribute"/>
        <w:rPr>
          <w:rFonts w:ascii="Kanit" w:hAnsi="Kanit" w:cs="Kanit"/>
          <w:szCs w:val="24"/>
        </w:rPr>
      </w:pPr>
    </w:p>
    <w:p w14:paraId="12C64883" w14:textId="56DC3864" w:rsidR="007A7A5B" w:rsidRPr="00FA03EF" w:rsidRDefault="007A7A5B" w:rsidP="007A7A5B">
      <w:pPr>
        <w:ind w:left="1134" w:hanging="1134"/>
        <w:jc w:val="thaiDistribute"/>
        <w:rPr>
          <w:rFonts w:ascii="Kanit" w:hAnsi="Kanit" w:cs="Kanit"/>
          <w:color w:val="0070C0"/>
          <w:szCs w:val="24"/>
        </w:rPr>
      </w:pPr>
      <w:r w:rsidRPr="00FA03EF">
        <w:rPr>
          <w:rFonts w:ascii="Kanit" w:hAnsi="Kanit" w:cs="Kanit"/>
          <w:b/>
          <w:bCs/>
          <w:color w:val="0070C0"/>
          <w:szCs w:val="24"/>
          <w:cs/>
        </w:rPr>
        <w:t>ค่ำ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Segoe UI Symbol" w:hAnsi="Segoe UI Symbol" w:cs="Segoe UI Symbol"/>
          <w:b/>
          <w:bCs/>
          <w:color w:val="0070C0"/>
          <w:szCs w:val="24"/>
        </w:rPr>
        <w:t>🍽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70C0"/>
          <w:szCs w:val="24"/>
          <w:cs/>
        </w:rPr>
        <w:tab/>
        <w:t>บริการอาหาร ณ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70C0"/>
          <w:szCs w:val="24"/>
          <w:cs/>
        </w:rPr>
        <w:t>ภัตตาคารอาหารจีน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</w:p>
    <w:p w14:paraId="75FE230A" w14:textId="35027EAF" w:rsidR="007A7A5B" w:rsidRPr="007A7A5B" w:rsidRDefault="007A7A5B" w:rsidP="007A7A5B">
      <w:pPr>
        <w:ind w:left="1134" w:hanging="1134"/>
        <w:jc w:val="thaiDistribute"/>
        <w:rPr>
          <w:rFonts w:ascii="Kanit" w:hAnsi="Kanit" w:cs="Kanit"/>
          <w:szCs w:val="24"/>
        </w:rPr>
      </w:pPr>
      <w:r w:rsidRPr="00FA03EF">
        <w:rPr>
          <w:rFonts w:ascii="Kanit" w:hAnsi="Kanit" w:cs="Kanit"/>
          <w:b/>
          <w:bCs/>
          <w:color w:val="0070C0"/>
          <w:szCs w:val="24"/>
          <w:cs/>
        </w:rPr>
        <w:t>ที่พัก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7A7A5B">
        <w:rPr>
          <w:rFonts w:ascii="Segoe UI Emoji" w:hAnsi="Segoe UI Emoji" w:cs="Segoe UI Emoji"/>
          <w:b/>
          <w:bCs/>
          <w:szCs w:val="24"/>
        </w:rPr>
        <w:t>🏨</w:t>
      </w:r>
      <w:r w:rsidRPr="007A7A5B">
        <w:rPr>
          <w:rFonts w:ascii="Kanit" w:hAnsi="Kanit" w:cs="Kanit"/>
          <w:b/>
          <w:bCs/>
          <w:szCs w:val="24"/>
        </w:rPr>
        <w:t xml:space="preserve"> </w:t>
      </w:r>
      <w:r>
        <w:rPr>
          <w:rFonts w:ascii="Kanit" w:hAnsi="Kanit" w:cs="Kanit"/>
          <w:b/>
          <w:bCs/>
          <w:szCs w:val="24"/>
        </w:rPr>
        <w:tab/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HOLIDAY INN CAIRO MAADI by IHG, CAIRO </w:t>
      </w:r>
      <w:r w:rsidRPr="007A7A5B">
        <w:rPr>
          <w:rFonts w:ascii="Kanit" w:hAnsi="Kanit" w:cs="Kanit"/>
          <w:szCs w:val="24"/>
          <w:cs/>
        </w:rPr>
        <w:t xml:space="preserve">ระดับ </w:t>
      </w:r>
      <w:r w:rsidRPr="007A7A5B">
        <w:rPr>
          <w:rFonts w:ascii="Kanit" w:hAnsi="Kanit" w:cs="Kanit"/>
          <w:szCs w:val="24"/>
        </w:rPr>
        <w:t xml:space="preserve">5 </w:t>
      </w:r>
      <w:r w:rsidRPr="007A7A5B">
        <w:rPr>
          <w:rFonts w:ascii="Kanit" w:hAnsi="Kanit" w:cs="Kanit"/>
          <w:szCs w:val="24"/>
          <w:cs/>
        </w:rPr>
        <w:t>ดาว หรือเทียบเท่าในราคาระดับเดียวกัน</w:t>
      </w:r>
      <w:r w:rsidRPr="007A7A5B">
        <w:rPr>
          <w:rFonts w:ascii="Kanit" w:hAnsi="Kanit" w:cs="Kanit"/>
          <w:szCs w:val="24"/>
        </w:rPr>
        <w:t xml:space="preserve"> </w:t>
      </w:r>
    </w:p>
    <w:p w14:paraId="2367B735" w14:textId="7E345984" w:rsidR="00644E0C" w:rsidRPr="00A838E3" w:rsidRDefault="00644E0C" w:rsidP="007A7A5B">
      <w:pPr>
        <w:ind w:left="1134" w:hanging="1134"/>
        <w:jc w:val="thaiDistribute"/>
        <w:rPr>
          <w:rFonts w:ascii="Kanit" w:hAnsi="Kanit" w:cs="Kanit"/>
          <w:sz w:val="14"/>
          <w:szCs w:val="14"/>
        </w:rPr>
      </w:pPr>
    </w:p>
    <w:p w14:paraId="6700F1DA" w14:textId="2AA33C8B" w:rsidR="00A838E3" w:rsidRPr="00A838E3" w:rsidRDefault="00A838E3" w:rsidP="00A838E3">
      <w:pPr>
        <w:shd w:val="clear" w:color="auto" w:fill="833C0B" w:themeFill="accent2" w:themeFillShade="80"/>
        <w:ind w:left="1134" w:hanging="1134"/>
        <w:jc w:val="thaiDistribute"/>
        <w:rPr>
          <w:rFonts w:ascii="Kanit" w:hAnsi="Kanit" w:cs="Kanit"/>
          <w:b/>
          <w:bCs/>
          <w:color w:val="FFFFFF" w:themeColor="background1"/>
          <w:sz w:val="28"/>
        </w:rPr>
      </w:pPr>
      <w:r w:rsidRPr="00A838E3">
        <w:rPr>
          <w:rFonts w:ascii="Kanit" w:hAnsi="Kanit" w:cs="Kanit"/>
          <w:b/>
          <w:bCs/>
          <w:color w:val="FFFFFF" w:themeColor="background1"/>
          <w:sz w:val="28"/>
          <w:cs/>
        </w:rPr>
        <w:t>วันที่เจ็ด</w:t>
      </w:r>
      <w:r w:rsidRPr="00A838E3">
        <w:rPr>
          <w:rFonts w:ascii="Kanit" w:hAnsi="Kanit" w:cs="Kanit"/>
          <w:b/>
          <w:bCs/>
          <w:color w:val="FFFFFF" w:themeColor="background1"/>
          <w:sz w:val="28"/>
        </w:rPr>
        <w:t xml:space="preserve"> </w:t>
      </w:r>
      <w:r>
        <w:rPr>
          <w:rFonts w:ascii="Kanit" w:hAnsi="Kanit" w:cs="Kanit"/>
          <w:b/>
          <w:bCs/>
          <w:color w:val="FFFFFF" w:themeColor="background1"/>
          <w:sz w:val="28"/>
          <w:cs/>
        </w:rPr>
        <w:tab/>
      </w:r>
      <w:r w:rsidRPr="00A838E3">
        <w:rPr>
          <w:rFonts w:ascii="Kanit" w:hAnsi="Kanit" w:cs="Kanit"/>
          <w:b/>
          <w:bCs/>
          <w:color w:val="FFFFFF" w:themeColor="background1"/>
          <w:sz w:val="28"/>
          <w:cs/>
        </w:rPr>
        <w:t xml:space="preserve">ไคโร – </w:t>
      </w:r>
      <w:r w:rsidR="006D5D32" w:rsidRPr="006D5D32">
        <w:rPr>
          <w:rFonts w:ascii="Kanit" w:hAnsi="Kanit" w:cs="Kanit"/>
          <w:b/>
          <w:bCs/>
          <w:color w:val="FFFFFF" w:themeColor="background1"/>
          <w:sz w:val="28"/>
          <w:cs/>
        </w:rPr>
        <w:t>พิธภัณฑ์อารยธรรมอียิปต์แห่งชาติ (</w:t>
      </w:r>
      <w:r w:rsidR="006D5D32" w:rsidRPr="006D5D32">
        <w:rPr>
          <w:rFonts w:ascii="Kanit" w:hAnsi="Kanit" w:cs="Kanit"/>
          <w:b/>
          <w:bCs/>
          <w:color w:val="FFFFFF" w:themeColor="background1"/>
          <w:sz w:val="28"/>
        </w:rPr>
        <w:t>NMEC)</w:t>
      </w:r>
      <w:r w:rsidR="006D5D32">
        <w:rPr>
          <w:rFonts w:ascii="Kanit" w:hAnsi="Kanit" w:cs="Kanit" w:hint="cs"/>
          <w:b/>
          <w:bCs/>
          <w:color w:val="FFFFFF" w:themeColor="background1"/>
          <w:sz w:val="28"/>
          <w:cs/>
        </w:rPr>
        <w:t xml:space="preserve"> </w:t>
      </w:r>
      <w:r w:rsidR="006D5D32" w:rsidRPr="00644E0C">
        <w:rPr>
          <w:rFonts w:ascii="Kanit" w:hAnsi="Kanit" w:cs="Kanit"/>
          <w:b/>
          <w:bCs/>
          <w:color w:val="FFFFFF" w:themeColor="background1"/>
          <w:sz w:val="28"/>
          <w:cs/>
        </w:rPr>
        <w:t>– ป้อมปราการแห่งซาลาดิน –</w:t>
      </w:r>
      <w:r w:rsidR="006D5D32" w:rsidRPr="00644E0C">
        <w:rPr>
          <w:rFonts w:ascii="Kanit" w:hAnsi="Kanit" w:cs="Kanit"/>
          <w:b/>
          <w:bCs/>
          <w:color w:val="FFFFFF" w:themeColor="background1"/>
          <w:sz w:val="28"/>
        </w:rPr>
        <w:t xml:space="preserve"> </w:t>
      </w:r>
      <w:r w:rsidR="006D5D32" w:rsidRPr="00644E0C">
        <w:rPr>
          <w:rFonts w:ascii="Kanit" w:hAnsi="Kanit" w:cs="Kanit"/>
          <w:b/>
          <w:bCs/>
          <w:color w:val="FFFFFF" w:themeColor="background1"/>
          <w:sz w:val="28"/>
          <w:cs/>
        </w:rPr>
        <w:t>สุเหร่าแห่งโมฮัมหมัดอาลี</w:t>
      </w:r>
      <w:r w:rsidRPr="00A838E3">
        <w:rPr>
          <w:rFonts w:ascii="Kanit" w:hAnsi="Kanit" w:cs="Kanit"/>
          <w:b/>
          <w:bCs/>
          <w:color w:val="FFFFFF" w:themeColor="background1"/>
          <w:sz w:val="28"/>
          <w:cs/>
        </w:rPr>
        <w:t xml:space="preserve"> ตลาดข่านเอลคาลีลี </w:t>
      </w:r>
      <w:r w:rsidRPr="00A838E3">
        <w:rPr>
          <w:rFonts w:ascii="Kanit" w:hAnsi="Kanit" w:cs="Kanit"/>
          <w:b/>
          <w:bCs/>
          <w:color w:val="FFFFFF" w:themeColor="background1"/>
          <w:sz w:val="28"/>
        </w:rPr>
        <w:t xml:space="preserve">– </w:t>
      </w:r>
      <w:r w:rsidRPr="00A838E3">
        <w:rPr>
          <w:rFonts w:ascii="Kanit" w:hAnsi="Kanit" w:cs="Kanit"/>
          <w:b/>
          <w:bCs/>
          <w:color w:val="FFFFFF" w:themeColor="background1"/>
          <w:sz w:val="28"/>
          <w:cs/>
        </w:rPr>
        <w:t>สนามบินไคโร – อัมมาน</w:t>
      </w:r>
    </w:p>
    <w:p w14:paraId="744332CD" w14:textId="2C424D83" w:rsidR="00A838E3" w:rsidRPr="00FA03EF" w:rsidRDefault="00A838E3" w:rsidP="00A838E3">
      <w:pPr>
        <w:ind w:left="1134" w:hanging="1134"/>
        <w:jc w:val="thaiDistribute"/>
        <w:rPr>
          <w:rFonts w:ascii="Kanit" w:hAnsi="Kanit" w:cs="Kanit"/>
          <w:color w:val="0070C0"/>
          <w:szCs w:val="24"/>
        </w:rPr>
      </w:pPr>
      <w:r w:rsidRPr="00FA03EF">
        <w:rPr>
          <w:rFonts w:ascii="Kanit" w:hAnsi="Kanit" w:cs="Kanit"/>
          <w:b/>
          <w:bCs/>
          <w:color w:val="0070C0"/>
          <w:szCs w:val="24"/>
          <w:cs/>
        </w:rPr>
        <w:t>เช้า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Segoe UI Symbol" w:hAnsi="Segoe UI Symbol" w:cs="Segoe UI Symbol"/>
          <w:b/>
          <w:bCs/>
          <w:color w:val="0070C0"/>
          <w:szCs w:val="24"/>
        </w:rPr>
        <w:t>🍽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70C0"/>
          <w:szCs w:val="24"/>
          <w:cs/>
        </w:rPr>
        <w:tab/>
        <w:t>บริการอาหารเช้า ณ ห้องอาหารของโรงแรมที่พัก</w:t>
      </w:r>
      <w:r w:rsidRPr="00FA03EF">
        <w:rPr>
          <w:rFonts w:ascii="Kanit" w:hAnsi="Kanit" w:cs="Kanit"/>
          <w:b/>
          <w:bCs/>
          <w:color w:val="0070C0"/>
          <w:szCs w:val="24"/>
        </w:rPr>
        <w:t xml:space="preserve"> </w:t>
      </w:r>
    </w:p>
    <w:p w14:paraId="47030707" w14:textId="02C35049" w:rsidR="006D5D32" w:rsidRDefault="006D5D32" w:rsidP="00A838E3">
      <w:pPr>
        <w:ind w:left="1134"/>
        <w:jc w:val="thaiDistribute"/>
        <w:rPr>
          <w:rFonts w:ascii="Kanit" w:hAnsi="Kanit" w:cs="Kanit"/>
          <w:szCs w:val="24"/>
        </w:rPr>
      </w:pPr>
      <w:r w:rsidRPr="006D5D32">
        <w:rPr>
          <w:rFonts w:ascii="Kanit" w:hAnsi="Kanit" w:cs="Kanit"/>
          <w:szCs w:val="24"/>
          <w:cs/>
        </w:rPr>
        <w:t>จากนั้นนำท่านเข้าชม</w:t>
      </w:r>
      <w:r w:rsidRPr="006D5D32">
        <w:rPr>
          <w:rFonts w:ascii="Kanit" w:hAnsi="Kanit" w:cs="Kanit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พิพิธภัณฑ์อารยธรรมอียิปต์แห่งชาติ</w:t>
      </w:r>
      <w:r w:rsidRPr="00FA03EF">
        <w:rPr>
          <w:rFonts w:ascii="Kanit" w:hAnsi="Kanit" w:cs="Kanit"/>
          <w:color w:val="0000CC"/>
          <w:szCs w:val="24"/>
        </w:rPr>
        <w:t xml:space="preserve"> </w:t>
      </w:r>
      <w:r w:rsidRPr="006D5D32">
        <w:rPr>
          <w:rFonts w:ascii="Kanit" w:hAnsi="Kanit" w:cs="Kanit"/>
          <w:szCs w:val="24"/>
        </w:rPr>
        <w:t xml:space="preserve">“National Museum of Egyptian Civilization” (NMEC) </w:t>
      </w:r>
      <w:r w:rsidRPr="006D5D32">
        <w:rPr>
          <w:rFonts w:ascii="Kanit" w:hAnsi="Kanit" w:cs="Kanit"/>
          <w:szCs w:val="24"/>
          <w:cs/>
        </w:rPr>
        <w:t xml:space="preserve">เป็นพิพิธภัณฑ์ที่ทันสมัยตั้งอยู่ใจกลางกรุงไคโร ซึ่งนำเสนอเรื่องราวของ อารยธรรมอียิปต์ในแบบครบวงจรตั้งแต่ยุคก่อนประวัติศาสตร์จนถึงยุคปัจจุบันกว่า </w:t>
      </w:r>
      <w:r w:rsidRPr="006D5D32">
        <w:rPr>
          <w:rFonts w:ascii="Kanit" w:hAnsi="Kanit" w:cs="Kanit"/>
          <w:szCs w:val="24"/>
        </w:rPr>
        <w:t xml:space="preserve">5,000 </w:t>
      </w:r>
      <w:r w:rsidRPr="006D5D32">
        <w:rPr>
          <w:rFonts w:ascii="Kanit" w:hAnsi="Kanit" w:cs="Kanit"/>
          <w:szCs w:val="24"/>
          <w:cs/>
        </w:rPr>
        <w:t xml:space="preserve">ปี โดยผสานการจัดแสดงโบราณวัตถุเข้ากับเทคโนโลยีสมัยใหม่อย่างลงตัว เช่น จอมัลติมีเดีย วิดีโอ และเครื่องมือ </w:t>
      </w:r>
      <w:r w:rsidRPr="006D5D32">
        <w:rPr>
          <w:rFonts w:ascii="Kanit" w:hAnsi="Kanit" w:cs="Kanit"/>
          <w:szCs w:val="24"/>
        </w:rPr>
        <w:t xml:space="preserve">3D </w:t>
      </w:r>
      <w:r w:rsidRPr="006D5D32">
        <w:rPr>
          <w:rFonts w:ascii="Kanit" w:hAnsi="Kanit" w:cs="Kanit"/>
          <w:szCs w:val="24"/>
          <w:cs/>
        </w:rPr>
        <w:t>เพื่อสร้างประสบการณ์ที่เป็นทั้ง การเรียนรู้และความบันเทิง ให้กับผู้เยี่ยมชมทุกวัย โดยไฮไลต์สำคัญ คือ</w:t>
      </w:r>
      <w:r w:rsidRPr="006D5D32">
        <w:rPr>
          <w:rFonts w:ascii="Kanit" w:hAnsi="Kanit" w:cs="Kanit"/>
          <w:szCs w:val="24"/>
        </w:rPr>
        <w:t xml:space="preserve"> </w:t>
      </w:r>
      <w:r w:rsidRPr="006D5D32">
        <w:rPr>
          <w:rFonts w:ascii="Kanit" w:hAnsi="Kanit" w:cs="Kanit"/>
          <w:b/>
          <w:bCs/>
          <w:szCs w:val="24"/>
          <w:cs/>
        </w:rPr>
        <w:t>ห้องมัมมี่หลวง “</w:t>
      </w:r>
      <w:r w:rsidRPr="006D5D32">
        <w:rPr>
          <w:rFonts w:ascii="Kanit" w:hAnsi="Kanit" w:cs="Kanit"/>
          <w:b/>
          <w:bCs/>
          <w:szCs w:val="24"/>
        </w:rPr>
        <w:t xml:space="preserve">Mummies Hall” </w:t>
      </w:r>
      <w:r w:rsidRPr="006D5D32">
        <w:rPr>
          <w:rFonts w:ascii="Kanit" w:hAnsi="Kanit" w:cs="Kanit"/>
          <w:szCs w:val="24"/>
          <w:cs/>
        </w:rPr>
        <w:t xml:space="preserve">ที่จัดแสดงมัมมี่ของกษัตริย์และราชินีจำนวน </w:t>
      </w:r>
      <w:r w:rsidRPr="006D5D32">
        <w:rPr>
          <w:rFonts w:ascii="Kanit" w:hAnsi="Kanit" w:cs="Kanit"/>
          <w:szCs w:val="24"/>
        </w:rPr>
        <w:t xml:space="preserve">22 </w:t>
      </w:r>
      <w:r w:rsidRPr="006D5D32">
        <w:rPr>
          <w:rFonts w:ascii="Kanit" w:hAnsi="Kanit" w:cs="Kanit"/>
          <w:szCs w:val="24"/>
          <w:cs/>
        </w:rPr>
        <w:t xml:space="preserve">ร่าง ที่ถูกเคลื่อนย้ายมาอย่างยิ่งใหญ่จากพิพิธภัณฑ์อียิปต์เก่า ถือเป็นหนึ่งในจุดดึงดูดหลักของ </w:t>
      </w:r>
      <w:r w:rsidRPr="006D5D32">
        <w:rPr>
          <w:rFonts w:ascii="Kanit" w:hAnsi="Kanit" w:cs="Kanit"/>
          <w:szCs w:val="24"/>
        </w:rPr>
        <w:t>NMEC</w:t>
      </w:r>
    </w:p>
    <w:p w14:paraId="4F10ADDB" w14:textId="06A46F90" w:rsidR="00415AC7" w:rsidRDefault="00415AC7" w:rsidP="006D5D32">
      <w:pPr>
        <w:ind w:left="1134"/>
        <w:jc w:val="thaiDistribute"/>
        <w:rPr>
          <w:rFonts w:ascii="Kanit" w:hAnsi="Kanit" w:cs="Kanit"/>
          <w:szCs w:val="24"/>
        </w:rPr>
      </w:pPr>
      <w:r w:rsidRPr="00415AC7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01248" behindDoc="0" locked="0" layoutInCell="1" allowOverlap="1" wp14:anchorId="5E39EDBA" wp14:editId="6B993E25">
            <wp:simplePos x="0" y="0"/>
            <wp:positionH relativeFrom="column">
              <wp:posOffset>-288290</wp:posOffset>
            </wp:positionH>
            <wp:positionV relativeFrom="paragraph">
              <wp:posOffset>1003473</wp:posOffset>
            </wp:positionV>
            <wp:extent cx="7758430" cy="2389505"/>
            <wp:effectExtent l="0" t="0" r="0" b="0"/>
            <wp:wrapTopAndBottom/>
            <wp:docPr id="568214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14870" name="Picture 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43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88B7CA" w14:textId="2207665C" w:rsidR="005300FD" w:rsidRDefault="00CF0FC8" w:rsidP="006D5D32">
      <w:pPr>
        <w:ind w:left="1134"/>
        <w:jc w:val="thaiDistribute"/>
        <w:rPr>
          <w:rFonts w:ascii="Kanit" w:hAnsi="Kanit" w:cs="Kanit"/>
          <w:szCs w:val="24"/>
        </w:rPr>
      </w:pPr>
      <w:r w:rsidRPr="007A7A5B">
        <w:rPr>
          <w:rFonts w:ascii="Kanit" w:hAnsi="Kanit" w:cs="Kanit"/>
          <w:noProof/>
          <w:color w:val="FFFFFF" w:themeColor="background1"/>
          <w:szCs w:val="24"/>
        </w:rPr>
        <w:drawing>
          <wp:anchor distT="0" distB="0" distL="114300" distR="114300" simplePos="0" relativeHeight="251678720" behindDoc="0" locked="0" layoutInCell="1" allowOverlap="1" wp14:anchorId="6538E531" wp14:editId="0A48E220">
            <wp:simplePos x="0" y="0"/>
            <wp:positionH relativeFrom="column">
              <wp:posOffset>-288290</wp:posOffset>
            </wp:positionH>
            <wp:positionV relativeFrom="paragraph">
              <wp:posOffset>6350</wp:posOffset>
            </wp:positionV>
            <wp:extent cx="7785735" cy="2438400"/>
            <wp:effectExtent l="0" t="0" r="5715" b="0"/>
            <wp:wrapTopAndBottom/>
            <wp:docPr id="566075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075196" name="Picture 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573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0F1331" w14:textId="77777777" w:rsidR="00F513ED" w:rsidRDefault="006D5D32" w:rsidP="006D5D32">
      <w:pPr>
        <w:ind w:left="1134"/>
        <w:jc w:val="thaiDistribute"/>
        <w:rPr>
          <w:rFonts w:ascii="Kanit" w:hAnsi="Kanit" w:cs="Kanit"/>
          <w:szCs w:val="24"/>
        </w:rPr>
      </w:pPr>
      <w:r w:rsidRPr="007A7A5B">
        <w:rPr>
          <w:rFonts w:ascii="Kanit" w:hAnsi="Kanit" w:cs="Kanit"/>
          <w:szCs w:val="24"/>
          <w:cs/>
        </w:rPr>
        <w:t>จากนั้นนำท่านเข้าชม</w:t>
      </w:r>
      <w:r w:rsidRPr="007A7A5B">
        <w:rPr>
          <w:rFonts w:ascii="Kanit" w:hAnsi="Kanit" w:cs="Kanit"/>
          <w:b/>
          <w:bCs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ป้อมปราการซาลาดิน</w:t>
      </w:r>
      <w:r w:rsidRPr="00FA03EF">
        <w:rPr>
          <w:rFonts w:ascii="Kanit" w:hAnsi="Kanit" w:cs="Kanit"/>
          <w:b/>
          <w:bCs/>
          <w:color w:val="0000CC"/>
          <w:szCs w:val="24"/>
        </w:rPr>
        <w:t xml:space="preserve"> </w:t>
      </w:r>
      <w:r w:rsidRPr="007A7A5B">
        <w:rPr>
          <w:rFonts w:ascii="Kanit" w:hAnsi="Kanit" w:cs="Kanit"/>
          <w:szCs w:val="24"/>
        </w:rPr>
        <w:t xml:space="preserve">(Citadel of Saladin) </w:t>
      </w:r>
      <w:r w:rsidRPr="007A7A5B">
        <w:rPr>
          <w:rFonts w:ascii="Kanit" w:hAnsi="Kanit" w:cs="Kanit"/>
          <w:szCs w:val="24"/>
          <w:cs/>
        </w:rPr>
        <w:t xml:space="preserve">สร้างขึ้นในปี ค.ศ. </w:t>
      </w:r>
      <w:r w:rsidRPr="007A7A5B">
        <w:rPr>
          <w:rFonts w:ascii="Kanit" w:hAnsi="Kanit" w:cs="Kanit"/>
          <w:szCs w:val="24"/>
        </w:rPr>
        <w:t xml:space="preserve">1176 </w:t>
      </w:r>
      <w:r w:rsidRPr="007A7A5B">
        <w:rPr>
          <w:rFonts w:ascii="Kanit" w:hAnsi="Kanit" w:cs="Kanit"/>
          <w:szCs w:val="24"/>
          <w:cs/>
        </w:rPr>
        <w:t xml:space="preserve">โดยสุลต่านซาลาดิน เพื่อใช้เป็นฐานป้องกันกรุงไคโรจากการรุกรานในสมัยสงครามครูเสด ตั้งอยู่บนเนินเขาสูง สามารถมองเห็นวิวกรุงไคโรได้อย่างสวยงาม </w:t>
      </w:r>
    </w:p>
    <w:p w14:paraId="7CF67865" w14:textId="639DF00D" w:rsidR="006D5D32" w:rsidRDefault="006D5D32" w:rsidP="006D5D32">
      <w:pPr>
        <w:ind w:left="1134"/>
        <w:jc w:val="thaiDistribute"/>
        <w:rPr>
          <w:rFonts w:ascii="Kanit" w:hAnsi="Kanit" w:cs="Kanit"/>
          <w:szCs w:val="24"/>
        </w:rPr>
      </w:pPr>
      <w:r w:rsidRPr="007A7A5B">
        <w:rPr>
          <w:rFonts w:ascii="Kanit" w:hAnsi="Kanit" w:cs="Kanit"/>
          <w:szCs w:val="24"/>
          <w:cs/>
        </w:rPr>
        <w:t>ภายในป้อมนำท่านชม</w:t>
      </w:r>
      <w:r w:rsidRPr="007A7A5B">
        <w:rPr>
          <w:rFonts w:ascii="Kanit" w:hAnsi="Kanit" w:cs="Kanit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สุเหร่าโมฮัมหมัด อาลี</w:t>
      </w:r>
      <w:r w:rsidRPr="00FA03EF">
        <w:rPr>
          <w:rFonts w:ascii="Kanit" w:hAnsi="Kanit" w:cs="Kanit"/>
          <w:color w:val="0000CC"/>
          <w:szCs w:val="24"/>
        </w:rPr>
        <w:t xml:space="preserve"> </w:t>
      </w:r>
      <w:r w:rsidRPr="007A7A5B">
        <w:rPr>
          <w:rFonts w:ascii="Kanit" w:hAnsi="Kanit" w:cs="Kanit"/>
          <w:szCs w:val="24"/>
        </w:rPr>
        <w:t xml:space="preserve">(Mohammad Ali Mosque) </w:t>
      </w:r>
      <w:r w:rsidRPr="007A7A5B">
        <w:rPr>
          <w:rFonts w:ascii="Kanit" w:hAnsi="Kanit" w:cs="Kanit"/>
          <w:szCs w:val="24"/>
          <w:cs/>
        </w:rPr>
        <w:t xml:space="preserve">สุเหร่าที่ใหญ่และสูงที่สุดในกรุงไคโร เริ่มสร้างในปี ค.ศ. </w:t>
      </w:r>
      <w:r w:rsidRPr="007A7A5B">
        <w:rPr>
          <w:rFonts w:ascii="Kanit" w:hAnsi="Kanit" w:cs="Kanit"/>
          <w:szCs w:val="24"/>
        </w:rPr>
        <w:t xml:space="preserve">1830 </w:t>
      </w:r>
      <w:r w:rsidRPr="007A7A5B">
        <w:rPr>
          <w:rFonts w:ascii="Kanit" w:hAnsi="Kanit" w:cs="Kanit"/>
          <w:szCs w:val="24"/>
          <w:cs/>
        </w:rPr>
        <w:t xml:space="preserve">และเสร็จสิ้นในปี ค.ศ. </w:t>
      </w:r>
      <w:r w:rsidRPr="007A7A5B">
        <w:rPr>
          <w:rFonts w:ascii="Kanit" w:hAnsi="Kanit" w:cs="Kanit"/>
          <w:szCs w:val="24"/>
        </w:rPr>
        <w:t xml:space="preserve">1848 </w:t>
      </w:r>
      <w:r w:rsidRPr="007A7A5B">
        <w:rPr>
          <w:rFonts w:ascii="Kanit" w:hAnsi="Kanit" w:cs="Kanit"/>
          <w:szCs w:val="24"/>
          <w:cs/>
        </w:rPr>
        <w:t xml:space="preserve">เป็นสัญลักษณ์สำคัญของกรุงไคโร ตัวอาคารสร้างด้วยหินอาละบาสเตอร์ งดงามด้วยสถาปัตยกรรมอิสลามอันวิจิตร โดมกลางสูงถึง </w:t>
      </w:r>
      <w:r w:rsidRPr="007A7A5B">
        <w:rPr>
          <w:rFonts w:ascii="Kanit" w:hAnsi="Kanit" w:cs="Kanit"/>
          <w:szCs w:val="24"/>
        </w:rPr>
        <w:t xml:space="preserve">52 </w:t>
      </w:r>
      <w:r w:rsidRPr="007A7A5B">
        <w:rPr>
          <w:rFonts w:ascii="Kanit" w:hAnsi="Kanit" w:cs="Kanit"/>
          <w:szCs w:val="24"/>
          <w:cs/>
        </w:rPr>
        <w:t xml:space="preserve">เมตร มีเส้นผ่านศูนย์กลาง </w:t>
      </w:r>
      <w:r w:rsidRPr="007A7A5B">
        <w:rPr>
          <w:rFonts w:ascii="Kanit" w:hAnsi="Kanit" w:cs="Kanit"/>
          <w:szCs w:val="24"/>
        </w:rPr>
        <w:t xml:space="preserve">21 </w:t>
      </w:r>
      <w:r w:rsidRPr="007A7A5B">
        <w:rPr>
          <w:rFonts w:ascii="Kanit" w:hAnsi="Kanit" w:cs="Kanit"/>
          <w:szCs w:val="24"/>
          <w:cs/>
        </w:rPr>
        <w:t xml:space="preserve">เมตร พร้อมโดมเล็กอีก </w:t>
      </w:r>
      <w:r w:rsidRPr="007A7A5B">
        <w:rPr>
          <w:rFonts w:ascii="Kanit" w:hAnsi="Kanit" w:cs="Kanit"/>
          <w:szCs w:val="24"/>
        </w:rPr>
        <w:t xml:space="preserve">4 </w:t>
      </w:r>
      <w:r w:rsidRPr="007A7A5B">
        <w:rPr>
          <w:rFonts w:ascii="Kanit" w:hAnsi="Kanit" w:cs="Kanit"/>
          <w:szCs w:val="24"/>
          <w:cs/>
        </w:rPr>
        <w:t>มุม ประดับด้วยโคมไฟระย้าอย่างวิจิตร หน้าสุเหร่ามีหอนาฬิกาที่พระเจ้าหลุยส์ ฟิลิปป์แห่งฝรั่งเศสมอบให้เป็นของขวัญ แลกกับเสาโอเบลิสก์จากวิหารลักซอร์</w:t>
      </w:r>
    </w:p>
    <w:p w14:paraId="5DB656E0" w14:textId="77777777" w:rsidR="00A838E3" w:rsidRPr="00415AC7" w:rsidRDefault="00A838E3" w:rsidP="00415AC7">
      <w:pPr>
        <w:jc w:val="thaiDistribute"/>
        <w:rPr>
          <w:rFonts w:ascii="Kanit" w:hAnsi="Kanit" w:cs="Kanit"/>
          <w:sz w:val="10"/>
          <w:szCs w:val="10"/>
        </w:rPr>
      </w:pPr>
    </w:p>
    <w:p w14:paraId="292FF1BA" w14:textId="0CDDA863" w:rsidR="00A838E3" w:rsidRPr="00FA03EF" w:rsidRDefault="00A838E3" w:rsidP="00A838E3">
      <w:pPr>
        <w:ind w:left="1134" w:hanging="1134"/>
        <w:jc w:val="thaiDistribute"/>
        <w:rPr>
          <w:rFonts w:ascii="Kanit" w:hAnsi="Kanit" w:cs="Kanit"/>
          <w:color w:val="2E74B5" w:themeColor="accent5" w:themeShade="BF"/>
          <w:szCs w:val="24"/>
        </w:rPr>
      </w:pPr>
      <w:r w:rsidRPr="00FA03EF">
        <w:rPr>
          <w:rFonts w:ascii="Kanit" w:hAnsi="Kanit" w:cs="Kanit"/>
          <w:b/>
          <w:bCs/>
          <w:color w:val="2E74B5" w:themeColor="accent5" w:themeShade="BF"/>
          <w:szCs w:val="24"/>
          <w:cs/>
        </w:rPr>
        <w:t>เที่ยง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 xml:space="preserve"> </w:t>
      </w:r>
      <w:r w:rsidRPr="00FA03EF">
        <w:rPr>
          <w:rFonts w:ascii="Segoe UI Symbol" w:hAnsi="Segoe UI Symbol" w:cs="Segoe UI Symbol"/>
          <w:b/>
          <w:bCs/>
          <w:color w:val="2E74B5" w:themeColor="accent5" w:themeShade="BF"/>
          <w:szCs w:val="24"/>
        </w:rPr>
        <w:t>🍽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  <w:cs/>
        </w:rPr>
        <w:tab/>
        <w:t>บริการอาหาร ณ ภัตตาคารท้องถิ่น</w:t>
      </w:r>
      <w:r w:rsidRPr="00FA03EF">
        <w:rPr>
          <w:rFonts w:ascii="Kanit" w:hAnsi="Kanit" w:cs="Kanit"/>
          <w:b/>
          <w:bCs/>
          <w:color w:val="2E74B5" w:themeColor="accent5" w:themeShade="BF"/>
          <w:szCs w:val="24"/>
        </w:rPr>
        <w:t xml:space="preserve"> </w:t>
      </w:r>
    </w:p>
    <w:p w14:paraId="1D226799" w14:textId="666447E3" w:rsidR="00A838E3" w:rsidRPr="00A838E3" w:rsidRDefault="00415AC7" w:rsidP="00CF0FC8">
      <w:pPr>
        <w:ind w:left="1134"/>
        <w:jc w:val="thaiDistribute"/>
        <w:rPr>
          <w:rFonts w:ascii="Kanit" w:hAnsi="Kanit" w:cs="Kanit"/>
          <w:szCs w:val="24"/>
        </w:rPr>
      </w:pPr>
      <w:r w:rsidRPr="00A838E3">
        <w:rPr>
          <w:rFonts w:ascii="Kanit" w:hAnsi="Kanit" w:cs="Kanit"/>
          <w:szCs w:val="24"/>
          <w:cs/>
        </w:rPr>
        <w:t>จากนั้นนำท่านสู่</w:t>
      </w:r>
      <w:r w:rsidRPr="00A838E3">
        <w:rPr>
          <w:rFonts w:ascii="Kanit" w:hAnsi="Kanit" w:cs="Kanit"/>
          <w:szCs w:val="24"/>
        </w:rPr>
        <w:t xml:space="preserve"> </w:t>
      </w:r>
      <w:r w:rsidRPr="00FA03EF">
        <w:rPr>
          <w:rFonts w:ascii="Kanit" w:hAnsi="Kanit" w:cs="Kanit"/>
          <w:b/>
          <w:bCs/>
          <w:color w:val="0000CC"/>
          <w:szCs w:val="24"/>
          <w:cs/>
        </w:rPr>
        <w:t>ตลาดข่าน เอล คาลีลี</w:t>
      </w:r>
      <w:r w:rsidRPr="00FA03EF">
        <w:rPr>
          <w:rFonts w:ascii="Kanit" w:hAnsi="Kanit" w:cs="Kanit"/>
          <w:color w:val="0000CC"/>
          <w:szCs w:val="24"/>
        </w:rPr>
        <w:t xml:space="preserve"> </w:t>
      </w:r>
      <w:r w:rsidRPr="00A838E3">
        <w:rPr>
          <w:rFonts w:ascii="Kanit" w:hAnsi="Kanit" w:cs="Kanit"/>
          <w:szCs w:val="24"/>
        </w:rPr>
        <w:t xml:space="preserve">(Khan El-Khalili Bazaar) </w:t>
      </w:r>
      <w:r w:rsidRPr="00A838E3">
        <w:rPr>
          <w:rFonts w:ascii="Kanit" w:hAnsi="Kanit" w:cs="Kanit"/>
          <w:szCs w:val="24"/>
          <w:cs/>
        </w:rPr>
        <w:t>ตลาดพื้นเมืองที่เก่าแก่และคึกคักที่สุดแห่งหนึ่งในกรุงไคโร ศูนย์กลางการค้าขายและแหล่งของฝากชื่อดัง อิสระให้ท่านเลือกซื้อสินค้าหัตถกรรม เครื่องประดับ ของที่ระลึก รวมถึงเครื่องแต่งกายแบบพื้นเมืองนานาชนิด</w:t>
      </w:r>
      <w:r w:rsidR="00CF0FC8">
        <w:rPr>
          <w:rFonts w:ascii="Kanit" w:hAnsi="Kanit" w:cs="Kanit" w:hint="cs"/>
          <w:szCs w:val="24"/>
          <w:cs/>
        </w:rPr>
        <w:t xml:space="preserve"> กระทั่ง</w:t>
      </w:r>
      <w:r w:rsidR="00A838E3" w:rsidRPr="00A838E3">
        <w:rPr>
          <w:rFonts w:ascii="Kanit" w:hAnsi="Kanit" w:cs="Kanit"/>
          <w:szCs w:val="24"/>
          <w:cs/>
        </w:rPr>
        <w:t>ได้เวลาอันสมควร เดินทางสู่สนามบินไคโร</w:t>
      </w:r>
      <w:r w:rsidR="00CF0FC8">
        <w:rPr>
          <w:rFonts w:ascii="Kanit" w:hAnsi="Kanit" w:cs="Kanit"/>
          <w:szCs w:val="24"/>
        </w:rPr>
        <w:t xml:space="preserve"> </w:t>
      </w:r>
      <w:r w:rsidR="00CF0FC8">
        <w:rPr>
          <w:rFonts w:ascii="Kanit" w:hAnsi="Kanit" w:cs="Kanit" w:hint="cs"/>
          <w:szCs w:val="24"/>
          <w:cs/>
        </w:rPr>
        <w:t>เพื่อ</w:t>
      </w:r>
      <w:r w:rsidR="00A838E3" w:rsidRPr="00A838E3">
        <w:rPr>
          <w:rFonts w:ascii="Kanit" w:hAnsi="Kanit" w:cs="Kanit"/>
          <w:szCs w:val="24"/>
          <w:cs/>
        </w:rPr>
        <w:t>ทำการเช็คอินไฟลท์กลับ</w:t>
      </w:r>
      <w:r w:rsidR="00CF0FC8">
        <w:rPr>
          <w:rFonts w:ascii="Kanit" w:hAnsi="Kanit" w:cs="Kanit" w:hint="cs"/>
          <w:szCs w:val="24"/>
          <w:cs/>
        </w:rPr>
        <w:t>สู่</w:t>
      </w:r>
      <w:r w:rsidR="00A838E3" w:rsidRPr="00A838E3">
        <w:rPr>
          <w:rFonts w:ascii="Kanit" w:hAnsi="Kanit" w:cs="Kanit"/>
          <w:szCs w:val="24"/>
          <w:cs/>
        </w:rPr>
        <w:t>ประเทศไทย</w:t>
      </w:r>
      <w:r w:rsidR="00A838E3" w:rsidRPr="00A838E3">
        <w:rPr>
          <w:rFonts w:ascii="Kanit" w:hAnsi="Kanit" w:cs="Kanit"/>
          <w:szCs w:val="24"/>
        </w:rPr>
        <w:t xml:space="preserve"> </w:t>
      </w:r>
    </w:p>
    <w:p w14:paraId="4BED180C" w14:textId="77777777" w:rsidR="00A838E3" w:rsidRPr="00A838E3" w:rsidRDefault="00A838E3" w:rsidP="00A838E3">
      <w:pPr>
        <w:ind w:left="1134"/>
        <w:jc w:val="thaiDistribute"/>
        <w:rPr>
          <w:rFonts w:ascii="Kanit" w:hAnsi="Kanit" w:cs="Kanit"/>
          <w:szCs w:val="24"/>
        </w:rPr>
      </w:pPr>
      <w:r w:rsidRPr="00A838E3">
        <w:rPr>
          <w:rFonts w:ascii="Kanit" w:hAnsi="Kanit" w:cs="Kanit"/>
          <w:szCs w:val="24"/>
          <w:cs/>
        </w:rPr>
        <w:t>หลังเช็คอิน อิสระให้ท่านได้เดินเล่นและช็อปปิ้งภายในสนามบิน</w:t>
      </w:r>
    </w:p>
    <w:p w14:paraId="2B0D4629" w14:textId="5ACB182A" w:rsidR="00A838E3" w:rsidRPr="00A838E3" w:rsidRDefault="00E25321" w:rsidP="00A838E3">
      <w:pPr>
        <w:ind w:left="1134" w:hanging="1134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b/>
          <w:bCs/>
          <w:szCs w:val="24"/>
        </w:rPr>
        <w:t>21</w:t>
      </w:r>
      <w:r w:rsidR="00A838E3" w:rsidRPr="00A838E3">
        <w:rPr>
          <w:rFonts w:ascii="Kanit" w:hAnsi="Kanit" w:cs="Kanit"/>
          <w:b/>
          <w:bCs/>
          <w:szCs w:val="24"/>
        </w:rPr>
        <w:t>.</w:t>
      </w:r>
      <w:r>
        <w:rPr>
          <w:rFonts w:ascii="Kanit" w:hAnsi="Kanit" w:cs="Kanit"/>
          <w:b/>
          <w:bCs/>
          <w:szCs w:val="24"/>
        </w:rPr>
        <w:t>40</w:t>
      </w:r>
      <w:r w:rsidR="00A838E3" w:rsidRPr="00A838E3">
        <w:rPr>
          <w:rFonts w:ascii="Kanit" w:hAnsi="Kanit" w:cs="Kanit"/>
          <w:szCs w:val="24"/>
        </w:rPr>
        <w:t xml:space="preserve"> </w:t>
      </w:r>
      <w:r w:rsidR="00A838E3">
        <w:rPr>
          <w:rFonts w:ascii="Kanit" w:hAnsi="Kanit" w:cs="Kanit"/>
          <w:szCs w:val="24"/>
          <w:cs/>
        </w:rPr>
        <w:tab/>
      </w:r>
      <w:r w:rsidR="00A838E3" w:rsidRPr="00A838E3">
        <w:rPr>
          <w:rFonts w:ascii="Kanit" w:hAnsi="Kanit" w:cs="Kanit"/>
          <w:szCs w:val="24"/>
          <w:cs/>
        </w:rPr>
        <w:t>ออกเดินทางสู่กรุงอัมมาน ประเทศจอร์แดน โดยสายการบิน</w:t>
      </w:r>
      <w:r w:rsidR="00A838E3" w:rsidRPr="00A838E3">
        <w:rPr>
          <w:rFonts w:ascii="Kanit" w:hAnsi="Kanit" w:cs="Kanit"/>
          <w:b/>
          <w:bCs/>
          <w:szCs w:val="24"/>
        </w:rPr>
        <w:t xml:space="preserve"> Royal Jordanian </w:t>
      </w:r>
      <w:r w:rsidR="00A838E3" w:rsidRPr="00A838E3">
        <w:rPr>
          <w:rFonts w:ascii="Kanit" w:hAnsi="Kanit" w:cs="Kanit"/>
          <w:szCs w:val="24"/>
          <w:cs/>
        </w:rPr>
        <w:t>เที่ยวบินที่</w:t>
      </w:r>
      <w:r w:rsidR="00A838E3" w:rsidRPr="00A838E3">
        <w:rPr>
          <w:rFonts w:ascii="Kanit" w:hAnsi="Kanit" w:cs="Kanit"/>
          <w:szCs w:val="24"/>
        </w:rPr>
        <w:t xml:space="preserve"> </w:t>
      </w:r>
      <w:r w:rsidR="00A838E3" w:rsidRPr="00A838E3">
        <w:rPr>
          <w:rFonts w:ascii="Kanit" w:hAnsi="Kanit" w:cs="Kanit"/>
          <w:b/>
          <w:bCs/>
          <w:szCs w:val="24"/>
        </w:rPr>
        <w:t>RJ 506</w:t>
      </w:r>
      <w:r w:rsidR="00A838E3">
        <w:rPr>
          <w:rFonts w:ascii="Kanit" w:hAnsi="Kanit" w:cs="Kanit"/>
          <w:szCs w:val="24"/>
        </w:rPr>
        <w:t xml:space="preserve"> </w:t>
      </w:r>
      <w:r w:rsidR="00A838E3" w:rsidRPr="00A838E3">
        <w:rPr>
          <w:rFonts w:ascii="Kanit" w:hAnsi="Kanit" w:cs="Kanit"/>
          <w:szCs w:val="24"/>
        </w:rPr>
        <w:t>(</w:t>
      </w:r>
      <w:r w:rsidR="00A838E3" w:rsidRPr="00A838E3">
        <w:rPr>
          <w:rFonts w:ascii="Kanit" w:hAnsi="Kanit" w:cs="Kanit"/>
          <w:szCs w:val="24"/>
          <w:cs/>
        </w:rPr>
        <w:t>บริการอาหารว่างและเครื่องดื่มบนเครื่อง)</w:t>
      </w:r>
    </w:p>
    <w:p w14:paraId="37495056" w14:textId="040AB669" w:rsidR="00A838E3" w:rsidRPr="00A838E3" w:rsidRDefault="00A838E3" w:rsidP="00A838E3">
      <w:pPr>
        <w:ind w:left="1134" w:hanging="1134"/>
        <w:jc w:val="thaiDistribute"/>
        <w:rPr>
          <w:rFonts w:ascii="Kanit" w:hAnsi="Kanit" w:cs="Kanit"/>
          <w:szCs w:val="24"/>
        </w:rPr>
      </w:pPr>
      <w:r w:rsidRPr="00A838E3">
        <w:rPr>
          <w:rFonts w:ascii="Kanit" w:hAnsi="Kanit" w:cs="Kanit"/>
          <w:b/>
          <w:bCs/>
          <w:szCs w:val="24"/>
        </w:rPr>
        <w:t>2</w:t>
      </w:r>
      <w:r w:rsidR="00E25321">
        <w:rPr>
          <w:rFonts w:ascii="Kanit" w:hAnsi="Kanit" w:cs="Kanit"/>
          <w:b/>
          <w:bCs/>
          <w:szCs w:val="24"/>
        </w:rPr>
        <w:t>3</w:t>
      </w:r>
      <w:r w:rsidRPr="00A838E3">
        <w:rPr>
          <w:rFonts w:ascii="Kanit" w:hAnsi="Kanit" w:cs="Kanit"/>
          <w:b/>
          <w:bCs/>
          <w:szCs w:val="24"/>
        </w:rPr>
        <w:t>.</w:t>
      </w:r>
      <w:r w:rsidR="00E25321">
        <w:rPr>
          <w:rFonts w:ascii="Kanit" w:hAnsi="Kanit" w:cs="Kanit"/>
          <w:b/>
          <w:bCs/>
          <w:szCs w:val="24"/>
        </w:rPr>
        <w:t>00</w:t>
      </w:r>
      <w:r w:rsidRPr="00A838E3">
        <w:rPr>
          <w:rFonts w:ascii="Kanit" w:hAnsi="Kanit" w:cs="Kanit"/>
          <w:b/>
          <w:bCs/>
          <w:szCs w:val="24"/>
        </w:rPr>
        <w:t xml:space="preserve"> </w:t>
      </w:r>
      <w:r>
        <w:rPr>
          <w:rFonts w:ascii="Kanit" w:hAnsi="Kanit" w:cs="Kanit"/>
          <w:b/>
          <w:bCs/>
          <w:szCs w:val="24"/>
        </w:rPr>
        <w:tab/>
      </w:r>
      <w:r w:rsidRPr="00A838E3">
        <w:rPr>
          <w:rFonts w:ascii="Kanit" w:hAnsi="Kanit" w:cs="Kanit"/>
          <w:szCs w:val="24"/>
          <w:cs/>
        </w:rPr>
        <w:t>เดินทางถึง</w:t>
      </w:r>
      <w:r w:rsidRPr="00A838E3">
        <w:rPr>
          <w:rFonts w:ascii="Kanit" w:hAnsi="Kanit" w:cs="Kanit"/>
          <w:b/>
          <w:bCs/>
          <w:szCs w:val="24"/>
          <w:cs/>
        </w:rPr>
        <w:t>สนามบินอัมมาน</w:t>
      </w:r>
      <w:r w:rsidRPr="00A838E3">
        <w:rPr>
          <w:rFonts w:ascii="Kanit" w:hAnsi="Kanit" w:cs="Kanit"/>
          <w:b/>
          <w:bCs/>
          <w:szCs w:val="24"/>
        </w:rPr>
        <w:t xml:space="preserve"> </w:t>
      </w:r>
      <w:r w:rsidRPr="00A838E3">
        <w:rPr>
          <w:rFonts w:ascii="Kanit" w:hAnsi="Kanit" w:cs="Kanit"/>
          <w:szCs w:val="24"/>
          <w:cs/>
        </w:rPr>
        <w:t>เพื่อเปลี่ยนเครื่อง มุ่งหน้าสู่กรุงเทพฯ</w:t>
      </w:r>
    </w:p>
    <w:p w14:paraId="2EB2642A" w14:textId="77777777" w:rsidR="00A838E3" w:rsidRDefault="00A838E3" w:rsidP="00A838E3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2E1FAD38" w14:textId="2D06E112" w:rsidR="00A838E3" w:rsidRPr="00A838E3" w:rsidRDefault="00A838E3" w:rsidP="00A838E3">
      <w:pPr>
        <w:shd w:val="clear" w:color="auto" w:fill="833C0B" w:themeFill="accent2" w:themeFillShade="80"/>
        <w:ind w:left="1134" w:hanging="1134"/>
        <w:jc w:val="thaiDistribute"/>
        <w:rPr>
          <w:rFonts w:ascii="Kanit" w:hAnsi="Kanit" w:cs="Kanit"/>
          <w:b/>
          <w:bCs/>
          <w:color w:val="FFFFFF" w:themeColor="background1"/>
          <w:sz w:val="28"/>
        </w:rPr>
      </w:pPr>
      <w:r w:rsidRPr="00A838E3">
        <w:rPr>
          <w:rFonts w:ascii="Kanit" w:hAnsi="Kanit" w:cs="Kanit"/>
          <w:b/>
          <w:bCs/>
          <w:color w:val="FFFFFF" w:themeColor="background1"/>
          <w:sz w:val="28"/>
          <w:cs/>
        </w:rPr>
        <w:t>วันที่แปด</w:t>
      </w:r>
      <w:r w:rsidRPr="00A838E3">
        <w:rPr>
          <w:rFonts w:ascii="Kanit" w:hAnsi="Kanit" w:cs="Kanit"/>
          <w:b/>
          <w:bCs/>
          <w:color w:val="FFFFFF" w:themeColor="background1"/>
          <w:sz w:val="28"/>
        </w:rPr>
        <w:t xml:space="preserve"> </w:t>
      </w:r>
      <w:r>
        <w:rPr>
          <w:rFonts w:ascii="Kanit" w:hAnsi="Kanit" w:cs="Kanit"/>
          <w:b/>
          <w:bCs/>
          <w:color w:val="FFFFFF" w:themeColor="background1"/>
          <w:sz w:val="28"/>
        </w:rPr>
        <w:tab/>
      </w:r>
      <w:r w:rsidRPr="00A838E3">
        <w:rPr>
          <w:rFonts w:ascii="Kanit" w:hAnsi="Kanit" w:cs="Kanit"/>
          <w:b/>
          <w:bCs/>
          <w:color w:val="FFFFFF" w:themeColor="background1"/>
          <w:sz w:val="28"/>
          <w:cs/>
        </w:rPr>
        <w:t>อัมมาน - กรุงเทพ (สนามบินสุวรรณภูมิ)</w:t>
      </w:r>
    </w:p>
    <w:p w14:paraId="77ED6210" w14:textId="457B5044" w:rsidR="00415AC7" w:rsidRDefault="00A838E3" w:rsidP="00A838E3">
      <w:pPr>
        <w:ind w:left="1134" w:hanging="1134"/>
        <w:jc w:val="thaiDistribute"/>
        <w:rPr>
          <w:rFonts w:ascii="Kanit" w:hAnsi="Kanit" w:cs="Kanit"/>
          <w:szCs w:val="24"/>
        </w:rPr>
      </w:pPr>
      <w:r w:rsidRPr="00A838E3">
        <w:rPr>
          <w:rFonts w:ascii="Kanit" w:hAnsi="Kanit" w:cs="Kanit"/>
          <w:b/>
          <w:bCs/>
          <w:szCs w:val="24"/>
        </w:rPr>
        <w:t>03.</w:t>
      </w:r>
      <w:r w:rsidR="00CD7E91">
        <w:rPr>
          <w:rFonts w:ascii="Kanit" w:hAnsi="Kanit" w:cs="Kanit"/>
          <w:b/>
          <w:bCs/>
          <w:szCs w:val="24"/>
        </w:rPr>
        <w:t>10</w:t>
      </w:r>
      <w:r w:rsidRPr="00A838E3">
        <w:rPr>
          <w:rFonts w:ascii="Kanit" w:hAnsi="Kanit" w:cs="Kanit"/>
          <w:b/>
          <w:bCs/>
          <w:szCs w:val="24"/>
        </w:rPr>
        <w:t xml:space="preserve"> </w:t>
      </w:r>
      <w:r>
        <w:rPr>
          <w:rFonts w:ascii="Kanit" w:hAnsi="Kanit" w:cs="Kanit"/>
          <w:szCs w:val="24"/>
          <w:cs/>
        </w:rPr>
        <w:tab/>
      </w:r>
      <w:r w:rsidRPr="00A838E3">
        <w:rPr>
          <w:rFonts w:ascii="Kanit" w:hAnsi="Kanit" w:cs="Kanit"/>
          <w:szCs w:val="24"/>
          <w:cs/>
        </w:rPr>
        <w:t>ออกเดินทางสู่กรุงเทพ โดยสายการบิน</w:t>
      </w:r>
      <w:r w:rsidRPr="00A838E3">
        <w:rPr>
          <w:rFonts w:ascii="Kanit" w:hAnsi="Kanit" w:cs="Kanit"/>
          <w:szCs w:val="24"/>
        </w:rPr>
        <w:t xml:space="preserve"> </w:t>
      </w:r>
      <w:r w:rsidRPr="00A838E3">
        <w:rPr>
          <w:rFonts w:ascii="Kanit" w:hAnsi="Kanit" w:cs="Kanit"/>
          <w:b/>
          <w:bCs/>
          <w:szCs w:val="24"/>
        </w:rPr>
        <w:t xml:space="preserve">Royal Jordanian </w:t>
      </w:r>
      <w:r w:rsidRPr="00A838E3">
        <w:rPr>
          <w:rFonts w:ascii="Kanit" w:hAnsi="Kanit" w:cs="Kanit"/>
          <w:szCs w:val="24"/>
          <w:cs/>
        </w:rPr>
        <w:t>เที่ยวบินที่</w:t>
      </w:r>
      <w:r w:rsidRPr="00A838E3">
        <w:rPr>
          <w:rFonts w:ascii="Kanit" w:hAnsi="Kanit" w:cs="Kanit"/>
          <w:szCs w:val="24"/>
        </w:rPr>
        <w:t xml:space="preserve"> </w:t>
      </w:r>
      <w:r w:rsidRPr="00A838E3">
        <w:rPr>
          <w:rFonts w:ascii="Kanit" w:hAnsi="Kanit" w:cs="Kanit"/>
          <w:b/>
          <w:bCs/>
          <w:szCs w:val="24"/>
        </w:rPr>
        <w:t xml:space="preserve">RJ 182 </w:t>
      </w:r>
    </w:p>
    <w:p w14:paraId="627255A6" w14:textId="2CAC44DA" w:rsidR="00415AC7" w:rsidRDefault="00CF0FC8" w:rsidP="00A838E3">
      <w:pPr>
        <w:ind w:left="1134" w:hanging="1134"/>
        <w:jc w:val="thaiDistribute"/>
        <w:rPr>
          <w:rFonts w:ascii="Kanit" w:hAnsi="Kanit" w:cs="Kanit"/>
          <w:szCs w:val="24"/>
        </w:rPr>
      </w:pPr>
      <w:r w:rsidRPr="00415AC7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02272" behindDoc="0" locked="0" layoutInCell="1" allowOverlap="1" wp14:anchorId="06476DC4" wp14:editId="2ED2AF5B">
            <wp:simplePos x="0" y="0"/>
            <wp:positionH relativeFrom="column">
              <wp:posOffset>-288694</wp:posOffset>
            </wp:positionH>
            <wp:positionV relativeFrom="paragraph">
              <wp:posOffset>779607</wp:posOffset>
            </wp:positionV>
            <wp:extent cx="7785735" cy="2385695"/>
            <wp:effectExtent l="0" t="0" r="5715" b="0"/>
            <wp:wrapTopAndBottom/>
            <wp:docPr id="172378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8882" name="Picture 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5735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8E3" w:rsidRPr="00A838E3">
        <w:rPr>
          <w:rFonts w:ascii="Kanit" w:hAnsi="Kanit" w:cs="Kanit"/>
          <w:b/>
          <w:bCs/>
          <w:szCs w:val="24"/>
        </w:rPr>
        <w:t>15:</w:t>
      </w:r>
      <w:r w:rsidR="00CD7E91">
        <w:rPr>
          <w:rFonts w:ascii="Kanit" w:hAnsi="Kanit" w:cs="Kanit"/>
          <w:b/>
          <w:bCs/>
          <w:szCs w:val="24"/>
        </w:rPr>
        <w:t>25</w:t>
      </w:r>
      <w:r w:rsidR="00A838E3" w:rsidRPr="00A838E3">
        <w:rPr>
          <w:rFonts w:ascii="Kanit" w:hAnsi="Kanit" w:cs="Kanit"/>
          <w:szCs w:val="24"/>
        </w:rPr>
        <w:t xml:space="preserve"> </w:t>
      </w:r>
      <w:r w:rsidR="00A838E3">
        <w:rPr>
          <w:rFonts w:ascii="Kanit" w:hAnsi="Kanit" w:cs="Kanit"/>
          <w:szCs w:val="24"/>
          <w:cs/>
        </w:rPr>
        <w:tab/>
      </w:r>
      <w:r w:rsidR="00A838E3" w:rsidRPr="00A838E3">
        <w:rPr>
          <w:rFonts w:ascii="Kanit" w:hAnsi="Kanit" w:cs="Kanit"/>
          <w:szCs w:val="24"/>
          <w:cs/>
        </w:rPr>
        <w:t>เดินทางถึง สนามบินสุวรรณภูมิ กรุงเทพฯ โดยสวัสดิภาพ</w:t>
      </w:r>
    </w:p>
    <w:p w14:paraId="6A8552F9" w14:textId="1DCD7E23" w:rsidR="00ED51E9" w:rsidRDefault="00ED51E9" w:rsidP="00ED51E9">
      <w:pPr>
        <w:rPr>
          <w:rFonts w:ascii="Kanit" w:hAnsi="Kanit" w:cs="Kanit"/>
          <w:sz w:val="22"/>
          <w:szCs w:val="22"/>
        </w:rPr>
      </w:pPr>
      <w:r w:rsidRPr="00A838E3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83840" behindDoc="0" locked="0" layoutInCell="1" allowOverlap="1" wp14:anchorId="7EA7778E" wp14:editId="4331EEE9">
            <wp:simplePos x="0" y="0"/>
            <wp:positionH relativeFrom="column">
              <wp:posOffset>-288290</wp:posOffset>
            </wp:positionH>
            <wp:positionV relativeFrom="paragraph">
              <wp:posOffset>0</wp:posOffset>
            </wp:positionV>
            <wp:extent cx="7811135" cy="2394585"/>
            <wp:effectExtent l="0" t="0" r="0" b="5715"/>
            <wp:wrapTopAndBottom/>
            <wp:docPr id="1519610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61015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1135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04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3"/>
        <w:gridCol w:w="3024"/>
        <w:gridCol w:w="2345"/>
      </w:tblGrid>
      <w:tr w:rsidR="003959E4" w:rsidRPr="003959E4" w14:paraId="5CF01648" w14:textId="77777777" w:rsidTr="00F513ED">
        <w:trPr>
          <w:trHeight w:val="395"/>
          <w:tblCellSpacing w:w="15" w:type="dxa"/>
        </w:trPr>
        <w:tc>
          <w:tcPr>
            <w:tcW w:w="10982" w:type="dxa"/>
            <w:gridSpan w:val="3"/>
            <w:tcBorders>
              <w:top w:val="single" w:sz="12" w:space="0" w:color="666666"/>
              <w:left w:val="single" w:sz="12" w:space="0" w:color="666666"/>
            </w:tcBorders>
            <w:shd w:val="clear" w:color="auto" w:fill="492D24"/>
            <w:vAlign w:val="center"/>
            <w:hideMark/>
          </w:tcPr>
          <w:p w14:paraId="75D08E4D" w14:textId="71B0E130" w:rsidR="003959E4" w:rsidRPr="003959E4" w:rsidRDefault="003959E4" w:rsidP="003959E4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3959E4">
              <w:rPr>
                <w:rFonts w:ascii="Kanit" w:hAnsi="Kanit" w:cs="Kanit"/>
                <w:b/>
                <w:bCs/>
                <w:szCs w:val="24"/>
                <w:cs/>
              </w:rPr>
              <w:t xml:space="preserve">อัตราค่าบริการ ต่อท่าน เป็นสกุลเงิน ไทยบาท (กรุ๊ป </w:t>
            </w:r>
            <w:r w:rsidRPr="003959E4">
              <w:rPr>
                <w:rFonts w:ascii="Kanit" w:hAnsi="Kanit" w:cs="Kanit"/>
                <w:b/>
                <w:bCs/>
                <w:szCs w:val="24"/>
              </w:rPr>
              <w:t>2</w:t>
            </w:r>
            <w:r w:rsidR="006E3BC8">
              <w:rPr>
                <w:rFonts w:ascii="Kanit" w:hAnsi="Kanit" w:cs="Kanit"/>
                <w:b/>
                <w:bCs/>
                <w:szCs w:val="24"/>
              </w:rPr>
              <w:t>0</w:t>
            </w:r>
            <w:r w:rsidRPr="003959E4">
              <w:rPr>
                <w:rFonts w:ascii="Kanit" w:hAnsi="Kanit" w:cs="Kanit"/>
                <w:b/>
                <w:bCs/>
                <w:szCs w:val="24"/>
              </w:rPr>
              <w:t xml:space="preserve"> </w:t>
            </w:r>
            <w:r w:rsidRPr="003959E4">
              <w:rPr>
                <w:rFonts w:ascii="Kanit" w:hAnsi="Kanit" w:cs="Kanit"/>
                <w:b/>
                <w:bCs/>
                <w:szCs w:val="24"/>
                <w:cs/>
              </w:rPr>
              <w:t>ท่าน</w:t>
            </w:r>
            <w:r w:rsidR="006E3BC8">
              <w:rPr>
                <w:rFonts w:ascii="Kanit" w:hAnsi="Kanit" w:cs="Kanit"/>
                <w:b/>
                <w:bCs/>
                <w:szCs w:val="24"/>
              </w:rPr>
              <w:t>)</w:t>
            </w:r>
          </w:p>
        </w:tc>
      </w:tr>
      <w:tr w:rsidR="003959E4" w:rsidRPr="003959E4" w14:paraId="3E805E88" w14:textId="77777777" w:rsidTr="00F513ED">
        <w:trPr>
          <w:trHeight w:val="346"/>
          <w:tblCellSpacing w:w="15" w:type="dxa"/>
        </w:trPr>
        <w:tc>
          <w:tcPr>
            <w:tcW w:w="56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0A788"/>
            <w:vAlign w:val="center"/>
            <w:hideMark/>
          </w:tcPr>
          <w:p w14:paraId="0193C12B" w14:textId="77777777" w:rsidR="003959E4" w:rsidRPr="003959E4" w:rsidRDefault="003959E4" w:rsidP="003959E4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3959E4">
              <w:rPr>
                <w:rFonts w:ascii="Kanit" w:hAnsi="Kanit" w:cs="Kanit"/>
                <w:b/>
                <w:bCs/>
                <w:szCs w:val="24"/>
                <w:cs/>
              </w:rPr>
              <w:t>วันเดินทาง</w:t>
            </w:r>
          </w:p>
        </w:tc>
        <w:tc>
          <w:tcPr>
            <w:tcW w:w="29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0A788"/>
            <w:vAlign w:val="center"/>
            <w:hideMark/>
          </w:tcPr>
          <w:p w14:paraId="1C05139C" w14:textId="2C5F4135" w:rsidR="003959E4" w:rsidRPr="003959E4" w:rsidRDefault="003959E4" w:rsidP="006E3BC8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3959E4">
              <w:rPr>
                <w:rFonts w:ascii="Kanit" w:hAnsi="Kanit" w:cs="Kanit"/>
                <w:b/>
                <w:bCs/>
                <w:szCs w:val="24"/>
                <w:cs/>
              </w:rPr>
              <w:t>ผู้ใหญ่ ต่อท่าน</w:t>
            </w:r>
            <w:r w:rsidR="006E3BC8">
              <w:rPr>
                <w:rFonts w:ascii="Kanit" w:hAnsi="Kanit" w:cs="Kanit"/>
                <w:b/>
                <w:bCs/>
                <w:szCs w:val="24"/>
              </w:rPr>
              <w:t xml:space="preserve"> </w:t>
            </w:r>
            <w:r w:rsidRPr="003959E4">
              <w:rPr>
                <w:rFonts w:ascii="Kanit" w:hAnsi="Kanit" w:cs="Kanit"/>
                <w:b/>
                <w:bCs/>
                <w:szCs w:val="24"/>
                <w:cs/>
              </w:rPr>
              <w:t>พักห้องคู่</w:t>
            </w:r>
          </w:p>
        </w:tc>
        <w:tc>
          <w:tcPr>
            <w:tcW w:w="23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0A788"/>
            <w:vAlign w:val="center"/>
            <w:hideMark/>
          </w:tcPr>
          <w:p w14:paraId="09CDFD70" w14:textId="77777777" w:rsidR="003959E4" w:rsidRPr="003959E4" w:rsidRDefault="003959E4" w:rsidP="003959E4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3959E4">
              <w:rPr>
                <w:rFonts w:ascii="Kanit" w:hAnsi="Kanit" w:cs="Kanit"/>
                <w:b/>
                <w:bCs/>
                <w:szCs w:val="24"/>
                <w:cs/>
              </w:rPr>
              <w:t>พักเดี่ยวจ่ายเพิ่ม</w:t>
            </w:r>
          </w:p>
        </w:tc>
      </w:tr>
      <w:tr w:rsidR="003959E4" w:rsidRPr="003959E4" w14:paraId="785D22E2" w14:textId="77777777" w:rsidTr="00F513ED">
        <w:trPr>
          <w:trHeight w:val="314"/>
          <w:tblCellSpacing w:w="15" w:type="dxa"/>
        </w:trPr>
        <w:tc>
          <w:tcPr>
            <w:tcW w:w="56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vAlign w:val="center"/>
          </w:tcPr>
          <w:p w14:paraId="5DB76960" w14:textId="279613EE" w:rsidR="003959E4" w:rsidRPr="005F14E4" w:rsidRDefault="00680DEA" w:rsidP="003959E4">
            <w:pPr>
              <w:ind w:left="1134" w:hanging="1134"/>
              <w:rPr>
                <w:rFonts w:ascii="Kanit" w:hAnsi="Kanit" w:cs="Kanit"/>
                <w:szCs w:val="24"/>
                <w:cs/>
              </w:rPr>
            </w:pPr>
            <w:r w:rsidRPr="005F14E4">
              <w:rPr>
                <w:rFonts w:ascii="Kanit" w:hAnsi="Kanit" w:cs="Kanit"/>
                <w:szCs w:val="24"/>
              </w:rPr>
              <w:t xml:space="preserve"> </w:t>
            </w:r>
            <w:r w:rsidR="00ED51E9" w:rsidRPr="005F14E4">
              <w:rPr>
                <w:rFonts w:ascii="Kanit" w:hAnsi="Kanit" w:cs="Kanit"/>
                <w:szCs w:val="24"/>
              </w:rPr>
              <w:t xml:space="preserve"> 19 – 26 </w:t>
            </w:r>
            <w:r w:rsidR="00ED51E9" w:rsidRPr="005F14E4">
              <w:rPr>
                <w:rFonts w:ascii="Kanit" w:hAnsi="Kanit" w:cs="Kanit" w:hint="cs"/>
                <w:szCs w:val="24"/>
                <w:cs/>
              </w:rPr>
              <w:t xml:space="preserve">กันยายน 2569  </w:t>
            </w:r>
          </w:p>
        </w:tc>
        <w:tc>
          <w:tcPr>
            <w:tcW w:w="29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vAlign w:val="center"/>
            <w:hideMark/>
          </w:tcPr>
          <w:p w14:paraId="6052617D" w14:textId="60BE4883" w:rsidR="003959E4" w:rsidRPr="003959E4" w:rsidRDefault="003959E4" w:rsidP="003959E4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3959E4">
              <w:rPr>
                <w:rFonts w:ascii="Kanit" w:hAnsi="Kanit" w:cs="Kanit"/>
                <w:b/>
                <w:bCs/>
                <w:szCs w:val="24"/>
              </w:rPr>
              <w:t>8</w:t>
            </w:r>
            <w:r w:rsidR="00680DEA">
              <w:rPr>
                <w:rFonts w:ascii="Kanit" w:hAnsi="Kanit" w:cs="Kanit"/>
                <w:b/>
                <w:bCs/>
                <w:szCs w:val="24"/>
              </w:rPr>
              <w:t>7</w:t>
            </w:r>
            <w:r w:rsidRPr="003959E4">
              <w:rPr>
                <w:rFonts w:ascii="Kanit" w:hAnsi="Kanit" w:cs="Kanit"/>
                <w:b/>
                <w:bCs/>
                <w:szCs w:val="24"/>
              </w:rPr>
              <w:t>,900</w:t>
            </w:r>
          </w:p>
        </w:tc>
        <w:tc>
          <w:tcPr>
            <w:tcW w:w="23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vAlign w:val="center"/>
            <w:hideMark/>
          </w:tcPr>
          <w:p w14:paraId="5372DB8A" w14:textId="77777777" w:rsidR="003959E4" w:rsidRPr="005F14E4" w:rsidRDefault="003959E4" w:rsidP="003959E4">
            <w:pPr>
              <w:ind w:left="1134" w:hanging="1134"/>
              <w:jc w:val="center"/>
              <w:rPr>
                <w:rFonts w:ascii="Kanit" w:hAnsi="Kanit" w:cs="Kanit"/>
                <w:szCs w:val="24"/>
              </w:rPr>
            </w:pPr>
            <w:r w:rsidRPr="005F14E4">
              <w:rPr>
                <w:rFonts w:ascii="Kanit" w:hAnsi="Kanit" w:cs="Kanit"/>
                <w:szCs w:val="24"/>
              </w:rPr>
              <w:t>15,000</w:t>
            </w:r>
          </w:p>
        </w:tc>
      </w:tr>
      <w:tr w:rsidR="003959E4" w:rsidRPr="003959E4" w14:paraId="185E6C8C" w14:textId="77777777" w:rsidTr="00F513ED">
        <w:trPr>
          <w:trHeight w:val="443"/>
          <w:tblCellSpacing w:w="15" w:type="dxa"/>
        </w:trPr>
        <w:tc>
          <w:tcPr>
            <w:tcW w:w="56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28102B91" w14:textId="65E54507" w:rsidR="003959E4" w:rsidRPr="005F14E4" w:rsidRDefault="00680DEA" w:rsidP="003959E4">
            <w:pPr>
              <w:ind w:left="1134" w:hanging="1134"/>
              <w:rPr>
                <w:rFonts w:ascii="Kanit" w:hAnsi="Kanit" w:cs="Kanit"/>
                <w:szCs w:val="24"/>
              </w:rPr>
            </w:pPr>
            <w:r w:rsidRPr="005F14E4">
              <w:rPr>
                <w:rFonts w:ascii="Kanit" w:hAnsi="Kanit" w:cs="Kanit"/>
                <w:szCs w:val="24"/>
              </w:rPr>
              <w:t xml:space="preserve"> </w:t>
            </w:r>
            <w:r w:rsidR="00ED51E9" w:rsidRPr="005F14E4">
              <w:rPr>
                <w:rFonts w:ascii="Kanit" w:hAnsi="Kanit" w:cs="Kanit"/>
                <w:szCs w:val="24"/>
              </w:rPr>
              <w:t xml:space="preserve"> 26 </w:t>
            </w:r>
            <w:r w:rsidR="00ED51E9" w:rsidRPr="005F14E4">
              <w:rPr>
                <w:rFonts w:ascii="Kanit" w:hAnsi="Kanit" w:cs="Kanit" w:hint="cs"/>
                <w:szCs w:val="24"/>
                <w:cs/>
              </w:rPr>
              <w:t xml:space="preserve">กันยายน </w:t>
            </w:r>
            <w:r w:rsidR="00ED51E9" w:rsidRPr="005F14E4">
              <w:rPr>
                <w:rFonts w:ascii="Kanit" w:hAnsi="Kanit" w:cs="Kanit"/>
                <w:szCs w:val="24"/>
                <w:cs/>
              </w:rPr>
              <w:t>–</w:t>
            </w:r>
            <w:r w:rsidR="00ED51E9" w:rsidRPr="005F14E4">
              <w:rPr>
                <w:rFonts w:ascii="Kanit" w:hAnsi="Kanit" w:cs="Kanit" w:hint="cs"/>
                <w:szCs w:val="24"/>
                <w:cs/>
              </w:rPr>
              <w:t xml:space="preserve"> 3 ตุลาคม 2569</w:t>
            </w:r>
          </w:p>
        </w:tc>
        <w:tc>
          <w:tcPr>
            <w:tcW w:w="29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0F643012" w14:textId="70DD0314" w:rsidR="003959E4" w:rsidRPr="003959E4" w:rsidRDefault="003959E4" w:rsidP="003959E4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3959E4">
              <w:rPr>
                <w:rFonts w:ascii="Kanit" w:hAnsi="Kanit" w:cs="Kanit"/>
                <w:b/>
                <w:bCs/>
                <w:szCs w:val="24"/>
              </w:rPr>
              <w:t>8</w:t>
            </w:r>
            <w:r w:rsidR="00680DEA">
              <w:rPr>
                <w:rFonts w:ascii="Kanit" w:hAnsi="Kanit" w:cs="Kanit"/>
                <w:b/>
                <w:bCs/>
                <w:szCs w:val="24"/>
              </w:rPr>
              <w:t>7</w:t>
            </w:r>
            <w:r w:rsidRPr="003959E4">
              <w:rPr>
                <w:rFonts w:ascii="Kanit" w:hAnsi="Kanit" w:cs="Kanit"/>
                <w:b/>
                <w:bCs/>
                <w:szCs w:val="24"/>
              </w:rPr>
              <w:t>,900</w:t>
            </w:r>
          </w:p>
        </w:tc>
        <w:tc>
          <w:tcPr>
            <w:tcW w:w="23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1194E694" w14:textId="77777777" w:rsidR="003959E4" w:rsidRPr="005F14E4" w:rsidRDefault="003959E4" w:rsidP="003959E4">
            <w:pPr>
              <w:ind w:left="1134" w:hanging="1134"/>
              <w:jc w:val="center"/>
              <w:rPr>
                <w:rFonts w:ascii="Kanit" w:hAnsi="Kanit" w:cs="Kanit"/>
                <w:szCs w:val="24"/>
              </w:rPr>
            </w:pPr>
            <w:r w:rsidRPr="005F14E4">
              <w:rPr>
                <w:rFonts w:ascii="Kanit" w:hAnsi="Kanit" w:cs="Kanit"/>
                <w:szCs w:val="24"/>
              </w:rPr>
              <w:t>15,000</w:t>
            </w:r>
          </w:p>
        </w:tc>
      </w:tr>
      <w:tr w:rsidR="003959E4" w:rsidRPr="003959E4" w14:paraId="6C53A8E6" w14:textId="77777777" w:rsidTr="00F513ED">
        <w:trPr>
          <w:trHeight w:val="360"/>
          <w:tblCellSpacing w:w="15" w:type="dxa"/>
        </w:trPr>
        <w:tc>
          <w:tcPr>
            <w:tcW w:w="56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vAlign w:val="center"/>
          </w:tcPr>
          <w:p w14:paraId="7976F3D9" w14:textId="779D2534" w:rsidR="003959E4" w:rsidRPr="005F14E4" w:rsidRDefault="00680DEA" w:rsidP="003959E4">
            <w:pPr>
              <w:ind w:left="1134" w:hanging="1134"/>
              <w:rPr>
                <w:rFonts w:ascii="Kanit" w:hAnsi="Kanit" w:cs="Kanit"/>
                <w:szCs w:val="24"/>
              </w:rPr>
            </w:pPr>
            <w:r w:rsidRPr="005F14E4">
              <w:rPr>
                <w:rFonts w:ascii="Kanit" w:hAnsi="Kanit" w:cs="Kanit"/>
                <w:szCs w:val="24"/>
              </w:rPr>
              <w:t xml:space="preserve"> </w:t>
            </w:r>
            <w:r w:rsidR="00ED51E9" w:rsidRPr="005F14E4">
              <w:rPr>
                <w:rFonts w:ascii="Kanit" w:hAnsi="Kanit" w:cs="Kanit"/>
                <w:szCs w:val="24"/>
              </w:rPr>
              <w:t xml:space="preserve"> 10 – 17 </w:t>
            </w:r>
            <w:r w:rsidR="00ED51E9" w:rsidRPr="005F14E4">
              <w:rPr>
                <w:rFonts w:ascii="Kanit" w:hAnsi="Kanit" w:cs="Kanit" w:hint="cs"/>
                <w:szCs w:val="24"/>
                <w:cs/>
              </w:rPr>
              <w:t>ตุลาคม 2569</w:t>
            </w:r>
            <w:r w:rsidR="00ED51E9" w:rsidRPr="005F14E4">
              <w:rPr>
                <w:rFonts w:ascii="Kanit" w:hAnsi="Kanit" w:cs="Kanit"/>
                <w:szCs w:val="24"/>
              </w:rPr>
              <w:t xml:space="preserve"> </w:t>
            </w:r>
          </w:p>
        </w:tc>
        <w:tc>
          <w:tcPr>
            <w:tcW w:w="29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vAlign w:val="center"/>
            <w:hideMark/>
          </w:tcPr>
          <w:p w14:paraId="6375C67D" w14:textId="55F54175" w:rsidR="003959E4" w:rsidRPr="003959E4" w:rsidRDefault="003959E4" w:rsidP="003959E4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3959E4">
              <w:rPr>
                <w:rFonts w:ascii="Kanit" w:hAnsi="Kanit" w:cs="Kanit"/>
                <w:b/>
                <w:bCs/>
                <w:szCs w:val="24"/>
              </w:rPr>
              <w:t>8</w:t>
            </w:r>
            <w:r w:rsidR="00ED51E9">
              <w:rPr>
                <w:rFonts w:ascii="Kanit" w:hAnsi="Kanit" w:cs="Kanit"/>
                <w:b/>
                <w:bCs/>
                <w:szCs w:val="24"/>
              </w:rPr>
              <w:t>9</w:t>
            </w:r>
            <w:r w:rsidRPr="003959E4">
              <w:rPr>
                <w:rFonts w:ascii="Kanit" w:hAnsi="Kanit" w:cs="Kanit"/>
                <w:b/>
                <w:bCs/>
                <w:szCs w:val="24"/>
              </w:rPr>
              <w:t>,900</w:t>
            </w:r>
          </w:p>
        </w:tc>
        <w:tc>
          <w:tcPr>
            <w:tcW w:w="23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vAlign w:val="center"/>
            <w:hideMark/>
          </w:tcPr>
          <w:p w14:paraId="384C9096" w14:textId="77777777" w:rsidR="003959E4" w:rsidRPr="005F14E4" w:rsidRDefault="003959E4" w:rsidP="003959E4">
            <w:pPr>
              <w:ind w:left="1134" w:hanging="1134"/>
              <w:jc w:val="center"/>
              <w:rPr>
                <w:rFonts w:ascii="Kanit" w:hAnsi="Kanit" w:cs="Kanit"/>
                <w:szCs w:val="24"/>
              </w:rPr>
            </w:pPr>
            <w:r w:rsidRPr="005F14E4">
              <w:rPr>
                <w:rFonts w:ascii="Kanit" w:hAnsi="Kanit" w:cs="Kanit"/>
                <w:szCs w:val="24"/>
              </w:rPr>
              <w:t>15,000</w:t>
            </w:r>
          </w:p>
        </w:tc>
      </w:tr>
      <w:tr w:rsidR="003959E4" w:rsidRPr="003959E4" w14:paraId="6775667D" w14:textId="77777777" w:rsidTr="00F513ED">
        <w:trPr>
          <w:trHeight w:val="337"/>
          <w:tblCellSpacing w:w="15" w:type="dxa"/>
        </w:trPr>
        <w:tc>
          <w:tcPr>
            <w:tcW w:w="56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60837AA9" w14:textId="6693288E" w:rsidR="003959E4" w:rsidRPr="005F14E4" w:rsidRDefault="00680DEA" w:rsidP="003959E4">
            <w:pPr>
              <w:ind w:left="1134" w:hanging="1134"/>
              <w:rPr>
                <w:rFonts w:ascii="Kanit" w:hAnsi="Kanit" w:cs="Kanit"/>
                <w:szCs w:val="24"/>
                <w:cs/>
              </w:rPr>
            </w:pPr>
            <w:r w:rsidRPr="005F14E4">
              <w:rPr>
                <w:rFonts w:ascii="Kanit" w:hAnsi="Kanit" w:cs="Kanit"/>
                <w:szCs w:val="24"/>
              </w:rPr>
              <w:t xml:space="preserve"> </w:t>
            </w:r>
            <w:r w:rsidR="00ED51E9" w:rsidRPr="005F14E4">
              <w:rPr>
                <w:rFonts w:ascii="Kanit" w:hAnsi="Kanit" w:cs="Kanit"/>
                <w:szCs w:val="24"/>
              </w:rPr>
              <w:t xml:space="preserve"> 17 – 24 </w:t>
            </w:r>
            <w:r w:rsidR="00ED51E9" w:rsidRPr="005F14E4">
              <w:rPr>
                <w:rFonts w:ascii="Kanit" w:hAnsi="Kanit" w:cs="Kanit" w:hint="cs"/>
                <w:szCs w:val="24"/>
                <w:cs/>
              </w:rPr>
              <w:t>ตุลาคม 2569</w:t>
            </w:r>
          </w:p>
        </w:tc>
        <w:tc>
          <w:tcPr>
            <w:tcW w:w="29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2F059005" w14:textId="0608BB76" w:rsidR="003959E4" w:rsidRPr="003959E4" w:rsidRDefault="003959E4" w:rsidP="003959E4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3959E4">
              <w:rPr>
                <w:rFonts w:ascii="Kanit" w:hAnsi="Kanit" w:cs="Kanit"/>
                <w:b/>
                <w:bCs/>
                <w:szCs w:val="24"/>
              </w:rPr>
              <w:t>8</w:t>
            </w:r>
            <w:r w:rsidR="00ED51E9">
              <w:rPr>
                <w:rFonts w:ascii="Kanit" w:hAnsi="Kanit" w:cs="Kanit"/>
                <w:b/>
                <w:bCs/>
                <w:szCs w:val="24"/>
              </w:rPr>
              <w:t>9</w:t>
            </w:r>
            <w:r w:rsidRPr="003959E4">
              <w:rPr>
                <w:rFonts w:ascii="Kanit" w:hAnsi="Kanit" w:cs="Kanit"/>
                <w:b/>
                <w:bCs/>
                <w:szCs w:val="24"/>
              </w:rPr>
              <w:t>,900</w:t>
            </w:r>
          </w:p>
        </w:tc>
        <w:tc>
          <w:tcPr>
            <w:tcW w:w="23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0372D581" w14:textId="77777777" w:rsidR="003959E4" w:rsidRPr="005F14E4" w:rsidRDefault="003959E4" w:rsidP="003959E4">
            <w:pPr>
              <w:ind w:left="1134" w:hanging="1134"/>
              <w:jc w:val="center"/>
              <w:rPr>
                <w:rFonts w:ascii="Kanit" w:hAnsi="Kanit" w:cs="Kanit"/>
                <w:szCs w:val="24"/>
              </w:rPr>
            </w:pPr>
            <w:r w:rsidRPr="005F14E4">
              <w:rPr>
                <w:rFonts w:ascii="Kanit" w:hAnsi="Kanit" w:cs="Kanit"/>
                <w:szCs w:val="24"/>
              </w:rPr>
              <w:t>15,000</w:t>
            </w:r>
          </w:p>
        </w:tc>
      </w:tr>
      <w:tr w:rsidR="003959E4" w:rsidRPr="003959E4" w14:paraId="571157B4" w14:textId="77777777" w:rsidTr="00F513ED">
        <w:trPr>
          <w:trHeight w:val="297"/>
          <w:tblCellSpacing w:w="15" w:type="dxa"/>
        </w:trPr>
        <w:tc>
          <w:tcPr>
            <w:tcW w:w="56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vAlign w:val="center"/>
          </w:tcPr>
          <w:p w14:paraId="1DE9C532" w14:textId="3904AE18" w:rsidR="003959E4" w:rsidRPr="005F14E4" w:rsidRDefault="00680DEA" w:rsidP="003959E4">
            <w:pPr>
              <w:ind w:left="1134" w:hanging="1134"/>
              <w:rPr>
                <w:rFonts w:ascii="Kanit" w:hAnsi="Kanit" w:cs="Kanit"/>
                <w:szCs w:val="24"/>
                <w:cs/>
              </w:rPr>
            </w:pPr>
            <w:r w:rsidRPr="005F14E4">
              <w:rPr>
                <w:rFonts w:ascii="Kanit" w:hAnsi="Kanit" w:cs="Kanit"/>
                <w:szCs w:val="24"/>
              </w:rPr>
              <w:t xml:space="preserve"> </w:t>
            </w:r>
            <w:r w:rsidR="00ED51E9" w:rsidRPr="005F14E4">
              <w:rPr>
                <w:rFonts w:ascii="Kanit" w:hAnsi="Kanit" w:cs="Kanit"/>
                <w:szCs w:val="24"/>
              </w:rPr>
              <w:t xml:space="preserve"> 24 – 31</w:t>
            </w:r>
            <w:r w:rsidR="00ED51E9" w:rsidRPr="005F14E4">
              <w:rPr>
                <w:rFonts w:ascii="Kanit" w:hAnsi="Kanit" w:cs="Kanit" w:hint="cs"/>
                <w:szCs w:val="24"/>
                <w:cs/>
              </w:rPr>
              <w:t xml:space="preserve"> ตุลาคม 2569</w:t>
            </w:r>
          </w:p>
        </w:tc>
        <w:tc>
          <w:tcPr>
            <w:tcW w:w="29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vAlign w:val="center"/>
            <w:hideMark/>
          </w:tcPr>
          <w:p w14:paraId="2C3EC557" w14:textId="7745FFAF" w:rsidR="003959E4" w:rsidRPr="003959E4" w:rsidRDefault="003959E4" w:rsidP="003959E4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3959E4">
              <w:rPr>
                <w:rFonts w:ascii="Kanit" w:hAnsi="Kanit" w:cs="Kanit"/>
                <w:b/>
                <w:bCs/>
                <w:szCs w:val="24"/>
              </w:rPr>
              <w:t>8</w:t>
            </w:r>
            <w:r w:rsidR="00680DEA">
              <w:rPr>
                <w:rFonts w:ascii="Kanit" w:hAnsi="Kanit" w:cs="Kanit"/>
                <w:b/>
                <w:bCs/>
                <w:szCs w:val="24"/>
              </w:rPr>
              <w:t>7</w:t>
            </w:r>
            <w:r w:rsidRPr="003959E4">
              <w:rPr>
                <w:rFonts w:ascii="Kanit" w:hAnsi="Kanit" w:cs="Kanit"/>
                <w:b/>
                <w:bCs/>
                <w:szCs w:val="24"/>
              </w:rPr>
              <w:t>,900</w:t>
            </w:r>
          </w:p>
        </w:tc>
        <w:tc>
          <w:tcPr>
            <w:tcW w:w="23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vAlign w:val="center"/>
            <w:hideMark/>
          </w:tcPr>
          <w:p w14:paraId="7F255A97" w14:textId="77777777" w:rsidR="003959E4" w:rsidRPr="005F14E4" w:rsidRDefault="003959E4" w:rsidP="003959E4">
            <w:pPr>
              <w:ind w:left="1134" w:hanging="1134"/>
              <w:jc w:val="center"/>
              <w:rPr>
                <w:rFonts w:ascii="Kanit" w:hAnsi="Kanit" w:cs="Kanit"/>
                <w:szCs w:val="24"/>
              </w:rPr>
            </w:pPr>
            <w:r w:rsidRPr="005F14E4">
              <w:rPr>
                <w:rFonts w:ascii="Kanit" w:hAnsi="Kanit" w:cs="Kanit"/>
                <w:szCs w:val="24"/>
              </w:rPr>
              <w:t>15,000</w:t>
            </w:r>
          </w:p>
        </w:tc>
      </w:tr>
      <w:tr w:rsidR="009F57DE" w:rsidRPr="003959E4" w14:paraId="3BAE0526" w14:textId="77777777" w:rsidTr="00F513ED">
        <w:trPr>
          <w:trHeight w:val="297"/>
          <w:tblCellSpacing w:w="15" w:type="dxa"/>
        </w:trPr>
        <w:tc>
          <w:tcPr>
            <w:tcW w:w="56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53C5FCC8" w14:textId="67F398CE" w:rsidR="009F57DE" w:rsidRPr="005F14E4" w:rsidRDefault="009F57DE" w:rsidP="009F57DE">
            <w:pPr>
              <w:ind w:left="1134" w:hanging="1134"/>
              <w:rPr>
                <w:rFonts w:ascii="Kanit" w:hAnsi="Kanit" w:cs="Kanit"/>
                <w:szCs w:val="24"/>
                <w:cs/>
              </w:rPr>
            </w:pPr>
            <w:r w:rsidRPr="005F14E4">
              <w:rPr>
                <w:rFonts w:ascii="Kanit" w:hAnsi="Kanit" w:cs="Kanit" w:hint="cs"/>
                <w:szCs w:val="24"/>
                <w:cs/>
              </w:rPr>
              <w:t xml:space="preserve">    7</w:t>
            </w:r>
            <w:r w:rsidRPr="005F14E4">
              <w:rPr>
                <w:rFonts w:ascii="Kanit" w:hAnsi="Kanit" w:cs="Kanit"/>
                <w:szCs w:val="24"/>
              </w:rPr>
              <w:t xml:space="preserve"> – 14 </w:t>
            </w:r>
            <w:r w:rsidRPr="005F14E4">
              <w:rPr>
                <w:rFonts w:ascii="Kanit" w:hAnsi="Kanit" w:cs="Kanit" w:hint="cs"/>
                <w:szCs w:val="24"/>
                <w:cs/>
              </w:rPr>
              <w:t>พฤศจิกายน 2569</w:t>
            </w:r>
          </w:p>
        </w:tc>
        <w:tc>
          <w:tcPr>
            <w:tcW w:w="29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6D7F6037" w14:textId="54C1F5E8" w:rsidR="009F57DE" w:rsidRPr="003959E4" w:rsidRDefault="009F57DE" w:rsidP="009F57DE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3959E4">
              <w:rPr>
                <w:rFonts w:ascii="Kanit" w:hAnsi="Kanit" w:cs="Kanit"/>
                <w:b/>
                <w:bCs/>
                <w:szCs w:val="24"/>
              </w:rPr>
              <w:t>8</w:t>
            </w:r>
            <w:r>
              <w:rPr>
                <w:rFonts w:ascii="Kanit" w:hAnsi="Kanit" w:cs="Kanit"/>
                <w:b/>
                <w:bCs/>
                <w:szCs w:val="24"/>
              </w:rPr>
              <w:t>7</w:t>
            </w:r>
            <w:r w:rsidRPr="003959E4">
              <w:rPr>
                <w:rFonts w:ascii="Kanit" w:hAnsi="Kanit" w:cs="Kanit"/>
                <w:b/>
                <w:bCs/>
                <w:szCs w:val="24"/>
              </w:rPr>
              <w:t>,900</w:t>
            </w:r>
          </w:p>
        </w:tc>
        <w:tc>
          <w:tcPr>
            <w:tcW w:w="23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4A9B1CD5" w14:textId="3003A2DE" w:rsidR="009F57DE" w:rsidRPr="005F14E4" w:rsidRDefault="009F57DE" w:rsidP="009F57DE">
            <w:pPr>
              <w:ind w:left="1134" w:hanging="1134"/>
              <w:jc w:val="center"/>
              <w:rPr>
                <w:rFonts w:ascii="Kanit" w:hAnsi="Kanit" w:cs="Kanit"/>
                <w:szCs w:val="24"/>
              </w:rPr>
            </w:pPr>
            <w:r w:rsidRPr="005F14E4">
              <w:rPr>
                <w:rFonts w:ascii="Kanit" w:hAnsi="Kanit" w:cs="Kanit"/>
                <w:szCs w:val="24"/>
              </w:rPr>
              <w:t>15,000</w:t>
            </w:r>
          </w:p>
        </w:tc>
      </w:tr>
      <w:tr w:rsidR="009F57DE" w:rsidRPr="003959E4" w14:paraId="1CA30E3D" w14:textId="77777777" w:rsidTr="00F513ED">
        <w:trPr>
          <w:trHeight w:val="297"/>
          <w:tblCellSpacing w:w="15" w:type="dxa"/>
        </w:trPr>
        <w:tc>
          <w:tcPr>
            <w:tcW w:w="56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vAlign w:val="center"/>
          </w:tcPr>
          <w:p w14:paraId="4176C959" w14:textId="040C615C" w:rsidR="009F57DE" w:rsidRPr="005F14E4" w:rsidRDefault="009F57DE" w:rsidP="009F57DE">
            <w:pPr>
              <w:ind w:left="1134" w:hanging="1134"/>
              <w:rPr>
                <w:rFonts w:ascii="Kanit" w:hAnsi="Kanit" w:cs="Kanit"/>
                <w:szCs w:val="24"/>
              </w:rPr>
            </w:pPr>
            <w:r w:rsidRPr="005F14E4">
              <w:rPr>
                <w:rFonts w:ascii="Kanit" w:hAnsi="Kanit" w:cs="Kanit"/>
                <w:szCs w:val="24"/>
              </w:rPr>
              <w:t xml:space="preserve">  21 – 28 </w:t>
            </w:r>
            <w:r w:rsidRPr="005F14E4">
              <w:rPr>
                <w:rFonts w:ascii="Kanit" w:hAnsi="Kanit" w:cs="Kanit" w:hint="cs"/>
                <w:szCs w:val="24"/>
                <w:cs/>
              </w:rPr>
              <w:t>พฤศจิกายน 2569</w:t>
            </w:r>
          </w:p>
        </w:tc>
        <w:tc>
          <w:tcPr>
            <w:tcW w:w="29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vAlign w:val="center"/>
          </w:tcPr>
          <w:p w14:paraId="051736AC" w14:textId="5BE05E95" w:rsidR="009F57DE" w:rsidRPr="003959E4" w:rsidRDefault="009F57DE" w:rsidP="009F57DE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3959E4">
              <w:rPr>
                <w:rFonts w:ascii="Kanit" w:hAnsi="Kanit" w:cs="Kanit"/>
                <w:b/>
                <w:bCs/>
                <w:szCs w:val="24"/>
              </w:rPr>
              <w:t>8</w:t>
            </w:r>
            <w:r>
              <w:rPr>
                <w:rFonts w:ascii="Kanit" w:hAnsi="Kanit" w:cs="Kanit"/>
                <w:b/>
                <w:bCs/>
                <w:szCs w:val="24"/>
              </w:rPr>
              <w:t>7</w:t>
            </w:r>
            <w:r w:rsidRPr="003959E4">
              <w:rPr>
                <w:rFonts w:ascii="Kanit" w:hAnsi="Kanit" w:cs="Kanit"/>
                <w:b/>
                <w:bCs/>
                <w:szCs w:val="24"/>
              </w:rPr>
              <w:t>,900</w:t>
            </w:r>
          </w:p>
        </w:tc>
        <w:tc>
          <w:tcPr>
            <w:tcW w:w="23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vAlign w:val="center"/>
          </w:tcPr>
          <w:p w14:paraId="66992811" w14:textId="49995DDC" w:rsidR="009F57DE" w:rsidRPr="005F14E4" w:rsidRDefault="009F57DE" w:rsidP="009F57DE">
            <w:pPr>
              <w:ind w:left="1134" w:hanging="1134"/>
              <w:jc w:val="center"/>
              <w:rPr>
                <w:rFonts w:ascii="Kanit" w:hAnsi="Kanit" w:cs="Kanit"/>
                <w:szCs w:val="24"/>
              </w:rPr>
            </w:pPr>
            <w:r w:rsidRPr="005F14E4">
              <w:rPr>
                <w:rFonts w:ascii="Kanit" w:hAnsi="Kanit" w:cs="Kanit"/>
                <w:szCs w:val="24"/>
              </w:rPr>
              <w:t>15,000</w:t>
            </w:r>
          </w:p>
        </w:tc>
      </w:tr>
      <w:tr w:rsidR="009F57DE" w:rsidRPr="003959E4" w14:paraId="4CC1521F" w14:textId="77777777" w:rsidTr="00F513ED">
        <w:trPr>
          <w:trHeight w:val="297"/>
          <w:tblCellSpacing w:w="15" w:type="dxa"/>
        </w:trPr>
        <w:tc>
          <w:tcPr>
            <w:tcW w:w="56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601380CB" w14:textId="5872689A" w:rsidR="009F57DE" w:rsidRPr="005F14E4" w:rsidRDefault="009F57DE" w:rsidP="009F57DE">
            <w:pPr>
              <w:ind w:left="1134" w:hanging="1134"/>
              <w:rPr>
                <w:rFonts w:ascii="Kanit" w:hAnsi="Kanit" w:cs="Kanit"/>
                <w:szCs w:val="24"/>
              </w:rPr>
            </w:pPr>
            <w:r w:rsidRPr="005F14E4">
              <w:rPr>
                <w:rFonts w:ascii="Kanit" w:hAnsi="Kanit" w:cs="Kanit"/>
                <w:szCs w:val="24"/>
              </w:rPr>
              <w:t xml:space="preserve">  5 – 12 </w:t>
            </w:r>
            <w:r w:rsidRPr="005F14E4">
              <w:rPr>
                <w:rFonts w:ascii="Kanit" w:hAnsi="Kanit" w:cs="Kanit" w:hint="cs"/>
                <w:szCs w:val="24"/>
                <w:cs/>
              </w:rPr>
              <w:t>ธันวาคม 2569</w:t>
            </w:r>
            <w:r w:rsidRPr="005F14E4">
              <w:rPr>
                <w:rFonts w:ascii="Kanit" w:hAnsi="Kanit" w:cs="Kanit"/>
                <w:szCs w:val="24"/>
              </w:rPr>
              <w:t xml:space="preserve"> </w:t>
            </w:r>
          </w:p>
        </w:tc>
        <w:tc>
          <w:tcPr>
            <w:tcW w:w="29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6740D1CC" w14:textId="4CDC535F" w:rsidR="009F57DE" w:rsidRPr="003959E4" w:rsidRDefault="009F57DE" w:rsidP="009F57DE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3959E4">
              <w:rPr>
                <w:rFonts w:ascii="Kanit" w:hAnsi="Kanit" w:cs="Kanit"/>
                <w:b/>
                <w:bCs/>
                <w:szCs w:val="24"/>
              </w:rPr>
              <w:t>8</w:t>
            </w:r>
            <w:r>
              <w:rPr>
                <w:rFonts w:ascii="Kanit" w:hAnsi="Kanit" w:cs="Kanit"/>
                <w:b/>
                <w:bCs/>
                <w:szCs w:val="24"/>
              </w:rPr>
              <w:t>9</w:t>
            </w:r>
            <w:r w:rsidRPr="003959E4">
              <w:rPr>
                <w:rFonts w:ascii="Kanit" w:hAnsi="Kanit" w:cs="Kanit"/>
                <w:b/>
                <w:bCs/>
                <w:szCs w:val="24"/>
              </w:rPr>
              <w:t>,900</w:t>
            </w:r>
          </w:p>
        </w:tc>
        <w:tc>
          <w:tcPr>
            <w:tcW w:w="23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3CBD7F16" w14:textId="74415891" w:rsidR="009F57DE" w:rsidRPr="005F14E4" w:rsidRDefault="009F57DE" w:rsidP="009F57DE">
            <w:pPr>
              <w:ind w:left="1134" w:hanging="1134"/>
              <w:jc w:val="center"/>
              <w:rPr>
                <w:rFonts w:ascii="Kanit" w:hAnsi="Kanit" w:cs="Kanit"/>
                <w:szCs w:val="24"/>
              </w:rPr>
            </w:pPr>
            <w:r w:rsidRPr="005F14E4">
              <w:rPr>
                <w:rFonts w:ascii="Kanit" w:hAnsi="Kanit" w:cs="Kanit"/>
                <w:szCs w:val="24"/>
              </w:rPr>
              <w:t>15,000</w:t>
            </w:r>
          </w:p>
        </w:tc>
      </w:tr>
      <w:tr w:rsidR="009F57DE" w:rsidRPr="003959E4" w14:paraId="1D84A01A" w14:textId="77777777" w:rsidTr="00F513ED">
        <w:trPr>
          <w:trHeight w:val="367"/>
          <w:tblCellSpacing w:w="15" w:type="dxa"/>
        </w:trPr>
        <w:tc>
          <w:tcPr>
            <w:tcW w:w="56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4F5E702D" w14:textId="3C58E20A" w:rsidR="009F57DE" w:rsidRPr="005F14E4" w:rsidRDefault="009F57DE" w:rsidP="009F57DE">
            <w:pPr>
              <w:ind w:left="1134" w:hanging="1134"/>
              <w:rPr>
                <w:rFonts w:ascii="Kanit" w:hAnsi="Kanit" w:cs="Kanit"/>
                <w:szCs w:val="24"/>
              </w:rPr>
            </w:pPr>
            <w:r w:rsidRPr="005F14E4">
              <w:rPr>
                <w:rFonts w:ascii="Kanit" w:hAnsi="Kanit" w:cs="Kanit"/>
                <w:szCs w:val="24"/>
              </w:rPr>
              <w:t xml:space="preserve"> 12 – 19 </w:t>
            </w:r>
            <w:r w:rsidRPr="005F14E4">
              <w:rPr>
                <w:rFonts w:ascii="Kanit" w:hAnsi="Kanit" w:cs="Kanit" w:hint="cs"/>
                <w:szCs w:val="24"/>
                <w:cs/>
              </w:rPr>
              <w:t>ธันวาคม 2569</w:t>
            </w:r>
            <w:r w:rsidRPr="005F14E4">
              <w:rPr>
                <w:rFonts w:ascii="Kanit" w:hAnsi="Kanit" w:cs="Kanit"/>
                <w:szCs w:val="24"/>
              </w:rPr>
              <w:t xml:space="preserve"> </w:t>
            </w:r>
          </w:p>
        </w:tc>
        <w:tc>
          <w:tcPr>
            <w:tcW w:w="29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75025BBD" w14:textId="60660109" w:rsidR="009F57DE" w:rsidRPr="003959E4" w:rsidRDefault="009F57DE" w:rsidP="009F57DE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3959E4">
              <w:rPr>
                <w:rFonts w:ascii="Kanit" w:hAnsi="Kanit" w:cs="Kanit"/>
                <w:b/>
                <w:bCs/>
                <w:szCs w:val="24"/>
              </w:rPr>
              <w:t>8</w:t>
            </w:r>
            <w:r>
              <w:rPr>
                <w:rFonts w:ascii="Kanit" w:hAnsi="Kanit" w:cs="Kanit"/>
                <w:b/>
                <w:bCs/>
                <w:szCs w:val="24"/>
              </w:rPr>
              <w:t>7</w:t>
            </w:r>
            <w:r w:rsidRPr="003959E4">
              <w:rPr>
                <w:rFonts w:ascii="Kanit" w:hAnsi="Kanit" w:cs="Kanit"/>
                <w:b/>
                <w:bCs/>
                <w:szCs w:val="24"/>
              </w:rPr>
              <w:t>,900</w:t>
            </w:r>
          </w:p>
        </w:tc>
        <w:tc>
          <w:tcPr>
            <w:tcW w:w="23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7686695A" w14:textId="77777777" w:rsidR="009F57DE" w:rsidRPr="005F14E4" w:rsidRDefault="009F57DE" w:rsidP="009F57DE">
            <w:pPr>
              <w:ind w:left="1134" w:hanging="1134"/>
              <w:jc w:val="center"/>
              <w:rPr>
                <w:rFonts w:ascii="Kanit" w:hAnsi="Kanit" w:cs="Kanit"/>
                <w:szCs w:val="24"/>
              </w:rPr>
            </w:pPr>
            <w:r w:rsidRPr="005F14E4">
              <w:rPr>
                <w:rFonts w:ascii="Kanit" w:hAnsi="Kanit" w:cs="Kanit"/>
                <w:szCs w:val="24"/>
              </w:rPr>
              <w:t>15,000</w:t>
            </w:r>
          </w:p>
        </w:tc>
      </w:tr>
      <w:tr w:rsidR="009F57DE" w:rsidRPr="003959E4" w14:paraId="7FA91B28" w14:textId="77777777" w:rsidTr="00F513ED">
        <w:trPr>
          <w:trHeight w:val="625"/>
          <w:tblCellSpacing w:w="15" w:type="dxa"/>
        </w:trPr>
        <w:tc>
          <w:tcPr>
            <w:tcW w:w="10982" w:type="dxa"/>
            <w:gridSpan w:val="3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FFFFF"/>
          </w:tcPr>
          <w:p w14:paraId="40866A4E" w14:textId="0FA38628" w:rsidR="009F57DE" w:rsidRPr="003959E4" w:rsidRDefault="009F57DE" w:rsidP="009F57DE">
            <w:pPr>
              <w:ind w:left="62"/>
              <w:jc w:val="thaiDistribute"/>
              <w:rPr>
                <w:rFonts w:ascii="Kanit" w:hAnsi="Kanit" w:cs="Kanit"/>
                <w:b/>
                <w:bCs/>
                <w:szCs w:val="24"/>
                <w:cs/>
              </w:rPr>
            </w:pPr>
            <w:r w:rsidRPr="006E3BC8">
              <w:rPr>
                <w:rFonts w:ascii="Kanit" w:hAnsi="Kanit" w:cs="Kanit" w:hint="cs"/>
                <w:b/>
                <w:bCs/>
                <w:sz w:val="22"/>
                <w:szCs w:val="22"/>
                <w:cs/>
              </w:rPr>
              <w:t>หมายเหตุ</w:t>
            </w:r>
            <w:r w:rsidRPr="006E3BC8">
              <w:rPr>
                <w:rFonts w:ascii="Kanit" w:hAnsi="Kanit" w:cs="Kanit"/>
                <w:b/>
                <w:bCs/>
                <w:sz w:val="22"/>
                <w:szCs w:val="22"/>
              </w:rPr>
              <w:t xml:space="preserve">: </w:t>
            </w:r>
            <w:r w:rsidRPr="006E3BC8">
              <w:rPr>
                <w:rFonts w:ascii="Kanit" w:hAnsi="Kanit" w:cs="Kanit" w:hint="cs"/>
                <w:sz w:val="22"/>
                <w:szCs w:val="22"/>
                <w:cs/>
              </w:rPr>
              <w:t>เนื่องจากโปรแกรม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เป็นการเสนอขายล่วงหน้า กรณีเกิดเหตุเหนือควาวมคาดหมาย อาทิ สภาวะทางอากาศ การเมือง ความล่าช้าของสายการบิน การจราจร การประกาศปิดสถานที่ท่องเที่ยว หรือเหตุจากผู้ร่วมคณะ เป็นต้น บริษัทขอเปลี่ยนแปลงรายการทัวร์ตามความเหมาะสมของสถานการณ์ โดยจะแจ้งให้ผู้เดินทางทรายโดยเร็วที่สุดและคำนึงถึงประโยชน์ของผู้เดินทางเป็นสำคัญ </w:t>
            </w:r>
            <w:r w:rsidRPr="006E3BC8">
              <w:rPr>
                <w:rFonts w:ascii="Kanit" w:hAnsi="Kanit" w:cs="Kanit"/>
                <w:color w:val="C00000"/>
                <w:sz w:val="22"/>
                <w:szCs w:val="22"/>
              </w:rPr>
              <w:t>**</w:t>
            </w:r>
            <w:r w:rsidRPr="006E3BC8">
              <w:rPr>
                <w:rFonts w:ascii="Kanit" w:hAnsi="Kanit" w:cs="Kanit" w:hint="cs"/>
                <w:color w:val="C00000"/>
                <w:sz w:val="22"/>
                <w:szCs w:val="22"/>
                <w:cs/>
              </w:rPr>
              <w:t>รูปภาพทั้งหมด ใช้เพื่อประกอบการบรรยายให้ท่านเห็นภาพเท่านั้น และอาจมีความแตกต่างจากสถานที่จริง</w:t>
            </w:r>
            <w:r w:rsidRPr="006E3BC8">
              <w:rPr>
                <w:rFonts w:ascii="Kanit" w:hAnsi="Kanit" w:cs="Kanit"/>
                <w:color w:val="C00000"/>
                <w:sz w:val="22"/>
                <w:szCs w:val="22"/>
              </w:rPr>
              <w:t>**</w:t>
            </w:r>
          </w:p>
        </w:tc>
      </w:tr>
    </w:tbl>
    <w:p w14:paraId="45F4A096" w14:textId="399B0DDC" w:rsidR="006E3BC8" w:rsidRDefault="006E3BC8" w:rsidP="00A838E3">
      <w:pPr>
        <w:ind w:left="1134" w:hanging="1134"/>
        <w:rPr>
          <w:rFonts w:ascii="Kanit" w:hAnsi="Kanit" w:cs="Kanit"/>
          <w:b/>
          <w:bCs/>
          <w:color w:val="EE0000"/>
          <w:sz w:val="28"/>
          <w:u w:val="single"/>
        </w:rPr>
      </w:pPr>
    </w:p>
    <w:p w14:paraId="00383490" w14:textId="6DEA05FD" w:rsidR="00A838E3" w:rsidRPr="00A838E3" w:rsidRDefault="00FB1185" w:rsidP="00A838E3">
      <w:pPr>
        <w:ind w:left="1134" w:hanging="1134"/>
        <w:rPr>
          <w:rFonts w:ascii="Kanit" w:hAnsi="Kanit" w:cs="Kanit"/>
          <w:color w:val="EE0000"/>
          <w:sz w:val="28"/>
        </w:rPr>
      </w:pPr>
      <w:r w:rsidRPr="00BF1117">
        <w:rPr>
          <w:rFonts w:ascii="Kanit" w:hAnsi="Kanit" w:cs="Kanit"/>
          <w:b/>
          <w:bCs/>
          <w:color w:val="EE0000"/>
          <w:sz w:val="28"/>
          <w:u w:val="single"/>
          <w:cs/>
        </w:rPr>
        <w:t>เงื่อนไขในการจองทัว</w:t>
      </w:r>
      <w:r>
        <w:rPr>
          <w:rFonts w:ascii="Kanit" w:hAnsi="Kanit" w:cs="Kanit" w:hint="cs"/>
          <w:b/>
          <w:bCs/>
          <w:color w:val="EE0000"/>
          <w:sz w:val="28"/>
          <w:u w:val="single"/>
          <w:cs/>
        </w:rPr>
        <w:t xml:space="preserve">ร์ และการชำระเงิน </w:t>
      </w:r>
      <w:r w:rsidR="00A838E3" w:rsidRPr="00A838E3">
        <w:rPr>
          <w:rFonts w:ascii="Kanit" w:hAnsi="Kanit" w:cs="Kanit"/>
          <w:b/>
          <w:bCs/>
          <w:color w:val="EE0000"/>
          <w:sz w:val="28"/>
        </w:rPr>
        <w:t xml:space="preserve"> </w:t>
      </w:r>
    </w:p>
    <w:p w14:paraId="0199EDFC" w14:textId="0B0BAA8A" w:rsidR="00A838E3" w:rsidRPr="00FB1185" w:rsidRDefault="00A838E3">
      <w:pPr>
        <w:pStyle w:val="ListParagraph"/>
        <w:numPr>
          <w:ilvl w:val="0"/>
          <w:numId w:val="5"/>
        </w:numPr>
        <w:ind w:left="426" w:hanging="284"/>
        <w:jc w:val="thaiDistribute"/>
        <w:rPr>
          <w:rFonts w:ascii="Kanit" w:hAnsi="Kanit" w:cs="Kanit"/>
          <w:szCs w:val="24"/>
        </w:rPr>
      </w:pPr>
      <w:r w:rsidRPr="00FB1185">
        <w:rPr>
          <w:rFonts w:ascii="Kanit" w:hAnsi="Kanit" w:cs="Kanit"/>
          <w:b/>
          <w:bCs/>
          <w:color w:val="EE0000"/>
          <w:szCs w:val="24"/>
          <w:u w:val="single"/>
          <w:cs/>
        </w:rPr>
        <w:t xml:space="preserve">งวดที่ </w:t>
      </w:r>
      <w:r w:rsidRPr="00FB1185">
        <w:rPr>
          <w:rFonts w:ascii="Kanit" w:hAnsi="Kanit" w:cs="Kanit"/>
          <w:b/>
          <w:bCs/>
          <w:color w:val="EE0000"/>
          <w:szCs w:val="24"/>
          <w:u w:val="single"/>
        </w:rPr>
        <w:t>1 :</w:t>
      </w:r>
      <w:r w:rsidR="00FB1185" w:rsidRPr="00FB1185">
        <w:rPr>
          <w:rFonts w:ascii="Kanit" w:hAnsi="Kanit" w:cs="Kanit"/>
          <w:b/>
          <w:bCs/>
          <w:color w:val="EE0000"/>
          <w:szCs w:val="24"/>
          <w:u w:val="single"/>
        </w:rPr>
        <w:t xml:space="preserve"> </w:t>
      </w:r>
      <w:r w:rsidRPr="00FB1185">
        <w:rPr>
          <w:rFonts w:ascii="Kanit" w:hAnsi="Kanit" w:cs="Kanit"/>
          <w:b/>
          <w:bCs/>
          <w:color w:val="EE0000"/>
          <w:szCs w:val="24"/>
          <w:u w:val="single"/>
          <w:cs/>
        </w:rPr>
        <w:t>สำรองที่นั่งจ่าย</w:t>
      </w:r>
      <w:r w:rsidR="00FB1185" w:rsidRPr="00FB1185">
        <w:rPr>
          <w:rFonts w:ascii="Kanit" w:hAnsi="Kanit" w:cs="Kanit" w:hint="cs"/>
          <w:b/>
          <w:bCs/>
          <w:color w:val="EE0000"/>
          <w:szCs w:val="24"/>
          <w:u w:val="single"/>
          <w:cs/>
        </w:rPr>
        <w:t>มัดจำ</w:t>
      </w:r>
      <w:r w:rsidRPr="00FB1185">
        <w:rPr>
          <w:rFonts w:ascii="Kanit" w:hAnsi="Kanit" w:cs="Kanit"/>
          <w:b/>
          <w:bCs/>
          <w:color w:val="EE0000"/>
          <w:szCs w:val="24"/>
          <w:u w:val="single"/>
          <w:cs/>
        </w:rPr>
        <w:t xml:space="preserve"> </w:t>
      </w:r>
      <w:r w:rsidRPr="00FB1185">
        <w:rPr>
          <w:rFonts w:ascii="Kanit" w:hAnsi="Kanit" w:cs="Kanit"/>
          <w:b/>
          <w:bCs/>
          <w:color w:val="EE0000"/>
          <w:szCs w:val="24"/>
          <w:u w:val="single"/>
        </w:rPr>
        <w:t xml:space="preserve">30,000 </w:t>
      </w:r>
      <w:r w:rsidRPr="00FB1185">
        <w:rPr>
          <w:rFonts w:ascii="Kanit" w:hAnsi="Kanit" w:cs="Kanit"/>
          <w:b/>
          <w:bCs/>
          <w:color w:val="EE0000"/>
          <w:szCs w:val="24"/>
          <w:u w:val="single"/>
          <w:cs/>
        </w:rPr>
        <w:t xml:space="preserve">บาท/ท่าน (หลังการจองภายใน </w:t>
      </w:r>
      <w:r w:rsidRPr="00FB1185">
        <w:rPr>
          <w:rFonts w:ascii="Kanit" w:hAnsi="Kanit" w:cs="Kanit"/>
          <w:b/>
          <w:bCs/>
          <w:color w:val="EE0000"/>
          <w:szCs w:val="24"/>
          <w:u w:val="single"/>
        </w:rPr>
        <w:t xml:space="preserve">3 </w:t>
      </w:r>
      <w:r w:rsidRPr="00FB1185">
        <w:rPr>
          <w:rFonts w:ascii="Kanit" w:hAnsi="Kanit" w:cs="Kanit"/>
          <w:b/>
          <w:bCs/>
          <w:color w:val="EE0000"/>
          <w:szCs w:val="24"/>
          <w:u w:val="single"/>
          <w:cs/>
        </w:rPr>
        <w:t>วัน)</w:t>
      </w:r>
      <w:r w:rsidRPr="00FB1185">
        <w:rPr>
          <w:rFonts w:ascii="Kanit" w:hAnsi="Kanit" w:cs="Kanit"/>
          <w:b/>
          <w:bCs/>
          <w:color w:val="EE0000"/>
          <w:szCs w:val="24"/>
        </w:rPr>
        <w:t xml:space="preserve"> </w:t>
      </w:r>
      <w:r w:rsidR="00FB1185" w:rsidRPr="00FB1185">
        <w:rPr>
          <w:rFonts w:ascii="Kanit" w:hAnsi="Kanit" w:cs="Kanit" w:hint="cs"/>
          <w:szCs w:val="24"/>
          <w:cs/>
        </w:rPr>
        <w:t xml:space="preserve"> และส่งเอกสารในการยื่นของวีซ่าตามที่กำหนด  กรณีจองน้อยกว่า 30 วันขอสงวนสิทธิ์เก็บชำระค่าทัวร์เต็มจำนวน  </w:t>
      </w:r>
    </w:p>
    <w:p w14:paraId="0B8D441E" w14:textId="12929516" w:rsidR="00FB1185" w:rsidRPr="00FB1185" w:rsidRDefault="00A838E3">
      <w:pPr>
        <w:pStyle w:val="ListParagraph"/>
        <w:numPr>
          <w:ilvl w:val="0"/>
          <w:numId w:val="5"/>
        </w:numPr>
        <w:ind w:left="426" w:hanging="284"/>
        <w:jc w:val="thaiDistribute"/>
        <w:rPr>
          <w:rFonts w:ascii="Kanit" w:hAnsi="Kanit" w:cs="Kanit"/>
          <w:szCs w:val="24"/>
        </w:rPr>
      </w:pPr>
      <w:r w:rsidRPr="00FB1185">
        <w:rPr>
          <w:rFonts w:ascii="Kanit" w:hAnsi="Kanit" w:cs="Kanit"/>
          <w:b/>
          <w:bCs/>
          <w:color w:val="0000CC"/>
          <w:szCs w:val="24"/>
          <w:u w:val="single"/>
          <w:cs/>
        </w:rPr>
        <w:t xml:space="preserve">งวดที่ </w:t>
      </w:r>
      <w:r w:rsidRPr="00FB1185">
        <w:rPr>
          <w:rFonts w:ascii="Kanit" w:hAnsi="Kanit" w:cs="Kanit"/>
          <w:b/>
          <w:bCs/>
          <w:color w:val="0000CC"/>
          <w:szCs w:val="24"/>
          <w:u w:val="single"/>
        </w:rPr>
        <w:t>2 :</w:t>
      </w:r>
      <w:r w:rsidR="00FB1185" w:rsidRPr="00FB1185">
        <w:rPr>
          <w:rFonts w:ascii="Kanit" w:hAnsi="Kanit" w:cs="Kanit"/>
          <w:b/>
          <w:bCs/>
          <w:color w:val="0000CC"/>
          <w:szCs w:val="24"/>
          <w:u w:val="single"/>
        </w:rPr>
        <w:t xml:space="preserve"> </w:t>
      </w:r>
      <w:r w:rsidRPr="00FB1185">
        <w:rPr>
          <w:rFonts w:ascii="Kanit" w:hAnsi="Kanit" w:cs="Kanit"/>
          <w:b/>
          <w:bCs/>
          <w:color w:val="0000CC"/>
          <w:szCs w:val="24"/>
          <w:u w:val="single"/>
          <w:cs/>
        </w:rPr>
        <w:t xml:space="preserve">ชำระยอดส่วนที่เหลือ ก่อนการเดินทางไม่น้อยกว่า </w:t>
      </w:r>
      <w:r w:rsidRPr="00FB1185">
        <w:rPr>
          <w:rFonts w:ascii="Kanit" w:hAnsi="Kanit" w:cs="Kanit"/>
          <w:b/>
          <w:bCs/>
          <w:color w:val="0000CC"/>
          <w:szCs w:val="24"/>
          <w:u w:val="single"/>
        </w:rPr>
        <w:t xml:space="preserve">30 </w:t>
      </w:r>
      <w:r w:rsidRPr="00FB1185">
        <w:rPr>
          <w:rFonts w:ascii="Kanit" w:hAnsi="Kanit" w:cs="Kanit"/>
          <w:b/>
          <w:bCs/>
          <w:color w:val="0000CC"/>
          <w:szCs w:val="24"/>
          <w:u w:val="single"/>
          <w:cs/>
        </w:rPr>
        <w:t>วัน</w:t>
      </w:r>
      <w:r w:rsidRPr="00FB1185">
        <w:rPr>
          <w:rFonts w:ascii="Kanit" w:hAnsi="Kanit" w:cs="Kanit"/>
          <w:b/>
          <w:bCs/>
          <w:szCs w:val="24"/>
        </w:rPr>
        <w:t xml:space="preserve"> </w:t>
      </w:r>
      <w:r w:rsidR="00FB1185" w:rsidRPr="00FB1185">
        <w:rPr>
          <w:rFonts w:ascii="Kanit" w:hAnsi="Kanit" w:cs="Kanit"/>
          <w:szCs w:val="24"/>
          <w:cs/>
        </w:rPr>
        <w:t>หรือตามวันที่ระบุในใบยืนยันจองทัวร</w:t>
      </w:r>
      <w:r w:rsidR="00FB1185" w:rsidRPr="00FB1185">
        <w:rPr>
          <w:rFonts w:ascii="Kanit" w:hAnsi="Kanit" w:cs="Kanit" w:hint="cs"/>
          <w:szCs w:val="24"/>
          <w:cs/>
        </w:rPr>
        <w:t>์</w:t>
      </w:r>
      <w:r w:rsidR="00FB1185" w:rsidRPr="00FB1185">
        <w:rPr>
          <w:rFonts w:ascii="Kanit" w:hAnsi="Kanit" w:cs="Kanit"/>
          <w:szCs w:val="24"/>
        </w:rPr>
        <w:t xml:space="preserve"> </w:t>
      </w:r>
      <w:r w:rsidR="001161E8">
        <w:rPr>
          <w:rFonts w:ascii="Kanit" w:hAnsi="Kanit" w:cs="Kanit" w:hint="cs"/>
          <w:szCs w:val="24"/>
          <w:cs/>
        </w:rPr>
        <w:t>เนื่องจากจะต้องทำการออก</w:t>
      </w:r>
      <w:r w:rsidR="00EF1BEF">
        <w:rPr>
          <w:rFonts w:ascii="Kanit" w:hAnsi="Kanit" w:cs="Kanit" w:hint="cs"/>
          <w:szCs w:val="24"/>
          <w:cs/>
        </w:rPr>
        <w:t>ตั๋วเครื่องบินและส่งยื่นวีซ่า</w:t>
      </w:r>
    </w:p>
    <w:p w14:paraId="63915DB8" w14:textId="3CA7A866" w:rsidR="003959E4" w:rsidRDefault="003959E4">
      <w:pPr>
        <w:numPr>
          <w:ilvl w:val="0"/>
          <w:numId w:val="1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BF1117">
        <w:rPr>
          <w:rFonts w:ascii="Kanit" w:hAnsi="Kanit" w:cs="Kanit"/>
          <w:szCs w:val="24"/>
          <w:cs/>
        </w:rPr>
        <w:t>เนื่องจากโปรแกรมต้องมีการยื่น</w:t>
      </w:r>
      <w:r w:rsidRPr="00BF1117">
        <w:rPr>
          <w:rFonts w:ascii="Kanit" w:hAnsi="Kanit" w:cs="Kanit"/>
          <w:szCs w:val="24"/>
        </w:rPr>
        <w:t xml:space="preserve"> </w:t>
      </w:r>
      <w:r w:rsidRPr="00BF1117">
        <w:rPr>
          <w:rFonts w:ascii="Kanit" w:hAnsi="Kanit" w:cs="Kanit"/>
          <w:b/>
          <w:bCs/>
          <w:szCs w:val="24"/>
          <w:cs/>
        </w:rPr>
        <w:t xml:space="preserve">วีซ่าประเทศอียิปต์ ไม่น้อยกว่า </w:t>
      </w:r>
      <w:r w:rsidRPr="00BF1117">
        <w:rPr>
          <w:rFonts w:ascii="Kanit" w:hAnsi="Kanit" w:cs="Kanit"/>
          <w:b/>
          <w:bCs/>
          <w:szCs w:val="24"/>
        </w:rPr>
        <w:t xml:space="preserve">6 </w:t>
      </w:r>
      <w:r w:rsidRPr="00BF1117">
        <w:rPr>
          <w:rFonts w:ascii="Kanit" w:hAnsi="Kanit" w:cs="Kanit"/>
          <w:b/>
          <w:bCs/>
          <w:szCs w:val="24"/>
          <w:cs/>
        </w:rPr>
        <w:t>สัปดาห์ก่อนเดินทาง</w:t>
      </w:r>
      <w:r>
        <w:rPr>
          <w:rFonts w:ascii="Kanit" w:hAnsi="Kanit" w:cs="Kanit" w:hint="cs"/>
          <w:szCs w:val="24"/>
          <w:cs/>
        </w:rPr>
        <w:t xml:space="preserve"> </w:t>
      </w:r>
      <w:r w:rsidRPr="00BF1117">
        <w:rPr>
          <w:rFonts w:ascii="Kanit" w:hAnsi="Kanit" w:cs="Kanit"/>
          <w:szCs w:val="24"/>
          <w:cs/>
        </w:rPr>
        <w:t xml:space="preserve">แนะนำให้จองล่วงหน้าไม่น้อยกว่า </w:t>
      </w:r>
      <w:r w:rsidRPr="00BF1117">
        <w:rPr>
          <w:rFonts w:ascii="Kanit" w:hAnsi="Kanit" w:cs="Kanit"/>
          <w:szCs w:val="24"/>
        </w:rPr>
        <w:t xml:space="preserve">2 </w:t>
      </w:r>
      <w:r w:rsidRPr="00BF1117">
        <w:rPr>
          <w:rFonts w:ascii="Kanit" w:hAnsi="Kanit" w:cs="Kanit"/>
          <w:szCs w:val="24"/>
          <w:cs/>
        </w:rPr>
        <w:t xml:space="preserve">เดือน </w:t>
      </w:r>
    </w:p>
    <w:p w14:paraId="4A7F5662" w14:textId="54FC067A" w:rsidR="00A838E3" w:rsidRPr="003959E4" w:rsidRDefault="003959E4">
      <w:pPr>
        <w:numPr>
          <w:ilvl w:val="0"/>
          <w:numId w:val="1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3959E4">
        <w:rPr>
          <w:rFonts w:ascii="Kanit" w:hAnsi="Kanit" w:cs="Kanit"/>
          <w:szCs w:val="24"/>
          <w:cs/>
        </w:rPr>
        <w:t>การขอที่นั่ง ท่านจะได้รับที่นั่งแบบสุ่มโดยสายการบินเท่านั้น กรณีต้องการระบุที่นั่งจะมีค่าใช้จ่ายเพิ่มเติม</w:t>
      </w:r>
    </w:p>
    <w:p w14:paraId="331BD20E" w14:textId="77777777" w:rsidR="003959E4" w:rsidRDefault="003959E4" w:rsidP="003959E4">
      <w:pPr>
        <w:tabs>
          <w:tab w:val="num" w:pos="2880"/>
        </w:tabs>
        <w:jc w:val="thaiDistribute"/>
        <w:rPr>
          <w:rFonts w:ascii="Kanit" w:hAnsi="Kanit" w:cs="Kanit"/>
          <w:szCs w:val="24"/>
        </w:rPr>
      </w:pPr>
    </w:p>
    <w:p w14:paraId="263E03AD" w14:textId="77777777" w:rsidR="006E3BC8" w:rsidRDefault="006E3BC8" w:rsidP="003959E4">
      <w:pPr>
        <w:tabs>
          <w:tab w:val="num" w:pos="2880"/>
        </w:tabs>
        <w:jc w:val="thaiDistribute"/>
        <w:rPr>
          <w:rFonts w:ascii="Kanit" w:hAnsi="Kanit" w:cs="Kanit"/>
          <w:szCs w:val="24"/>
        </w:rPr>
      </w:pPr>
    </w:p>
    <w:p w14:paraId="43B9AF6E" w14:textId="77777777" w:rsidR="006E3BC8" w:rsidRDefault="006E3BC8" w:rsidP="003959E4">
      <w:pPr>
        <w:tabs>
          <w:tab w:val="num" w:pos="2880"/>
        </w:tabs>
        <w:jc w:val="thaiDistribute"/>
        <w:rPr>
          <w:rFonts w:ascii="Kanit" w:hAnsi="Kanit" w:cs="Kanit"/>
          <w:szCs w:val="24"/>
        </w:rPr>
      </w:pPr>
    </w:p>
    <w:p w14:paraId="0C0F43C4" w14:textId="77777777" w:rsidR="00F513ED" w:rsidRDefault="00F513ED" w:rsidP="003959E4">
      <w:pPr>
        <w:tabs>
          <w:tab w:val="num" w:pos="2880"/>
        </w:tabs>
        <w:jc w:val="thaiDistribute"/>
        <w:rPr>
          <w:rFonts w:ascii="Kanit" w:hAnsi="Kanit" w:cs="Kanit"/>
          <w:szCs w:val="24"/>
        </w:rPr>
      </w:pPr>
    </w:p>
    <w:p w14:paraId="738DB2DC" w14:textId="77777777" w:rsidR="00F513ED" w:rsidRDefault="00F513ED" w:rsidP="003959E4">
      <w:pPr>
        <w:tabs>
          <w:tab w:val="num" w:pos="2880"/>
        </w:tabs>
        <w:jc w:val="thaiDistribute"/>
        <w:rPr>
          <w:rFonts w:ascii="Kanit" w:hAnsi="Kanit" w:cs="Kanit"/>
          <w:szCs w:val="24"/>
        </w:rPr>
      </w:pPr>
    </w:p>
    <w:p w14:paraId="717C002A" w14:textId="77777777" w:rsidR="00F513ED" w:rsidRDefault="00F513ED" w:rsidP="003959E4">
      <w:pPr>
        <w:tabs>
          <w:tab w:val="num" w:pos="2880"/>
        </w:tabs>
        <w:jc w:val="thaiDistribute"/>
        <w:rPr>
          <w:rFonts w:ascii="Kanit" w:hAnsi="Kanit" w:cs="Kanit"/>
          <w:szCs w:val="24"/>
        </w:rPr>
      </w:pPr>
    </w:p>
    <w:p w14:paraId="7199827A" w14:textId="77777777" w:rsidR="00F513ED" w:rsidRDefault="00F513ED" w:rsidP="003959E4">
      <w:pPr>
        <w:tabs>
          <w:tab w:val="num" w:pos="2880"/>
        </w:tabs>
        <w:jc w:val="thaiDistribute"/>
        <w:rPr>
          <w:rFonts w:ascii="Kanit" w:hAnsi="Kanit" w:cs="Kanit"/>
          <w:szCs w:val="24"/>
        </w:rPr>
      </w:pPr>
    </w:p>
    <w:p w14:paraId="1A5C724B" w14:textId="77777777" w:rsidR="00F513ED" w:rsidRDefault="00F513ED" w:rsidP="003959E4">
      <w:pPr>
        <w:tabs>
          <w:tab w:val="num" w:pos="2880"/>
        </w:tabs>
        <w:jc w:val="thaiDistribute"/>
        <w:rPr>
          <w:rFonts w:ascii="Kanit" w:hAnsi="Kanit" w:cs="Kanit"/>
          <w:szCs w:val="24"/>
        </w:rPr>
      </w:pPr>
    </w:p>
    <w:p w14:paraId="50524301" w14:textId="6E980BFD" w:rsidR="006E3BC8" w:rsidRPr="006E3BC8" w:rsidRDefault="006E3BC8" w:rsidP="006E3BC8">
      <w:pPr>
        <w:tabs>
          <w:tab w:val="num" w:pos="2880"/>
        </w:tabs>
        <w:jc w:val="thaiDistribute"/>
        <w:rPr>
          <w:rFonts w:ascii="Kanit" w:hAnsi="Kanit" w:cs="Kanit"/>
          <w:b/>
          <w:bCs/>
          <w:color w:val="0000CC"/>
          <w:sz w:val="22"/>
          <w:szCs w:val="22"/>
          <w:u w:val="single"/>
        </w:rPr>
      </w:pPr>
      <w:r w:rsidRPr="006E3BC8">
        <w:rPr>
          <w:rFonts w:ascii="Kanit" w:hAnsi="Kanit" w:cs="Kanit"/>
          <w:b/>
          <w:bCs/>
          <w:noProof/>
          <w:color w:val="EE0000"/>
          <w:sz w:val="22"/>
          <w:szCs w:val="22"/>
          <w:u w:val="single"/>
          <w:cs/>
        </w:rPr>
        <w:drawing>
          <wp:anchor distT="0" distB="0" distL="114300" distR="114300" simplePos="0" relativeHeight="251686912" behindDoc="0" locked="0" layoutInCell="1" allowOverlap="1" wp14:anchorId="617830C9" wp14:editId="148E31BE">
            <wp:simplePos x="0" y="0"/>
            <wp:positionH relativeFrom="column">
              <wp:posOffset>-288649</wp:posOffset>
            </wp:positionH>
            <wp:positionV relativeFrom="paragraph">
              <wp:posOffset>-359</wp:posOffset>
            </wp:positionV>
            <wp:extent cx="7762875" cy="2378075"/>
            <wp:effectExtent l="0" t="0" r="9525" b="3175"/>
            <wp:wrapTopAndBottom/>
            <wp:docPr id="1654161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702577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54DF3" w14:textId="2CCDCF57" w:rsidR="003959E4" w:rsidRDefault="003959E4" w:rsidP="006E3BC8">
      <w:pPr>
        <w:tabs>
          <w:tab w:val="num" w:pos="2880"/>
        </w:tabs>
        <w:jc w:val="thaiDistribute"/>
        <w:rPr>
          <w:rFonts w:ascii="Kanit" w:hAnsi="Kanit" w:cs="Kanit"/>
          <w:b/>
          <w:bCs/>
          <w:color w:val="0000CC"/>
          <w:sz w:val="28"/>
          <w:u w:val="single"/>
        </w:rPr>
      </w:pPr>
      <w:r w:rsidRPr="003959E4">
        <w:rPr>
          <w:rFonts w:ascii="Kanit" w:hAnsi="Kanit" w:cs="Kanit"/>
          <w:b/>
          <w:bCs/>
          <w:noProof/>
          <w:color w:val="0000CC"/>
          <w:sz w:val="28"/>
          <w:u w:val="single"/>
          <w:cs/>
        </w:rPr>
        <w:drawing>
          <wp:inline distT="0" distB="0" distL="0" distR="0" wp14:anchorId="213DB101" wp14:editId="5127975B">
            <wp:extent cx="7374835" cy="447675"/>
            <wp:effectExtent l="0" t="0" r="0" b="0"/>
            <wp:docPr id="409918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18014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381104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FA328" w14:textId="77777777" w:rsidR="00A838E3" w:rsidRPr="006E3BC8" w:rsidRDefault="00A838E3">
      <w:pPr>
        <w:numPr>
          <w:ilvl w:val="0"/>
          <w:numId w:val="10"/>
        </w:numPr>
        <w:tabs>
          <w:tab w:val="num" w:pos="426"/>
        </w:tabs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ค่าตั๋วเครื่องบินและภาษีที่เกี่ยวข้อง เส้นทาง กรุงเทพฯ–อัมมาน–ไคโร–อัมมาน–กรุงเทพฯ ชั้นประหยัดแบบหมู่คณะ</w:t>
      </w:r>
      <w:r w:rsidRPr="006E3BC8">
        <w:rPr>
          <w:rFonts w:ascii="Kanit" w:hAnsi="Kanit" w:cs="Kanit"/>
          <w:sz w:val="22"/>
          <w:szCs w:val="22"/>
        </w:rPr>
        <w:t xml:space="preserve"> </w:t>
      </w:r>
    </w:p>
    <w:p w14:paraId="35B2EFE7" w14:textId="77777777" w:rsidR="00A838E3" w:rsidRPr="006E3BC8" w:rsidRDefault="00A838E3">
      <w:pPr>
        <w:numPr>
          <w:ilvl w:val="0"/>
          <w:numId w:val="10"/>
        </w:numPr>
        <w:tabs>
          <w:tab w:val="num" w:pos="426"/>
        </w:tabs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 xml:space="preserve">น้ำหนักกระเป๋าโหลดใต้ท้องเครื่อง </w:t>
      </w:r>
      <w:r w:rsidRPr="006E3BC8">
        <w:rPr>
          <w:rFonts w:ascii="Kanit" w:hAnsi="Kanit" w:cs="Kanit"/>
          <w:sz w:val="22"/>
          <w:szCs w:val="22"/>
        </w:rPr>
        <w:t xml:space="preserve">23 </w:t>
      </w:r>
      <w:r w:rsidRPr="006E3BC8">
        <w:rPr>
          <w:rFonts w:ascii="Kanit" w:hAnsi="Kanit" w:cs="Kanit"/>
          <w:sz w:val="22"/>
          <w:szCs w:val="22"/>
          <w:cs/>
        </w:rPr>
        <w:t xml:space="preserve">กิโลกรัม </w:t>
      </w:r>
      <w:r w:rsidRPr="006E3BC8">
        <w:rPr>
          <w:rFonts w:ascii="Kanit" w:hAnsi="Kanit" w:cs="Kanit"/>
          <w:sz w:val="22"/>
          <w:szCs w:val="22"/>
        </w:rPr>
        <w:t xml:space="preserve">1 </w:t>
      </w:r>
      <w:r w:rsidRPr="006E3BC8">
        <w:rPr>
          <w:rFonts w:ascii="Kanit" w:hAnsi="Kanit" w:cs="Kanit"/>
          <w:sz w:val="22"/>
          <w:szCs w:val="22"/>
          <w:cs/>
        </w:rPr>
        <w:t>ใบ / ท่าน</w:t>
      </w:r>
    </w:p>
    <w:p w14:paraId="19200763" w14:textId="77777777" w:rsidR="00A838E3" w:rsidRPr="006E3BC8" w:rsidRDefault="00A838E3">
      <w:pPr>
        <w:numPr>
          <w:ilvl w:val="0"/>
          <w:numId w:val="10"/>
        </w:numPr>
        <w:tabs>
          <w:tab w:val="num" w:pos="426"/>
        </w:tabs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 xml:space="preserve">ค่าที่พักห้องละ </w:t>
      </w:r>
      <w:r w:rsidRPr="006E3BC8">
        <w:rPr>
          <w:rFonts w:ascii="Kanit" w:hAnsi="Kanit" w:cs="Kanit"/>
          <w:sz w:val="22"/>
          <w:szCs w:val="22"/>
        </w:rPr>
        <w:t xml:space="preserve">2-3 </w:t>
      </w:r>
      <w:r w:rsidRPr="006E3BC8">
        <w:rPr>
          <w:rFonts w:ascii="Kanit" w:hAnsi="Kanit" w:cs="Kanit"/>
          <w:sz w:val="22"/>
          <w:szCs w:val="22"/>
          <w:cs/>
        </w:rPr>
        <w:t>ท่าน ในโรงแรมตามที่ระบุในรายการ หรือระดับเดียวกัน</w:t>
      </w:r>
      <w:r w:rsidRPr="006E3BC8">
        <w:rPr>
          <w:rFonts w:ascii="Kanit" w:hAnsi="Kanit" w:cs="Kanit"/>
          <w:sz w:val="22"/>
          <w:szCs w:val="22"/>
        </w:rPr>
        <w:t xml:space="preserve"> </w:t>
      </w:r>
    </w:p>
    <w:p w14:paraId="7CC82B4A" w14:textId="77777777" w:rsidR="00A838E3" w:rsidRPr="006E3BC8" w:rsidRDefault="00A838E3">
      <w:pPr>
        <w:numPr>
          <w:ilvl w:val="0"/>
          <w:numId w:val="10"/>
        </w:numPr>
        <w:tabs>
          <w:tab w:val="num" w:pos="426"/>
        </w:tabs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ค่าอาหารทุกมื้อที่ระบุตามรายการ ค่าบัตรเข้าชมสถานที่ และการแสดงทุกแห่งที่ระบุตามรายการ</w:t>
      </w:r>
    </w:p>
    <w:p w14:paraId="7280EDE7" w14:textId="77777777" w:rsidR="006E3BC8" w:rsidRPr="006E3BC8" w:rsidRDefault="00A838E3">
      <w:pPr>
        <w:numPr>
          <w:ilvl w:val="0"/>
          <w:numId w:val="10"/>
        </w:numPr>
        <w:tabs>
          <w:tab w:val="num" w:pos="426"/>
        </w:tabs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ค่าวีซ่าประเทศจอร์แดน</w:t>
      </w:r>
      <w:r w:rsidR="006E3BC8" w:rsidRPr="006E3BC8">
        <w:rPr>
          <w:rFonts w:ascii="Kanit" w:hAnsi="Kanit" w:cs="Kanit" w:hint="cs"/>
          <w:sz w:val="22"/>
          <w:szCs w:val="22"/>
          <w:cs/>
        </w:rPr>
        <w:t xml:space="preserve"> และ</w:t>
      </w:r>
      <w:r w:rsidR="006E3BC8" w:rsidRPr="006E3BC8">
        <w:rPr>
          <w:rFonts w:ascii="Kanit" w:hAnsi="Kanit" w:cs="Kanit"/>
          <w:sz w:val="22"/>
          <w:szCs w:val="22"/>
          <w:cs/>
        </w:rPr>
        <w:t>ประเทศอียิปต์</w:t>
      </w:r>
      <w:r w:rsidR="006E3BC8" w:rsidRPr="006E3BC8">
        <w:rPr>
          <w:rFonts w:ascii="Kanit" w:hAnsi="Kanit" w:cs="Kanit" w:hint="cs"/>
          <w:sz w:val="22"/>
          <w:szCs w:val="22"/>
          <w:cs/>
        </w:rPr>
        <w:t xml:space="preserve"> </w:t>
      </w:r>
      <w:r w:rsidRPr="006E3BC8">
        <w:rPr>
          <w:rFonts w:ascii="Kanit" w:hAnsi="Kanit" w:cs="Kanit"/>
          <w:sz w:val="22"/>
          <w:szCs w:val="22"/>
          <w:cs/>
        </w:rPr>
        <w:t xml:space="preserve">แบบท่องเที่ยว </w:t>
      </w:r>
    </w:p>
    <w:p w14:paraId="61CEFAEB" w14:textId="364E3CD8" w:rsidR="00F93CC6" w:rsidRPr="006E3BC8" w:rsidRDefault="00F93CC6">
      <w:pPr>
        <w:numPr>
          <w:ilvl w:val="0"/>
          <w:numId w:val="10"/>
        </w:numPr>
        <w:tabs>
          <w:tab w:val="num" w:pos="426"/>
        </w:tabs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ไกด์ท้องถิ่นที่จอร์แดน และอียิปต์ พูดภาษาอังกฤษ</w:t>
      </w:r>
      <w:r w:rsidRPr="006E3BC8">
        <w:rPr>
          <w:rFonts w:ascii="Kanit" w:hAnsi="Kanit" w:cs="Kanit"/>
          <w:sz w:val="22"/>
          <w:szCs w:val="22"/>
        </w:rPr>
        <w:t xml:space="preserve"> </w:t>
      </w:r>
    </w:p>
    <w:p w14:paraId="6601E770" w14:textId="7DC9A90E" w:rsidR="006E3BC8" w:rsidRPr="006E3BC8" w:rsidRDefault="006E3BC8">
      <w:pPr>
        <w:numPr>
          <w:ilvl w:val="0"/>
          <w:numId w:val="10"/>
        </w:numPr>
        <w:tabs>
          <w:tab w:val="num" w:pos="426"/>
        </w:tabs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 w:hint="cs"/>
          <w:sz w:val="22"/>
          <w:szCs w:val="22"/>
          <w:cs/>
        </w:rPr>
        <w:t xml:space="preserve">ค่ารถรับส่ง พร้อมคนขับ ตามเส้นทางที่ระบุในโปรแกรม </w:t>
      </w:r>
    </w:p>
    <w:p w14:paraId="5C7CF33E" w14:textId="454AEA0E" w:rsidR="00F93CC6" w:rsidRPr="006E3BC8" w:rsidRDefault="00F93CC6">
      <w:pPr>
        <w:numPr>
          <w:ilvl w:val="0"/>
          <w:numId w:val="10"/>
        </w:numPr>
        <w:tabs>
          <w:tab w:val="num" w:pos="426"/>
        </w:tabs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หัวหน้าทัวร์ไทย เดินทางจากกรุงเทพ เพื่อคอยดูและคณะตลอดการเดินทาง</w:t>
      </w:r>
    </w:p>
    <w:p w14:paraId="408C849D" w14:textId="77777777" w:rsidR="00F93CC6" w:rsidRPr="006E3BC8" w:rsidRDefault="00F93CC6">
      <w:pPr>
        <w:numPr>
          <w:ilvl w:val="0"/>
          <w:numId w:val="10"/>
        </w:numPr>
        <w:tabs>
          <w:tab w:val="num" w:pos="426"/>
        </w:tabs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บริการแจกน้ำดื่มบนรถขณะทัวร์</w:t>
      </w:r>
      <w:r w:rsidRPr="006E3BC8">
        <w:rPr>
          <w:rFonts w:ascii="Kanit" w:hAnsi="Kanit" w:cs="Kanit"/>
          <w:sz w:val="22"/>
          <w:szCs w:val="22"/>
        </w:rPr>
        <w:t xml:space="preserve"> </w:t>
      </w:r>
      <w:r w:rsidRPr="006E3BC8">
        <w:rPr>
          <w:rFonts w:ascii="Kanit" w:hAnsi="Kanit" w:cs="Kanit"/>
          <w:sz w:val="22"/>
          <w:szCs w:val="22"/>
          <w:cs/>
        </w:rPr>
        <w:t xml:space="preserve">วันละ </w:t>
      </w:r>
      <w:r w:rsidRPr="006E3BC8">
        <w:rPr>
          <w:rFonts w:ascii="Kanit" w:hAnsi="Kanit" w:cs="Kanit"/>
          <w:sz w:val="22"/>
          <w:szCs w:val="22"/>
        </w:rPr>
        <w:t xml:space="preserve">1 </w:t>
      </w:r>
      <w:r w:rsidRPr="006E3BC8">
        <w:rPr>
          <w:rFonts w:ascii="Kanit" w:hAnsi="Kanit" w:cs="Kanit"/>
          <w:sz w:val="22"/>
          <w:szCs w:val="22"/>
          <w:cs/>
        </w:rPr>
        <w:t>ขวด/ท่าน</w:t>
      </w:r>
    </w:p>
    <w:p w14:paraId="69C854DF" w14:textId="77777777" w:rsidR="00F93CC6" w:rsidRPr="00F93CC6" w:rsidRDefault="00F93CC6">
      <w:pPr>
        <w:numPr>
          <w:ilvl w:val="0"/>
          <w:numId w:val="10"/>
        </w:numPr>
        <w:tabs>
          <w:tab w:val="num" w:pos="426"/>
        </w:tabs>
        <w:ind w:left="284" w:hanging="284"/>
        <w:jc w:val="thaiDistribute"/>
        <w:rPr>
          <w:rFonts w:ascii="Kanit" w:hAnsi="Kanit" w:cs="Kanit"/>
          <w:szCs w:val="24"/>
        </w:rPr>
      </w:pPr>
      <w:r w:rsidRPr="006E3BC8">
        <w:rPr>
          <w:rFonts w:ascii="Kanit" w:hAnsi="Kanit" w:cs="Kanit"/>
          <w:sz w:val="22"/>
          <w:szCs w:val="22"/>
          <w:cs/>
        </w:rPr>
        <w:t xml:space="preserve">ค่าประกันอุบัติเหตุในการเดินทางวงเงิน </w:t>
      </w:r>
      <w:r w:rsidRPr="006E3BC8">
        <w:rPr>
          <w:rFonts w:ascii="Kanit" w:hAnsi="Kanit" w:cs="Kanit"/>
          <w:sz w:val="22"/>
          <w:szCs w:val="22"/>
        </w:rPr>
        <w:t xml:space="preserve">1,000,000 </w:t>
      </w:r>
      <w:r w:rsidRPr="006E3BC8">
        <w:rPr>
          <w:rFonts w:ascii="Kanit" w:hAnsi="Kanit" w:cs="Kanit"/>
          <w:sz w:val="22"/>
          <w:szCs w:val="22"/>
          <w:cs/>
        </w:rPr>
        <w:t xml:space="preserve">บาท ค่ารักษาพยาบาล </w:t>
      </w:r>
      <w:r w:rsidRPr="006E3BC8">
        <w:rPr>
          <w:rFonts w:ascii="Kanit" w:hAnsi="Kanit" w:cs="Kanit"/>
          <w:sz w:val="22"/>
          <w:szCs w:val="22"/>
        </w:rPr>
        <w:t xml:space="preserve">500,000 </w:t>
      </w:r>
      <w:r w:rsidRPr="006E3BC8">
        <w:rPr>
          <w:rFonts w:ascii="Kanit" w:hAnsi="Kanit" w:cs="Kanit"/>
          <w:sz w:val="22"/>
          <w:szCs w:val="22"/>
          <w:cs/>
        </w:rPr>
        <w:t>บาท วงเงินคุ้มครองอาหารเป็นพิษ (โดยแพทย์จะต้องระบุในใบรับรองแพทย์ว่า ”อาหารเป็นพิษเท่านั้น”) และอื่นๆ ตามเงื่อนไขในกรมธรรม์ กรณีต้องการซื้อประกันภัยการเดินทางส่วนบุคคลเพิ่มเติมกรุณาติดต่อเจ้าหน้าที่</w:t>
      </w:r>
    </w:p>
    <w:p w14:paraId="7999953D" w14:textId="77777777" w:rsidR="00F93CC6" w:rsidRPr="006E3BC8" w:rsidRDefault="00F93CC6" w:rsidP="00F93CC6">
      <w:pPr>
        <w:ind w:left="142"/>
        <w:rPr>
          <w:rFonts w:ascii="Kanit" w:hAnsi="Kanit" w:cs="Kanit"/>
          <w:sz w:val="16"/>
          <w:szCs w:val="16"/>
        </w:rPr>
      </w:pPr>
    </w:p>
    <w:p w14:paraId="43071752" w14:textId="11D32944" w:rsidR="00F93CC6" w:rsidRPr="003959E4" w:rsidRDefault="003959E4" w:rsidP="003959E4">
      <w:pPr>
        <w:ind w:left="142"/>
        <w:rPr>
          <w:rFonts w:ascii="Kanit" w:hAnsi="Kanit" w:cs="Kanit"/>
          <w:szCs w:val="24"/>
        </w:rPr>
      </w:pPr>
      <w:r w:rsidRPr="003959E4">
        <w:rPr>
          <w:rFonts w:ascii="Kanit" w:hAnsi="Kanit" w:cs="Kanit"/>
          <w:noProof/>
          <w:szCs w:val="24"/>
        </w:rPr>
        <w:drawing>
          <wp:inline distT="0" distB="0" distL="0" distR="0" wp14:anchorId="000F5C77" wp14:editId="30978BCA">
            <wp:extent cx="7288116" cy="419100"/>
            <wp:effectExtent l="0" t="0" r="8255" b="0"/>
            <wp:docPr id="1467921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21572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292366" cy="41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409A2" w14:textId="6ABD1C76" w:rsidR="003959E4" w:rsidRPr="006E3BC8" w:rsidRDefault="00F93CC6">
      <w:pPr>
        <w:numPr>
          <w:ilvl w:val="0"/>
          <w:numId w:val="11"/>
        </w:numPr>
        <w:ind w:left="284" w:hanging="284"/>
        <w:jc w:val="thaiDistribute"/>
        <w:rPr>
          <w:rFonts w:ascii="Kanit" w:hAnsi="Kanit" w:cs="Kanit"/>
          <w:color w:val="EE0000"/>
          <w:sz w:val="22"/>
          <w:szCs w:val="22"/>
        </w:rPr>
      </w:pPr>
      <w:r w:rsidRPr="006E3BC8">
        <w:rPr>
          <w:rFonts w:ascii="Kanit" w:hAnsi="Kanit" w:cs="Kanit"/>
          <w:b/>
          <w:bCs/>
          <w:color w:val="EE0000"/>
          <w:sz w:val="22"/>
          <w:szCs w:val="22"/>
          <w:cs/>
        </w:rPr>
        <w:t>ค่าทิป คนขับรถ ไกด์ท้องถิ่น</w:t>
      </w:r>
      <w:r w:rsidR="006E3BC8" w:rsidRPr="006E3BC8">
        <w:rPr>
          <w:rFonts w:ascii="Kanit" w:hAnsi="Kanit" w:cs="Kanit" w:hint="cs"/>
          <w:b/>
          <w:bCs/>
          <w:color w:val="EE0000"/>
          <w:sz w:val="22"/>
          <w:szCs w:val="22"/>
          <w:cs/>
        </w:rPr>
        <w:t xml:space="preserve"> และ</w:t>
      </w:r>
      <w:r w:rsidR="006E3BC8" w:rsidRPr="006E3BC8">
        <w:rPr>
          <w:rFonts w:ascii="Kanit" w:hAnsi="Kanit" w:cs="Kanit"/>
          <w:b/>
          <w:bCs/>
          <w:color w:val="EE0000"/>
          <w:sz w:val="22"/>
          <w:szCs w:val="22"/>
          <w:cs/>
        </w:rPr>
        <w:t>หัวหน้าทัวร์คนไทย</w:t>
      </w:r>
      <w:r w:rsidR="006E3BC8" w:rsidRPr="006E3BC8">
        <w:rPr>
          <w:rFonts w:ascii="Kanit" w:hAnsi="Kanit" w:cs="Kanit"/>
          <w:color w:val="EE0000"/>
          <w:sz w:val="22"/>
          <w:szCs w:val="22"/>
          <w:cs/>
        </w:rPr>
        <w:t xml:space="preserve"> </w:t>
      </w:r>
      <w:r w:rsidRPr="006E3BC8">
        <w:rPr>
          <w:rFonts w:ascii="Kanit" w:hAnsi="Kanit" w:cs="Kanit"/>
          <w:b/>
          <w:bCs/>
          <w:color w:val="EE0000"/>
          <w:sz w:val="22"/>
          <w:szCs w:val="22"/>
          <w:cs/>
        </w:rPr>
        <w:t xml:space="preserve">ตามธรรมเนียม ท่านละ </w:t>
      </w:r>
      <w:r w:rsidRPr="006E3BC8">
        <w:rPr>
          <w:rFonts w:ascii="Kanit" w:hAnsi="Kanit" w:cs="Kanit"/>
          <w:b/>
          <w:bCs/>
          <w:color w:val="EE0000"/>
          <w:sz w:val="22"/>
          <w:szCs w:val="22"/>
        </w:rPr>
        <w:t xml:space="preserve">USD 100 </w:t>
      </w:r>
      <w:r w:rsidRPr="006E3BC8">
        <w:rPr>
          <w:rFonts w:ascii="Kanit" w:hAnsi="Kanit" w:cs="Kanit"/>
          <w:b/>
          <w:bCs/>
          <w:color w:val="EE0000"/>
          <w:sz w:val="22"/>
          <w:szCs w:val="22"/>
          <w:cs/>
        </w:rPr>
        <w:t>ตลอดทริป (หรือเทียบเท่า ชำระที่สนามบิน)</w:t>
      </w:r>
    </w:p>
    <w:p w14:paraId="4AFEB94B" w14:textId="3722612B" w:rsidR="006E3BC8" w:rsidRPr="006E3BC8" w:rsidRDefault="006E3BC8">
      <w:pPr>
        <w:numPr>
          <w:ilvl w:val="0"/>
          <w:numId w:val="11"/>
        </w:numPr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 xml:space="preserve">ค่าภาษีมูลค่าเพิ่ม </w:t>
      </w:r>
      <w:r w:rsidRPr="006E3BC8">
        <w:rPr>
          <w:rFonts w:ascii="Kanit" w:hAnsi="Kanit" w:cs="Kanit"/>
          <w:sz w:val="22"/>
          <w:szCs w:val="22"/>
        </w:rPr>
        <w:t xml:space="preserve">7% </w:t>
      </w:r>
      <w:r w:rsidRPr="006E3BC8">
        <w:rPr>
          <w:rFonts w:ascii="Kanit" w:hAnsi="Kanit" w:cs="Kanit"/>
          <w:sz w:val="22"/>
          <w:szCs w:val="22"/>
          <w:cs/>
        </w:rPr>
        <w:t xml:space="preserve">ภาษีหัก ณ ที่จ่าย </w:t>
      </w:r>
      <w:r w:rsidRPr="006E3BC8">
        <w:rPr>
          <w:rFonts w:ascii="Kanit" w:hAnsi="Kanit" w:cs="Kanit"/>
          <w:sz w:val="22"/>
          <w:szCs w:val="22"/>
        </w:rPr>
        <w:t xml:space="preserve">3% </w:t>
      </w:r>
      <w:r w:rsidRPr="006E3BC8">
        <w:rPr>
          <w:rFonts w:ascii="Kanit" w:hAnsi="Kanit" w:cs="Kanit"/>
          <w:sz w:val="22"/>
          <w:szCs w:val="22"/>
          <w:cs/>
        </w:rPr>
        <w:t>เฉพาะในส่วนค่าบริการ (กรณีนิติบุคคล)</w:t>
      </w:r>
    </w:p>
    <w:p w14:paraId="196DA1AF" w14:textId="77777777" w:rsidR="006E3BC8" w:rsidRPr="006E3BC8" w:rsidRDefault="006E3BC8">
      <w:pPr>
        <w:numPr>
          <w:ilvl w:val="0"/>
          <w:numId w:val="11"/>
        </w:numPr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ค่าทิปอื่น ๆ ที่เกี่ยวข้องในกรณีที่ท่านใช้บริการเพิ่มเติม อาทิ ค่าทิปพนักงานร้านอาหาร หรือ ค่าทิปพนักงานยกกระเป๋าที่โรงแรม หรือสนามบิน</w:t>
      </w:r>
      <w:r w:rsidRPr="006E3BC8">
        <w:rPr>
          <w:rFonts w:ascii="Kanit" w:hAnsi="Kanit" w:cs="Kanit"/>
          <w:sz w:val="22"/>
          <w:szCs w:val="22"/>
        </w:rPr>
        <w:t xml:space="preserve">, </w:t>
      </w:r>
      <w:r w:rsidRPr="006E3BC8">
        <w:rPr>
          <w:rFonts w:ascii="Kanit" w:hAnsi="Kanit" w:cs="Kanit"/>
          <w:sz w:val="22"/>
          <w:szCs w:val="22"/>
          <w:cs/>
        </w:rPr>
        <w:t>ท่านผู้เดินทางทุกท่านจะต้องดูแลทรัพย์สินของท่านด้วยตนเอง (แนะนำให้ทุกท่านรับผิดชอบกระเป๋าของตนเองเพื่อความสะดวก</w:t>
      </w:r>
      <w:r w:rsidRPr="006E3BC8">
        <w:rPr>
          <w:rFonts w:ascii="Kanit" w:hAnsi="Kanit" w:cs="Kanit"/>
          <w:sz w:val="22"/>
          <w:szCs w:val="22"/>
        </w:rPr>
        <w:t xml:space="preserve">, </w:t>
      </w:r>
      <w:r w:rsidRPr="006E3BC8">
        <w:rPr>
          <w:rFonts w:ascii="Kanit" w:hAnsi="Kanit" w:cs="Kanit"/>
          <w:sz w:val="22"/>
          <w:szCs w:val="22"/>
          <w:cs/>
        </w:rPr>
        <w:t>รวดเร็ว และปลอดภัย)</w:t>
      </w:r>
    </w:p>
    <w:p w14:paraId="6C21ECE8" w14:textId="219ACEDD" w:rsidR="003959E4" w:rsidRPr="006E3BC8" w:rsidRDefault="003959E4">
      <w:pPr>
        <w:numPr>
          <w:ilvl w:val="0"/>
          <w:numId w:val="11"/>
        </w:numPr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ค่าจัดทำหนังสือเดินทาง ค่าทำเอกสารผู้ถือต่างด้าวและค่าวีซ่าที่มีค่าธรรมเนียม</w:t>
      </w:r>
    </w:p>
    <w:p w14:paraId="5D490FF0" w14:textId="19ED5320" w:rsidR="003959E4" w:rsidRPr="006E3BC8" w:rsidRDefault="003959E4">
      <w:pPr>
        <w:numPr>
          <w:ilvl w:val="0"/>
          <w:numId w:val="11"/>
        </w:numPr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ค่าภาษีน้ำมันที่สายการบินเรียกเก็บเพิ่มภายหลั</w:t>
      </w:r>
      <w:r w:rsidR="006E3BC8" w:rsidRPr="006E3BC8">
        <w:rPr>
          <w:rFonts w:ascii="Kanit" w:hAnsi="Kanit" w:cs="Kanit" w:hint="cs"/>
          <w:sz w:val="22"/>
          <w:szCs w:val="22"/>
          <w:cs/>
        </w:rPr>
        <w:t xml:space="preserve">ง </w:t>
      </w:r>
      <w:r w:rsidR="006E3BC8" w:rsidRPr="006E3BC8">
        <w:rPr>
          <w:rFonts w:ascii="Kanit" w:hAnsi="Kanit" w:cs="Kanit"/>
          <w:sz w:val="22"/>
          <w:szCs w:val="22"/>
        </w:rPr>
        <w:t>(</w:t>
      </w:r>
      <w:r w:rsidR="006E3BC8" w:rsidRPr="006E3BC8">
        <w:rPr>
          <w:rFonts w:ascii="Kanit" w:hAnsi="Kanit" w:cs="Kanit" w:hint="cs"/>
          <w:sz w:val="22"/>
          <w:szCs w:val="22"/>
          <w:cs/>
        </w:rPr>
        <w:t>อ้างอิง 1 พฤษภาคม 69</w:t>
      </w:r>
      <w:r w:rsidR="006E3BC8" w:rsidRPr="006E3BC8">
        <w:rPr>
          <w:rFonts w:ascii="Kanit" w:hAnsi="Kanit" w:cs="Kanit"/>
          <w:sz w:val="22"/>
          <w:szCs w:val="22"/>
        </w:rPr>
        <w:t xml:space="preserve">) </w:t>
      </w:r>
      <w:r w:rsidRPr="006E3BC8">
        <w:rPr>
          <w:rFonts w:ascii="Kanit" w:hAnsi="Kanit" w:cs="Kanit"/>
          <w:sz w:val="22"/>
          <w:szCs w:val="22"/>
          <w:cs/>
        </w:rPr>
        <w:t>โดยมีเอกสารยืนยันจากทางสายการบิน</w:t>
      </w:r>
    </w:p>
    <w:p w14:paraId="761DEA10" w14:textId="77777777" w:rsidR="003959E4" w:rsidRPr="006E3BC8" w:rsidRDefault="003959E4">
      <w:pPr>
        <w:numPr>
          <w:ilvl w:val="0"/>
          <w:numId w:val="11"/>
        </w:numPr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ค่าปรับ สำหรับน้ำหนักกระเป๋าเดินทางในกรณีที่เกินกว่าสายการบินกำหนด หรือมีการเปลี่ยนแปลง</w:t>
      </w:r>
    </w:p>
    <w:p w14:paraId="15FD42FD" w14:textId="409AA93F" w:rsidR="003959E4" w:rsidRPr="006E3BC8" w:rsidRDefault="003959E4">
      <w:pPr>
        <w:numPr>
          <w:ilvl w:val="0"/>
          <w:numId w:val="11"/>
        </w:numPr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ค่าใช้จ่ายส่วนตัวอื่นๆ เช่น ค่าโทรศัพท์</w:t>
      </w:r>
      <w:r w:rsidRPr="006E3BC8">
        <w:rPr>
          <w:rFonts w:ascii="Kanit" w:hAnsi="Kanit" w:cs="Kanit"/>
          <w:sz w:val="22"/>
          <w:szCs w:val="22"/>
        </w:rPr>
        <w:t xml:space="preserve">, </w:t>
      </w:r>
      <w:r w:rsidRPr="006E3BC8">
        <w:rPr>
          <w:rFonts w:ascii="Kanit" w:hAnsi="Kanit" w:cs="Kanit"/>
          <w:sz w:val="22"/>
          <w:szCs w:val="22"/>
          <w:cs/>
        </w:rPr>
        <w:t>ค่าซักรีด</w:t>
      </w:r>
      <w:r w:rsidRPr="006E3BC8">
        <w:rPr>
          <w:rFonts w:ascii="Kanit" w:hAnsi="Kanit" w:cs="Kanit"/>
          <w:sz w:val="22"/>
          <w:szCs w:val="22"/>
        </w:rPr>
        <w:t xml:space="preserve">, </w:t>
      </w:r>
      <w:r w:rsidRPr="006E3BC8">
        <w:rPr>
          <w:rFonts w:ascii="Kanit" w:hAnsi="Kanit" w:cs="Kanit"/>
          <w:sz w:val="22"/>
          <w:szCs w:val="22"/>
          <w:cs/>
        </w:rPr>
        <w:t>ค่าอาหาร-เครื่องดื่มสั่งพิเศษนอกเหนือรายการ</w:t>
      </w:r>
      <w:r w:rsidRPr="006E3BC8">
        <w:rPr>
          <w:rFonts w:ascii="Kanit" w:hAnsi="Kanit" w:cs="Kanit"/>
          <w:sz w:val="22"/>
          <w:szCs w:val="22"/>
        </w:rPr>
        <w:t xml:space="preserve">, </w:t>
      </w:r>
      <w:r w:rsidRPr="006E3BC8">
        <w:rPr>
          <w:rFonts w:ascii="Kanit" w:hAnsi="Kanit" w:cs="Kanit"/>
          <w:sz w:val="22"/>
          <w:szCs w:val="22"/>
          <w:cs/>
        </w:rPr>
        <w:t>มินิบาร์และทีวีช่องพิเศษ</w:t>
      </w:r>
      <w:r w:rsidRPr="006E3BC8">
        <w:rPr>
          <w:rFonts w:ascii="Kanit" w:hAnsi="Kanit" w:cs="Kanit"/>
          <w:sz w:val="22"/>
          <w:szCs w:val="22"/>
        </w:rPr>
        <w:t xml:space="preserve">, </w:t>
      </w:r>
      <w:r w:rsidRPr="006E3BC8">
        <w:rPr>
          <w:rFonts w:ascii="Kanit" w:hAnsi="Kanit" w:cs="Kanit"/>
          <w:sz w:val="22"/>
          <w:szCs w:val="22"/>
          <w:cs/>
        </w:rPr>
        <w:t>ค่ายานพาหนะท่องเที่ยวนอกเหนือรายการ</w:t>
      </w:r>
      <w:r w:rsidRPr="006E3BC8">
        <w:rPr>
          <w:rFonts w:ascii="Kanit" w:hAnsi="Kanit" w:cs="Kanit"/>
          <w:sz w:val="22"/>
          <w:szCs w:val="22"/>
        </w:rPr>
        <w:t xml:space="preserve"> </w:t>
      </w:r>
      <w:r w:rsidRPr="006E3BC8">
        <w:rPr>
          <w:rFonts w:ascii="Kanit" w:hAnsi="Kanit" w:cs="Kanit"/>
          <w:sz w:val="22"/>
          <w:szCs w:val="22"/>
          <w:cs/>
        </w:rPr>
        <w:t>ค่าบริการพิเศษ ฯลฯ ค่ากิจกรรมเพิ่มเติมนอกเหนือจากโปรแกรม อาทิ ขี่ลา</w:t>
      </w:r>
      <w:r w:rsidRPr="006E3BC8">
        <w:rPr>
          <w:rFonts w:ascii="Kanit" w:hAnsi="Kanit" w:cs="Kanit"/>
          <w:sz w:val="22"/>
          <w:szCs w:val="22"/>
        </w:rPr>
        <w:t xml:space="preserve">, </w:t>
      </w:r>
      <w:r w:rsidRPr="006E3BC8">
        <w:rPr>
          <w:rFonts w:ascii="Kanit" w:hAnsi="Kanit" w:cs="Kanit"/>
          <w:sz w:val="22"/>
          <w:szCs w:val="22"/>
          <w:cs/>
        </w:rPr>
        <w:t>ขี่อูฐ รถม้าลาก หรือรถไฟฟ้า ฯลฯ กรณีที่ท่านใช้บริการ และค่าใช้จ่ายอื่นๆ ที่มิได้ระบุไว้ในโปรแกรม ขอสงวนสิทธิ์ในการเรียกเก็บค่าใช้จ่ายเพิ่มเติมตามจริงหน้างาน</w:t>
      </w:r>
      <w:r w:rsidR="006E3BC8" w:rsidRPr="006E3BC8">
        <w:rPr>
          <w:rFonts w:ascii="Kanit" w:hAnsi="Kanit" w:cs="Kanit"/>
          <w:sz w:val="22"/>
          <w:szCs w:val="22"/>
        </w:rPr>
        <w:t xml:space="preserve"> </w:t>
      </w:r>
    </w:p>
    <w:p w14:paraId="31346B96" w14:textId="77777777" w:rsidR="003959E4" w:rsidRPr="006E3BC8" w:rsidRDefault="003959E4">
      <w:pPr>
        <w:numPr>
          <w:ilvl w:val="0"/>
          <w:numId w:val="11"/>
        </w:numPr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ค่าใช้จ่ายเพิ่มเติมกรณี หากเกิดเหตุการณ์ที่อยู่เหนือความคาดหมายอาทิ ภัยธรรมชาติ เหตุการณ์โรคระบาด การประกาศภาวะฉุกเฉิน หรือประกาศพิเศษเพิ่มเติมตามนโยบายของสายการบินหรือรัฐบาลแต่ละประเทศ</w:t>
      </w:r>
    </w:p>
    <w:p w14:paraId="5622F72C" w14:textId="77777777" w:rsidR="00FA03EF" w:rsidRPr="006E3BC8" w:rsidRDefault="00FA03EF" w:rsidP="00F93CC6">
      <w:pPr>
        <w:rPr>
          <w:rFonts w:ascii="Kanit" w:hAnsi="Kanit" w:cs="Kanit"/>
          <w:b/>
          <w:bCs/>
          <w:color w:val="833C0B" w:themeColor="accent2" w:themeShade="80"/>
          <w:sz w:val="22"/>
          <w:szCs w:val="22"/>
          <w:u w:val="single"/>
        </w:rPr>
      </w:pPr>
    </w:p>
    <w:p w14:paraId="0F94E389" w14:textId="77777777" w:rsidR="00FA03EF" w:rsidRDefault="00FA03EF" w:rsidP="00F93CC6">
      <w:pPr>
        <w:rPr>
          <w:rFonts w:ascii="Kanit" w:hAnsi="Kanit" w:cs="Kanit"/>
          <w:b/>
          <w:bCs/>
          <w:color w:val="833C0B" w:themeColor="accent2" w:themeShade="80"/>
          <w:sz w:val="22"/>
          <w:szCs w:val="22"/>
          <w:u w:val="single"/>
        </w:rPr>
      </w:pPr>
    </w:p>
    <w:p w14:paraId="2A3EC069" w14:textId="77777777" w:rsidR="006E3BC8" w:rsidRDefault="006E3BC8" w:rsidP="00F93CC6">
      <w:pPr>
        <w:rPr>
          <w:rFonts w:ascii="Kanit" w:hAnsi="Kanit" w:cs="Kanit"/>
          <w:b/>
          <w:bCs/>
          <w:color w:val="833C0B" w:themeColor="accent2" w:themeShade="80"/>
          <w:sz w:val="22"/>
          <w:szCs w:val="22"/>
          <w:u w:val="single"/>
        </w:rPr>
      </w:pPr>
    </w:p>
    <w:p w14:paraId="6EFCF5A4" w14:textId="77777777" w:rsidR="006E3BC8" w:rsidRPr="006E3BC8" w:rsidRDefault="006E3BC8" w:rsidP="00F93CC6">
      <w:pPr>
        <w:rPr>
          <w:rFonts w:ascii="Kanit" w:hAnsi="Kanit" w:cs="Kanit"/>
          <w:b/>
          <w:bCs/>
          <w:color w:val="833C0B" w:themeColor="accent2" w:themeShade="80"/>
          <w:sz w:val="22"/>
          <w:szCs w:val="22"/>
          <w:u w:val="single"/>
        </w:rPr>
      </w:pPr>
    </w:p>
    <w:p w14:paraId="67964182" w14:textId="77777777" w:rsidR="00FA03EF" w:rsidRDefault="00FA03EF" w:rsidP="00F93CC6">
      <w:pPr>
        <w:rPr>
          <w:rFonts w:ascii="Kanit" w:hAnsi="Kanit" w:cs="Kanit"/>
          <w:b/>
          <w:bCs/>
          <w:color w:val="833C0B" w:themeColor="accent2" w:themeShade="80"/>
          <w:sz w:val="18"/>
          <w:szCs w:val="18"/>
          <w:u w:val="single"/>
        </w:rPr>
      </w:pPr>
    </w:p>
    <w:p w14:paraId="054DADF0" w14:textId="77777777" w:rsidR="00F513ED" w:rsidRDefault="00F513ED" w:rsidP="00F93CC6">
      <w:pPr>
        <w:rPr>
          <w:rFonts w:ascii="Kanit" w:hAnsi="Kanit" w:cs="Kanit"/>
          <w:b/>
          <w:bCs/>
          <w:color w:val="833C0B" w:themeColor="accent2" w:themeShade="80"/>
          <w:sz w:val="18"/>
          <w:szCs w:val="18"/>
          <w:u w:val="single"/>
        </w:rPr>
      </w:pPr>
    </w:p>
    <w:p w14:paraId="78ED606B" w14:textId="77777777" w:rsidR="00FA03EF" w:rsidRDefault="00FA03EF" w:rsidP="00F93CC6">
      <w:pPr>
        <w:rPr>
          <w:rFonts w:ascii="Kanit" w:hAnsi="Kanit" w:cs="Kanit"/>
          <w:b/>
          <w:bCs/>
          <w:color w:val="833C0B" w:themeColor="accent2" w:themeShade="80"/>
          <w:sz w:val="18"/>
          <w:szCs w:val="18"/>
          <w:u w:val="single"/>
        </w:rPr>
      </w:pPr>
    </w:p>
    <w:p w14:paraId="30305C46" w14:textId="5A869ACC" w:rsidR="00695D71" w:rsidRPr="006E3BC8" w:rsidRDefault="003959E4" w:rsidP="00F93CC6">
      <w:pPr>
        <w:rPr>
          <w:rFonts w:ascii="Kanit" w:hAnsi="Kanit" w:cs="Kanit"/>
          <w:b/>
          <w:bCs/>
          <w:color w:val="833C0B" w:themeColor="accent2" w:themeShade="80"/>
          <w:sz w:val="18"/>
          <w:szCs w:val="18"/>
        </w:rPr>
      </w:pPr>
      <w:r w:rsidRPr="006E3BC8">
        <w:rPr>
          <w:rFonts w:ascii="Kanit" w:hAnsi="Kanit" w:cs="Kanit"/>
          <w:b/>
          <w:bCs/>
          <w:noProof/>
          <w:color w:val="833C0B" w:themeColor="accent2" w:themeShade="80"/>
          <w:sz w:val="18"/>
          <w:szCs w:val="18"/>
          <w:cs/>
        </w:rPr>
        <w:drawing>
          <wp:inline distT="0" distB="0" distL="0" distR="0" wp14:anchorId="0FABFEE5" wp14:editId="5FB32F2B">
            <wp:extent cx="7319818" cy="489319"/>
            <wp:effectExtent l="0" t="0" r="0" b="6350"/>
            <wp:docPr id="308527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527414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82550" cy="506882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p w14:paraId="5E13B073" w14:textId="3AC5A36C" w:rsidR="00FA03EF" w:rsidRPr="00F513ED" w:rsidRDefault="00623605">
      <w:pPr>
        <w:pStyle w:val="ListParagraph"/>
        <w:numPr>
          <w:ilvl w:val="0"/>
          <w:numId w:val="8"/>
        </w:numPr>
        <w:ind w:left="284" w:hanging="284"/>
        <w:rPr>
          <w:rFonts w:ascii="Kanit" w:hAnsi="Kanit" w:cs="Kanit"/>
          <w:b/>
          <w:bCs/>
          <w:color w:val="000099"/>
          <w:szCs w:val="24"/>
        </w:rPr>
      </w:pPr>
      <w:r w:rsidRPr="00F513ED">
        <w:rPr>
          <w:rFonts w:ascii="Kanit" w:hAnsi="Kanit" w:cs="Kanit"/>
          <w:b/>
          <w:bCs/>
          <w:color w:val="000099"/>
          <w:szCs w:val="24"/>
          <w:u w:val="single"/>
          <w:cs/>
        </w:rPr>
        <w:t xml:space="preserve">กรณีคณะเดินทาง </w:t>
      </w:r>
      <w:r w:rsidR="00FA03EF" w:rsidRPr="00F513ED">
        <w:rPr>
          <w:rFonts w:ascii="Kanit" w:hAnsi="Kanit" w:cs="Kanit"/>
          <w:b/>
          <w:bCs/>
          <w:color w:val="000099"/>
          <w:szCs w:val="24"/>
          <w:u w:val="single"/>
        </w:rPr>
        <w:t>15</w:t>
      </w:r>
      <w:r w:rsidRPr="00F513ED">
        <w:rPr>
          <w:rFonts w:ascii="Kanit" w:hAnsi="Kanit" w:cs="Kanit"/>
          <w:b/>
          <w:bCs/>
          <w:color w:val="000099"/>
          <w:szCs w:val="24"/>
          <w:u w:val="single"/>
        </w:rPr>
        <w:t xml:space="preserve"> </w:t>
      </w:r>
      <w:r w:rsidRPr="00F513ED">
        <w:rPr>
          <w:rFonts w:ascii="Kanit" w:hAnsi="Kanit" w:cs="Kanit"/>
          <w:b/>
          <w:bCs/>
          <w:color w:val="000099"/>
          <w:szCs w:val="24"/>
          <w:u w:val="single"/>
          <w:cs/>
        </w:rPr>
        <w:t>ท่าน</w:t>
      </w:r>
      <w:r w:rsidR="00FA03EF" w:rsidRPr="00F513ED">
        <w:rPr>
          <w:rFonts w:ascii="Kanit" w:hAnsi="Kanit" w:cs="Kanit" w:hint="cs"/>
          <w:b/>
          <w:bCs/>
          <w:color w:val="000099"/>
          <w:szCs w:val="24"/>
          <w:u w:val="single"/>
          <w:cs/>
        </w:rPr>
        <w:t xml:space="preserve">ท่านขึ้นไป </w:t>
      </w:r>
      <w:r w:rsidRPr="00F513ED">
        <w:rPr>
          <w:rFonts w:ascii="Kanit" w:hAnsi="Kanit" w:cs="Kanit"/>
          <w:b/>
          <w:bCs/>
          <w:color w:val="000099"/>
          <w:szCs w:val="24"/>
          <w:u w:val="single"/>
          <w:cs/>
        </w:rPr>
        <w:t>ยื่น</w:t>
      </w:r>
      <w:r w:rsidR="00FA03EF" w:rsidRPr="00F513ED">
        <w:rPr>
          <w:rFonts w:ascii="Kanit" w:hAnsi="Kanit" w:cs="Kanit"/>
          <w:b/>
          <w:bCs/>
          <w:color w:val="000099"/>
          <w:szCs w:val="24"/>
          <w:u w:val="single"/>
          <w:cs/>
        </w:rPr>
        <w:t>วีซ่า</w:t>
      </w:r>
      <w:r w:rsidRPr="00F513ED">
        <w:rPr>
          <w:rFonts w:ascii="Kanit" w:hAnsi="Kanit" w:cs="Kanit"/>
          <w:b/>
          <w:bCs/>
          <w:color w:val="000099"/>
          <w:szCs w:val="24"/>
          <w:u w:val="single"/>
          <w:cs/>
        </w:rPr>
        <w:t>แบบกรุ๊ป (</w:t>
      </w:r>
      <w:r w:rsidRPr="00F513ED">
        <w:rPr>
          <w:rFonts w:ascii="Kanit" w:hAnsi="Kanit" w:cs="Kanit"/>
          <w:b/>
          <w:bCs/>
          <w:color w:val="000099"/>
          <w:szCs w:val="24"/>
          <w:u w:val="single"/>
        </w:rPr>
        <w:t>On arrival)</w:t>
      </w:r>
      <w:r w:rsidR="00FA03EF" w:rsidRPr="00F513ED">
        <w:rPr>
          <w:rFonts w:ascii="Kanit" w:hAnsi="Kanit" w:cs="Kanit"/>
          <w:color w:val="C00000"/>
          <w:szCs w:val="24"/>
        </w:rPr>
        <w:t xml:space="preserve"> (</w:t>
      </w:r>
      <w:r w:rsidR="00FA03EF" w:rsidRPr="00F513ED">
        <w:rPr>
          <w:rFonts w:ascii="Kanit" w:hAnsi="Kanit" w:cs="Kanit"/>
          <w:color w:val="C00000"/>
          <w:szCs w:val="24"/>
          <w:cs/>
        </w:rPr>
        <w:t>กรุณาแสกนส่งเป็นไฟล์ *.</w:t>
      </w:r>
      <w:r w:rsidR="00FA03EF" w:rsidRPr="00F513ED">
        <w:rPr>
          <w:rFonts w:ascii="Kanit" w:hAnsi="Kanit" w:cs="Kanit"/>
          <w:color w:val="C00000"/>
          <w:szCs w:val="24"/>
        </w:rPr>
        <w:t>pdf)</w:t>
      </w:r>
      <w:r w:rsidR="00FA03EF" w:rsidRPr="00F513ED">
        <w:rPr>
          <w:rFonts w:ascii="Kanit" w:hAnsi="Kanit" w:cs="Kanit"/>
          <w:b/>
          <w:bCs/>
          <w:color w:val="C00000"/>
          <w:szCs w:val="24"/>
        </w:rPr>
        <w:t xml:space="preserve"> </w:t>
      </w:r>
    </w:p>
    <w:p w14:paraId="13FC6002" w14:textId="625AF2E7" w:rsidR="006E3BC8" w:rsidRPr="00F513ED" w:rsidRDefault="006E3BC8">
      <w:pPr>
        <w:pStyle w:val="ListParagraph"/>
        <w:numPr>
          <w:ilvl w:val="0"/>
          <w:numId w:val="9"/>
        </w:numPr>
        <w:rPr>
          <w:rFonts w:ascii="Kanit" w:hAnsi="Kanit" w:cs="Kanit"/>
          <w:szCs w:val="24"/>
        </w:rPr>
      </w:pPr>
      <w:r w:rsidRPr="00F513ED">
        <w:rPr>
          <w:rFonts w:ascii="Kanit" w:hAnsi="Kanit" w:cs="Kanit"/>
          <w:b/>
          <w:bCs/>
          <w:szCs w:val="24"/>
          <w:cs/>
        </w:rPr>
        <w:t>สำเนาหนังสือเดินทาง</w:t>
      </w:r>
      <w:r w:rsidRPr="00F513ED">
        <w:rPr>
          <w:rFonts w:ascii="Kanit" w:hAnsi="Kanit" w:cs="Kanit"/>
          <w:b/>
          <w:bCs/>
          <w:szCs w:val="24"/>
        </w:rPr>
        <w:t xml:space="preserve"> </w:t>
      </w:r>
      <w:r w:rsidRPr="00F513ED">
        <w:rPr>
          <w:rFonts w:ascii="Kanit" w:hAnsi="Kanit" w:cs="Kanit"/>
          <w:szCs w:val="24"/>
          <w:cs/>
        </w:rPr>
        <w:t xml:space="preserve">หน้าแรก </w:t>
      </w:r>
      <w:r w:rsidRPr="00F513ED">
        <w:rPr>
          <w:rFonts w:ascii="Kanit" w:hAnsi="Kanit" w:cs="Kanit"/>
          <w:b/>
          <w:bCs/>
          <w:szCs w:val="24"/>
        </w:rPr>
        <w:t xml:space="preserve"> </w:t>
      </w:r>
    </w:p>
    <w:p w14:paraId="06F769B4" w14:textId="47E76AE3" w:rsidR="00FA03EF" w:rsidRPr="00F513ED" w:rsidRDefault="00FA03EF">
      <w:pPr>
        <w:pStyle w:val="ListParagraph"/>
        <w:numPr>
          <w:ilvl w:val="0"/>
          <w:numId w:val="9"/>
        </w:numPr>
        <w:rPr>
          <w:rFonts w:ascii="Kanit" w:hAnsi="Kanit" w:cs="Kanit"/>
          <w:szCs w:val="24"/>
        </w:rPr>
      </w:pPr>
      <w:r w:rsidRPr="00F513ED">
        <w:rPr>
          <w:rFonts w:ascii="Kanit" w:hAnsi="Kanit" w:cs="Kanit"/>
          <w:szCs w:val="24"/>
          <w:cs/>
        </w:rPr>
        <w:t xml:space="preserve">รูปถ่ายหน้าตรง ขนาด กว้าง </w:t>
      </w:r>
      <w:r w:rsidRPr="00F513ED">
        <w:rPr>
          <w:rFonts w:ascii="Kanit" w:hAnsi="Kanit" w:cs="Kanit"/>
          <w:szCs w:val="24"/>
        </w:rPr>
        <w:t xml:space="preserve">3.30 </w:t>
      </w:r>
      <w:r w:rsidRPr="00F513ED">
        <w:rPr>
          <w:rFonts w:ascii="Kanit" w:hAnsi="Kanit" w:cs="Kanit"/>
          <w:szCs w:val="24"/>
          <w:cs/>
        </w:rPr>
        <w:t xml:space="preserve">ซม. สูง </w:t>
      </w:r>
      <w:r w:rsidRPr="00F513ED">
        <w:rPr>
          <w:rFonts w:ascii="Kanit" w:hAnsi="Kanit" w:cs="Kanit"/>
          <w:szCs w:val="24"/>
        </w:rPr>
        <w:t xml:space="preserve">4.8 </w:t>
      </w:r>
      <w:r w:rsidRPr="00F513ED">
        <w:rPr>
          <w:rFonts w:ascii="Kanit" w:hAnsi="Kanit" w:cs="Kanit"/>
          <w:szCs w:val="24"/>
          <w:cs/>
        </w:rPr>
        <w:t>ซม. พื้นหลังขาว เปิดหูทั้งสองข้าง ไม่สวมแว่น หรือ</w:t>
      </w:r>
      <w:r w:rsidRPr="00F513ED">
        <w:rPr>
          <w:rFonts w:ascii="Kanit" w:hAnsi="Kanit" w:cs="Kanit" w:hint="cs"/>
          <w:szCs w:val="24"/>
          <w:cs/>
        </w:rPr>
        <w:t xml:space="preserve">  </w:t>
      </w:r>
      <w:r w:rsidRPr="00F513ED">
        <w:rPr>
          <w:rFonts w:ascii="Kanit" w:hAnsi="Kanit" w:cs="Kanit"/>
          <w:szCs w:val="24"/>
          <w:cs/>
        </w:rPr>
        <w:t>เครื่องประดับ สำหรับติดวีซ่า</w:t>
      </w:r>
      <w:r w:rsidRPr="00F513ED">
        <w:rPr>
          <w:rFonts w:ascii="Kanit" w:hAnsi="Kanit" w:cs="Kanit"/>
          <w:szCs w:val="24"/>
        </w:rPr>
        <w:t xml:space="preserve"> </w:t>
      </w:r>
    </w:p>
    <w:p w14:paraId="716BF2B8" w14:textId="019EAD2A" w:rsidR="00FA03EF" w:rsidRPr="00F513ED" w:rsidRDefault="00FA03EF" w:rsidP="00FA03EF">
      <w:pPr>
        <w:ind w:left="426"/>
        <w:rPr>
          <w:rFonts w:ascii="Kanit" w:hAnsi="Kanit" w:cs="Kanit"/>
          <w:szCs w:val="24"/>
        </w:rPr>
      </w:pPr>
    </w:p>
    <w:p w14:paraId="6E8B1E7F" w14:textId="036DF1AB" w:rsidR="00623605" w:rsidRPr="00F513ED" w:rsidRDefault="00623605">
      <w:pPr>
        <w:pStyle w:val="ListParagraph"/>
        <w:numPr>
          <w:ilvl w:val="0"/>
          <w:numId w:val="6"/>
        </w:numPr>
        <w:ind w:left="426" w:hanging="426"/>
        <w:rPr>
          <w:rFonts w:ascii="Kanit" w:hAnsi="Kanit" w:cs="Kanit"/>
          <w:szCs w:val="24"/>
        </w:rPr>
      </w:pPr>
      <w:r w:rsidRPr="00F513ED">
        <w:rPr>
          <w:rFonts w:ascii="Kanit" w:hAnsi="Kanit" w:cs="Kanit"/>
          <w:b/>
          <w:bCs/>
          <w:color w:val="C00000"/>
          <w:szCs w:val="24"/>
          <w:u w:val="single"/>
          <w:cs/>
        </w:rPr>
        <w:t>กรณีคณะเดินทาง</w:t>
      </w:r>
      <w:r w:rsidR="00FA03EF" w:rsidRPr="00F513ED">
        <w:rPr>
          <w:rFonts w:ascii="Kanit" w:hAnsi="Kanit" w:cs="Kanit" w:hint="cs"/>
          <w:b/>
          <w:bCs/>
          <w:color w:val="C00000"/>
          <w:szCs w:val="24"/>
          <w:u w:val="single"/>
          <w:cs/>
        </w:rPr>
        <w:t>ไม่ถึง 15</w:t>
      </w:r>
      <w:r w:rsidRPr="00F513ED">
        <w:rPr>
          <w:rFonts w:ascii="Kanit" w:hAnsi="Kanit" w:cs="Kanit"/>
          <w:b/>
          <w:bCs/>
          <w:color w:val="C00000"/>
          <w:szCs w:val="24"/>
          <w:u w:val="single"/>
        </w:rPr>
        <w:t xml:space="preserve"> </w:t>
      </w:r>
      <w:r w:rsidRPr="00F513ED">
        <w:rPr>
          <w:rFonts w:ascii="Kanit" w:hAnsi="Kanit" w:cs="Kanit"/>
          <w:b/>
          <w:bCs/>
          <w:color w:val="C00000"/>
          <w:szCs w:val="24"/>
          <w:u w:val="single"/>
          <w:cs/>
        </w:rPr>
        <w:t>ท่าน วีซ่ายื่นที่สถานทูตประจำประเทศไทย</w:t>
      </w:r>
      <w:r w:rsidRPr="00F513ED">
        <w:rPr>
          <w:rFonts w:ascii="Kanit" w:hAnsi="Kanit" w:cs="Kanit"/>
          <w:szCs w:val="24"/>
          <w:u w:val="single"/>
          <w:cs/>
        </w:rPr>
        <w:t xml:space="preserve"> </w:t>
      </w:r>
      <w:r w:rsidRPr="00F513ED">
        <w:rPr>
          <w:rFonts w:ascii="Kanit" w:hAnsi="Kanit" w:cs="Kanit"/>
          <w:b/>
          <w:bCs/>
          <w:color w:val="C00000"/>
          <w:szCs w:val="24"/>
          <w:u w:val="single"/>
          <w:cs/>
        </w:rPr>
        <w:t xml:space="preserve">โดยยื่นล่วงหน้า </w:t>
      </w:r>
      <w:r w:rsidRPr="00F513ED">
        <w:rPr>
          <w:rFonts w:ascii="Kanit" w:hAnsi="Kanit" w:cs="Kanit"/>
          <w:b/>
          <w:bCs/>
          <w:color w:val="C00000"/>
          <w:szCs w:val="24"/>
          <w:u w:val="single"/>
        </w:rPr>
        <w:t xml:space="preserve">2 </w:t>
      </w:r>
      <w:r w:rsidRPr="00F513ED">
        <w:rPr>
          <w:rFonts w:ascii="Kanit" w:hAnsi="Kanit" w:cs="Kanit"/>
          <w:b/>
          <w:bCs/>
          <w:color w:val="C00000"/>
          <w:szCs w:val="24"/>
          <w:u w:val="single"/>
          <w:cs/>
        </w:rPr>
        <w:t>เดือน</w:t>
      </w:r>
      <w:r w:rsidRPr="00F513ED">
        <w:rPr>
          <w:rFonts w:ascii="Kanit" w:hAnsi="Kanit" w:cs="Kanit" w:hint="cs"/>
          <w:b/>
          <w:bCs/>
          <w:color w:val="C00000"/>
          <w:szCs w:val="24"/>
          <w:u w:val="single"/>
          <w:cs/>
        </w:rPr>
        <w:t xml:space="preserve"> </w:t>
      </w:r>
      <w:r w:rsidRPr="00F513ED">
        <w:rPr>
          <w:rFonts w:ascii="Kanit" w:hAnsi="Kanit" w:cs="Kanit"/>
          <w:b/>
          <w:bCs/>
          <w:color w:val="C00000"/>
          <w:szCs w:val="24"/>
          <w:u w:val="single"/>
          <w:cs/>
        </w:rPr>
        <w:t>ก่อนถึงกำหนดออกเดินทาง</w:t>
      </w:r>
      <w:r w:rsidRPr="00F513ED">
        <w:rPr>
          <w:rFonts w:ascii="Kanit" w:hAnsi="Kanit" w:cs="Kanit"/>
          <w:szCs w:val="24"/>
        </w:rPr>
        <w:t xml:space="preserve"> </w:t>
      </w:r>
      <w:r w:rsidRPr="00F513ED">
        <w:rPr>
          <w:rFonts w:ascii="Kanit" w:hAnsi="Kanit" w:cs="Kanit"/>
          <w:szCs w:val="24"/>
          <w:cs/>
        </w:rPr>
        <w:t>เอกสารใช้เหมือนการยื่นวีซ่าเชงเก้นทั่วไป แต่ลูกค้าไม่ต้องสแดงตัว</w:t>
      </w:r>
    </w:p>
    <w:p w14:paraId="6A1DE5F2" w14:textId="34DABB83" w:rsidR="00623605" w:rsidRPr="00F513ED" w:rsidRDefault="00623605">
      <w:pPr>
        <w:pStyle w:val="ListParagraph"/>
        <w:numPr>
          <w:ilvl w:val="0"/>
          <w:numId w:val="7"/>
        </w:numPr>
        <w:rPr>
          <w:rFonts w:ascii="Kanit" w:hAnsi="Kanit" w:cs="Kanit"/>
          <w:szCs w:val="24"/>
        </w:rPr>
      </w:pPr>
      <w:r w:rsidRPr="00F513ED">
        <w:rPr>
          <w:rFonts w:ascii="Kanit" w:hAnsi="Kanit" w:cs="Kanit"/>
          <w:b/>
          <w:bCs/>
          <w:szCs w:val="24"/>
          <w:cs/>
        </w:rPr>
        <w:t>หนังสือเดินทางเล่มจริง</w:t>
      </w:r>
      <w:r w:rsidRPr="00F513ED">
        <w:rPr>
          <w:rFonts w:ascii="Kanit" w:hAnsi="Kanit" w:cs="Kanit"/>
          <w:szCs w:val="24"/>
        </w:rPr>
        <w:t xml:space="preserve"> </w:t>
      </w:r>
      <w:r w:rsidRPr="00F513ED">
        <w:rPr>
          <w:rFonts w:ascii="Kanit" w:hAnsi="Kanit" w:cs="Kanit"/>
          <w:szCs w:val="24"/>
          <w:cs/>
        </w:rPr>
        <w:t xml:space="preserve">มีอายุเหลือไม่น้อยกว่า </w:t>
      </w:r>
      <w:r w:rsidRPr="00F513ED">
        <w:rPr>
          <w:rFonts w:ascii="Kanit" w:hAnsi="Kanit" w:cs="Kanit"/>
          <w:szCs w:val="24"/>
        </w:rPr>
        <w:t xml:space="preserve">6 </w:t>
      </w:r>
      <w:r w:rsidRPr="00F513ED">
        <w:rPr>
          <w:rFonts w:ascii="Kanit" w:hAnsi="Kanit" w:cs="Kanit"/>
          <w:szCs w:val="24"/>
          <w:cs/>
        </w:rPr>
        <w:t>เดือน นับ</w:t>
      </w:r>
      <w:r w:rsidR="00FA03EF" w:rsidRPr="00F513ED">
        <w:rPr>
          <w:rFonts w:ascii="Kanit" w:hAnsi="Kanit" w:cs="Kanit" w:hint="cs"/>
          <w:szCs w:val="24"/>
          <w:cs/>
        </w:rPr>
        <w:t>จาก</w:t>
      </w:r>
      <w:r w:rsidRPr="00F513ED">
        <w:rPr>
          <w:rFonts w:ascii="Kanit" w:hAnsi="Kanit" w:cs="Kanit"/>
          <w:szCs w:val="24"/>
          <w:cs/>
        </w:rPr>
        <w:t xml:space="preserve">วันเดินทางออกจากประเทศไทย </w:t>
      </w:r>
      <w:r w:rsidR="00FA03EF" w:rsidRPr="00F513ED">
        <w:rPr>
          <w:rFonts w:ascii="Kanit" w:hAnsi="Kanit" w:cs="Kanit" w:hint="cs"/>
          <w:szCs w:val="24"/>
          <w:cs/>
        </w:rPr>
        <w:t>และ</w:t>
      </w:r>
      <w:r w:rsidRPr="00F513ED">
        <w:rPr>
          <w:rFonts w:ascii="Kanit" w:hAnsi="Kanit" w:cs="Kanit"/>
          <w:szCs w:val="24"/>
          <w:cs/>
        </w:rPr>
        <w:t xml:space="preserve">ต้องมีหน้าว่างสำหรับติดวีซ่าและประทับตราเข้าออกเมืองอย่างน้อย </w:t>
      </w:r>
      <w:r w:rsidRPr="00F513ED">
        <w:rPr>
          <w:rFonts w:ascii="Kanit" w:hAnsi="Kanit" w:cs="Kanit"/>
          <w:szCs w:val="24"/>
        </w:rPr>
        <w:t xml:space="preserve">6 </w:t>
      </w:r>
      <w:r w:rsidRPr="00F513ED">
        <w:rPr>
          <w:rFonts w:ascii="Kanit" w:hAnsi="Kanit" w:cs="Kanit"/>
          <w:szCs w:val="24"/>
          <w:cs/>
        </w:rPr>
        <w:t>หน้า (</w:t>
      </w:r>
      <w:r w:rsidR="00FA03EF" w:rsidRPr="00F513ED">
        <w:rPr>
          <w:rFonts w:ascii="Kanit" w:hAnsi="Kanit" w:cs="Kanit" w:hint="cs"/>
          <w:szCs w:val="24"/>
          <w:cs/>
        </w:rPr>
        <w:t>ระหว่างรอผลวีซ่า</w:t>
      </w:r>
      <w:r w:rsidRPr="00F513ED">
        <w:rPr>
          <w:rFonts w:ascii="Kanit" w:hAnsi="Kanit" w:cs="Kanit"/>
          <w:szCs w:val="24"/>
          <w:cs/>
        </w:rPr>
        <w:t>สามารถทำเรื่อง</w:t>
      </w:r>
      <w:r w:rsidR="00FA03EF" w:rsidRPr="00F513ED">
        <w:rPr>
          <w:rFonts w:ascii="Kanit" w:hAnsi="Kanit" w:cs="Kanit" w:hint="cs"/>
          <w:szCs w:val="24"/>
          <w:cs/>
        </w:rPr>
        <w:t>ขอ</w:t>
      </w:r>
      <w:r w:rsidRPr="00F513ED">
        <w:rPr>
          <w:rFonts w:ascii="Kanit" w:hAnsi="Kanit" w:cs="Kanit"/>
          <w:szCs w:val="24"/>
          <w:cs/>
        </w:rPr>
        <w:t>ห</w:t>
      </w:r>
      <w:r w:rsidR="00FA03EF" w:rsidRPr="00F513ED">
        <w:rPr>
          <w:rFonts w:ascii="Kanit" w:hAnsi="Kanit" w:cs="Kanit" w:hint="cs"/>
          <w:szCs w:val="24"/>
          <w:cs/>
        </w:rPr>
        <w:t>นัง</w:t>
      </w:r>
      <w:r w:rsidRPr="00F513ED">
        <w:rPr>
          <w:rFonts w:ascii="Kanit" w:hAnsi="Kanit" w:cs="Kanit"/>
          <w:szCs w:val="24"/>
          <w:cs/>
        </w:rPr>
        <w:t>สือเดินทาง</w:t>
      </w:r>
      <w:r w:rsidR="00FA03EF" w:rsidRPr="00F513ED">
        <w:rPr>
          <w:rFonts w:ascii="Kanit" w:hAnsi="Kanit" w:cs="Kanit" w:hint="cs"/>
          <w:szCs w:val="24"/>
          <w:cs/>
        </w:rPr>
        <w:t>มาใช้ได้</w:t>
      </w:r>
      <w:r w:rsidRPr="00F513ED">
        <w:rPr>
          <w:rFonts w:ascii="Kanit" w:hAnsi="Kanit" w:cs="Kanit"/>
          <w:szCs w:val="24"/>
          <w:cs/>
        </w:rPr>
        <w:t xml:space="preserve"> และนำกลับไปอีกครั้งตามวันนัดหมายเพื่อติดวีซ่า)</w:t>
      </w:r>
    </w:p>
    <w:p w14:paraId="180B5FD7" w14:textId="46586E66" w:rsidR="00623605" w:rsidRPr="00F513ED" w:rsidRDefault="00623605">
      <w:pPr>
        <w:pStyle w:val="ListParagraph"/>
        <w:numPr>
          <w:ilvl w:val="0"/>
          <w:numId w:val="7"/>
        </w:numPr>
        <w:rPr>
          <w:rFonts w:ascii="Kanit" w:hAnsi="Kanit" w:cs="Kanit"/>
          <w:szCs w:val="24"/>
        </w:rPr>
      </w:pPr>
      <w:r w:rsidRPr="00F513ED">
        <w:rPr>
          <w:rFonts w:ascii="Kanit" w:hAnsi="Kanit" w:cs="Kanit"/>
          <w:b/>
          <w:bCs/>
          <w:szCs w:val="24"/>
          <w:cs/>
        </w:rPr>
        <w:t>ใบคำร้องขอวีซ่า</w:t>
      </w:r>
      <w:r w:rsidRPr="00F513ED">
        <w:rPr>
          <w:rFonts w:ascii="Kanit" w:hAnsi="Kanit" w:cs="Kanit"/>
          <w:szCs w:val="24"/>
        </w:rPr>
        <w:t xml:space="preserve"> </w:t>
      </w:r>
      <w:r w:rsidRPr="00F513ED">
        <w:rPr>
          <w:rFonts w:ascii="Kanit" w:hAnsi="Kanit" w:cs="Kanit"/>
          <w:szCs w:val="24"/>
          <w:cs/>
        </w:rPr>
        <w:t>พร้อมลายเซ็นฉบับจริง</w:t>
      </w:r>
    </w:p>
    <w:p w14:paraId="0768764D" w14:textId="77777777" w:rsidR="00623605" w:rsidRPr="00F513ED" w:rsidRDefault="00623605">
      <w:pPr>
        <w:pStyle w:val="ListParagraph"/>
        <w:numPr>
          <w:ilvl w:val="0"/>
          <w:numId w:val="7"/>
        </w:numPr>
        <w:rPr>
          <w:rFonts w:ascii="Kanit" w:hAnsi="Kanit" w:cs="Kanit"/>
          <w:szCs w:val="24"/>
        </w:rPr>
      </w:pPr>
      <w:r w:rsidRPr="00F513ED">
        <w:rPr>
          <w:rFonts w:ascii="Kanit" w:hAnsi="Kanit" w:cs="Kanit"/>
          <w:b/>
          <w:bCs/>
          <w:szCs w:val="24"/>
          <w:cs/>
        </w:rPr>
        <w:t>สำเนาหนังสือเดินทาง</w:t>
      </w:r>
      <w:r w:rsidRPr="00F513ED">
        <w:rPr>
          <w:rFonts w:ascii="Kanit" w:hAnsi="Kanit" w:cs="Kanit"/>
          <w:b/>
          <w:bCs/>
          <w:szCs w:val="24"/>
        </w:rPr>
        <w:t xml:space="preserve"> </w:t>
      </w:r>
      <w:r w:rsidRPr="00F513ED">
        <w:rPr>
          <w:rFonts w:ascii="Kanit" w:hAnsi="Kanit" w:cs="Kanit"/>
          <w:szCs w:val="24"/>
          <w:cs/>
        </w:rPr>
        <w:t xml:space="preserve">หน้าแรก </w:t>
      </w:r>
      <w:r w:rsidRPr="00F513ED">
        <w:rPr>
          <w:rFonts w:ascii="Kanit" w:hAnsi="Kanit" w:cs="Kanit"/>
          <w:szCs w:val="24"/>
        </w:rPr>
        <w:t xml:space="preserve">2 </w:t>
      </w:r>
      <w:r w:rsidRPr="00F513ED">
        <w:rPr>
          <w:rFonts w:ascii="Kanit" w:hAnsi="Kanit" w:cs="Kanit"/>
          <w:szCs w:val="24"/>
          <w:cs/>
        </w:rPr>
        <w:t>ชุด</w:t>
      </w:r>
      <w:r w:rsidRPr="00F513ED">
        <w:rPr>
          <w:rFonts w:ascii="Kanit" w:hAnsi="Kanit" w:cs="Kanit"/>
          <w:b/>
          <w:bCs/>
          <w:szCs w:val="24"/>
        </w:rPr>
        <w:t xml:space="preserve"> </w:t>
      </w:r>
    </w:p>
    <w:p w14:paraId="4D8F2E7B" w14:textId="55620B0F" w:rsidR="00623605" w:rsidRPr="00F513ED" w:rsidRDefault="00623605">
      <w:pPr>
        <w:pStyle w:val="ListParagraph"/>
        <w:numPr>
          <w:ilvl w:val="0"/>
          <w:numId w:val="7"/>
        </w:numPr>
        <w:rPr>
          <w:rFonts w:ascii="Kanit" w:hAnsi="Kanit" w:cs="Kanit"/>
          <w:szCs w:val="24"/>
        </w:rPr>
      </w:pPr>
      <w:r w:rsidRPr="00F513ED">
        <w:rPr>
          <w:rFonts w:ascii="Kanit" w:hAnsi="Kanit" w:cs="Kanit"/>
          <w:b/>
          <w:bCs/>
          <w:szCs w:val="24"/>
          <w:cs/>
        </w:rPr>
        <w:t xml:space="preserve">สำเนาหน้าวีซ่า </w:t>
      </w:r>
      <w:r w:rsidRPr="00F513ED">
        <w:rPr>
          <w:rFonts w:ascii="Kanit" w:hAnsi="Kanit" w:cs="Kanit"/>
          <w:szCs w:val="24"/>
          <w:cs/>
        </w:rPr>
        <w:t xml:space="preserve">เชงเก้นท์ อเมริกา อังกฤษ ที่ยังไม่หมดอายุ </w:t>
      </w:r>
      <w:r w:rsidRPr="00F513ED">
        <w:rPr>
          <w:rFonts w:ascii="Kanit" w:hAnsi="Kanit" w:cs="Kanit"/>
          <w:szCs w:val="24"/>
        </w:rPr>
        <w:t xml:space="preserve">1 </w:t>
      </w:r>
      <w:r w:rsidRPr="00F513ED">
        <w:rPr>
          <w:rFonts w:ascii="Kanit" w:hAnsi="Kanit" w:cs="Kanit"/>
          <w:szCs w:val="24"/>
          <w:cs/>
        </w:rPr>
        <w:t>ชุด</w:t>
      </w:r>
      <w:r w:rsidRPr="00F513ED">
        <w:rPr>
          <w:rFonts w:ascii="Kanit" w:hAnsi="Kanit" w:cs="Kanit"/>
          <w:szCs w:val="24"/>
        </w:rPr>
        <w:t xml:space="preserve"> </w:t>
      </w:r>
      <w:r w:rsidR="00FA03EF" w:rsidRPr="00F513ED">
        <w:rPr>
          <w:rFonts w:ascii="Kanit" w:hAnsi="Kanit" w:cs="Kanit"/>
          <w:szCs w:val="24"/>
          <w:cs/>
        </w:rPr>
        <w:t>(หากมี)</w:t>
      </w:r>
      <w:r w:rsidR="00FA03EF" w:rsidRPr="00F513ED">
        <w:rPr>
          <w:rFonts w:ascii="Kanit" w:hAnsi="Kanit" w:cs="Kanit"/>
          <w:szCs w:val="24"/>
        </w:rPr>
        <w:t xml:space="preserve"> </w:t>
      </w:r>
    </w:p>
    <w:p w14:paraId="08F6FB9B" w14:textId="77777777" w:rsidR="00623605" w:rsidRPr="00F513ED" w:rsidRDefault="00623605">
      <w:pPr>
        <w:pStyle w:val="ListParagraph"/>
        <w:numPr>
          <w:ilvl w:val="0"/>
          <w:numId w:val="7"/>
        </w:numPr>
        <w:rPr>
          <w:rFonts w:ascii="Kanit" w:hAnsi="Kanit" w:cs="Kanit"/>
          <w:szCs w:val="24"/>
        </w:rPr>
      </w:pPr>
      <w:r w:rsidRPr="00F513ED">
        <w:rPr>
          <w:rFonts w:ascii="Kanit" w:hAnsi="Kanit" w:cs="Kanit"/>
          <w:b/>
          <w:bCs/>
          <w:szCs w:val="24"/>
        </w:rPr>
        <w:t>Bank Statement</w:t>
      </w:r>
      <w:r w:rsidRPr="00F513ED">
        <w:rPr>
          <w:rFonts w:ascii="Kanit" w:hAnsi="Kanit" w:cs="Kanit"/>
          <w:szCs w:val="24"/>
        </w:rPr>
        <w:t xml:space="preserve"> </w:t>
      </w:r>
      <w:r w:rsidRPr="00F513ED">
        <w:rPr>
          <w:rFonts w:ascii="Kanit" w:hAnsi="Kanit" w:cs="Kanit"/>
          <w:szCs w:val="24"/>
          <w:cs/>
        </w:rPr>
        <w:t xml:space="preserve">รายการเดินบัญชีธนาคารออมทัพย์ย้อนหลัง </w:t>
      </w:r>
      <w:r w:rsidRPr="00F513ED">
        <w:rPr>
          <w:rFonts w:ascii="Kanit" w:hAnsi="Kanit" w:cs="Kanit"/>
          <w:szCs w:val="24"/>
        </w:rPr>
        <w:t xml:space="preserve">3 </w:t>
      </w:r>
      <w:r w:rsidRPr="00F513ED">
        <w:rPr>
          <w:rFonts w:ascii="Kanit" w:hAnsi="Kanit" w:cs="Kanit"/>
          <w:szCs w:val="24"/>
          <w:cs/>
        </w:rPr>
        <w:t xml:space="preserve">เดือน (นับจากวันปัจจุบัน) แนะนำให้มีเงินในบัญชีคงเหลือขั้นต่ำ </w:t>
      </w:r>
      <w:r w:rsidRPr="00F513ED">
        <w:rPr>
          <w:rFonts w:ascii="Kanit" w:hAnsi="Kanit" w:cs="Kanit"/>
          <w:szCs w:val="24"/>
        </w:rPr>
        <w:t xml:space="preserve">50,000 </w:t>
      </w:r>
      <w:r w:rsidRPr="00F513ED">
        <w:rPr>
          <w:rFonts w:ascii="Kanit" w:hAnsi="Kanit" w:cs="Kanit"/>
          <w:szCs w:val="24"/>
          <w:cs/>
        </w:rPr>
        <w:t>บาท</w:t>
      </w:r>
      <w:r w:rsidRPr="00F513ED">
        <w:rPr>
          <w:rFonts w:ascii="Kanit" w:hAnsi="Kanit" w:cs="Kanit"/>
          <w:szCs w:val="24"/>
        </w:rPr>
        <w:t xml:space="preserve"> </w:t>
      </w:r>
    </w:p>
    <w:p w14:paraId="061F1166" w14:textId="44E41E51" w:rsidR="00623605" w:rsidRPr="00F513ED" w:rsidRDefault="00623605">
      <w:pPr>
        <w:pStyle w:val="ListParagraph"/>
        <w:numPr>
          <w:ilvl w:val="0"/>
          <w:numId w:val="7"/>
        </w:numPr>
        <w:rPr>
          <w:rFonts w:ascii="Kanit" w:hAnsi="Kanit" w:cs="Kanit"/>
          <w:szCs w:val="24"/>
        </w:rPr>
      </w:pPr>
      <w:r w:rsidRPr="00F513ED">
        <w:rPr>
          <w:rFonts w:ascii="Kanit" w:hAnsi="Kanit" w:cs="Kanit"/>
          <w:b/>
          <w:bCs/>
          <w:szCs w:val="24"/>
          <w:cs/>
        </w:rPr>
        <w:t>หนังสือรับรองการทำงาน</w:t>
      </w:r>
      <w:r w:rsidRPr="00F513ED">
        <w:rPr>
          <w:rFonts w:ascii="Kanit" w:hAnsi="Kanit" w:cs="Kanit"/>
          <w:szCs w:val="24"/>
        </w:rPr>
        <w:t xml:space="preserve"> </w:t>
      </w:r>
      <w:r w:rsidRPr="00F513ED">
        <w:rPr>
          <w:rFonts w:ascii="Kanit" w:hAnsi="Kanit" w:cs="Kanit"/>
          <w:szCs w:val="24"/>
          <w:cs/>
        </w:rPr>
        <w:t>จากบริษัท หรือต้นสังกัด กรณีเป็นนักศึกษาใช้หนังสือรับรองจากทางสถาบันศึกษา</w:t>
      </w:r>
      <w:r w:rsidRPr="00F513ED">
        <w:rPr>
          <w:rFonts w:ascii="Kanit" w:hAnsi="Kanit" w:cs="Kanit"/>
          <w:szCs w:val="24"/>
        </w:rPr>
        <w:t xml:space="preserve"> </w:t>
      </w:r>
      <w:r w:rsidR="00FA03EF" w:rsidRPr="00F513ED">
        <w:rPr>
          <w:rFonts w:ascii="Kanit" w:hAnsi="Kanit" w:cs="Kanit"/>
          <w:szCs w:val="24"/>
          <w:cs/>
        </w:rPr>
        <w:t xml:space="preserve">(ตัวจริงภาษาอังกฤษเท่านั้น) </w:t>
      </w:r>
    </w:p>
    <w:p w14:paraId="3E68F2AC" w14:textId="170E260E" w:rsidR="006E3BC8" w:rsidRPr="00F513ED" w:rsidRDefault="00623605" w:rsidP="00F513ED">
      <w:pPr>
        <w:pStyle w:val="ListParagraph"/>
        <w:numPr>
          <w:ilvl w:val="0"/>
          <w:numId w:val="7"/>
        </w:numPr>
        <w:rPr>
          <w:rFonts w:ascii="Kanit" w:hAnsi="Kanit" w:cs="Kanit"/>
          <w:sz w:val="28"/>
          <w:u w:val="single"/>
        </w:rPr>
      </w:pPr>
      <w:r w:rsidRPr="00F513ED">
        <w:rPr>
          <w:rFonts w:ascii="Kanit" w:hAnsi="Kanit" w:cs="Kanit"/>
          <w:b/>
          <w:bCs/>
          <w:szCs w:val="24"/>
          <w:cs/>
        </w:rPr>
        <w:t xml:space="preserve">รูปถ่ายขนาด </w:t>
      </w:r>
      <w:r w:rsidRPr="00F513ED">
        <w:rPr>
          <w:rFonts w:ascii="Kanit" w:hAnsi="Kanit" w:cs="Kanit"/>
          <w:b/>
          <w:bCs/>
          <w:szCs w:val="24"/>
        </w:rPr>
        <w:t xml:space="preserve">2 </w:t>
      </w:r>
      <w:r w:rsidRPr="00F513ED">
        <w:rPr>
          <w:rFonts w:ascii="Kanit" w:hAnsi="Kanit" w:cs="Kanit"/>
          <w:b/>
          <w:bCs/>
          <w:szCs w:val="24"/>
          <w:cs/>
        </w:rPr>
        <w:t>นิ้ว</w:t>
      </w:r>
      <w:r w:rsidRPr="00F513ED">
        <w:rPr>
          <w:rFonts w:ascii="Kanit" w:hAnsi="Kanit" w:cs="Kanit"/>
          <w:szCs w:val="24"/>
          <w:cs/>
        </w:rPr>
        <w:t xml:space="preserve"> สำหรับติดวีซ่า</w:t>
      </w:r>
      <w:r w:rsidRPr="00F513ED">
        <w:rPr>
          <w:rFonts w:ascii="Kanit" w:hAnsi="Kanit" w:cs="Kanit"/>
          <w:szCs w:val="24"/>
        </w:rPr>
        <w:t xml:space="preserve"> (</w:t>
      </w:r>
      <w:r w:rsidRPr="00F513ED">
        <w:rPr>
          <w:rFonts w:ascii="Kanit" w:hAnsi="Kanit" w:cs="Kanit"/>
          <w:szCs w:val="24"/>
          <w:cs/>
        </w:rPr>
        <w:t xml:space="preserve">กว้าง </w:t>
      </w:r>
      <w:r w:rsidRPr="00F513ED">
        <w:rPr>
          <w:rFonts w:ascii="Kanit" w:hAnsi="Kanit" w:cs="Kanit"/>
          <w:szCs w:val="24"/>
        </w:rPr>
        <w:t xml:space="preserve">3.30 </w:t>
      </w:r>
      <w:r w:rsidRPr="00F513ED">
        <w:rPr>
          <w:rFonts w:ascii="Kanit" w:hAnsi="Kanit" w:cs="Kanit"/>
          <w:szCs w:val="24"/>
          <w:cs/>
        </w:rPr>
        <w:t xml:space="preserve">ซม. </w:t>
      </w:r>
      <w:r w:rsidRPr="00F513ED">
        <w:rPr>
          <w:rFonts w:ascii="Kanit" w:hAnsi="Kanit" w:cs="Kanit"/>
          <w:szCs w:val="24"/>
        </w:rPr>
        <w:t xml:space="preserve">X </w:t>
      </w:r>
      <w:r w:rsidRPr="00F513ED">
        <w:rPr>
          <w:rFonts w:ascii="Kanit" w:hAnsi="Kanit" w:cs="Kanit"/>
          <w:szCs w:val="24"/>
          <w:cs/>
        </w:rPr>
        <w:t xml:space="preserve">สูง </w:t>
      </w:r>
      <w:r w:rsidRPr="00F513ED">
        <w:rPr>
          <w:rFonts w:ascii="Kanit" w:hAnsi="Kanit" w:cs="Kanit"/>
          <w:szCs w:val="24"/>
        </w:rPr>
        <w:t xml:space="preserve">4.80 </w:t>
      </w:r>
      <w:r w:rsidRPr="00F513ED">
        <w:rPr>
          <w:rFonts w:ascii="Kanit" w:hAnsi="Kanit" w:cs="Kanit"/>
          <w:szCs w:val="24"/>
          <w:cs/>
        </w:rPr>
        <w:t>ซม.) หน้าตรง พื้นหลังขาว เปิดหูทั้งสองข้าง ไม่สวมแว่น หรือเครื่องประดับ ไม่ใส่ชุดเครื่องแบบราชการ</w:t>
      </w:r>
      <w:r w:rsidRPr="00F513ED">
        <w:rPr>
          <w:rFonts w:ascii="Kanit" w:hAnsi="Kanit" w:cs="Kanit"/>
          <w:szCs w:val="24"/>
          <w:u w:val="single"/>
        </w:rPr>
        <w:t xml:space="preserve"> </w:t>
      </w:r>
    </w:p>
    <w:p w14:paraId="545B5FDF" w14:textId="5C5B273E" w:rsidR="00623605" w:rsidRDefault="006E3BC8" w:rsidP="006E3BC8">
      <w:pPr>
        <w:rPr>
          <w:rFonts w:ascii="Kanit" w:hAnsi="Kanit" w:cs="Kanit"/>
          <w:sz w:val="28"/>
          <w:u w:val="single"/>
        </w:rPr>
      </w:pPr>
      <w:r w:rsidRPr="00623605">
        <w:rPr>
          <w:rFonts w:ascii="Kanit" w:hAnsi="Kanit" w:cs="Kanit"/>
          <w:noProof/>
          <w:sz w:val="28"/>
          <w:u w:val="single"/>
          <w:cs/>
        </w:rPr>
        <w:drawing>
          <wp:inline distT="0" distB="0" distL="0" distR="0" wp14:anchorId="2FFD6DA3" wp14:editId="2B8FF175">
            <wp:extent cx="7282499" cy="1353671"/>
            <wp:effectExtent l="0" t="0" r="0" b="0"/>
            <wp:docPr id="1519001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556632" name=""/>
                    <pic:cNvPicPr/>
                  </pic:nvPicPr>
                  <pic:blipFill rotWithShape="1">
                    <a:blip r:embed="rId40"/>
                    <a:srcRect r="5150" b="30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831" cy="1361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A03EF" w:rsidRPr="00623605">
        <w:rPr>
          <w:rFonts w:ascii="Kanit" w:hAnsi="Kanit" w:cs="Kanit"/>
          <w:noProof/>
          <w:sz w:val="28"/>
          <w:u w:val="single"/>
          <w:cs/>
        </w:rPr>
        <w:drawing>
          <wp:inline distT="0" distB="0" distL="0" distR="0" wp14:anchorId="71FB5612" wp14:editId="67D6A338">
            <wp:extent cx="7234517" cy="517507"/>
            <wp:effectExtent l="0" t="0" r="0" b="0"/>
            <wp:docPr id="918556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556632" name=""/>
                    <pic:cNvPicPr/>
                  </pic:nvPicPr>
                  <pic:blipFill rotWithShape="1">
                    <a:blip r:embed="rId40"/>
                    <a:srcRect t="71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288" cy="52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E7EE3A" w14:textId="77777777" w:rsidR="00FA03EF" w:rsidRDefault="00FA03EF" w:rsidP="00623605">
      <w:pPr>
        <w:ind w:left="567" w:hanging="567"/>
        <w:jc w:val="right"/>
        <w:rPr>
          <w:rFonts w:ascii="Kanit" w:hAnsi="Kanit" w:cs="Kanit"/>
          <w:sz w:val="28"/>
          <w:u w:val="single"/>
        </w:rPr>
      </w:pPr>
    </w:p>
    <w:p w14:paraId="47EDF3D2" w14:textId="0AF531A9" w:rsidR="003959E4" w:rsidRPr="003959E4" w:rsidRDefault="00623605" w:rsidP="00F93CC6">
      <w:pPr>
        <w:rPr>
          <w:rFonts w:ascii="Kanit" w:hAnsi="Kanit" w:cs="Kanit"/>
          <w:b/>
          <w:bCs/>
          <w:sz w:val="28"/>
          <w:u w:val="single"/>
        </w:rPr>
      </w:pPr>
      <w:r w:rsidRPr="00623605">
        <w:rPr>
          <w:rFonts w:ascii="Kanit" w:hAnsi="Kanit" w:cs="Kanit"/>
          <w:b/>
          <w:bCs/>
          <w:noProof/>
          <w:sz w:val="28"/>
          <w:u w:val="single"/>
          <w:cs/>
        </w:rPr>
        <w:drawing>
          <wp:inline distT="0" distB="0" distL="0" distR="0" wp14:anchorId="7B7EE22E" wp14:editId="512B6F4B">
            <wp:extent cx="7251700" cy="476250"/>
            <wp:effectExtent l="0" t="0" r="6350" b="0"/>
            <wp:docPr id="514143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43808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252708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736FD" w14:textId="77777777" w:rsidR="00695D71" w:rsidRDefault="00695D71">
      <w:pPr>
        <w:numPr>
          <w:ilvl w:val="0"/>
          <w:numId w:val="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b/>
          <w:bCs/>
          <w:szCs w:val="24"/>
          <w:cs/>
        </w:rPr>
        <w:t xml:space="preserve">คณะเดินทางจำเป็นต้องมีขึ้นต่ำ </w:t>
      </w:r>
      <w:r w:rsidRPr="00695D71">
        <w:rPr>
          <w:rFonts w:ascii="Kanit" w:hAnsi="Kanit" w:cs="Kanit"/>
          <w:b/>
          <w:bCs/>
          <w:szCs w:val="24"/>
        </w:rPr>
        <w:t xml:space="preserve">15 </w:t>
      </w:r>
      <w:r w:rsidRPr="00695D71">
        <w:rPr>
          <w:rFonts w:ascii="Kanit" w:hAnsi="Kanit" w:cs="Kanit"/>
          <w:b/>
          <w:bCs/>
          <w:szCs w:val="24"/>
          <w:cs/>
        </w:rPr>
        <w:t>ท่าน หากต่ำกว่ากำหนดคณะจะไม่สามารถเดินทางได้ แต่หากผู้เดินทางทุกท่านยินดีที่จะชำระค่าบริการเพิ่มเพื่อให้คณะออกเดินทางได้</w:t>
      </w:r>
      <w:r w:rsidRPr="00695D71">
        <w:rPr>
          <w:rFonts w:ascii="Kanit" w:hAnsi="Kanit" w:cs="Kanit"/>
          <w:b/>
          <w:bCs/>
          <w:szCs w:val="24"/>
        </w:rPr>
        <w:t xml:space="preserve"> </w:t>
      </w:r>
      <w:r w:rsidRPr="00695D71">
        <w:rPr>
          <w:rFonts w:ascii="Kanit" w:hAnsi="Kanit" w:cs="Kanit"/>
          <w:szCs w:val="24"/>
          <w:cs/>
        </w:rPr>
        <w:t xml:space="preserve">ทางบริษัทยินดีที่จะประสานงาน เพื่อให้ทุกท่านเดินทางตามความประสงค์ต่อไป และทางบริษัทขอสงวนสิทธิ์ในการงดออกเดินทาง หรือ เลื่อนการเดินทางไปใน พีเรียดวันอื่นต่อไป โดยทางบริษัทฯ จะแจ้งให้ท่านทราบล่วงหน้าอย่างน้อย </w:t>
      </w:r>
      <w:r w:rsidRPr="00695D71">
        <w:rPr>
          <w:rFonts w:ascii="Kanit" w:hAnsi="Kanit" w:cs="Kanit"/>
          <w:szCs w:val="24"/>
        </w:rPr>
        <w:t xml:space="preserve">30 </w:t>
      </w:r>
      <w:r w:rsidRPr="00695D71">
        <w:rPr>
          <w:rFonts w:ascii="Kanit" w:hAnsi="Kanit" w:cs="Kanit"/>
          <w:szCs w:val="24"/>
          <w:cs/>
        </w:rPr>
        <w:t>วันก่อนเดินทาง</w:t>
      </w:r>
    </w:p>
    <w:p w14:paraId="598C5D48" w14:textId="14D6A56E" w:rsidR="00695D71" w:rsidRDefault="00695D71">
      <w:pPr>
        <w:numPr>
          <w:ilvl w:val="0"/>
          <w:numId w:val="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b/>
          <w:bCs/>
          <w:szCs w:val="24"/>
          <w:cs/>
        </w:rPr>
        <w:t>กรณีบริษัทแจ้งยกเลิกการเดินทาง</w:t>
      </w:r>
      <w:r w:rsidRPr="00695D71">
        <w:rPr>
          <w:rFonts w:ascii="Kanit" w:hAnsi="Kanit" w:cs="Kanit"/>
          <w:szCs w:val="24"/>
        </w:rPr>
        <w:t xml:space="preserve"> </w:t>
      </w:r>
      <w:r w:rsidRPr="00695D71">
        <w:rPr>
          <w:rFonts w:ascii="Kanit" w:hAnsi="Kanit" w:cs="Kanit"/>
          <w:szCs w:val="24"/>
          <w:cs/>
        </w:rPr>
        <w:t xml:space="preserve">เนื่องจากมีจำนวนผู้เดินทางไม่ถึงขั้นต่ำ บริษัทจะทำการแจ้งให้ท่านทราบล่วงหน้าก่อนการเดินทางไม่น้อยกว่า </w:t>
      </w:r>
      <w:r w:rsidRPr="00695D71">
        <w:rPr>
          <w:rFonts w:ascii="Kanit" w:hAnsi="Kanit" w:cs="Kanit"/>
          <w:szCs w:val="24"/>
        </w:rPr>
        <w:t xml:space="preserve">30 </w:t>
      </w:r>
      <w:r w:rsidRPr="00695D71">
        <w:rPr>
          <w:rFonts w:ascii="Kanit" w:hAnsi="Kanit" w:cs="Kanit"/>
          <w:szCs w:val="24"/>
          <w:cs/>
        </w:rPr>
        <w:t xml:space="preserve">วัน ก่อนถึงกำหนดการเดินทาง ทั้งนี้หากผู้เดินทางประสงค์จะเดินทางต่อ ทางบริษัทขอสงวนสิทธิในการปรับราคาค่าบริการเพิ่ม โดยทางบริษัทจะทำการแจ้งค่าบริการใหม่ให้ท่านทราบก่อนล่วงหน้า หรือทางบริษัทยินดีคืนเงินโดยให้เต็มจำนวน ยกเว้นกรณีมีค่าใช้จ่ายที่เกิดขึ้นตามจริง อาทิ ค่าวีซ่า ซึ่งในกรณีนี้ทางบริษัท ยินดีคืนเงิน ภายใน </w:t>
      </w:r>
      <w:r w:rsidRPr="00695D71">
        <w:rPr>
          <w:rFonts w:ascii="Kanit" w:hAnsi="Kanit" w:cs="Kanit"/>
          <w:szCs w:val="24"/>
        </w:rPr>
        <w:t xml:space="preserve">3 </w:t>
      </w:r>
      <w:r w:rsidRPr="00695D71">
        <w:rPr>
          <w:rFonts w:ascii="Kanit" w:hAnsi="Kanit" w:cs="Kanit"/>
          <w:szCs w:val="24"/>
          <w:cs/>
        </w:rPr>
        <w:t>วันทำการ</w:t>
      </w:r>
      <w:r w:rsidRPr="00695D71">
        <w:rPr>
          <w:rFonts w:ascii="Kanit" w:hAnsi="Kanit" w:cs="Kanit"/>
          <w:szCs w:val="24"/>
        </w:rPr>
        <w:t xml:space="preserve"> </w:t>
      </w:r>
    </w:p>
    <w:p w14:paraId="0DFFED35" w14:textId="77777777" w:rsidR="00F513ED" w:rsidRDefault="00F513ED" w:rsidP="00F513ED">
      <w:pPr>
        <w:tabs>
          <w:tab w:val="num" w:pos="426"/>
        </w:tabs>
        <w:ind w:left="426"/>
        <w:jc w:val="thaiDistribute"/>
        <w:rPr>
          <w:rFonts w:ascii="Kanit" w:hAnsi="Kanit" w:cs="Kanit"/>
          <w:szCs w:val="24"/>
        </w:rPr>
      </w:pPr>
    </w:p>
    <w:p w14:paraId="43C82DAB" w14:textId="77777777" w:rsidR="00F513ED" w:rsidRDefault="00F513ED" w:rsidP="00F513ED">
      <w:pPr>
        <w:tabs>
          <w:tab w:val="num" w:pos="426"/>
        </w:tabs>
        <w:ind w:left="426"/>
        <w:jc w:val="thaiDistribute"/>
        <w:rPr>
          <w:rFonts w:ascii="Kanit" w:hAnsi="Kanit" w:cs="Kanit"/>
          <w:szCs w:val="24"/>
        </w:rPr>
      </w:pPr>
    </w:p>
    <w:p w14:paraId="419763C6" w14:textId="77777777" w:rsidR="00F513ED" w:rsidRDefault="00F513ED" w:rsidP="00F513ED">
      <w:pPr>
        <w:tabs>
          <w:tab w:val="num" w:pos="426"/>
        </w:tabs>
        <w:ind w:left="426"/>
        <w:jc w:val="thaiDistribute"/>
        <w:rPr>
          <w:rFonts w:ascii="Kanit" w:hAnsi="Kanit" w:cs="Kanit"/>
          <w:szCs w:val="24"/>
        </w:rPr>
      </w:pPr>
    </w:p>
    <w:p w14:paraId="169ED574" w14:textId="6BD4B0B7" w:rsidR="00695D71" w:rsidRPr="00695D71" w:rsidRDefault="00695D71">
      <w:pPr>
        <w:numPr>
          <w:ilvl w:val="0"/>
          <w:numId w:val="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b/>
          <w:bCs/>
          <w:szCs w:val="24"/>
          <w:cs/>
        </w:rPr>
        <w:t>กรณีลูกค้าขอยกเลิกการเดินทาง หรือเลื่อนการเดินทาง</w:t>
      </w:r>
      <w:r w:rsidRPr="00695D71">
        <w:rPr>
          <w:rFonts w:ascii="Kanit" w:hAnsi="Kanit" w:cs="Kanit"/>
          <w:szCs w:val="24"/>
        </w:rPr>
        <w:t xml:space="preserve"> </w:t>
      </w:r>
      <w:r w:rsidRPr="00695D71">
        <w:rPr>
          <w:rFonts w:ascii="Kanit" w:hAnsi="Kanit" w:cs="Kanit"/>
          <w:szCs w:val="24"/>
          <w:cs/>
        </w:rPr>
        <w:t xml:space="preserve">จะต้องแจ้งยกเลิกกับทางบริษัทอย่างเป็นลายลักษณ์อักษร โดยแฟกซ์ อีเมล์ หรือ มาเซ็นเอกสารยกเลิกที่บริษัท อย่างใดอย่างหนึ่ง (ทางบริษัทไม่ขอรับยกเลิกการจอง ผ่านทางโทรศัพท์ไม่ว่ากรณีใดๆ) และหากมีการคืนมัดจำทางบริษัทจะดำเนินการคืนเงินภายใน </w:t>
      </w:r>
      <w:r w:rsidRPr="00695D71">
        <w:rPr>
          <w:rFonts w:ascii="Kanit" w:hAnsi="Kanit" w:cs="Kanit"/>
          <w:szCs w:val="24"/>
        </w:rPr>
        <w:t xml:space="preserve">7 </w:t>
      </w:r>
      <w:r w:rsidRPr="00695D71">
        <w:rPr>
          <w:rFonts w:ascii="Kanit" w:hAnsi="Kanit" w:cs="Kanit"/>
          <w:szCs w:val="24"/>
          <w:cs/>
        </w:rPr>
        <w:t>วัน โดยบริษัทขอสงวนสิทธิ์ในการคืนเงินตามช่องทางที่ได้รับมาเท่านั้น</w:t>
      </w:r>
    </w:p>
    <w:p w14:paraId="6B756558" w14:textId="77777777" w:rsidR="00695D71" w:rsidRDefault="00695D71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>กรณีที่ท่านยกเลิกการเดินทางและมีผลให้คณะเดินทางไม่ครบตามจำนวนที่บริษัท กำหนดไว้ (</w:t>
      </w:r>
      <w:r w:rsidRPr="00695D71">
        <w:rPr>
          <w:rFonts w:ascii="Kanit" w:hAnsi="Kanit" w:cs="Kanit"/>
          <w:szCs w:val="24"/>
        </w:rPr>
        <w:t xml:space="preserve">15 </w:t>
      </w:r>
      <w:r w:rsidRPr="00695D71">
        <w:rPr>
          <w:rFonts w:ascii="Kanit" w:hAnsi="Kanit" w:cs="Kanit"/>
          <w:szCs w:val="24"/>
          <w:cs/>
        </w:rPr>
        <w:t>ท่าน) เนื่องจากเกิดความต่อผู้เดินทางท่านอื่นๆ ในคณะ และเสียหายต่อทางบริษัท บริษัทขอสงวนสิทธิ์ในการเก็บค่าใช้จ่ายทั้งหมดเพื่อนำไปชำระค่าเสียหายและส่วนต่างๆจากการยกเลิกของท่าน</w:t>
      </w:r>
    </w:p>
    <w:p w14:paraId="5D2BA034" w14:textId="77777777" w:rsidR="00695D71" w:rsidRPr="00695D71" w:rsidRDefault="00695D71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b/>
          <w:bCs/>
          <w:szCs w:val="24"/>
          <w:cs/>
        </w:rPr>
        <w:t>เงื่อนไขการคืนเงินค่าบริการ</w:t>
      </w:r>
      <w:r w:rsidRPr="00695D71">
        <w:rPr>
          <w:rFonts w:ascii="Kanit" w:hAnsi="Kanit" w:cs="Kanit"/>
          <w:b/>
          <w:bCs/>
          <w:szCs w:val="24"/>
        </w:rPr>
        <w:t xml:space="preserve"> </w:t>
      </w:r>
      <w:r w:rsidRPr="00695D71">
        <w:rPr>
          <w:rFonts w:ascii="Kanit" w:hAnsi="Kanit" w:cs="Kanit"/>
          <w:szCs w:val="24"/>
          <w:cs/>
        </w:rPr>
        <w:t xml:space="preserve">ตาม “ประกาศคณะกรรมการธุรกิจนำเที่ยวและมัคคุเทศก์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พ.ศ. </w:t>
      </w:r>
      <w:r w:rsidRPr="00695D71">
        <w:rPr>
          <w:rFonts w:ascii="Kanit" w:hAnsi="Kanit" w:cs="Kanit"/>
          <w:szCs w:val="24"/>
        </w:rPr>
        <w:t>2563”</w:t>
      </w:r>
    </w:p>
    <w:p w14:paraId="6DADD391" w14:textId="77777777" w:rsidR="00695D71" w:rsidRPr="00FA03EF" w:rsidRDefault="00695D71">
      <w:pPr>
        <w:pStyle w:val="ListParagraph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jc w:val="thaiDistribute"/>
        <w:rPr>
          <w:rFonts w:ascii="Kanit" w:hAnsi="Kanit" w:cs="Kanit"/>
          <w:szCs w:val="24"/>
        </w:rPr>
      </w:pPr>
      <w:r w:rsidRPr="00FA03EF">
        <w:rPr>
          <w:rFonts w:ascii="Kanit" w:hAnsi="Kanit" w:cs="Kanit"/>
          <w:b/>
          <w:bCs/>
          <w:szCs w:val="24"/>
          <w:cs/>
        </w:rPr>
        <w:t xml:space="preserve">ยกเลิกก่อนการเดินทางตั้งแต่ </w:t>
      </w:r>
      <w:r w:rsidRPr="00FA03EF">
        <w:rPr>
          <w:rFonts w:ascii="Kanit" w:hAnsi="Kanit" w:cs="Kanit"/>
          <w:b/>
          <w:bCs/>
          <w:szCs w:val="24"/>
        </w:rPr>
        <w:t xml:space="preserve">45 </w:t>
      </w:r>
      <w:r w:rsidRPr="00FA03EF">
        <w:rPr>
          <w:rFonts w:ascii="Kanit" w:hAnsi="Kanit" w:cs="Kanit"/>
          <w:b/>
          <w:bCs/>
          <w:szCs w:val="24"/>
          <w:cs/>
        </w:rPr>
        <w:t>วัน หรือมากกว่า</w:t>
      </w:r>
      <w:r w:rsidRPr="00FA03EF">
        <w:rPr>
          <w:rFonts w:ascii="Kanit" w:hAnsi="Kanit" w:cs="Kanit"/>
          <w:szCs w:val="24"/>
        </w:rPr>
        <w:t xml:space="preserve"> </w:t>
      </w:r>
      <w:r w:rsidRPr="00FA03EF">
        <w:rPr>
          <w:rFonts w:ascii="Kanit" w:hAnsi="Kanit" w:cs="Kanit"/>
          <w:szCs w:val="24"/>
          <w:cs/>
        </w:rPr>
        <w:t>คืนค่าใช้จ่ายเต็มจำนวน หรือหักเฉพาะที่เกิดขึ้นจริง (ถ้ามี)</w:t>
      </w:r>
    </w:p>
    <w:p w14:paraId="409A4901" w14:textId="77777777" w:rsidR="00695D71" w:rsidRPr="00FA03EF" w:rsidRDefault="00695D71">
      <w:pPr>
        <w:pStyle w:val="ListParagraph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jc w:val="thaiDistribute"/>
        <w:rPr>
          <w:rFonts w:ascii="Kanit" w:hAnsi="Kanit" w:cs="Kanit"/>
          <w:szCs w:val="24"/>
        </w:rPr>
      </w:pPr>
      <w:r w:rsidRPr="00FA03EF">
        <w:rPr>
          <w:rFonts w:ascii="Kanit" w:hAnsi="Kanit" w:cs="Kanit"/>
          <w:b/>
          <w:bCs/>
          <w:szCs w:val="24"/>
          <w:cs/>
        </w:rPr>
        <w:t xml:space="preserve">ยกเลิกก่อนการเดินทาง </w:t>
      </w:r>
      <w:r w:rsidRPr="00FA03EF">
        <w:rPr>
          <w:rFonts w:ascii="Kanit" w:hAnsi="Kanit" w:cs="Kanit"/>
          <w:b/>
          <w:bCs/>
          <w:szCs w:val="24"/>
        </w:rPr>
        <w:t xml:space="preserve">30-44 </w:t>
      </w:r>
      <w:r w:rsidRPr="00FA03EF">
        <w:rPr>
          <w:rFonts w:ascii="Kanit" w:hAnsi="Kanit" w:cs="Kanit"/>
          <w:b/>
          <w:bCs/>
          <w:szCs w:val="24"/>
          <w:cs/>
        </w:rPr>
        <w:t>วัน</w:t>
      </w:r>
      <w:r w:rsidRPr="00FA03EF">
        <w:rPr>
          <w:rFonts w:ascii="Kanit" w:hAnsi="Kanit" w:cs="Kanit"/>
          <w:szCs w:val="24"/>
        </w:rPr>
        <w:t xml:space="preserve"> </w:t>
      </w:r>
      <w:r w:rsidRPr="00FA03EF">
        <w:rPr>
          <w:rFonts w:ascii="Kanit" w:hAnsi="Kanit" w:cs="Kanit"/>
          <w:szCs w:val="24"/>
          <w:cs/>
        </w:rPr>
        <w:t xml:space="preserve">หักค่าดำเนินงานเตรียมการ </w:t>
      </w:r>
      <w:r w:rsidRPr="00FA03EF">
        <w:rPr>
          <w:rFonts w:ascii="Kanit" w:hAnsi="Kanit" w:cs="Kanit"/>
          <w:szCs w:val="24"/>
        </w:rPr>
        <w:t xml:space="preserve">3,000 </w:t>
      </w:r>
      <w:r w:rsidRPr="00FA03EF">
        <w:rPr>
          <w:rFonts w:ascii="Kanit" w:hAnsi="Kanit" w:cs="Kanit"/>
          <w:szCs w:val="24"/>
          <w:cs/>
        </w:rPr>
        <w:t>บาท + ค่าใช้จ่ายอื่น (ถ้ามี)</w:t>
      </w:r>
    </w:p>
    <w:p w14:paraId="79EF716B" w14:textId="77777777" w:rsidR="00695D71" w:rsidRPr="00FA03EF" w:rsidRDefault="00695D71">
      <w:pPr>
        <w:pStyle w:val="ListParagraph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jc w:val="thaiDistribute"/>
        <w:rPr>
          <w:rFonts w:ascii="Kanit" w:hAnsi="Kanit" w:cs="Kanit"/>
          <w:szCs w:val="24"/>
        </w:rPr>
      </w:pPr>
      <w:r w:rsidRPr="00FA03EF">
        <w:rPr>
          <w:rFonts w:ascii="Kanit" w:hAnsi="Kanit" w:cs="Kanit"/>
          <w:b/>
          <w:bCs/>
          <w:szCs w:val="24"/>
          <w:cs/>
        </w:rPr>
        <w:t xml:space="preserve">ยกเลิกก่อนการเดินทาง </w:t>
      </w:r>
      <w:r w:rsidRPr="00FA03EF">
        <w:rPr>
          <w:rFonts w:ascii="Kanit" w:hAnsi="Kanit" w:cs="Kanit"/>
          <w:b/>
          <w:bCs/>
          <w:szCs w:val="24"/>
        </w:rPr>
        <w:t xml:space="preserve">15-29 </w:t>
      </w:r>
      <w:r w:rsidRPr="00FA03EF">
        <w:rPr>
          <w:rFonts w:ascii="Kanit" w:hAnsi="Kanit" w:cs="Kanit"/>
          <w:b/>
          <w:bCs/>
          <w:szCs w:val="24"/>
          <w:cs/>
        </w:rPr>
        <w:t>วัน</w:t>
      </w:r>
      <w:r w:rsidRPr="00FA03EF">
        <w:rPr>
          <w:rFonts w:ascii="Kanit" w:hAnsi="Kanit" w:cs="Kanit"/>
          <w:szCs w:val="24"/>
        </w:rPr>
        <w:t xml:space="preserve"> </w:t>
      </w:r>
      <w:r w:rsidRPr="00FA03EF">
        <w:rPr>
          <w:rFonts w:ascii="Kanit" w:hAnsi="Kanit" w:cs="Kanit"/>
          <w:szCs w:val="24"/>
          <w:cs/>
        </w:rPr>
        <w:t xml:space="preserve">เก็บค่าใช้จ่าย </w:t>
      </w:r>
      <w:r w:rsidRPr="00FA03EF">
        <w:rPr>
          <w:rFonts w:ascii="Kanit" w:hAnsi="Kanit" w:cs="Kanit"/>
          <w:szCs w:val="24"/>
        </w:rPr>
        <w:t xml:space="preserve">50% </w:t>
      </w:r>
      <w:r w:rsidRPr="00FA03EF">
        <w:rPr>
          <w:rFonts w:ascii="Kanit" w:hAnsi="Kanit" w:cs="Kanit"/>
          <w:szCs w:val="24"/>
          <w:cs/>
        </w:rPr>
        <w:t>ของราคาค่าทัวร์ทั้งหมด</w:t>
      </w:r>
    </w:p>
    <w:p w14:paraId="71DF0FB4" w14:textId="77777777" w:rsidR="00695D71" w:rsidRPr="00FA03EF" w:rsidRDefault="00695D71">
      <w:pPr>
        <w:pStyle w:val="ListParagraph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jc w:val="thaiDistribute"/>
        <w:rPr>
          <w:rFonts w:ascii="Kanit" w:hAnsi="Kanit" w:cs="Kanit"/>
          <w:szCs w:val="24"/>
        </w:rPr>
      </w:pPr>
      <w:r w:rsidRPr="00FA03EF">
        <w:rPr>
          <w:rFonts w:ascii="Kanit" w:hAnsi="Kanit" w:cs="Kanit"/>
          <w:b/>
          <w:bCs/>
          <w:szCs w:val="24"/>
          <w:cs/>
        </w:rPr>
        <w:t xml:space="preserve">ยกเลิกก่อนการเดินทางน้อยกว่า </w:t>
      </w:r>
      <w:r w:rsidRPr="00FA03EF">
        <w:rPr>
          <w:rFonts w:ascii="Kanit" w:hAnsi="Kanit" w:cs="Kanit"/>
          <w:b/>
          <w:bCs/>
          <w:szCs w:val="24"/>
        </w:rPr>
        <w:t xml:space="preserve">14 </w:t>
      </w:r>
      <w:r w:rsidRPr="00FA03EF">
        <w:rPr>
          <w:rFonts w:ascii="Kanit" w:hAnsi="Kanit" w:cs="Kanit"/>
          <w:b/>
          <w:bCs/>
          <w:szCs w:val="24"/>
          <w:cs/>
        </w:rPr>
        <w:t>วัน</w:t>
      </w:r>
      <w:r w:rsidRPr="00FA03EF">
        <w:rPr>
          <w:rFonts w:ascii="Kanit" w:hAnsi="Kanit" w:cs="Kanit"/>
          <w:szCs w:val="24"/>
        </w:rPr>
        <w:t xml:space="preserve"> </w:t>
      </w:r>
      <w:r w:rsidRPr="00FA03EF">
        <w:rPr>
          <w:rFonts w:ascii="Kanit" w:hAnsi="Kanit" w:cs="Kanit"/>
          <w:szCs w:val="24"/>
          <w:cs/>
        </w:rPr>
        <w:t xml:space="preserve">ขอเก็บค่าใช้จ่าย </w:t>
      </w:r>
      <w:r w:rsidRPr="00FA03EF">
        <w:rPr>
          <w:rFonts w:ascii="Kanit" w:hAnsi="Kanit" w:cs="Kanit"/>
          <w:szCs w:val="24"/>
        </w:rPr>
        <w:t xml:space="preserve">100% </w:t>
      </w:r>
      <w:r w:rsidRPr="00FA03EF">
        <w:rPr>
          <w:rFonts w:ascii="Kanit" w:hAnsi="Kanit" w:cs="Kanit"/>
          <w:szCs w:val="24"/>
          <w:cs/>
        </w:rPr>
        <w:t>ของราคาค่าทัวร์ทั้งหมด</w:t>
      </w:r>
      <w:r w:rsidRPr="00FA03EF">
        <w:rPr>
          <w:rFonts w:ascii="Kanit" w:hAnsi="Kanit" w:cs="Kanit"/>
          <w:szCs w:val="24"/>
        </w:rPr>
        <w:t xml:space="preserve"> </w:t>
      </w:r>
    </w:p>
    <w:p w14:paraId="7D2AB539" w14:textId="7E10F11F" w:rsidR="00695D71" w:rsidRPr="00FA03EF" w:rsidRDefault="00695D71">
      <w:pPr>
        <w:pStyle w:val="ListParagraph"/>
        <w:numPr>
          <w:ilvl w:val="0"/>
          <w:numId w:val="6"/>
        </w:numPr>
        <w:ind w:left="426" w:hanging="284"/>
        <w:jc w:val="thaiDistribute"/>
        <w:rPr>
          <w:rFonts w:ascii="Kanit" w:hAnsi="Kanit" w:cs="Kanit"/>
          <w:szCs w:val="24"/>
        </w:rPr>
      </w:pPr>
      <w:r w:rsidRPr="00FA03EF">
        <w:rPr>
          <w:rFonts w:ascii="Kanit" w:hAnsi="Kanit" w:cs="Kanit"/>
          <w:b/>
          <w:bCs/>
          <w:szCs w:val="24"/>
          <w:cs/>
        </w:rPr>
        <w:t>กรณีกรุ๊ปเหมา ตัดกรุ๊ป ยกเลิก</w:t>
      </w:r>
    </w:p>
    <w:p w14:paraId="2B1A7FE7" w14:textId="32A557D5" w:rsidR="00695D71" w:rsidRPr="00695D71" w:rsidRDefault="00695D71">
      <w:pPr>
        <w:numPr>
          <w:ilvl w:val="2"/>
          <w:numId w:val="3"/>
        </w:numPr>
        <w:tabs>
          <w:tab w:val="clear" w:pos="2160"/>
          <w:tab w:val="num" w:pos="851"/>
        </w:tabs>
        <w:ind w:left="851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b/>
          <w:bCs/>
          <w:szCs w:val="24"/>
        </w:rPr>
        <w:t xml:space="preserve"> </w:t>
      </w:r>
      <w:r w:rsidRPr="00695D71">
        <w:rPr>
          <w:rFonts w:ascii="Kanit" w:hAnsi="Kanit" w:cs="Kanit"/>
          <w:szCs w:val="24"/>
          <w:cs/>
        </w:rPr>
        <w:t xml:space="preserve">ยกเลิกหรือเลื่อนการเดินทางต้องทำก่อนการเดินทาง </w:t>
      </w:r>
      <w:r w:rsidRPr="00695D71">
        <w:rPr>
          <w:rFonts w:ascii="Kanit" w:hAnsi="Kanit" w:cs="Kanit"/>
          <w:szCs w:val="24"/>
        </w:rPr>
        <w:t xml:space="preserve">90 </w:t>
      </w:r>
      <w:r w:rsidRPr="00695D71">
        <w:rPr>
          <w:rFonts w:ascii="Kanit" w:hAnsi="Kanit" w:cs="Kanit"/>
          <w:szCs w:val="24"/>
          <w:cs/>
        </w:rPr>
        <w:t>วัน บริษัทฯ จะคืนเงินค่ามัดจำให้ทั้งหมด ยกเว้นในกรณีวันหยุดเทศกาล</w:t>
      </w:r>
      <w:r w:rsidRPr="00695D71">
        <w:rPr>
          <w:rFonts w:ascii="Kanit" w:hAnsi="Kanit" w:cs="Kanit"/>
          <w:szCs w:val="24"/>
        </w:rPr>
        <w:t xml:space="preserve">, </w:t>
      </w:r>
      <w:r w:rsidRPr="00695D71">
        <w:rPr>
          <w:rFonts w:ascii="Kanit" w:hAnsi="Kanit" w:cs="Kanit"/>
          <w:szCs w:val="24"/>
          <w:cs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32A99464" w14:textId="483B7160" w:rsidR="00695D71" w:rsidRPr="00695D71" w:rsidRDefault="00695D71">
      <w:pPr>
        <w:numPr>
          <w:ilvl w:val="0"/>
          <w:numId w:val="3"/>
        </w:numPr>
        <w:tabs>
          <w:tab w:val="clear" w:pos="720"/>
          <w:tab w:val="num" w:pos="426"/>
          <w:tab w:val="num" w:pos="851"/>
        </w:tabs>
        <w:ind w:left="851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 xml:space="preserve">ยกเลิกการเดินทางภายใน </w:t>
      </w:r>
      <w:r w:rsidRPr="00695D71">
        <w:rPr>
          <w:rFonts w:ascii="Kanit" w:hAnsi="Kanit" w:cs="Kanit"/>
          <w:szCs w:val="24"/>
        </w:rPr>
        <w:t xml:space="preserve">60 </w:t>
      </w:r>
      <w:r w:rsidRPr="00695D71">
        <w:rPr>
          <w:rFonts w:ascii="Kanit" w:hAnsi="Kanit" w:cs="Kanit"/>
          <w:szCs w:val="24"/>
          <w:cs/>
        </w:rPr>
        <w:t xml:space="preserve">วัน ทางบริษัทฯขอสงวนสิทธิ์ ขอสงวนสิทธิ์หักเงินมัดจำ </w:t>
      </w:r>
      <w:r w:rsidRPr="00695D71">
        <w:rPr>
          <w:rFonts w:ascii="Kanit" w:hAnsi="Kanit" w:cs="Kanit"/>
          <w:szCs w:val="24"/>
        </w:rPr>
        <w:t xml:space="preserve">5,000 </w:t>
      </w:r>
      <w:r w:rsidRPr="00695D71">
        <w:rPr>
          <w:rFonts w:ascii="Kanit" w:hAnsi="Kanit" w:cs="Kanit"/>
          <w:szCs w:val="24"/>
          <w:cs/>
        </w:rPr>
        <w:t>บาทต่อท่านสำหรับค่าดำเนินการ และขอสงวนสิทธิ์เรียกเก็บเพิ่มเติมกรณีมีค่าใช้จ่ายที่เกิดขึ้นจริงเพื่อการเตรียมการนำเที่ยว อาทิ ค่ามัดจำตั๋วเครื่องบิน ที่พัก วีซ่า ทั้งหมดโดยไม่มีเงื่อนไขใด ๆ ทั้งสิ้น</w:t>
      </w:r>
    </w:p>
    <w:p w14:paraId="2EAE8124" w14:textId="77777777" w:rsidR="00695D71" w:rsidRDefault="00695D71">
      <w:pPr>
        <w:numPr>
          <w:ilvl w:val="0"/>
          <w:numId w:val="3"/>
        </w:numPr>
        <w:tabs>
          <w:tab w:val="clear" w:pos="720"/>
          <w:tab w:val="num" w:pos="426"/>
          <w:tab w:val="num" w:pos="851"/>
        </w:tabs>
        <w:ind w:left="851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>ยกเลิกการเดินทางหลังชำระเต็มจำนวน ขอสงวนสิทธิ์เก็บเงินค่าทัวร์ทั้งหมดโดยไม่มีเงื่อนไขใดๆ ทั้งสิ้น</w:t>
      </w:r>
    </w:p>
    <w:p w14:paraId="779D207C" w14:textId="672C17FF" w:rsidR="00695D71" w:rsidRPr="00695D71" w:rsidRDefault="00695D71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>กรณีเจ็บป่วย จนไม่สามารถเดินทางได้ จะต้องมีใบรับรองแพทย์จากโรงพยาบาลรับรองเป็นภาษาอังกฤษ ทั้งนี้ทางบริษัทขอสงวนสิทธิ์เรียกเก็บค่าใช้จ่ายตามที่เกิดขึ้นจริง</w:t>
      </w:r>
    </w:p>
    <w:p w14:paraId="61F43027" w14:textId="0950A552" w:rsidR="00695D71" w:rsidRDefault="00695D71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>กรณีมีการยื่นวีซ่าแล้วถูกปฏิเสธจากสถานทูต (วีซ่าไม่ผ่าน) ทางบริษัทจะทำการเก็บค่าใช้จ่ายตามที่เกิดขึ้นจริง เช่น ค่าวีซ่าและค่าบริการยื่นวีซ่า ค่ามัดจำตั๋วเครื่องบินหรือค่าตั๋วเครื่องบิน ค่ายกเลิกล่าช้าจากทางโรงแรม เป็นต้น</w:t>
      </w:r>
    </w:p>
    <w:p w14:paraId="6FE832CA" w14:textId="10705F81" w:rsidR="00695D71" w:rsidRDefault="00695D71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>กรณีที่ท่านถูกปฏิเสธการเข้า – ออกเมืองด้วยเหตุผลทางคดีความ ทางการเมือง หรือเหตุผลใดๆ ก็ตาม ซึ่งอยู่นอกเหนือความรับผิดชอบของบริษัทฯ บริษัทฯไม่คืนเงิน และไม่มีการจ่ายค่าชดเชยให้แก่ท่าน ไม่ว่ากรณีใดๆ (ไม่ว่าทั้งหมดหรือบางส่วน)</w:t>
      </w:r>
    </w:p>
    <w:p w14:paraId="39F15B6E" w14:textId="77777777" w:rsidR="00695D71" w:rsidRPr="00695D71" w:rsidRDefault="00695D71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>ขอสงวนสิทธิ์ในการเปลี่ยนแปลงรายการ หรือราคา ตามเหมาะสมโดยไม่ต้องแจ้งให้ทราบล่วงหน้าขึ้นอยู่กับประกาศเปลี่ยน แปลงราคาของสายการบินและอัตราแลกเปลี่ยน ยกเว้นหากมีการจองและชำระมัดจำเรียบร้อยแล้ว</w:t>
      </w:r>
    </w:p>
    <w:p w14:paraId="2683CC19" w14:textId="77777777" w:rsidR="00695D71" w:rsidRDefault="00695D71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>ขอสงวนสิทธิ์ในการเปลี่ยนแปลงรายการกรณีเกิดเหตุสุดวิสัย เช่น การปิดของสถานที่ท่องเที่ยวในโปรแกรมที่เสนอ ภัยธรรมชาติต่างๆ การนัดหยุดงาน การสไตรค์ ปัญหาความล่าช้าของสายการบิน การยกเลิกเที่ยวบินหรือการเปลี่ยนแปลงเที่ยวบินอันเนื่องมาจากสายการบิน</w:t>
      </w:r>
    </w:p>
    <w:p w14:paraId="601DA505" w14:textId="68718C03" w:rsidR="00695D71" w:rsidRDefault="00695D71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>ค่าบริการที่ท่านชำระเป็นการชำระแบบเหมาขาด และบริษัทได้ชำระแบบหน้าให้กับตัวแทนแต่ละแห่งแบบเหมาขาด เช่นกัน หากท่านมิได้ท่องเที่ยวตามรายการ หรือไม่ใช้บริการส่วนหนึ่งส่วนใด ท่านจะขอค่าบริการคืนไม่ได</w:t>
      </w:r>
      <w:r>
        <w:rPr>
          <w:rFonts w:ascii="Kanit" w:hAnsi="Kanit" w:cs="Kanit" w:hint="cs"/>
          <w:szCs w:val="24"/>
          <w:cs/>
        </w:rPr>
        <w:t>้</w:t>
      </w:r>
    </w:p>
    <w:p w14:paraId="557F9ED2" w14:textId="57EE6220" w:rsidR="00695D71" w:rsidRDefault="00695D71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>สำหรับท่านที่จะออกตั๋วเครื่องบินภายในประเทศ</w:t>
      </w:r>
      <w:r w:rsidRPr="00695D71">
        <w:rPr>
          <w:rFonts w:ascii="Kanit" w:hAnsi="Kanit" w:cs="Kanit"/>
          <w:szCs w:val="24"/>
        </w:rPr>
        <w:t xml:space="preserve">, </w:t>
      </w:r>
      <w:r w:rsidRPr="00695D71">
        <w:rPr>
          <w:rFonts w:ascii="Kanit" w:hAnsi="Kanit" w:cs="Kanit"/>
          <w:szCs w:val="24"/>
          <w:cs/>
        </w:rPr>
        <w:t>ตั๋วรถไฟ</w:t>
      </w:r>
      <w:r w:rsidRPr="00695D71">
        <w:rPr>
          <w:rFonts w:ascii="Kanit" w:hAnsi="Kanit" w:cs="Kanit"/>
          <w:szCs w:val="24"/>
        </w:rPr>
        <w:t xml:space="preserve">, </w:t>
      </w:r>
      <w:r w:rsidRPr="00695D71">
        <w:rPr>
          <w:rFonts w:ascii="Kanit" w:hAnsi="Kanit" w:cs="Kanit"/>
          <w:szCs w:val="24"/>
          <w:cs/>
        </w:rPr>
        <w:t>ตั๋วรถทัวร์กรุณาสอบถามเจ้าหน้าทีทุกครั้งก่อนทำการออกตั</w:t>
      </w:r>
      <w:r w:rsidR="00623605">
        <w:rPr>
          <w:rFonts w:ascii="Kanit" w:hAnsi="Kanit" w:cs="Kanit" w:hint="cs"/>
          <w:szCs w:val="24"/>
          <w:cs/>
        </w:rPr>
        <w:t>๋</w:t>
      </w:r>
      <w:r w:rsidRPr="00695D71">
        <w:rPr>
          <w:rFonts w:ascii="Kanit" w:hAnsi="Kanit" w:cs="Kanit"/>
          <w:szCs w:val="24"/>
          <w:cs/>
        </w:rPr>
        <w:t>ว เพื่อยืนยันว่าทัวร์คณะที่ท่านจองไว้สามารถออกเดินทางได้หรือไม่ หรือสายการบินมีการปรับเปลี่ยนเที่ยวบิน หรือเวลาบินหรือไม่หากท่านออกบัตรโดยสารโดยไม่ได้รับการยืนยันจากบริษัทฯ แล้วปรากฏว่าทัวร์คณะนั้นยกเลิก หรือสายการบินเปลี่ยนแปลงเวลาบิน และเที่ยวบิน บริษัทฯไม่รับผิดชอบค่าใช้จ่ายใดๆ เพราะถือว่าท่านได้ยอมรับเงื่อนไขดังกล่าวแล้ว</w:t>
      </w:r>
    </w:p>
    <w:p w14:paraId="20977A18" w14:textId="7713C375" w:rsidR="00695D71" w:rsidRDefault="00695D71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>กรุณาตรวจสอบพาสปอร์ตของท่านก่อนออกเดินทางทุกครั้งว่า ว่าเป็นหนังสือเดินทางฉบับปัจจุบัน ไม่มีการชำรุด เปียกน้ำ การขีดเขียนรูปต่างๆ หรือมีตราประทับอื่นๆ ที่ไม่ใช่การประทับตราอย่างเป็นทางการของประเทศนั้น ๆ หากเจ้าหน้าที่ตรวจคนเข้าเมืองปฏิเสธการเข้าหรือ ออกเมืองของท่าน ทางบริษัทไม่รับผิดชอบใดๆทั้งสิ้น</w:t>
      </w:r>
    </w:p>
    <w:p w14:paraId="69C46972" w14:textId="77777777" w:rsidR="00F513ED" w:rsidRDefault="00F513ED" w:rsidP="00F513ED">
      <w:pPr>
        <w:tabs>
          <w:tab w:val="num" w:pos="426"/>
        </w:tabs>
        <w:ind w:left="426"/>
        <w:jc w:val="thaiDistribute"/>
        <w:rPr>
          <w:rFonts w:ascii="Kanit" w:hAnsi="Kanit" w:cs="Kanit"/>
          <w:szCs w:val="24"/>
        </w:rPr>
      </w:pPr>
    </w:p>
    <w:p w14:paraId="4B0089B7" w14:textId="77777777" w:rsidR="00F513ED" w:rsidRDefault="00F513ED" w:rsidP="00F513ED">
      <w:pPr>
        <w:tabs>
          <w:tab w:val="num" w:pos="426"/>
        </w:tabs>
        <w:ind w:left="426"/>
        <w:jc w:val="thaiDistribute"/>
        <w:rPr>
          <w:rFonts w:ascii="Kanit" w:hAnsi="Kanit" w:cs="Kanit"/>
          <w:szCs w:val="24"/>
        </w:rPr>
      </w:pPr>
    </w:p>
    <w:p w14:paraId="72E897DF" w14:textId="77777777" w:rsidR="00F513ED" w:rsidRDefault="00F513ED" w:rsidP="00F513ED">
      <w:pPr>
        <w:tabs>
          <w:tab w:val="num" w:pos="426"/>
        </w:tabs>
        <w:ind w:left="426"/>
        <w:jc w:val="thaiDistribute"/>
        <w:rPr>
          <w:rFonts w:ascii="Kanit" w:hAnsi="Kanit" w:cs="Kanit"/>
          <w:szCs w:val="24"/>
        </w:rPr>
      </w:pPr>
    </w:p>
    <w:p w14:paraId="77078812" w14:textId="77777777" w:rsidR="00F513ED" w:rsidRDefault="00F513ED" w:rsidP="00F513ED">
      <w:pPr>
        <w:tabs>
          <w:tab w:val="num" w:pos="426"/>
        </w:tabs>
        <w:ind w:left="426"/>
        <w:jc w:val="thaiDistribute"/>
        <w:rPr>
          <w:rFonts w:ascii="Kanit" w:hAnsi="Kanit" w:cs="Kanit"/>
          <w:szCs w:val="24"/>
        </w:rPr>
      </w:pPr>
    </w:p>
    <w:p w14:paraId="29892D58" w14:textId="77777777" w:rsidR="00695D71" w:rsidRDefault="00695D71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>กรณีหญิงตั้งครรภ์เดินทาง ท่านต้องมีใบรับรองแพทย์ระบุชัดเจนว่าสามารถเดินทางออกนอกประเทศได้ รวมถึงอายุครรภ์ที่ชัดเจนซึ่งเป็นสิ่งที่อยู่นอกเหนือการควบคุมของบริษัท ทางบริษัทไม่ขอรับผิดชอบใดๆทั้งสิ้น</w:t>
      </w:r>
    </w:p>
    <w:p w14:paraId="1BC85FD5" w14:textId="6AFF35E9" w:rsidR="00695D71" w:rsidRDefault="00695D71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 xml:space="preserve">บริษัทฯ ไม่มีนโยบายในการจัดคู่นอนให้แก่ลูกค้าที่ไม่รู้จักกัน กรณีที่ท่านเดินทาง </w:t>
      </w:r>
      <w:r w:rsidRPr="00695D71">
        <w:rPr>
          <w:rFonts w:ascii="Kanit" w:hAnsi="Kanit" w:cs="Kanit"/>
          <w:szCs w:val="24"/>
        </w:rPr>
        <w:t>1</w:t>
      </w:r>
      <w:r w:rsidRPr="00695D71">
        <w:rPr>
          <w:rFonts w:ascii="Kanit" w:hAnsi="Kanit" w:cs="Kanit"/>
          <w:szCs w:val="24"/>
          <w:cs/>
        </w:rPr>
        <w:t xml:space="preserve"> ท่านจะต้องจ่ายค่าพักเดี่ยวเพิ่มตามราคาที่ระบุไว้ในรายการทัวร์เท่านั้น </w:t>
      </w:r>
    </w:p>
    <w:p w14:paraId="040E7CD5" w14:textId="66312395" w:rsidR="00695D71" w:rsidRDefault="00695D71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>กรณีทรัพย์สินเกิดการสูญหายระหว่างการท่องเที่ยว (ระหว่างทัวร์ ไม่ใช่ระหว่างบิน) โดยปกติประกันภัยการเดินทางที่บริษัททัวร์ได้จัดทำให้ลูกค้าจะไม่ครอบคลุมค่าชดเชยในกรณีกระเป๋าใบใหญ่สูญหาย ทุกท่านต้องดูแลและระวังทรัพย์สินส่วนตัวของท่าน</w:t>
      </w:r>
    </w:p>
    <w:p w14:paraId="29B5A600" w14:textId="2A02A301" w:rsidR="00695D71" w:rsidRPr="00695D71" w:rsidRDefault="00695D71">
      <w:pPr>
        <w:pStyle w:val="ListParagraph"/>
        <w:numPr>
          <w:ilvl w:val="0"/>
          <w:numId w:val="4"/>
        </w:numPr>
        <w:tabs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 xml:space="preserve">ตั๋วเครื่องบินเป็นแบบหมู่คณะ ต้องเดินทางไป-กลับพร้อมกัน ไม่สามารถเปลี่ยนวันเดินทาง หรือรีฟันด์ได้ และการจัดที่นั่งของกรุ๊ปเป็นไปโดยสายการบินเป็นผู้กำหนด บริษัทฯ ไม่สามารถเข้าไปแทรกแซงได้ </w:t>
      </w:r>
    </w:p>
    <w:p w14:paraId="38AE1A47" w14:textId="3C8F2774" w:rsidR="00695D71" w:rsidRPr="00695D71" w:rsidRDefault="00695D71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>มาตราฐานโรงแรม ห้องพัก เป็นไปตามมาตราฐานของประเทศนั้น ๆ แปลนห้องพักของแต่ละโรงแรมจะมีความแตกต่างกัน อาจทำให้ห้องพักแบบห้องเดี่ยว (</w:t>
      </w:r>
      <w:r w:rsidRPr="00695D71">
        <w:rPr>
          <w:rFonts w:ascii="Kanit" w:hAnsi="Kanit" w:cs="Kanit"/>
          <w:szCs w:val="24"/>
        </w:rPr>
        <w:t xml:space="preserve">Single) </w:t>
      </w:r>
      <w:r w:rsidRPr="00695D71">
        <w:rPr>
          <w:rFonts w:ascii="Kanit" w:hAnsi="Kanit" w:cs="Kanit"/>
          <w:szCs w:val="24"/>
          <w:cs/>
        </w:rPr>
        <w:t>และห้องคู่ (</w:t>
      </w:r>
      <w:r w:rsidRPr="00695D71">
        <w:rPr>
          <w:rFonts w:ascii="Kanit" w:hAnsi="Kanit" w:cs="Kanit"/>
          <w:szCs w:val="24"/>
        </w:rPr>
        <w:t xml:space="preserve">Twin/Double) </w:t>
      </w:r>
      <w:r w:rsidRPr="00695D71">
        <w:rPr>
          <w:rFonts w:ascii="Kanit" w:hAnsi="Kanit" w:cs="Kanit"/>
          <w:szCs w:val="24"/>
          <w:cs/>
        </w:rPr>
        <w:t xml:space="preserve">และห้องพักแบบ </w:t>
      </w:r>
      <w:r w:rsidRPr="00695D71">
        <w:rPr>
          <w:rFonts w:ascii="Kanit" w:hAnsi="Kanit" w:cs="Kanit"/>
          <w:szCs w:val="24"/>
        </w:rPr>
        <w:t>3</w:t>
      </w:r>
      <w:r w:rsidRPr="00695D71">
        <w:rPr>
          <w:rFonts w:ascii="Kanit" w:hAnsi="Kanit" w:cs="Kanit"/>
          <w:szCs w:val="24"/>
          <w:cs/>
        </w:rPr>
        <w:t xml:space="preserve"> ท่าน (</w:t>
      </w:r>
      <w:r w:rsidRPr="00695D71">
        <w:rPr>
          <w:rFonts w:ascii="Kanit" w:hAnsi="Kanit" w:cs="Kanit"/>
          <w:szCs w:val="24"/>
        </w:rPr>
        <w:t xml:space="preserve">Triple Room) </w:t>
      </w:r>
      <w:r w:rsidRPr="00695D71">
        <w:rPr>
          <w:rFonts w:ascii="Kanit" w:hAnsi="Kanit" w:cs="Kanit"/>
          <w:szCs w:val="24"/>
          <w:cs/>
        </w:rPr>
        <w:t>อาจจะไม่ติดกัน กรณีห้องพักที่เสนอเต็ม หรือติกงานประชุม บริษัทฯขอสงวนสิทธิ์ในการปรับเปลี่ยนโรงแรมเพื่อให้เกิดความเหมาะสม</w:t>
      </w:r>
    </w:p>
    <w:p w14:paraId="0A32EC30" w14:textId="6814191D" w:rsidR="00695D71" w:rsidRPr="00695D71" w:rsidRDefault="00695D71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>หากท่านเดินทางเป็นครอบครัวใหญ่ หรือเดินทางพร้อมสมาชิกในครอบครัวที่ต้องได้รับการดูแลเป็นพิเศษ (</w:t>
      </w:r>
      <w:r w:rsidRPr="00695D71">
        <w:rPr>
          <w:rFonts w:ascii="Kanit" w:hAnsi="Kanit" w:cs="Kanit"/>
          <w:szCs w:val="24"/>
        </w:rPr>
        <w:t xml:space="preserve">Wheelchair), </w:t>
      </w:r>
      <w:r w:rsidRPr="00695D71">
        <w:rPr>
          <w:rFonts w:ascii="Kanit" w:hAnsi="Kanit" w:cs="Kanit"/>
          <w:szCs w:val="24"/>
          <w:cs/>
        </w:rPr>
        <w:t>เด็ก</w:t>
      </w:r>
      <w:r w:rsidRPr="00695D71">
        <w:rPr>
          <w:rFonts w:ascii="Kanit" w:hAnsi="Kanit" w:cs="Kanit"/>
          <w:szCs w:val="24"/>
        </w:rPr>
        <w:t xml:space="preserve">, </w:t>
      </w:r>
      <w:r w:rsidRPr="00695D71">
        <w:rPr>
          <w:rFonts w:ascii="Kanit" w:hAnsi="Kanit" w:cs="Kanit"/>
          <w:szCs w:val="24"/>
          <w:cs/>
        </w:rPr>
        <w:t>และผู้สูงอายุ มีโรคประจำตัว ไม่สะดวกในการเดินท่องเที่ยวติดต่อกัน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1A1440BB" w14:textId="77777777" w:rsidR="00695D71" w:rsidRDefault="00695D71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  <w:cs/>
        </w:rPr>
        <w:t>บริษัทเป็นเพียงตัวแทนการท่องเที่ยว สายการบินและตัวแทนการท่องเที่ยวในต่างประเทศซึ่งไม่รับผิดชอบต่อความเสียหายต่างๆ ที่อยู่เหนือการควบคุมของเจ้าหน้าที่บริษัทฯ อาทิ การนัดหยุดงาน การจลาจล การเปลี่ยนแปลงเที่ยวบินหรือกำหนดเวลาในตารางบิน ภัยธรรมชาติ ฯลฯ หรือค่าใช้จ่ายเพิ่มเติมที่เกิดขึ้น ทั้งทางตรง หรือทางอ้อม เช่น การเจ็บป่วย การถูกทำร้าย การสูญหาย ความล่าช้า หรือ จากอุบัติเหตุต่างๆ ฯลฯ หรือต่อการตอบปฏิเสธการเข้าและออกเมืองของเจ้าหน้าที่ตรวจคนเข้าหรือออกเมือง อันเนื่องมาจากมีสิ่งผิดกฎหมาย หรือเอกสารการเดินทางไม่ถูกต้อง หรือการถูกปฏิเสธในกรณีอื่นๆ</w:t>
      </w:r>
    </w:p>
    <w:p w14:paraId="30C08B9D" w14:textId="77777777" w:rsidR="00695D71" w:rsidRDefault="00695D71" w:rsidP="00695D71">
      <w:pPr>
        <w:ind w:left="426"/>
        <w:jc w:val="thaiDistribute"/>
        <w:rPr>
          <w:rFonts w:ascii="Kanit" w:hAnsi="Kanit" w:cs="Kanit"/>
          <w:szCs w:val="24"/>
        </w:rPr>
      </w:pPr>
    </w:p>
    <w:p w14:paraId="15F4461A" w14:textId="1603F451" w:rsidR="00695D71" w:rsidRDefault="00695D71" w:rsidP="00695D71">
      <w:pPr>
        <w:ind w:left="426"/>
        <w:jc w:val="center"/>
        <w:rPr>
          <w:rFonts w:ascii="Kanit" w:hAnsi="Kanit" w:cs="Kanit"/>
          <w:szCs w:val="24"/>
        </w:rPr>
      </w:pPr>
      <w:r w:rsidRPr="00695D71">
        <w:rPr>
          <w:rFonts w:ascii="Kanit" w:hAnsi="Kanit" w:cs="Kanit"/>
          <w:szCs w:val="24"/>
        </w:rPr>
        <w:t>*************************************************************************************</w:t>
      </w:r>
    </w:p>
    <w:sectPr w:rsidR="00695D71" w:rsidSect="00F513ED">
      <w:pgSz w:w="11906" w:h="16838" w:code="9"/>
      <w:pgMar w:top="142" w:right="333" w:bottom="113" w:left="454" w:header="578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766B"/>
    <w:multiLevelType w:val="multilevel"/>
    <w:tmpl w:val="925A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B2055"/>
    <w:multiLevelType w:val="multilevel"/>
    <w:tmpl w:val="1BD0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85B42"/>
    <w:multiLevelType w:val="hybridMultilevel"/>
    <w:tmpl w:val="858E1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95D99"/>
    <w:multiLevelType w:val="hybridMultilevel"/>
    <w:tmpl w:val="C534D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95268"/>
    <w:multiLevelType w:val="hybridMultilevel"/>
    <w:tmpl w:val="2E90B2C2"/>
    <w:lvl w:ilvl="0" w:tplc="35E04E4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0000CC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57B91116"/>
    <w:multiLevelType w:val="multilevel"/>
    <w:tmpl w:val="178CD434"/>
    <w:lvl w:ilvl="0">
      <w:start w:val="1"/>
      <w:numFmt w:val="bulle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bCs/>
        <w:color w:val="C00000"/>
        <w:sz w:val="28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5870E3"/>
    <w:multiLevelType w:val="multilevel"/>
    <w:tmpl w:val="05B4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F133C"/>
    <w:multiLevelType w:val="hybridMultilevel"/>
    <w:tmpl w:val="2938A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E20E8"/>
    <w:multiLevelType w:val="hybridMultilevel"/>
    <w:tmpl w:val="45368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325F3"/>
    <w:multiLevelType w:val="hybridMultilevel"/>
    <w:tmpl w:val="5504D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56B26"/>
    <w:multiLevelType w:val="hybridMultilevel"/>
    <w:tmpl w:val="050E4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776713">
    <w:abstractNumId w:val="6"/>
  </w:num>
  <w:num w:numId="2" w16cid:durableId="1214734715">
    <w:abstractNumId w:val="0"/>
  </w:num>
  <w:num w:numId="3" w16cid:durableId="1269387430">
    <w:abstractNumId w:val="1"/>
  </w:num>
  <w:num w:numId="4" w16cid:durableId="414980961">
    <w:abstractNumId w:val="2"/>
  </w:num>
  <w:num w:numId="5" w16cid:durableId="1372611746">
    <w:abstractNumId w:val="9"/>
  </w:num>
  <w:num w:numId="6" w16cid:durableId="1152529061">
    <w:abstractNumId w:val="3"/>
  </w:num>
  <w:num w:numId="7" w16cid:durableId="301471108">
    <w:abstractNumId w:val="8"/>
  </w:num>
  <w:num w:numId="8" w16cid:durableId="368839268">
    <w:abstractNumId w:val="7"/>
  </w:num>
  <w:num w:numId="9" w16cid:durableId="1751929274">
    <w:abstractNumId w:val="10"/>
  </w:num>
  <w:num w:numId="10" w16cid:durableId="1095056413">
    <w:abstractNumId w:val="4"/>
  </w:num>
  <w:num w:numId="11" w16cid:durableId="1000933146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3E"/>
    <w:rsid w:val="00026323"/>
    <w:rsid w:val="001161E8"/>
    <w:rsid w:val="001A569E"/>
    <w:rsid w:val="0021338B"/>
    <w:rsid w:val="00247DB6"/>
    <w:rsid w:val="00372B4F"/>
    <w:rsid w:val="00392DD8"/>
    <w:rsid w:val="003959E4"/>
    <w:rsid w:val="00397C12"/>
    <w:rsid w:val="003B7D89"/>
    <w:rsid w:val="003E301C"/>
    <w:rsid w:val="00415AC7"/>
    <w:rsid w:val="0047575C"/>
    <w:rsid w:val="0048729B"/>
    <w:rsid w:val="004D39A0"/>
    <w:rsid w:val="00515610"/>
    <w:rsid w:val="005300FD"/>
    <w:rsid w:val="005503EB"/>
    <w:rsid w:val="005E7081"/>
    <w:rsid w:val="005F14E4"/>
    <w:rsid w:val="00623605"/>
    <w:rsid w:val="00644E0C"/>
    <w:rsid w:val="00680DEA"/>
    <w:rsid w:val="00695D71"/>
    <w:rsid w:val="006D5D32"/>
    <w:rsid w:val="006E3BC8"/>
    <w:rsid w:val="0070395E"/>
    <w:rsid w:val="00766E4A"/>
    <w:rsid w:val="00777250"/>
    <w:rsid w:val="007A7A5B"/>
    <w:rsid w:val="007D45F7"/>
    <w:rsid w:val="007E2AB8"/>
    <w:rsid w:val="007F0A15"/>
    <w:rsid w:val="008175D9"/>
    <w:rsid w:val="00855D7F"/>
    <w:rsid w:val="00872B96"/>
    <w:rsid w:val="00880D51"/>
    <w:rsid w:val="008A4DBA"/>
    <w:rsid w:val="00940427"/>
    <w:rsid w:val="009D4D5E"/>
    <w:rsid w:val="009F57DE"/>
    <w:rsid w:val="00A11F3E"/>
    <w:rsid w:val="00A15E63"/>
    <w:rsid w:val="00A27649"/>
    <w:rsid w:val="00A56CC5"/>
    <w:rsid w:val="00A838E3"/>
    <w:rsid w:val="00B474A0"/>
    <w:rsid w:val="00B500A9"/>
    <w:rsid w:val="00BF1117"/>
    <w:rsid w:val="00C0356F"/>
    <w:rsid w:val="00C256E6"/>
    <w:rsid w:val="00CD7E91"/>
    <w:rsid w:val="00CF0FC8"/>
    <w:rsid w:val="00CF1FEB"/>
    <w:rsid w:val="00D04E50"/>
    <w:rsid w:val="00E241DB"/>
    <w:rsid w:val="00E25321"/>
    <w:rsid w:val="00E651C0"/>
    <w:rsid w:val="00ED51E9"/>
    <w:rsid w:val="00EF1BEF"/>
    <w:rsid w:val="00F040A7"/>
    <w:rsid w:val="00F513ED"/>
    <w:rsid w:val="00F7387D"/>
    <w:rsid w:val="00F83639"/>
    <w:rsid w:val="00F93CC6"/>
    <w:rsid w:val="00FA03EF"/>
    <w:rsid w:val="00FA14BA"/>
    <w:rsid w:val="00FB1185"/>
    <w:rsid w:val="00FC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5eadf"/>
    </o:shapedefaults>
    <o:shapelayout v:ext="edit">
      <o:idmap v:ext="edit" data="1"/>
    </o:shapelayout>
  </w:shapeDefaults>
  <w:decimalSymbol w:val="."/>
  <w:listSeparator w:val=","/>
  <w14:docId w14:val="1F89355D"/>
  <w15:chartTrackingRefBased/>
  <w15:docId w15:val="{D1026676-68BB-4F2F-A654-AD7B70B0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AB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7E2AB8"/>
    <w:pPr>
      <w:keepNext/>
      <w:outlineLvl w:val="0"/>
    </w:pPr>
    <w:rPr>
      <w:rFonts w:ascii="Tahoma" w:hAnsi="Tahoma"/>
      <w:b/>
      <w:bCs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7E2AB8"/>
    <w:pPr>
      <w:keepNext/>
      <w:outlineLvl w:val="1"/>
    </w:pPr>
    <w:rPr>
      <w:rFonts w:ascii="Tahoma" w:hAnsi="Tahoma" w:cs="Tahoma"/>
    </w:rPr>
  </w:style>
  <w:style w:type="paragraph" w:styleId="Heading3">
    <w:name w:val="heading 3"/>
    <w:basedOn w:val="Normal"/>
    <w:next w:val="Normal"/>
    <w:link w:val="Heading3Char"/>
    <w:qFormat/>
    <w:rsid w:val="007E2AB8"/>
    <w:pPr>
      <w:keepNext/>
      <w:outlineLvl w:val="2"/>
    </w:pPr>
    <w:rPr>
      <w:rFonts w:ascii="Tahoma" w:cs="Tahoma"/>
      <w:b/>
      <w:bCs/>
      <w:szCs w:val="24"/>
    </w:rPr>
  </w:style>
  <w:style w:type="paragraph" w:styleId="Heading4">
    <w:name w:val="heading 4"/>
    <w:basedOn w:val="Normal"/>
    <w:next w:val="Normal"/>
    <w:link w:val="Heading4Char"/>
    <w:qFormat/>
    <w:rsid w:val="007E2AB8"/>
    <w:pPr>
      <w:keepNext/>
      <w:outlineLvl w:val="3"/>
    </w:pPr>
    <w:rPr>
      <w:rFonts w:ascii="Tahoma" w:hAnsi="Tahoma" w:cs="Tahoma"/>
      <w:b/>
      <w:bCs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F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7E2AB8"/>
    <w:pPr>
      <w:keepNext/>
      <w:ind w:left="720" w:firstLine="720"/>
      <w:jc w:val="both"/>
      <w:outlineLvl w:val="5"/>
    </w:pPr>
    <w:rPr>
      <w:rFonts w:ascii="Cordia New" w:eastAsia="Cordia New" w:hAnsi="Cordia New" w:cs="JasmineUPC"/>
      <w:b/>
      <w:bCs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F3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F3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qFormat/>
    <w:rsid w:val="007E2AB8"/>
    <w:pPr>
      <w:keepNext/>
      <w:jc w:val="both"/>
      <w:outlineLvl w:val="8"/>
    </w:pPr>
    <w:rPr>
      <w:rFonts w:ascii="Angsana New" w:eastAsia="Cordia New" w:hAnsi="Cordia New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E2AB8"/>
    <w:rPr>
      <w:rFonts w:ascii="Tahoma" w:hAnsi="Tahoma"/>
      <w:b/>
      <w:bCs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7E2AB8"/>
    <w:rPr>
      <w:rFonts w:ascii="Tahoma" w:hAnsi="Tahoma" w:cs="Tahoma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7E2AB8"/>
    <w:rPr>
      <w:rFonts w:ascii="Tahoma" w:cs="Tahom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E2AB8"/>
    <w:rPr>
      <w:rFonts w:ascii="Tahoma" w:hAnsi="Tahoma" w:cs="Tahoma"/>
      <w:b/>
      <w:b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7E2AB8"/>
    <w:rPr>
      <w:rFonts w:ascii="Cordia New" w:eastAsia="Cordia New" w:hAnsi="Cordia New" w:cs="JasmineUPC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7E2AB8"/>
    <w:rPr>
      <w:rFonts w:ascii="Angsana New" w:eastAsia="Cordia New" w:hAnsi="Cordia New"/>
      <w:b/>
      <w:bCs/>
      <w:sz w:val="32"/>
      <w:szCs w:val="32"/>
      <w:u w:val="single"/>
    </w:rPr>
  </w:style>
  <w:style w:type="paragraph" w:styleId="Caption">
    <w:name w:val="caption"/>
    <w:basedOn w:val="Normal"/>
    <w:next w:val="Normal"/>
    <w:qFormat/>
    <w:rsid w:val="007E2AB8"/>
    <w:rPr>
      <w:rFonts w:eastAsia="Cordia New" w:cs="Cordia New"/>
      <w:b/>
      <w:bCs/>
      <w:szCs w:val="24"/>
    </w:rPr>
  </w:style>
  <w:style w:type="character" w:styleId="Strong">
    <w:name w:val="Strong"/>
    <w:uiPriority w:val="22"/>
    <w:qFormat/>
    <w:rsid w:val="007E2AB8"/>
    <w:rPr>
      <w:b/>
      <w:bCs/>
    </w:rPr>
  </w:style>
  <w:style w:type="paragraph" w:styleId="NoSpacing">
    <w:name w:val="No Spacing"/>
    <w:link w:val="NoSpacingChar"/>
    <w:uiPriority w:val="1"/>
    <w:qFormat/>
    <w:rsid w:val="007E2AB8"/>
    <w:rPr>
      <w:rFonts w:ascii="Calibri" w:eastAsia="Calibri" w:hAnsi="Calibri" w:cs="Cordia New"/>
      <w:sz w:val="22"/>
      <w:szCs w:val="28"/>
    </w:rPr>
  </w:style>
  <w:style w:type="character" w:customStyle="1" w:styleId="NoSpacingChar">
    <w:name w:val="No Spacing Char"/>
    <w:link w:val="NoSpacing"/>
    <w:uiPriority w:val="1"/>
    <w:rsid w:val="007E2AB8"/>
    <w:rPr>
      <w:rFonts w:ascii="Calibri" w:eastAsia="Calibri" w:hAnsi="Calibri" w:cs="Cordia New"/>
      <w:sz w:val="22"/>
      <w:szCs w:val="28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E2AB8"/>
    <w:pPr>
      <w:ind w:left="72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A11F3E"/>
    <w:rPr>
      <w:rFonts w:asciiTheme="minorHAnsi" w:eastAsiaTheme="majorEastAsia" w:hAnsiTheme="minorHAnsi" w:cstheme="majorBidi"/>
      <w:color w:val="2F5496" w:themeColor="accent1" w:themeShade="BF"/>
      <w:sz w:val="24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F3E"/>
    <w:rPr>
      <w:rFonts w:asciiTheme="minorHAnsi" w:eastAsiaTheme="majorEastAsia" w:hAnsiTheme="minorHAnsi" w:cstheme="majorBidi"/>
      <w:color w:val="595959" w:themeColor="text1" w:themeTint="A6"/>
      <w:sz w:val="24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F3E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11F3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11F3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F3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11F3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11F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F3E"/>
    <w:rPr>
      <w:i/>
      <w:iCs/>
      <w:color w:val="404040" w:themeColor="text1" w:themeTint="BF"/>
      <w:sz w:val="24"/>
      <w:szCs w:val="28"/>
    </w:rPr>
  </w:style>
  <w:style w:type="character" w:styleId="IntenseEmphasis">
    <w:name w:val="Intense Emphasis"/>
    <w:basedOn w:val="DefaultParagraphFont"/>
    <w:uiPriority w:val="21"/>
    <w:qFormat/>
    <w:rsid w:val="00A11F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F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F3E"/>
    <w:rPr>
      <w:i/>
      <w:iCs/>
      <w:color w:val="2F5496" w:themeColor="accent1" w:themeShade="BF"/>
      <w:sz w:val="24"/>
      <w:szCs w:val="28"/>
    </w:rPr>
  </w:style>
  <w:style w:type="character" w:styleId="IntenseReference">
    <w:name w:val="Intense Reference"/>
    <w:basedOn w:val="DefaultParagraphFont"/>
    <w:uiPriority w:val="32"/>
    <w:qFormat/>
    <w:rsid w:val="00A11F3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A7A5B"/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4425</Words>
  <Characters>25223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Wirat Kaewchaiwong</dc:creator>
  <cp:keywords/>
  <dc:description/>
  <cp:lastModifiedBy>Thanat Tam Kongchasingha</cp:lastModifiedBy>
  <cp:revision>2</cp:revision>
  <cp:lastPrinted>2026-04-26T09:20:00Z</cp:lastPrinted>
  <dcterms:created xsi:type="dcterms:W3CDTF">2026-07-12T14:27:00Z</dcterms:created>
  <dcterms:modified xsi:type="dcterms:W3CDTF">2026-07-12T14:27:00Z</dcterms:modified>
</cp:coreProperties>
</file>