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F93CF" w14:textId="68E5E744" w:rsidR="006A44D9" w:rsidRPr="00F502D8" w:rsidRDefault="006A44D9" w:rsidP="00CF1681">
      <w:pPr>
        <w:pStyle w:val="NoSpacing"/>
        <w:rPr>
          <w:rFonts w:ascii="Segoe UI Emoji" w:hAnsi="Segoe UI Emoji" w:cstheme="minorBidi"/>
          <w:b/>
          <w:bCs/>
          <w:sz w:val="36"/>
          <w:szCs w:val="36"/>
          <w:cs/>
        </w:rPr>
      </w:pPr>
    </w:p>
    <w:p w14:paraId="05BEDB6A" w14:textId="6E6B3D1F" w:rsidR="006A44D9" w:rsidRDefault="006A44D9" w:rsidP="00CF1681">
      <w:pPr>
        <w:pStyle w:val="NoSpacing"/>
        <w:rPr>
          <w:noProof/>
        </w:rPr>
      </w:pPr>
    </w:p>
    <w:p w14:paraId="77D438FE" w14:textId="51E45D91" w:rsidR="00C4688D" w:rsidRDefault="00C4688D" w:rsidP="00CF1681">
      <w:pPr>
        <w:pStyle w:val="NoSpacing"/>
        <w:rPr>
          <w:noProof/>
        </w:rPr>
      </w:pPr>
    </w:p>
    <w:p w14:paraId="1BEAD2F7" w14:textId="64A1B164" w:rsidR="00C4688D" w:rsidRDefault="00B857D9" w:rsidP="00CF1681">
      <w:pPr>
        <w:pStyle w:val="NoSpacing"/>
        <w:rPr>
          <w:noProof/>
        </w:rPr>
      </w:pPr>
      <w:r>
        <w:rPr>
          <w:noProof/>
        </w:rPr>
        <w:drawing>
          <wp:inline distT="0" distB="0" distL="0" distR="0" wp14:anchorId="2A1F2DA9" wp14:editId="3DB5B767">
            <wp:extent cx="7216140" cy="7216140"/>
            <wp:effectExtent l="0" t="0" r="3810" b="3810"/>
            <wp:docPr id="9053663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36638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16140" cy="7216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46ADF3" w14:textId="7CF3677D" w:rsidR="00C4688D" w:rsidRDefault="00C4688D" w:rsidP="00CF1681">
      <w:pPr>
        <w:pStyle w:val="NoSpacing"/>
        <w:rPr>
          <w:noProof/>
        </w:rPr>
      </w:pPr>
    </w:p>
    <w:p w14:paraId="019935D3" w14:textId="13E7081F" w:rsidR="00C4688D" w:rsidRDefault="00C4688D" w:rsidP="00CF1681">
      <w:pPr>
        <w:pStyle w:val="NoSpacing"/>
        <w:rPr>
          <w:noProof/>
        </w:rPr>
      </w:pPr>
    </w:p>
    <w:p w14:paraId="76085311" w14:textId="455F2C49" w:rsidR="00C4688D" w:rsidRDefault="00C4688D" w:rsidP="00CF1681">
      <w:pPr>
        <w:pStyle w:val="NoSpacing"/>
        <w:rPr>
          <w:noProof/>
        </w:rPr>
      </w:pPr>
    </w:p>
    <w:p w14:paraId="792C1217" w14:textId="4198FEBC" w:rsidR="00C4688D" w:rsidRDefault="00C4688D" w:rsidP="00CF1681">
      <w:pPr>
        <w:pStyle w:val="NoSpacing"/>
        <w:rPr>
          <w:noProof/>
        </w:rPr>
      </w:pPr>
    </w:p>
    <w:p w14:paraId="5719A3A4" w14:textId="77777777" w:rsidR="00B857D9" w:rsidRPr="00B857D9" w:rsidRDefault="00B857D9" w:rsidP="00B857D9"/>
    <w:p w14:paraId="72671988" w14:textId="77777777" w:rsidR="00B857D9" w:rsidRPr="00B857D9" w:rsidRDefault="00B857D9" w:rsidP="00B857D9"/>
    <w:p w14:paraId="02C16875" w14:textId="50D114C3" w:rsidR="00B857D9" w:rsidRPr="00B857D9" w:rsidRDefault="00B857D9" w:rsidP="00B857D9">
      <w:pPr>
        <w:tabs>
          <w:tab w:val="left" w:pos="1035"/>
        </w:tabs>
      </w:pPr>
      <w:r>
        <w:tab/>
      </w:r>
    </w:p>
    <w:p w14:paraId="05D35448" w14:textId="5E6CE62B" w:rsidR="004C65E0" w:rsidRDefault="00B857D9" w:rsidP="00CF1681">
      <w:pPr>
        <w:pStyle w:val="NoSpacing"/>
        <w:rPr>
          <w:noProof/>
        </w:rPr>
      </w:pPr>
      <w:r w:rsidRPr="00B857D9">
        <w:rPr>
          <w:noProof/>
        </w:rPr>
        <w:lastRenderedPageBreak/>
        <w:drawing>
          <wp:anchor distT="0" distB="0" distL="114300" distR="114300" simplePos="0" relativeHeight="251998208" behindDoc="0" locked="0" layoutInCell="1" allowOverlap="1" wp14:anchorId="12C6E1DB" wp14:editId="4F9F1CEF">
            <wp:simplePos x="0" y="0"/>
            <wp:positionH relativeFrom="margin">
              <wp:align>center</wp:align>
            </wp:positionH>
            <wp:positionV relativeFrom="paragraph">
              <wp:posOffset>635</wp:posOffset>
            </wp:positionV>
            <wp:extent cx="6856095" cy="9363075"/>
            <wp:effectExtent l="0" t="0" r="1905" b="9525"/>
            <wp:wrapTopAndBottom/>
            <wp:docPr id="13171888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188873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6095" cy="936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9BAD01" w14:textId="77777777" w:rsidR="004C65E0" w:rsidRDefault="004C65E0" w:rsidP="00CF1681">
      <w:pPr>
        <w:pStyle w:val="NoSpacing"/>
        <w:rPr>
          <w:noProof/>
        </w:rPr>
      </w:pPr>
    </w:p>
    <w:p w14:paraId="1C077386" w14:textId="77777777" w:rsidR="004C65E0" w:rsidRDefault="004C65E0" w:rsidP="00CF1681">
      <w:pPr>
        <w:pStyle w:val="NoSpacing"/>
        <w:rPr>
          <w:noProof/>
        </w:rPr>
      </w:pPr>
    </w:p>
    <w:p w14:paraId="7EACC20D" w14:textId="77777777" w:rsidR="00E50E5A" w:rsidRDefault="00E50E5A" w:rsidP="00E50E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449D6DE6" w14:textId="77777777" w:rsidR="00E50E5A" w:rsidRDefault="00E50E5A" w:rsidP="00E50E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tbl>
      <w:tblPr>
        <w:tblW w:w="109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46"/>
        <w:gridCol w:w="2977"/>
        <w:gridCol w:w="1840"/>
        <w:gridCol w:w="1837"/>
        <w:gridCol w:w="1692"/>
        <w:gridCol w:w="21"/>
      </w:tblGrid>
      <w:tr w:rsidR="00E50E5A" w14:paraId="389096DE" w14:textId="77777777" w:rsidTr="000A6508">
        <w:tc>
          <w:tcPr>
            <w:tcW w:w="10914" w:type="dxa"/>
            <w:gridSpan w:val="6"/>
            <w:tcBorders>
              <w:bottom w:val="single" w:sz="4" w:space="0" w:color="000000"/>
            </w:tcBorders>
            <w:shd w:val="clear" w:color="auto" w:fill="CC3300"/>
          </w:tcPr>
          <w:p w14:paraId="668DF016" w14:textId="7512B3FA" w:rsidR="00E50E5A" w:rsidRPr="007C59EC" w:rsidRDefault="00B857D9" w:rsidP="000A6508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color w:val="FFFFFF"/>
                <w:sz w:val="52"/>
                <w:szCs w:val="52"/>
              </w:rPr>
            </w:pPr>
            <w:r>
              <w:rPr>
                <w:rFonts w:ascii="TH SarabunPSK" w:eastAsia="TH Sarabun PSK" w:hAnsi="TH SarabunPSK" w:cs="TH SarabunPSK"/>
                <w:b/>
                <w:bCs/>
                <w:color w:val="FFFFFF"/>
                <w:sz w:val="52"/>
                <w:szCs w:val="52"/>
              </w:rPr>
              <w:t>B2A-</w:t>
            </w:r>
            <w:r w:rsidR="00E50E5A" w:rsidRPr="007C59EC">
              <w:rPr>
                <w:rFonts w:ascii="TH SarabunPSK" w:eastAsia="TH Sarabun PSK" w:hAnsi="TH SarabunPSK" w:cs="TH SarabunPSK" w:hint="cs"/>
                <w:b/>
                <w:bCs/>
                <w:color w:val="FFFFFF"/>
                <w:sz w:val="52"/>
                <w:szCs w:val="52"/>
              </w:rPr>
              <w:t>WJ109-ทัวร์กวางเจา-เซินเจิ้น-ฮ่องกง</w:t>
            </w:r>
          </w:p>
          <w:p w14:paraId="6E406C88" w14:textId="77777777" w:rsidR="00E50E5A" w:rsidRDefault="00E50E5A" w:rsidP="000A6508">
            <w:pPr>
              <w:tabs>
                <w:tab w:val="left" w:pos="1134"/>
              </w:tabs>
              <w:jc w:val="center"/>
              <w:rPr>
                <w:rFonts w:ascii="TH Sarabun PSK" w:eastAsia="TH Sarabun PSK" w:hAnsi="TH Sarabun PSK" w:cs="TH Sarabun PSK"/>
                <w:b/>
                <w:bCs/>
                <w:color w:val="C00000"/>
                <w:sz w:val="52"/>
                <w:szCs w:val="52"/>
              </w:rPr>
            </w:pPr>
            <w:r w:rsidRPr="007C59EC">
              <w:rPr>
                <w:rFonts w:ascii="TH SarabunPSK" w:eastAsia="TH Sarabun PSK" w:hAnsi="TH SarabunPSK" w:cs="TH SarabunPSK" w:hint="cs"/>
                <w:b/>
                <w:bCs/>
                <w:color w:val="FFFFFF"/>
                <w:sz w:val="52"/>
                <w:szCs w:val="52"/>
              </w:rPr>
              <w:t>4วัน2คืน</w:t>
            </w:r>
            <w:r>
              <w:rPr>
                <w:rFonts w:ascii="TH Sarabun PSK" w:eastAsia="TH Sarabun PSK" w:hAnsi="TH Sarabun PSK" w:cs="TH Sarabun PSK"/>
                <w:b/>
                <w:bCs/>
                <w:color w:val="FFFFFF"/>
                <w:sz w:val="52"/>
                <w:szCs w:val="52"/>
              </w:rPr>
              <w:t xml:space="preserve"> </w:t>
            </w:r>
          </w:p>
        </w:tc>
      </w:tr>
      <w:tr w:rsidR="00E50E5A" w14:paraId="2014796D" w14:textId="77777777" w:rsidTr="000A6508">
        <w:trPr>
          <w:gridAfter w:val="1"/>
          <w:wAfter w:w="21" w:type="dxa"/>
        </w:trPr>
        <w:tc>
          <w:tcPr>
            <w:tcW w:w="2547" w:type="dxa"/>
            <w:tcBorders>
              <w:bottom w:val="single" w:sz="4" w:space="0" w:color="000000"/>
            </w:tcBorders>
            <w:shd w:val="clear" w:color="auto" w:fill="FFFFCC"/>
          </w:tcPr>
          <w:p w14:paraId="1DF8870F" w14:textId="77777777" w:rsidR="00E50E5A" w:rsidRPr="007C59EC" w:rsidRDefault="00E50E5A" w:rsidP="000A6508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sz w:val="40"/>
                <w:szCs w:val="40"/>
              </w:rPr>
            </w:pPr>
            <w:proofErr w:type="spellStart"/>
            <w:r w:rsidRPr="007C59EC">
              <w:rPr>
                <w:rFonts w:ascii="TH SarabunPSK" w:eastAsia="TH Sarabun PSK" w:hAnsi="TH SarabunPSK" w:cs="TH SarabunPSK" w:hint="cs"/>
                <w:b/>
                <w:bCs/>
                <w:sz w:val="40"/>
                <w:szCs w:val="40"/>
              </w:rPr>
              <w:t>อัตราค่าบริการ</w:t>
            </w:r>
            <w:proofErr w:type="spellEnd"/>
          </w:p>
        </w:tc>
        <w:tc>
          <w:tcPr>
            <w:tcW w:w="2977" w:type="dxa"/>
            <w:tcBorders>
              <w:bottom w:val="single" w:sz="4" w:space="0" w:color="000000"/>
            </w:tcBorders>
            <w:shd w:val="clear" w:color="auto" w:fill="FFFFCC"/>
          </w:tcPr>
          <w:p w14:paraId="62621E11" w14:textId="77777777" w:rsidR="00E50E5A" w:rsidRPr="007C59EC" w:rsidRDefault="00E50E5A" w:rsidP="000A6508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sz w:val="36"/>
                <w:szCs w:val="36"/>
              </w:rPr>
            </w:pPr>
            <w:proofErr w:type="spellStart"/>
            <w:r w:rsidRPr="007C59EC">
              <w:rPr>
                <w:rFonts w:ascii="TH SarabunPSK" w:eastAsia="TH Sarabun PSK" w:hAnsi="TH SarabunPSK" w:cs="TH SarabunPSK" w:hint="cs"/>
                <w:b/>
                <w:bCs/>
                <w:sz w:val="36"/>
                <w:szCs w:val="36"/>
              </w:rPr>
              <w:t>ราคาผู้ใหญ่</w:t>
            </w:r>
            <w:proofErr w:type="spellEnd"/>
          </w:p>
          <w:p w14:paraId="69286749" w14:textId="77777777" w:rsidR="00E50E5A" w:rsidRPr="007C59EC" w:rsidRDefault="00E50E5A" w:rsidP="000A6508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sz w:val="36"/>
                <w:szCs w:val="36"/>
              </w:rPr>
            </w:pPr>
            <w:proofErr w:type="spellStart"/>
            <w:r w:rsidRPr="007C59EC">
              <w:rPr>
                <w:rFonts w:ascii="TH SarabunPSK" w:eastAsia="TH Sarabun PSK" w:hAnsi="TH SarabunPSK" w:cs="TH SarabunPSK" w:hint="cs"/>
                <w:b/>
                <w:bCs/>
                <w:sz w:val="36"/>
                <w:szCs w:val="36"/>
              </w:rPr>
              <w:t>พัก</w:t>
            </w:r>
            <w:proofErr w:type="spellEnd"/>
            <w:r w:rsidRPr="007C59EC">
              <w:rPr>
                <w:rFonts w:ascii="TH SarabunPSK" w:eastAsia="TH Sarabun PSK" w:hAnsi="TH SarabunPSK" w:cs="TH SarabunPSK" w:hint="cs"/>
                <w:b/>
                <w:bCs/>
                <w:sz w:val="36"/>
                <w:szCs w:val="36"/>
              </w:rPr>
              <w:t xml:space="preserve"> 2-3 </w:t>
            </w:r>
            <w:proofErr w:type="spellStart"/>
            <w:r w:rsidRPr="007C59EC">
              <w:rPr>
                <w:rFonts w:ascii="TH SarabunPSK" w:eastAsia="TH Sarabun PSK" w:hAnsi="TH SarabunPSK" w:cs="TH SarabunPSK" w:hint="cs"/>
                <w:b/>
                <w:bCs/>
                <w:sz w:val="36"/>
                <w:szCs w:val="36"/>
              </w:rPr>
              <w:t>ท่าน</w:t>
            </w:r>
            <w:proofErr w:type="spellEnd"/>
          </w:p>
        </w:tc>
        <w:tc>
          <w:tcPr>
            <w:tcW w:w="1840" w:type="dxa"/>
            <w:tcBorders>
              <w:bottom w:val="single" w:sz="4" w:space="0" w:color="000000"/>
            </w:tcBorders>
            <w:shd w:val="clear" w:color="auto" w:fill="FFFFCC"/>
          </w:tcPr>
          <w:p w14:paraId="4E0F580D" w14:textId="77777777" w:rsidR="00E50E5A" w:rsidRPr="007C59EC" w:rsidRDefault="00E50E5A" w:rsidP="000A6508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7C59EC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</w:rPr>
              <w:t>ราคาเด็ก</w:t>
            </w:r>
            <w:proofErr w:type="spellEnd"/>
            <w:r w:rsidRPr="007C59EC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</w:rPr>
              <w:t xml:space="preserve"> 2-11 </w:t>
            </w:r>
            <w:proofErr w:type="spellStart"/>
            <w:r w:rsidRPr="007C59EC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</w:rPr>
              <w:t>ปี</w:t>
            </w:r>
            <w:proofErr w:type="spellEnd"/>
          </w:p>
          <w:p w14:paraId="3DB1C037" w14:textId="77777777" w:rsidR="00E50E5A" w:rsidRPr="007C59EC" w:rsidRDefault="00E50E5A" w:rsidP="000A6508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r w:rsidRPr="007C59EC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</w:rPr>
              <w:t>(</w:t>
            </w:r>
            <w:proofErr w:type="spellStart"/>
            <w:r w:rsidRPr="007C59EC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</w:rPr>
              <w:t>มีเตียง</w:t>
            </w:r>
            <w:proofErr w:type="spellEnd"/>
            <w:r w:rsidRPr="007C59EC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</w:rPr>
              <w:t>)</w:t>
            </w:r>
          </w:p>
          <w:p w14:paraId="6727E17C" w14:textId="77777777" w:rsidR="00E50E5A" w:rsidRPr="007C59EC" w:rsidRDefault="00E50E5A" w:rsidP="000A6508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r w:rsidRPr="007C59EC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</w:rPr>
              <w:t>พักกับผู้ใหญ่2ท่าน</w:t>
            </w:r>
          </w:p>
        </w:tc>
        <w:tc>
          <w:tcPr>
            <w:tcW w:w="1837" w:type="dxa"/>
            <w:tcBorders>
              <w:bottom w:val="single" w:sz="4" w:space="0" w:color="000000"/>
            </w:tcBorders>
            <w:shd w:val="clear" w:color="auto" w:fill="FFFFCC"/>
          </w:tcPr>
          <w:p w14:paraId="00023448" w14:textId="77777777" w:rsidR="00E50E5A" w:rsidRPr="007C59EC" w:rsidRDefault="00E50E5A" w:rsidP="000A6508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7C59EC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</w:rPr>
              <w:t>ราคาเด็ก</w:t>
            </w:r>
            <w:proofErr w:type="spellEnd"/>
            <w:r w:rsidRPr="007C59EC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</w:rPr>
              <w:t xml:space="preserve"> 2-11 </w:t>
            </w:r>
            <w:proofErr w:type="spellStart"/>
            <w:r w:rsidRPr="007C59EC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</w:rPr>
              <w:t>ปี</w:t>
            </w:r>
            <w:proofErr w:type="spellEnd"/>
          </w:p>
          <w:p w14:paraId="6F9C66A6" w14:textId="77777777" w:rsidR="00E50E5A" w:rsidRPr="007C59EC" w:rsidRDefault="00E50E5A" w:rsidP="000A6508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r w:rsidRPr="007C59EC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</w:rPr>
              <w:t>(</w:t>
            </w:r>
            <w:proofErr w:type="spellStart"/>
            <w:r w:rsidRPr="007C59EC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</w:rPr>
              <w:t>ไม่เสริมเตียง</w:t>
            </w:r>
            <w:proofErr w:type="spellEnd"/>
            <w:r w:rsidRPr="007C59EC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</w:rPr>
              <w:t>)</w:t>
            </w:r>
          </w:p>
          <w:p w14:paraId="5E1AECDC" w14:textId="77777777" w:rsidR="00E50E5A" w:rsidRPr="007C59EC" w:rsidRDefault="00E50E5A" w:rsidP="000A6508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r w:rsidRPr="007C59EC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</w:rPr>
              <w:t>พักกับผู้ใหญ่2ท่าน</w:t>
            </w:r>
          </w:p>
        </w:tc>
        <w:tc>
          <w:tcPr>
            <w:tcW w:w="1692" w:type="dxa"/>
            <w:tcBorders>
              <w:bottom w:val="single" w:sz="4" w:space="0" w:color="000000"/>
            </w:tcBorders>
            <w:shd w:val="clear" w:color="auto" w:fill="FFFFCC"/>
          </w:tcPr>
          <w:p w14:paraId="49FD939B" w14:textId="77777777" w:rsidR="00E50E5A" w:rsidRPr="007C59EC" w:rsidRDefault="00E50E5A" w:rsidP="000A6508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sz w:val="36"/>
                <w:szCs w:val="36"/>
              </w:rPr>
            </w:pPr>
            <w:proofErr w:type="spellStart"/>
            <w:r w:rsidRPr="007C59EC">
              <w:rPr>
                <w:rFonts w:ascii="TH SarabunPSK" w:eastAsia="TH Sarabun PSK" w:hAnsi="TH SarabunPSK" w:cs="TH SarabunPSK" w:hint="cs"/>
                <w:b/>
                <w:bCs/>
                <w:sz w:val="36"/>
                <w:szCs w:val="36"/>
              </w:rPr>
              <w:t>พักเดี่ยวเพิ่ม</w:t>
            </w:r>
            <w:proofErr w:type="spellEnd"/>
          </w:p>
        </w:tc>
      </w:tr>
      <w:tr w:rsidR="00E50E5A" w14:paraId="25C2AB7B" w14:textId="77777777" w:rsidTr="000A6508">
        <w:trPr>
          <w:gridAfter w:val="1"/>
          <w:wAfter w:w="21" w:type="dxa"/>
          <w:trHeight w:val="454"/>
        </w:trPr>
        <w:tc>
          <w:tcPr>
            <w:tcW w:w="2547" w:type="dxa"/>
            <w:shd w:val="clear" w:color="auto" w:fill="FFFFFF"/>
            <w:vAlign w:val="center"/>
          </w:tcPr>
          <w:p w14:paraId="4C831573" w14:textId="77777777" w:rsidR="00E50E5A" w:rsidRPr="00675398" w:rsidRDefault="00E50E5A" w:rsidP="000A6508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color w:val="002060"/>
                <w:sz w:val="36"/>
                <w:szCs w:val="36"/>
              </w:rPr>
            </w:pPr>
            <w:r w:rsidRPr="00675398">
              <w:rPr>
                <w:rFonts w:ascii="TH SarabunPSK" w:eastAsia="TH Sarabun PSK" w:hAnsi="TH SarabunPSK" w:cs="TH SarabunPSK" w:hint="cs"/>
                <w:b/>
                <w:bCs/>
                <w:color w:val="002060"/>
                <w:sz w:val="36"/>
                <w:szCs w:val="36"/>
              </w:rPr>
              <w:t>31 ก.ค.-3 ส.ค.69</w:t>
            </w:r>
          </w:p>
        </w:tc>
        <w:tc>
          <w:tcPr>
            <w:tcW w:w="2977" w:type="dxa"/>
            <w:shd w:val="clear" w:color="auto" w:fill="FFFFFF"/>
            <w:vAlign w:val="center"/>
          </w:tcPr>
          <w:p w14:paraId="5BDAC839" w14:textId="77777777" w:rsidR="00E50E5A" w:rsidRPr="00675398" w:rsidRDefault="00E50E5A" w:rsidP="000A6508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sz w:val="36"/>
                <w:szCs w:val="36"/>
              </w:rPr>
            </w:pPr>
            <w:r w:rsidRPr="00675398">
              <w:rPr>
                <w:rFonts w:ascii="TH SarabunPSK" w:eastAsia="TH Sarabun PSK" w:hAnsi="TH SarabunPSK" w:cs="TH SarabunPSK" w:hint="cs"/>
                <w:b/>
                <w:bCs/>
                <w:sz w:val="36"/>
                <w:szCs w:val="36"/>
              </w:rPr>
              <w:t>11,999</w:t>
            </w:r>
          </w:p>
        </w:tc>
        <w:tc>
          <w:tcPr>
            <w:tcW w:w="1840" w:type="dxa"/>
            <w:shd w:val="clear" w:color="auto" w:fill="FFFFFF"/>
            <w:vAlign w:val="center"/>
          </w:tcPr>
          <w:p w14:paraId="73401EAD" w14:textId="77777777" w:rsidR="00E50E5A" w:rsidRPr="00675398" w:rsidRDefault="00E50E5A" w:rsidP="000A6508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sz w:val="36"/>
                <w:szCs w:val="36"/>
              </w:rPr>
            </w:pPr>
            <w:r w:rsidRPr="00675398">
              <w:rPr>
                <w:rFonts w:ascii="TH SarabunPSK" w:eastAsia="TH Sarabun PSK" w:hAnsi="TH SarabunPSK" w:cs="TH SarabunPSK" w:hint="cs"/>
                <w:b/>
                <w:bCs/>
                <w:sz w:val="36"/>
                <w:szCs w:val="36"/>
              </w:rPr>
              <w:t>11,999</w:t>
            </w:r>
          </w:p>
        </w:tc>
        <w:tc>
          <w:tcPr>
            <w:tcW w:w="1837" w:type="dxa"/>
            <w:shd w:val="clear" w:color="auto" w:fill="FFFFFF"/>
            <w:vAlign w:val="center"/>
          </w:tcPr>
          <w:p w14:paraId="7DE5C93B" w14:textId="77777777" w:rsidR="00E50E5A" w:rsidRPr="00675398" w:rsidRDefault="00E50E5A" w:rsidP="000A6508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sz w:val="36"/>
                <w:szCs w:val="36"/>
              </w:rPr>
            </w:pPr>
            <w:r w:rsidRPr="00675398">
              <w:rPr>
                <w:rFonts w:ascii="TH SarabunPSK" w:eastAsia="TH Sarabun PSK" w:hAnsi="TH SarabunPSK" w:cs="TH SarabunPSK" w:hint="cs"/>
                <w:b/>
                <w:bCs/>
                <w:sz w:val="36"/>
                <w:szCs w:val="36"/>
              </w:rPr>
              <w:t>---</w:t>
            </w:r>
          </w:p>
        </w:tc>
        <w:tc>
          <w:tcPr>
            <w:tcW w:w="1692" w:type="dxa"/>
            <w:shd w:val="clear" w:color="auto" w:fill="FFFFFF"/>
            <w:vAlign w:val="center"/>
          </w:tcPr>
          <w:p w14:paraId="7365DC55" w14:textId="77777777" w:rsidR="00E50E5A" w:rsidRPr="00675398" w:rsidRDefault="00E50E5A" w:rsidP="000A6508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sz w:val="36"/>
                <w:szCs w:val="36"/>
              </w:rPr>
            </w:pPr>
            <w:r w:rsidRPr="00675398">
              <w:rPr>
                <w:rFonts w:ascii="TH SarabunPSK" w:eastAsia="TH Sarabun PSK" w:hAnsi="TH SarabunPSK" w:cs="TH SarabunPSK" w:hint="cs"/>
                <w:b/>
                <w:bCs/>
                <w:sz w:val="36"/>
                <w:szCs w:val="36"/>
              </w:rPr>
              <w:t>4,900</w:t>
            </w:r>
          </w:p>
        </w:tc>
      </w:tr>
      <w:tr w:rsidR="00E50E5A" w14:paraId="441DE325" w14:textId="77777777" w:rsidTr="000A6508">
        <w:trPr>
          <w:gridAfter w:val="1"/>
          <w:wAfter w:w="21" w:type="dxa"/>
          <w:trHeight w:val="454"/>
        </w:trPr>
        <w:tc>
          <w:tcPr>
            <w:tcW w:w="2547" w:type="dxa"/>
            <w:shd w:val="clear" w:color="auto" w:fill="FFFFFF"/>
            <w:vAlign w:val="center"/>
          </w:tcPr>
          <w:p w14:paraId="3839583D" w14:textId="77777777" w:rsidR="00E50E5A" w:rsidRPr="00675398" w:rsidRDefault="00E50E5A" w:rsidP="000A6508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color w:val="002060"/>
                <w:sz w:val="36"/>
                <w:szCs w:val="36"/>
              </w:rPr>
            </w:pPr>
            <w:r w:rsidRPr="00675398">
              <w:rPr>
                <w:rFonts w:ascii="TH SarabunPSK" w:eastAsia="TH Sarabun PSK" w:hAnsi="TH SarabunPSK" w:cs="TH SarabunPSK" w:hint="cs"/>
                <w:b/>
                <w:bCs/>
                <w:color w:val="002060"/>
                <w:sz w:val="36"/>
                <w:szCs w:val="36"/>
              </w:rPr>
              <w:t>7-10 ส.ค.69</w:t>
            </w:r>
          </w:p>
        </w:tc>
        <w:tc>
          <w:tcPr>
            <w:tcW w:w="2977" w:type="dxa"/>
            <w:shd w:val="clear" w:color="auto" w:fill="FFFFFF"/>
            <w:vAlign w:val="center"/>
          </w:tcPr>
          <w:p w14:paraId="0AFAEBBD" w14:textId="77777777" w:rsidR="00E50E5A" w:rsidRPr="00675398" w:rsidRDefault="00E50E5A" w:rsidP="000A6508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sz w:val="36"/>
                <w:szCs w:val="36"/>
              </w:rPr>
            </w:pPr>
            <w:r w:rsidRPr="00675398">
              <w:rPr>
                <w:rFonts w:ascii="TH SarabunPSK" w:eastAsia="TH Sarabun PSK" w:hAnsi="TH SarabunPSK" w:cs="TH SarabunPSK" w:hint="cs"/>
                <w:b/>
                <w:bCs/>
                <w:sz w:val="36"/>
                <w:szCs w:val="36"/>
              </w:rPr>
              <w:t>11,999</w:t>
            </w:r>
          </w:p>
        </w:tc>
        <w:tc>
          <w:tcPr>
            <w:tcW w:w="1840" w:type="dxa"/>
            <w:shd w:val="clear" w:color="auto" w:fill="FFFFFF"/>
            <w:vAlign w:val="center"/>
          </w:tcPr>
          <w:p w14:paraId="57326163" w14:textId="77777777" w:rsidR="00E50E5A" w:rsidRPr="00675398" w:rsidRDefault="00E50E5A" w:rsidP="000A6508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sz w:val="36"/>
                <w:szCs w:val="36"/>
              </w:rPr>
            </w:pPr>
            <w:r w:rsidRPr="00675398">
              <w:rPr>
                <w:rFonts w:ascii="TH SarabunPSK" w:eastAsia="TH Sarabun PSK" w:hAnsi="TH SarabunPSK" w:cs="TH SarabunPSK" w:hint="cs"/>
                <w:b/>
                <w:bCs/>
                <w:sz w:val="36"/>
                <w:szCs w:val="36"/>
              </w:rPr>
              <w:t>11,999</w:t>
            </w:r>
          </w:p>
        </w:tc>
        <w:tc>
          <w:tcPr>
            <w:tcW w:w="1837" w:type="dxa"/>
            <w:shd w:val="clear" w:color="auto" w:fill="FFFFFF"/>
            <w:vAlign w:val="center"/>
          </w:tcPr>
          <w:p w14:paraId="42CF07DA" w14:textId="77777777" w:rsidR="00E50E5A" w:rsidRPr="00675398" w:rsidRDefault="00E50E5A" w:rsidP="000A6508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sz w:val="36"/>
                <w:szCs w:val="36"/>
              </w:rPr>
            </w:pPr>
            <w:r w:rsidRPr="00675398">
              <w:rPr>
                <w:rFonts w:ascii="TH SarabunPSK" w:eastAsia="TH Sarabun PSK" w:hAnsi="TH SarabunPSK" w:cs="TH SarabunPSK" w:hint="cs"/>
                <w:b/>
                <w:bCs/>
                <w:sz w:val="36"/>
                <w:szCs w:val="36"/>
              </w:rPr>
              <w:t>---</w:t>
            </w:r>
          </w:p>
        </w:tc>
        <w:tc>
          <w:tcPr>
            <w:tcW w:w="1692" w:type="dxa"/>
            <w:shd w:val="clear" w:color="auto" w:fill="FFFFFF"/>
            <w:vAlign w:val="center"/>
          </w:tcPr>
          <w:p w14:paraId="1B6D1DD3" w14:textId="77777777" w:rsidR="00E50E5A" w:rsidRPr="00675398" w:rsidRDefault="00E50E5A" w:rsidP="000A6508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sz w:val="36"/>
                <w:szCs w:val="36"/>
              </w:rPr>
            </w:pPr>
            <w:r w:rsidRPr="00675398">
              <w:rPr>
                <w:rFonts w:ascii="TH SarabunPSK" w:eastAsia="TH Sarabun PSK" w:hAnsi="TH SarabunPSK" w:cs="TH SarabunPSK" w:hint="cs"/>
                <w:b/>
                <w:bCs/>
                <w:sz w:val="36"/>
                <w:szCs w:val="36"/>
              </w:rPr>
              <w:t>4,900</w:t>
            </w:r>
          </w:p>
        </w:tc>
      </w:tr>
      <w:tr w:rsidR="00E50E5A" w14:paraId="2A998EFF" w14:textId="77777777" w:rsidTr="000A6508">
        <w:trPr>
          <w:gridAfter w:val="1"/>
          <w:wAfter w:w="21" w:type="dxa"/>
          <w:trHeight w:val="454"/>
        </w:trPr>
        <w:tc>
          <w:tcPr>
            <w:tcW w:w="2547" w:type="dxa"/>
            <w:shd w:val="clear" w:color="auto" w:fill="FFFFFF"/>
            <w:vAlign w:val="center"/>
          </w:tcPr>
          <w:p w14:paraId="499FE4D2" w14:textId="77777777" w:rsidR="00E50E5A" w:rsidRPr="00675398" w:rsidRDefault="00E50E5A" w:rsidP="000A6508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color w:val="002060"/>
                <w:sz w:val="36"/>
                <w:szCs w:val="36"/>
              </w:rPr>
            </w:pPr>
            <w:r w:rsidRPr="00675398">
              <w:rPr>
                <w:rFonts w:ascii="TH SarabunPSK" w:eastAsia="TH Sarabun PSK" w:hAnsi="TH SarabunPSK" w:cs="TH SarabunPSK" w:hint="cs"/>
                <w:b/>
                <w:bCs/>
                <w:color w:val="002060"/>
                <w:sz w:val="36"/>
                <w:szCs w:val="36"/>
              </w:rPr>
              <w:t>14-17 ส.ค.69</w:t>
            </w:r>
          </w:p>
        </w:tc>
        <w:tc>
          <w:tcPr>
            <w:tcW w:w="2977" w:type="dxa"/>
            <w:shd w:val="clear" w:color="auto" w:fill="FFFFFF"/>
            <w:vAlign w:val="center"/>
          </w:tcPr>
          <w:p w14:paraId="161A3916" w14:textId="77777777" w:rsidR="00E50E5A" w:rsidRPr="00675398" w:rsidRDefault="00E50E5A" w:rsidP="000A6508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sz w:val="36"/>
                <w:szCs w:val="36"/>
              </w:rPr>
            </w:pPr>
            <w:r w:rsidRPr="00675398">
              <w:rPr>
                <w:rFonts w:ascii="TH SarabunPSK" w:eastAsia="TH Sarabun PSK" w:hAnsi="TH SarabunPSK" w:cs="TH SarabunPSK" w:hint="cs"/>
                <w:b/>
                <w:bCs/>
                <w:sz w:val="36"/>
                <w:szCs w:val="36"/>
              </w:rPr>
              <w:t>11,999</w:t>
            </w:r>
          </w:p>
        </w:tc>
        <w:tc>
          <w:tcPr>
            <w:tcW w:w="1840" w:type="dxa"/>
            <w:shd w:val="clear" w:color="auto" w:fill="FFFFFF"/>
            <w:vAlign w:val="center"/>
          </w:tcPr>
          <w:p w14:paraId="070CD0F2" w14:textId="77777777" w:rsidR="00E50E5A" w:rsidRPr="00675398" w:rsidRDefault="00E50E5A" w:rsidP="000A6508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sz w:val="36"/>
                <w:szCs w:val="36"/>
              </w:rPr>
            </w:pPr>
            <w:r w:rsidRPr="00675398">
              <w:rPr>
                <w:rFonts w:ascii="TH SarabunPSK" w:eastAsia="TH Sarabun PSK" w:hAnsi="TH SarabunPSK" w:cs="TH SarabunPSK" w:hint="cs"/>
                <w:b/>
                <w:bCs/>
                <w:sz w:val="36"/>
                <w:szCs w:val="36"/>
              </w:rPr>
              <w:t>11,999</w:t>
            </w:r>
          </w:p>
        </w:tc>
        <w:tc>
          <w:tcPr>
            <w:tcW w:w="1837" w:type="dxa"/>
            <w:shd w:val="clear" w:color="auto" w:fill="FFFFFF"/>
            <w:vAlign w:val="center"/>
          </w:tcPr>
          <w:p w14:paraId="11B88020" w14:textId="77777777" w:rsidR="00E50E5A" w:rsidRPr="00675398" w:rsidRDefault="00E50E5A" w:rsidP="000A6508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sz w:val="36"/>
                <w:szCs w:val="36"/>
              </w:rPr>
            </w:pPr>
            <w:r w:rsidRPr="00675398">
              <w:rPr>
                <w:rFonts w:ascii="TH SarabunPSK" w:eastAsia="TH Sarabun PSK" w:hAnsi="TH SarabunPSK" w:cs="TH SarabunPSK" w:hint="cs"/>
                <w:b/>
                <w:bCs/>
                <w:sz w:val="36"/>
                <w:szCs w:val="36"/>
              </w:rPr>
              <w:t>---</w:t>
            </w:r>
          </w:p>
        </w:tc>
        <w:tc>
          <w:tcPr>
            <w:tcW w:w="1692" w:type="dxa"/>
            <w:shd w:val="clear" w:color="auto" w:fill="FFFFFF"/>
            <w:vAlign w:val="center"/>
          </w:tcPr>
          <w:p w14:paraId="6E18058B" w14:textId="77777777" w:rsidR="00E50E5A" w:rsidRPr="00675398" w:rsidRDefault="00E50E5A" w:rsidP="000A6508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sz w:val="36"/>
                <w:szCs w:val="36"/>
              </w:rPr>
            </w:pPr>
            <w:r w:rsidRPr="00675398">
              <w:rPr>
                <w:rFonts w:ascii="TH SarabunPSK" w:eastAsia="TH Sarabun PSK" w:hAnsi="TH SarabunPSK" w:cs="TH SarabunPSK" w:hint="cs"/>
                <w:b/>
                <w:bCs/>
                <w:sz w:val="36"/>
                <w:szCs w:val="36"/>
              </w:rPr>
              <w:t>4,900</w:t>
            </w:r>
          </w:p>
        </w:tc>
      </w:tr>
      <w:tr w:rsidR="00E50E5A" w14:paraId="37E537ED" w14:textId="77777777" w:rsidTr="000A6508">
        <w:trPr>
          <w:gridAfter w:val="1"/>
          <w:wAfter w:w="21" w:type="dxa"/>
          <w:trHeight w:val="454"/>
        </w:trPr>
        <w:tc>
          <w:tcPr>
            <w:tcW w:w="2547" w:type="dxa"/>
            <w:shd w:val="clear" w:color="auto" w:fill="FFFFFF"/>
            <w:vAlign w:val="center"/>
          </w:tcPr>
          <w:p w14:paraId="600F9CE2" w14:textId="77777777" w:rsidR="00E50E5A" w:rsidRPr="00675398" w:rsidRDefault="00E50E5A" w:rsidP="000A6508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color w:val="002060"/>
                <w:sz w:val="36"/>
                <w:szCs w:val="36"/>
              </w:rPr>
            </w:pPr>
            <w:r w:rsidRPr="00675398">
              <w:rPr>
                <w:rFonts w:ascii="TH SarabunPSK" w:eastAsia="TH Sarabun PSK" w:hAnsi="TH SarabunPSK" w:cs="TH SarabunPSK" w:hint="cs"/>
                <w:b/>
                <w:bCs/>
                <w:color w:val="002060"/>
                <w:sz w:val="36"/>
                <w:szCs w:val="36"/>
              </w:rPr>
              <w:t>21-24 ส.ค.69</w:t>
            </w:r>
          </w:p>
        </w:tc>
        <w:tc>
          <w:tcPr>
            <w:tcW w:w="2977" w:type="dxa"/>
            <w:shd w:val="clear" w:color="auto" w:fill="FFFFFF"/>
            <w:vAlign w:val="center"/>
          </w:tcPr>
          <w:p w14:paraId="5202788C" w14:textId="77777777" w:rsidR="00E50E5A" w:rsidRPr="00675398" w:rsidRDefault="00E50E5A" w:rsidP="000A6508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sz w:val="36"/>
                <w:szCs w:val="36"/>
              </w:rPr>
            </w:pPr>
            <w:r w:rsidRPr="00675398">
              <w:rPr>
                <w:rFonts w:ascii="TH SarabunPSK" w:eastAsia="TH Sarabun PSK" w:hAnsi="TH SarabunPSK" w:cs="TH SarabunPSK" w:hint="cs"/>
                <w:b/>
                <w:bCs/>
                <w:sz w:val="36"/>
                <w:szCs w:val="36"/>
              </w:rPr>
              <w:t>11,999</w:t>
            </w:r>
          </w:p>
        </w:tc>
        <w:tc>
          <w:tcPr>
            <w:tcW w:w="1840" w:type="dxa"/>
            <w:shd w:val="clear" w:color="auto" w:fill="FFFFFF"/>
            <w:vAlign w:val="center"/>
          </w:tcPr>
          <w:p w14:paraId="43D762A8" w14:textId="77777777" w:rsidR="00E50E5A" w:rsidRPr="00675398" w:rsidRDefault="00E50E5A" w:rsidP="000A6508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sz w:val="36"/>
                <w:szCs w:val="36"/>
              </w:rPr>
            </w:pPr>
            <w:r w:rsidRPr="00675398">
              <w:rPr>
                <w:rFonts w:ascii="TH SarabunPSK" w:eastAsia="TH Sarabun PSK" w:hAnsi="TH SarabunPSK" w:cs="TH SarabunPSK" w:hint="cs"/>
                <w:b/>
                <w:bCs/>
                <w:sz w:val="36"/>
                <w:szCs w:val="36"/>
              </w:rPr>
              <w:t>11,999</w:t>
            </w:r>
          </w:p>
        </w:tc>
        <w:tc>
          <w:tcPr>
            <w:tcW w:w="1837" w:type="dxa"/>
            <w:shd w:val="clear" w:color="auto" w:fill="FFFFFF"/>
            <w:vAlign w:val="center"/>
          </w:tcPr>
          <w:p w14:paraId="38F0B208" w14:textId="77777777" w:rsidR="00E50E5A" w:rsidRPr="00675398" w:rsidRDefault="00E50E5A" w:rsidP="000A6508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sz w:val="36"/>
                <w:szCs w:val="36"/>
              </w:rPr>
            </w:pPr>
            <w:r w:rsidRPr="00675398">
              <w:rPr>
                <w:rFonts w:ascii="TH SarabunPSK" w:eastAsia="TH Sarabun PSK" w:hAnsi="TH SarabunPSK" w:cs="TH SarabunPSK" w:hint="cs"/>
                <w:b/>
                <w:bCs/>
                <w:sz w:val="36"/>
                <w:szCs w:val="36"/>
              </w:rPr>
              <w:t>---</w:t>
            </w:r>
          </w:p>
        </w:tc>
        <w:tc>
          <w:tcPr>
            <w:tcW w:w="1692" w:type="dxa"/>
            <w:shd w:val="clear" w:color="auto" w:fill="FFFFFF"/>
            <w:vAlign w:val="center"/>
          </w:tcPr>
          <w:p w14:paraId="04EA9F12" w14:textId="77777777" w:rsidR="00E50E5A" w:rsidRPr="00675398" w:rsidRDefault="00E50E5A" w:rsidP="000A6508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sz w:val="36"/>
                <w:szCs w:val="36"/>
              </w:rPr>
            </w:pPr>
            <w:r w:rsidRPr="00675398">
              <w:rPr>
                <w:rFonts w:ascii="TH SarabunPSK" w:eastAsia="TH Sarabun PSK" w:hAnsi="TH SarabunPSK" w:cs="TH SarabunPSK" w:hint="cs"/>
                <w:b/>
                <w:bCs/>
                <w:sz w:val="36"/>
                <w:szCs w:val="36"/>
              </w:rPr>
              <w:t>4,900</w:t>
            </w:r>
          </w:p>
        </w:tc>
      </w:tr>
      <w:tr w:rsidR="00E50E5A" w14:paraId="7EBCA85F" w14:textId="77777777" w:rsidTr="000A6508">
        <w:trPr>
          <w:gridAfter w:val="1"/>
          <w:wAfter w:w="21" w:type="dxa"/>
          <w:trHeight w:val="454"/>
        </w:trPr>
        <w:tc>
          <w:tcPr>
            <w:tcW w:w="2547" w:type="dxa"/>
            <w:shd w:val="clear" w:color="auto" w:fill="FFFFFF"/>
            <w:vAlign w:val="center"/>
          </w:tcPr>
          <w:p w14:paraId="6F9F5663" w14:textId="77777777" w:rsidR="00E50E5A" w:rsidRPr="00675398" w:rsidRDefault="00E50E5A" w:rsidP="000A6508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color w:val="002060"/>
                <w:sz w:val="36"/>
                <w:szCs w:val="36"/>
              </w:rPr>
            </w:pPr>
            <w:r w:rsidRPr="00675398">
              <w:rPr>
                <w:rFonts w:ascii="TH SarabunPSK" w:eastAsia="TH Sarabun PSK" w:hAnsi="TH SarabunPSK" w:cs="TH SarabunPSK" w:hint="cs"/>
                <w:b/>
                <w:bCs/>
                <w:color w:val="002060"/>
                <w:sz w:val="36"/>
                <w:szCs w:val="36"/>
              </w:rPr>
              <w:t>27-30 ส.ค.69</w:t>
            </w:r>
          </w:p>
        </w:tc>
        <w:tc>
          <w:tcPr>
            <w:tcW w:w="2977" w:type="dxa"/>
            <w:shd w:val="clear" w:color="auto" w:fill="FFFFFF"/>
            <w:vAlign w:val="center"/>
          </w:tcPr>
          <w:p w14:paraId="4EC20541" w14:textId="77777777" w:rsidR="00E50E5A" w:rsidRPr="00675398" w:rsidRDefault="00E50E5A" w:rsidP="000A6508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sz w:val="36"/>
                <w:szCs w:val="36"/>
              </w:rPr>
            </w:pPr>
            <w:r w:rsidRPr="00675398">
              <w:rPr>
                <w:rFonts w:ascii="TH SarabunPSK" w:eastAsia="TH Sarabun PSK" w:hAnsi="TH SarabunPSK" w:cs="TH SarabunPSK" w:hint="cs"/>
                <w:b/>
                <w:bCs/>
                <w:sz w:val="36"/>
                <w:szCs w:val="36"/>
              </w:rPr>
              <w:t>11,999</w:t>
            </w:r>
          </w:p>
        </w:tc>
        <w:tc>
          <w:tcPr>
            <w:tcW w:w="1840" w:type="dxa"/>
            <w:shd w:val="clear" w:color="auto" w:fill="FFFFFF"/>
            <w:vAlign w:val="center"/>
          </w:tcPr>
          <w:p w14:paraId="04508108" w14:textId="77777777" w:rsidR="00E50E5A" w:rsidRPr="00675398" w:rsidRDefault="00E50E5A" w:rsidP="000A6508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sz w:val="36"/>
                <w:szCs w:val="36"/>
              </w:rPr>
            </w:pPr>
            <w:r w:rsidRPr="00675398">
              <w:rPr>
                <w:rFonts w:ascii="TH SarabunPSK" w:eastAsia="TH Sarabun PSK" w:hAnsi="TH SarabunPSK" w:cs="TH SarabunPSK" w:hint="cs"/>
                <w:b/>
                <w:bCs/>
                <w:sz w:val="36"/>
                <w:szCs w:val="36"/>
              </w:rPr>
              <w:t>11,999</w:t>
            </w:r>
          </w:p>
        </w:tc>
        <w:tc>
          <w:tcPr>
            <w:tcW w:w="1837" w:type="dxa"/>
            <w:shd w:val="clear" w:color="auto" w:fill="FFFFFF"/>
            <w:vAlign w:val="center"/>
          </w:tcPr>
          <w:p w14:paraId="1F72D165" w14:textId="77777777" w:rsidR="00E50E5A" w:rsidRPr="00675398" w:rsidRDefault="00E50E5A" w:rsidP="000A6508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sz w:val="36"/>
                <w:szCs w:val="36"/>
              </w:rPr>
            </w:pPr>
            <w:r w:rsidRPr="00675398">
              <w:rPr>
                <w:rFonts w:ascii="TH SarabunPSK" w:eastAsia="TH Sarabun PSK" w:hAnsi="TH SarabunPSK" w:cs="TH SarabunPSK" w:hint="cs"/>
                <w:b/>
                <w:bCs/>
                <w:sz w:val="36"/>
                <w:szCs w:val="36"/>
              </w:rPr>
              <w:t>---</w:t>
            </w:r>
          </w:p>
        </w:tc>
        <w:tc>
          <w:tcPr>
            <w:tcW w:w="1692" w:type="dxa"/>
            <w:shd w:val="clear" w:color="auto" w:fill="FFFFFF"/>
            <w:vAlign w:val="center"/>
          </w:tcPr>
          <w:p w14:paraId="12D7E018" w14:textId="77777777" w:rsidR="00E50E5A" w:rsidRPr="00675398" w:rsidRDefault="00E50E5A" w:rsidP="000A6508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sz w:val="36"/>
                <w:szCs w:val="36"/>
              </w:rPr>
            </w:pPr>
            <w:r w:rsidRPr="00675398">
              <w:rPr>
                <w:rFonts w:ascii="TH SarabunPSK" w:eastAsia="TH Sarabun PSK" w:hAnsi="TH SarabunPSK" w:cs="TH SarabunPSK" w:hint="cs"/>
                <w:b/>
                <w:bCs/>
                <w:sz w:val="36"/>
                <w:szCs w:val="36"/>
              </w:rPr>
              <w:t>4,900</w:t>
            </w:r>
          </w:p>
        </w:tc>
      </w:tr>
      <w:tr w:rsidR="00E50E5A" w14:paraId="27A1089F" w14:textId="77777777" w:rsidTr="000A6508">
        <w:trPr>
          <w:gridAfter w:val="1"/>
          <w:wAfter w:w="21" w:type="dxa"/>
          <w:trHeight w:val="454"/>
        </w:trPr>
        <w:tc>
          <w:tcPr>
            <w:tcW w:w="2547" w:type="dxa"/>
            <w:shd w:val="clear" w:color="auto" w:fill="FFFFFF"/>
            <w:vAlign w:val="center"/>
          </w:tcPr>
          <w:p w14:paraId="2694326F" w14:textId="77777777" w:rsidR="00E50E5A" w:rsidRPr="00675398" w:rsidRDefault="00E50E5A" w:rsidP="000A6508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color w:val="002060"/>
                <w:sz w:val="36"/>
                <w:szCs w:val="36"/>
              </w:rPr>
            </w:pPr>
            <w:r w:rsidRPr="00675398">
              <w:rPr>
                <w:rFonts w:ascii="TH SarabunPSK" w:eastAsia="TH Sarabun PSK" w:hAnsi="TH SarabunPSK" w:cs="TH SarabunPSK" w:hint="cs"/>
                <w:b/>
                <w:bCs/>
                <w:color w:val="002060"/>
                <w:sz w:val="36"/>
                <w:szCs w:val="36"/>
              </w:rPr>
              <w:t>4-7 ก.ย.69</w:t>
            </w:r>
          </w:p>
        </w:tc>
        <w:tc>
          <w:tcPr>
            <w:tcW w:w="2977" w:type="dxa"/>
            <w:shd w:val="clear" w:color="auto" w:fill="FFFFFF"/>
            <w:vAlign w:val="center"/>
          </w:tcPr>
          <w:p w14:paraId="1E5F91C9" w14:textId="77777777" w:rsidR="00E50E5A" w:rsidRPr="00675398" w:rsidRDefault="00E50E5A" w:rsidP="000A6508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sz w:val="36"/>
                <w:szCs w:val="36"/>
              </w:rPr>
            </w:pPr>
            <w:r w:rsidRPr="00675398">
              <w:rPr>
                <w:rFonts w:ascii="TH SarabunPSK" w:eastAsia="TH Sarabun PSK" w:hAnsi="TH SarabunPSK" w:cs="TH SarabunPSK" w:hint="cs"/>
                <w:b/>
                <w:bCs/>
                <w:sz w:val="36"/>
                <w:szCs w:val="36"/>
              </w:rPr>
              <w:t>11,999</w:t>
            </w:r>
          </w:p>
        </w:tc>
        <w:tc>
          <w:tcPr>
            <w:tcW w:w="1840" w:type="dxa"/>
            <w:shd w:val="clear" w:color="auto" w:fill="FFFFFF"/>
            <w:vAlign w:val="center"/>
          </w:tcPr>
          <w:p w14:paraId="53688E1B" w14:textId="77777777" w:rsidR="00E50E5A" w:rsidRPr="00675398" w:rsidRDefault="00E50E5A" w:rsidP="000A6508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sz w:val="36"/>
                <w:szCs w:val="36"/>
              </w:rPr>
            </w:pPr>
            <w:r w:rsidRPr="00675398">
              <w:rPr>
                <w:rFonts w:ascii="TH SarabunPSK" w:eastAsia="TH Sarabun PSK" w:hAnsi="TH SarabunPSK" w:cs="TH SarabunPSK" w:hint="cs"/>
                <w:b/>
                <w:bCs/>
                <w:sz w:val="36"/>
                <w:szCs w:val="36"/>
              </w:rPr>
              <w:t>11,999</w:t>
            </w:r>
          </w:p>
        </w:tc>
        <w:tc>
          <w:tcPr>
            <w:tcW w:w="1837" w:type="dxa"/>
            <w:shd w:val="clear" w:color="auto" w:fill="FFFFFF"/>
            <w:vAlign w:val="center"/>
          </w:tcPr>
          <w:p w14:paraId="6D208396" w14:textId="77777777" w:rsidR="00E50E5A" w:rsidRPr="00675398" w:rsidRDefault="00E50E5A" w:rsidP="000A6508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sz w:val="36"/>
                <w:szCs w:val="36"/>
              </w:rPr>
            </w:pPr>
            <w:r w:rsidRPr="00675398">
              <w:rPr>
                <w:rFonts w:ascii="TH SarabunPSK" w:eastAsia="TH Sarabun PSK" w:hAnsi="TH SarabunPSK" w:cs="TH SarabunPSK" w:hint="cs"/>
                <w:b/>
                <w:bCs/>
                <w:sz w:val="36"/>
                <w:szCs w:val="36"/>
              </w:rPr>
              <w:t>---</w:t>
            </w:r>
          </w:p>
        </w:tc>
        <w:tc>
          <w:tcPr>
            <w:tcW w:w="1692" w:type="dxa"/>
            <w:shd w:val="clear" w:color="auto" w:fill="FFFFFF"/>
            <w:vAlign w:val="center"/>
          </w:tcPr>
          <w:p w14:paraId="13651345" w14:textId="77777777" w:rsidR="00E50E5A" w:rsidRPr="00675398" w:rsidRDefault="00E50E5A" w:rsidP="000A6508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sz w:val="36"/>
                <w:szCs w:val="36"/>
              </w:rPr>
            </w:pPr>
            <w:r w:rsidRPr="00675398">
              <w:rPr>
                <w:rFonts w:ascii="TH SarabunPSK" w:eastAsia="TH Sarabun PSK" w:hAnsi="TH SarabunPSK" w:cs="TH SarabunPSK" w:hint="cs"/>
                <w:b/>
                <w:bCs/>
                <w:sz w:val="36"/>
                <w:szCs w:val="36"/>
              </w:rPr>
              <w:t>4,900</w:t>
            </w:r>
          </w:p>
        </w:tc>
      </w:tr>
      <w:tr w:rsidR="00E50E5A" w14:paraId="24F9BE65" w14:textId="77777777" w:rsidTr="000A6508">
        <w:trPr>
          <w:gridAfter w:val="1"/>
          <w:wAfter w:w="21" w:type="dxa"/>
          <w:trHeight w:val="454"/>
        </w:trPr>
        <w:tc>
          <w:tcPr>
            <w:tcW w:w="2547" w:type="dxa"/>
            <w:shd w:val="clear" w:color="auto" w:fill="FFFFFF"/>
            <w:vAlign w:val="center"/>
          </w:tcPr>
          <w:p w14:paraId="67D48B55" w14:textId="77777777" w:rsidR="00E50E5A" w:rsidRPr="00675398" w:rsidRDefault="00E50E5A" w:rsidP="000A6508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color w:val="002060"/>
                <w:sz w:val="36"/>
                <w:szCs w:val="36"/>
              </w:rPr>
            </w:pPr>
            <w:r w:rsidRPr="00675398">
              <w:rPr>
                <w:rFonts w:ascii="TH SarabunPSK" w:eastAsia="TH Sarabun PSK" w:hAnsi="TH SarabunPSK" w:cs="TH SarabunPSK" w:hint="cs"/>
                <w:b/>
                <w:bCs/>
                <w:color w:val="002060"/>
                <w:sz w:val="36"/>
                <w:szCs w:val="36"/>
              </w:rPr>
              <w:t>11-14 ก.ย.69</w:t>
            </w:r>
          </w:p>
        </w:tc>
        <w:tc>
          <w:tcPr>
            <w:tcW w:w="2977" w:type="dxa"/>
            <w:shd w:val="clear" w:color="auto" w:fill="FFFFFF"/>
            <w:vAlign w:val="center"/>
          </w:tcPr>
          <w:p w14:paraId="5FF23855" w14:textId="77777777" w:rsidR="00E50E5A" w:rsidRPr="00675398" w:rsidRDefault="00E50E5A" w:rsidP="000A6508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sz w:val="36"/>
                <w:szCs w:val="36"/>
              </w:rPr>
            </w:pPr>
            <w:r w:rsidRPr="00675398">
              <w:rPr>
                <w:rFonts w:ascii="TH SarabunPSK" w:eastAsia="TH Sarabun PSK" w:hAnsi="TH SarabunPSK" w:cs="TH SarabunPSK" w:hint="cs"/>
                <w:b/>
                <w:bCs/>
                <w:sz w:val="36"/>
                <w:szCs w:val="36"/>
              </w:rPr>
              <w:t>11,999</w:t>
            </w:r>
          </w:p>
        </w:tc>
        <w:tc>
          <w:tcPr>
            <w:tcW w:w="1840" w:type="dxa"/>
            <w:shd w:val="clear" w:color="auto" w:fill="FFFFFF"/>
            <w:vAlign w:val="center"/>
          </w:tcPr>
          <w:p w14:paraId="6A6809C4" w14:textId="77777777" w:rsidR="00E50E5A" w:rsidRPr="00675398" w:rsidRDefault="00E50E5A" w:rsidP="000A6508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sz w:val="36"/>
                <w:szCs w:val="36"/>
              </w:rPr>
            </w:pPr>
            <w:r w:rsidRPr="00675398">
              <w:rPr>
                <w:rFonts w:ascii="TH SarabunPSK" w:eastAsia="TH Sarabun PSK" w:hAnsi="TH SarabunPSK" w:cs="TH SarabunPSK" w:hint="cs"/>
                <w:b/>
                <w:bCs/>
                <w:sz w:val="36"/>
                <w:szCs w:val="36"/>
              </w:rPr>
              <w:t>11,999</w:t>
            </w:r>
          </w:p>
        </w:tc>
        <w:tc>
          <w:tcPr>
            <w:tcW w:w="1837" w:type="dxa"/>
            <w:shd w:val="clear" w:color="auto" w:fill="FFFFFF"/>
            <w:vAlign w:val="center"/>
          </w:tcPr>
          <w:p w14:paraId="344B8BD4" w14:textId="77777777" w:rsidR="00E50E5A" w:rsidRPr="00675398" w:rsidRDefault="00E50E5A" w:rsidP="000A6508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sz w:val="36"/>
                <w:szCs w:val="36"/>
              </w:rPr>
            </w:pPr>
            <w:r w:rsidRPr="00675398">
              <w:rPr>
                <w:rFonts w:ascii="TH SarabunPSK" w:eastAsia="TH Sarabun PSK" w:hAnsi="TH SarabunPSK" w:cs="TH SarabunPSK" w:hint="cs"/>
                <w:b/>
                <w:bCs/>
                <w:sz w:val="36"/>
                <w:szCs w:val="36"/>
              </w:rPr>
              <w:t>---</w:t>
            </w:r>
          </w:p>
        </w:tc>
        <w:tc>
          <w:tcPr>
            <w:tcW w:w="1692" w:type="dxa"/>
            <w:shd w:val="clear" w:color="auto" w:fill="FFFFFF"/>
            <w:vAlign w:val="center"/>
          </w:tcPr>
          <w:p w14:paraId="514025DF" w14:textId="77777777" w:rsidR="00E50E5A" w:rsidRPr="00675398" w:rsidRDefault="00E50E5A" w:rsidP="000A6508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sz w:val="36"/>
                <w:szCs w:val="36"/>
              </w:rPr>
            </w:pPr>
            <w:r w:rsidRPr="00675398">
              <w:rPr>
                <w:rFonts w:ascii="TH SarabunPSK" w:eastAsia="TH Sarabun PSK" w:hAnsi="TH SarabunPSK" w:cs="TH SarabunPSK" w:hint="cs"/>
                <w:b/>
                <w:bCs/>
                <w:sz w:val="36"/>
                <w:szCs w:val="36"/>
              </w:rPr>
              <w:t>4,900</w:t>
            </w:r>
          </w:p>
        </w:tc>
      </w:tr>
      <w:tr w:rsidR="00E50E5A" w14:paraId="2D767C25" w14:textId="77777777" w:rsidTr="000A6508">
        <w:trPr>
          <w:gridAfter w:val="1"/>
          <w:wAfter w:w="21" w:type="dxa"/>
          <w:trHeight w:val="454"/>
        </w:trPr>
        <w:tc>
          <w:tcPr>
            <w:tcW w:w="2547" w:type="dxa"/>
            <w:shd w:val="clear" w:color="auto" w:fill="FFFFFF"/>
            <w:vAlign w:val="center"/>
          </w:tcPr>
          <w:p w14:paraId="1C09EF20" w14:textId="77777777" w:rsidR="00E50E5A" w:rsidRPr="00675398" w:rsidRDefault="00E50E5A" w:rsidP="000A6508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color w:val="002060"/>
                <w:sz w:val="36"/>
                <w:szCs w:val="36"/>
              </w:rPr>
            </w:pPr>
            <w:r w:rsidRPr="00675398">
              <w:rPr>
                <w:rFonts w:ascii="TH SarabunPSK" w:eastAsia="TH Sarabun PSK" w:hAnsi="TH SarabunPSK" w:cs="TH SarabunPSK" w:hint="cs"/>
                <w:b/>
                <w:bCs/>
                <w:color w:val="0000CC"/>
                <w:sz w:val="36"/>
                <w:szCs w:val="36"/>
              </w:rPr>
              <w:t>2-5 ต.ค.69</w:t>
            </w:r>
          </w:p>
        </w:tc>
        <w:tc>
          <w:tcPr>
            <w:tcW w:w="2977" w:type="dxa"/>
            <w:shd w:val="clear" w:color="auto" w:fill="FFFFFF"/>
            <w:vAlign w:val="center"/>
          </w:tcPr>
          <w:p w14:paraId="44276E93" w14:textId="77777777" w:rsidR="00E50E5A" w:rsidRPr="00675398" w:rsidRDefault="00E50E5A" w:rsidP="000A6508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675398">
              <w:rPr>
                <w:rFonts w:ascii="TH SarabunPSK" w:eastAsia="TH Sarabun PSK" w:hAnsi="TH SarabunPSK" w:cs="TH SarabunPSK" w:hint="cs"/>
                <w:b/>
                <w:bCs/>
                <w:color w:val="0000FF"/>
                <w:sz w:val="36"/>
                <w:szCs w:val="36"/>
              </w:rPr>
              <w:t>14,500</w:t>
            </w:r>
          </w:p>
        </w:tc>
        <w:tc>
          <w:tcPr>
            <w:tcW w:w="1840" w:type="dxa"/>
            <w:shd w:val="clear" w:color="auto" w:fill="FFFFFF"/>
            <w:vAlign w:val="center"/>
          </w:tcPr>
          <w:p w14:paraId="37C9CFF9" w14:textId="77777777" w:rsidR="00E50E5A" w:rsidRPr="00675398" w:rsidRDefault="00E50E5A" w:rsidP="000A6508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675398">
              <w:rPr>
                <w:rFonts w:ascii="TH SarabunPSK" w:eastAsia="TH Sarabun PSK" w:hAnsi="TH SarabunPSK" w:cs="TH SarabunPSK" w:hint="cs"/>
                <w:b/>
                <w:bCs/>
                <w:color w:val="0000FF"/>
                <w:sz w:val="36"/>
                <w:szCs w:val="36"/>
              </w:rPr>
              <w:t>14,500</w:t>
            </w:r>
          </w:p>
        </w:tc>
        <w:tc>
          <w:tcPr>
            <w:tcW w:w="1837" w:type="dxa"/>
            <w:shd w:val="clear" w:color="auto" w:fill="FFFFFF"/>
            <w:vAlign w:val="center"/>
          </w:tcPr>
          <w:p w14:paraId="543C63BD" w14:textId="77777777" w:rsidR="00E50E5A" w:rsidRPr="00675398" w:rsidRDefault="00E50E5A" w:rsidP="000A6508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675398">
              <w:rPr>
                <w:rFonts w:ascii="TH SarabunPSK" w:eastAsia="TH Sarabun PSK" w:hAnsi="TH SarabunPSK" w:cs="TH SarabunPSK" w:hint="cs"/>
                <w:b/>
                <w:bCs/>
                <w:color w:val="0000FF"/>
                <w:sz w:val="36"/>
                <w:szCs w:val="36"/>
              </w:rPr>
              <w:t>---</w:t>
            </w:r>
          </w:p>
        </w:tc>
        <w:tc>
          <w:tcPr>
            <w:tcW w:w="1692" w:type="dxa"/>
            <w:shd w:val="clear" w:color="auto" w:fill="FFFFFF"/>
            <w:vAlign w:val="center"/>
          </w:tcPr>
          <w:p w14:paraId="2BCB3329" w14:textId="77777777" w:rsidR="00E50E5A" w:rsidRPr="00675398" w:rsidRDefault="00E50E5A" w:rsidP="000A6508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675398">
              <w:rPr>
                <w:rFonts w:ascii="TH SarabunPSK" w:eastAsia="TH Sarabun PSK" w:hAnsi="TH SarabunPSK" w:cs="TH SarabunPSK" w:hint="cs"/>
                <w:b/>
                <w:bCs/>
                <w:color w:val="0000FF"/>
                <w:sz w:val="36"/>
                <w:szCs w:val="36"/>
              </w:rPr>
              <w:t>4,900</w:t>
            </w:r>
          </w:p>
        </w:tc>
      </w:tr>
      <w:tr w:rsidR="00E50E5A" w14:paraId="295AC3D6" w14:textId="77777777" w:rsidTr="000A6508">
        <w:trPr>
          <w:gridAfter w:val="1"/>
          <w:wAfter w:w="21" w:type="dxa"/>
          <w:trHeight w:val="454"/>
        </w:trPr>
        <w:tc>
          <w:tcPr>
            <w:tcW w:w="2547" w:type="dxa"/>
            <w:shd w:val="clear" w:color="auto" w:fill="FFFFFF"/>
            <w:vAlign w:val="center"/>
          </w:tcPr>
          <w:p w14:paraId="35855F86" w14:textId="77777777" w:rsidR="00E50E5A" w:rsidRPr="00675398" w:rsidRDefault="00E50E5A" w:rsidP="000A6508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color w:val="002060"/>
                <w:sz w:val="36"/>
                <w:szCs w:val="36"/>
              </w:rPr>
            </w:pPr>
            <w:r w:rsidRPr="00675398">
              <w:rPr>
                <w:rFonts w:ascii="TH SarabunPSK" w:eastAsia="TH Sarabun PSK" w:hAnsi="TH SarabunPSK" w:cs="TH SarabunPSK" w:hint="cs"/>
                <w:b/>
                <w:bCs/>
                <w:color w:val="0000CC"/>
                <w:sz w:val="36"/>
                <w:szCs w:val="36"/>
              </w:rPr>
              <w:t>9-12 ต.ค.69</w:t>
            </w:r>
          </w:p>
        </w:tc>
        <w:tc>
          <w:tcPr>
            <w:tcW w:w="2977" w:type="dxa"/>
            <w:shd w:val="clear" w:color="auto" w:fill="FFFFFF"/>
            <w:vAlign w:val="center"/>
          </w:tcPr>
          <w:p w14:paraId="58AE677A" w14:textId="77777777" w:rsidR="00E50E5A" w:rsidRPr="00675398" w:rsidRDefault="00E50E5A" w:rsidP="000A6508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675398">
              <w:rPr>
                <w:rFonts w:ascii="TH SarabunPSK" w:eastAsia="TH Sarabun PSK" w:hAnsi="TH SarabunPSK" w:cs="TH SarabunPSK" w:hint="cs"/>
                <w:b/>
                <w:bCs/>
                <w:color w:val="0000FF"/>
                <w:sz w:val="36"/>
                <w:szCs w:val="36"/>
              </w:rPr>
              <w:t>14,500</w:t>
            </w:r>
          </w:p>
        </w:tc>
        <w:tc>
          <w:tcPr>
            <w:tcW w:w="1840" w:type="dxa"/>
            <w:shd w:val="clear" w:color="auto" w:fill="FFFFFF"/>
            <w:vAlign w:val="center"/>
          </w:tcPr>
          <w:p w14:paraId="35C49E52" w14:textId="77777777" w:rsidR="00E50E5A" w:rsidRPr="00675398" w:rsidRDefault="00E50E5A" w:rsidP="000A6508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675398">
              <w:rPr>
                <w:rFonts w:ascii="TH SarabunPSK" w:eastAsia="TH Sarabun PSK" w:hAnsi="TH SarabunPSK" w:cs="TH SarabunPSK" w:hint="cs"/>
                <w:b/>
                <w:bCs/>
                <w:color w:val="0000FF"/>
                <w:sz w:val="36"/>
                <w:szCs w:val="36"/>
              </w:rPr>
              <w:t>14,500</w:t>
            </w:r>
          </w:p>
        </w:tc>
        <w:tc>
          <w:tcPr>
            <w:tcW w:w="1837" w:type="dxa"/>
            <w:shd w:val="clear" w:color="auto" w:fill="FFFFFF"/>
            <w:vAlign w:val="center"/>
          </w:tcPr>
          <w:p w14:paraId="52FA71F3" w14:textId="77777777" w:rsidR="00E50E5A" w:rsidRPr="00675398" w:rsidRDefault="00E50E5A" w:rsidP="000A6508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675398">
              <w:rPr>
                <w:rFonts w:ascii="TH SarabunPSK" w:eastAsia="TH Sarabun PSK" w:hAnsi="TH SarabunPSK" w:cs="TH SarabunPSK" w:hint="cs"/>
                <w:b/>
                <w:bCs/>
                <w:color w:val="0000FF"/>
                <w:sz w:val="36"/>
                <w:szCs w:val="36"/>
              </w:rPr>
              <w:t>---</w:t>
            </w:r>
          </w:p>
        </w:tc>
        <w:tc>
          <w:tcPr>
            <w:tcW w:w="1692" w:type="dxa"/>
            <w:shd w:val="clear" w:color="auto" w:fill="FFFFFF"/>
            <w:vAlign w:val="center"/>
          </w:tcPr>
          <w:p w14:paraId="6CF26006" w14:textId="77777777" w:rsidR="00E50E5A" w:rsidRPr="00675398" w:rsidRDefault="00E50E5A" w:rsidP="000A6508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675398">
              <w:rPr>
                <w:rFonts w:ascii="TH SarabunPSK" w:eastAsia="TH Sarabun PSK" w:hAnsi="TH SarabunPSK" w:cs="TH SarabunPSK" w:hint="cs"/>
                <w:b/>
                <w:bCs/>
                <w:color w:val="0000FF"/>
                <w:sz w:val="36"/>
                <w:szCs w:val="36"/>
              </w:rPr>
              <w:t>4,900</w:t>
            </w:r>
          </w:p>
        </w:tc>
      </w:tr>
      <w:tr w:rsidR="00E50E5A" w14:paraId="0F6EC579" w14:textId="77777777" w:rsidTr="000A6508">
        <w:trPr>
          <w:gridAfter w:val="1"/>
          <w:wAfter w:w="21" w:type="dxa"/>
          <w:trHeight w:val="454"/>
        </w:trPr>
        <w:tc>
          <w:tcPr>
            <w:tcW w:w="2547" w:type="dxa"/>
            <w:shd w:val="clear" w:color="auto" w:fill="FFFFFF"/>
            <w:vAlign w:val="center"/>
          </w:tcPr>
          <w:p w14:paraId="1A17B3C0" w14:textId="77777777" w:rsidR="00E50E5A" w:rsidRPr="00675398" w:rsidRDefault="00E50E5A" w:rsidP="000A6508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color w:val="002060"/>
                <w:sz w:val="36"/>
                <w:szCs w:val="36"/>
              </w:rPr>
            </w:pPr>
            <w:r w:rsidRPr="00675398">
              <w:rPr>
                <w:rFonts w:ascii="TH SarabunPSK" w:eastAsia="TH Sarabun PSK" w:hAnsi="TH SarabunPSK" w:cs="TH SarabunPSK" w:hint="cs"/>
                <w:b/>
                <w:bCs/>
                <w:color w:val="0000CC"/>
                <w:sz w:val="36"/>
                <w:szCs w:val="36"/>
              </w:rPr>
              <w:t>16-19 ต.ค.69</w:t>
            </w:r>
          </w:p>
        </w:tc>
        <w:tc>
          <w:tcPr>
            <w:tcW w:w="2977" w:type="dxa"/>
            <w:shd w:val="clear" w:color="auto" w:fill="FFFFFF"/>
            <w:vAlign w:val="center"/>
          </w:tcPr>
          <w:p w14:paraId="1A577969" w14:textId="77777777" w:rsidR="00E50E5A" w:rsidRPr="00675398" w:rsidRDefault="00E50E5A" w:rsidP="000A6508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675398">
              <w:rPr>
                <w:rFonts w:ascii="TH SarabunPSK" w:eastAsia="TH Sarabun PSK" w:hAnsi="TH SarabunPSK" w:cs="TH SarabunPSK" w:hint="cs"/>
                <w:b/>
                <w:bCs/>
                <w:color w:val="0000FF"/>
                <w:sz w:val="36"/>
                <w:szCs w:val="36"/>
              </w:rPr>
              <w:t>14,500</w:t>
            </w:r>
          </w:p>
        </w:tc>
        <w:tc>
          <w:tcPr>
            <w:tcW w:w="1840" w:type="dxa"/>
            <w:shd w:val="clear" w:color="auto" w:fill="FFFFFF"/>
            <w:vAlign w:val="center"/>
          </w:tcPr>
          <w:p w14:paraId="28D96E83" w14:textId="77777777" w:rsidR="00E50E5A" w:rsidRPr="00675398" w:rsidRDefault="00E50E5A" w:rsidP="000A6508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675398">
              <w:rPr>
                <w:rFonts w:ascii="TH SarabunPSK" w:eastAsia="TH Sarabun PSK" w:hAnsi="TH SarabunPSK" w:cs="TH SarabunPSK" w:hint="cs"/>
                <w:b/>
                <w:bCs/>
                <w:color w:val="0000FF"/>
                <w:sz w:val="36"/>
                <w:szCs w:val="36"/>
              </w:rPr>
              <w:t>14,500</w:t>
            </w:r>
          </w:p>
        </w:tc>
        <w:tc>
          <w:tcPr>
            <w:tcW w:w="1837" w:type="dxa"/>
            <w:shd w:val="clear" w:color="auto" w:fill="FFFFFF"/>
            <w:vAlign w:val="center"/>
          </w:tcPr>
          <w:p w14:paraId="3871685D" w14:textId="77777777" w:rsidR="00E50E5A" w:rsidRPr="00675398" w:rsidRDefault="00E50E5A" w:rsidP="000A6508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675398">
              <w:rPr>
                <w:rFonts w:ascii="TH SarabunPSK" w:eastAsia="TH Sarabun PSK" w:hAnsi="TH SarabunPSK" w:cs="TH SarabunPSK" w:hint="cs"/>
                <w:b/>
                <w:bCs/>
                <w:color w:val="0000FF"/>
                <w:sz w:val="36"/>
                <w:szCs w:val="36"/>
              </w:rPr>
              <w:t>---</w:t>
            </w:r>
          </w:p>
        </w:tc>
        <w:tc>
          <w:tcPr>
            <w:tcW w:w="1692" w:type="dxa"/>
            <w:shd w:val="clear" w:color="auto" w:fill="FFFFFF"/>
            <w:vAlign w:val="center"/>
          </w:tcPr>
          <w:p w14:paraId="71BD8A47" w14:textId="77777777" w:rsidR="00E50E5A" w:rsidRPr="00675398" w:rsidRDefault="00E50E5A" w:rsidP="000A6508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675398">
              <w:rPr>
                <w:rFonts w:ascii="TH SarabunPSK" w:eastAsia="TH Sarabun PSK" w:hAnsi="TH SarabunPSK" w:cs="TH SarabunPSK" w:hint="cs"/>
                <w:b/>
                <w:bCs/>
                <w:color w:val="0000FF"/>
                <w:sz w:val="36"/>
                <w:szCs w:val="36"/>
              </w:rPr>
              <w:t>4,900</w:t>
            </w:r>
          </w:p>
        </w:tc>
      </w:tr>
      <w:tr w:rsidR="00E50E5A" w14:paraId="50B3B6F5" w14:textId="77777777" w:rsidTr="000A6508">
        <w:trPr>
          <w:gridAfter w:val="1"/>
          <w:wAfter w:w="21" w:type="dxa"/>
          <w:trHeight w:val="454"/>
        </w:trPr>
        <w:tc>
          <w:tcPr>
            <w:tcW w:w="2547" w:type="dxa"/>
            <w:shd w:val="clear" w:color="auto" w:fill="FFFFFF"/>
            <w:vAlign w:val="center"/>
          </w:tcPr>
          <w:p w14:paraId="279A7A37" w14:textId="77777777" w:rsidR="00E50E5A" w:rsidRPr="00675398" w:rsidRDefault="00E50E5A" w:rsidP="000A6508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color w:val="002060"/>
                <w:sz w:val="36"/>
                <w:szCs w:val="36"/>
              </w:rPr>
            </w:pPr>
            <w:r w:rsidRPr="00675398">
              <w:rPr>
                <w:rFonts w:ascii="TH SarabunPSK" w:eastAsia="TH Sarabun PSK" w:hAnsi="TH SarabunPSK" w:cs="TH SarabunPSK" w:hint="cs"/>
                <w:b/>
                <w:bCs/>
                <w:color w:val="EE0000"/>
                <w:sz w:val="36"/>
                <w:szCs w:val="36"/>
              </w:rPr>
              <w:t>22-25 ต.ค.69</w:t>
            </w:r>
          </w:p>
        </w:tc>
        <w:tc>
          <w:tcPr>
            <w:tcW w:w="2977" w:type="dxa"/>
            <w:shd w:val="clear" w:color="auto" w:fill="FFFFFF"/>
            <w:vAlign w:val="center"/>
          </w:tcPr>
          <w:p w14:paraId="6C4F5FDA" w14:textId="77777777" w:rsidR="00E50E5A" w:rsidRPr="00675398" w:rsidRDefault="00E50E5A" w:rsidP="000A6508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675398">
              <w:rPr>
                <w:rFonts w:ascii="TH SarabunPSK" w:eastAsia="TH Sarabun PSK" w:hAnsi="TH SarabunPSK" w:cs="TH SarabunPSK" w:hint="cs"/>
                <w:b/>
                <w:bCs/>
                <w:color w:val="0000CC"/>
                <w:sz w:val="36"/>
                <w:szCs w:val="36"/>
              </w:rPr>
              <w:t>15,999</w:t>
            </w:r>
          </w:p>
        </w:tc>
        <w:tc>
          <w:tcPr>
            <w:tcW w:w="1840" w:type="dxa"/>
            <w:shd w:val="clear" w:color="auto" w:fill="FFFFFF"/>
            <w:vAlign w:val="center"/>
          </w:tcPr>
          <w:p w14:paraId="3C1D2029" w14:textId="77777777" w:rsidR="00E50E5A" w:rsidRPr="00675398" w:rsidRDefault="00E50E5A" w:rsidP="000A6508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675398">
              <w:rPr>
                <w:rFonts w:ascii="TH SarabunPSK" w:eastAsia="TH Sarabun PSK" w:hAnsi="TH SarabunPSK" w:cs="TH SarabunPSK" w:hint="cs"/>
                <w:b/>
                <w:bCs/>
                <w:color w:val="0000CC"/>
                <w:sz w:val="36"/>
                <w:szCs w:val="36"/>
              </w:rPr>
              <w:t>15,999</w:t>
            </w:r>
          </w:p>
        </w:tc>
        <w:tc>
          <w:tcPr>
            <w:tcW w:w="1837" w:type="dxa"/>
            <w:shd w:val="clear" w:color="auto" w:fill="FFFFFF"/>
            <w:vAlign w:val="center"/>
          </w:tcPr>
          <w:p w14:paraId="4467A960" w14:textId="77777777" w:rsidR="00E50E5A" w:rsidRPr="00675398" w:rsidRDefault="00E50E5A" w:rsidP="000A6508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675398">
              <w:rPr>
                <w:rFonts w:ascii="TH SarabunPSK" w:eastAsia="TH Sarabun PSK" w:hAnsi="TH SarabunPSK" w:cs="TH SarabunPSK" w:hint="cs"/>
                <w:b/>
                <w:bCs/>
                <w:color w:val="0000FF"/>
                <w:sz w:val="36"/>
                <w:szCs w:val="36"/>
              </w:rPr>
              <w:t>---</w:t>
            </w:r>
          </w:p>
        </w:tc>
        <w:tc>
          <w:tcPr>
            <w:tcW w:w="1692" w:type="dxa"/>
            <w:shd w:val="clear" w:color="auto" w:fill="FFFFFF"/>
            <w:vAlign w:val="center"/>
          </w:tcPr>
          <w:p w14:paraId="57D9919A" w14:textId="77777777" w:rsidR="00E50E5A" w:rsidRPr="00675398" w:rsidRDefault="00E50E5A" w:rsidP="000A6508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675398">
              <w:rPr>
                <w:rFonts w:ascii="TH SarabunPSK" w:eastAsia="TH Sarabun PSK" w:hAnsi="TH SarabunPSK" w:cs="TH SarabunPSK" w:hint="cs"/>
                <w:b/>
                <w:bCs/>
                <w:color w:val="0000FF"/>
                <w:sz w:val="36"/>
                <w:szCs w:val="36"/>
              </w:rPr>
              <w:t>4,900</w:t>
            </w:r>
          </w:p>
        </w:tc>
      </w:tr>
      <w:tr w:rsidR="00E50E5A" w14:paraId="2C820095" w14:textId="77777777" w:rsidTr="000A6508">
        <w:trPr>
          <w:trHeight w:val="567"/>
        </w:trPr>
        <w:tc>
          <w:tcPr>
            <w:tcW w:w="10914" w:type="dxa"/>
            <w:gridSpan w:val="6"/>
            <w:tcBorders>
              <w:bottom w:val="single" w:sz="4" w:space="0" w:color="000000"/>
            </w:tcBorders>
            <w:shd w:val="clear" w:color="auto" w:fill="FF0000"/>
            <w:vAlign w:val="center"/>
          </w:tcPr>
          <w:p w14:paraId="197EB211" w14:textId="77777777" w:rsidR="00E50E5A" w:rsidRPr="007C59EC" w:rsidRDefault="00E50E5A" w:rsidP="000A6508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</w:rPr>
            </w:pPr>
            <w:proofErr w:type="spellStart"/>
            <w:r w:rsidRPr="007C59EC">
              <w:rPr>
                <w:rFonts w:ascii="TH SarabunPSK" w:eastAsia="TH Sarabun PSK" w:hAnsi="TH SarabunPSK" w:cs="TH SarabunPSK" w:hint="cs"/>
                <w:b/>
                <w:bCs/>
                <w:color w:val="FFFFFF"/>
                <w:sz w:val="32"/>
                <w:szCs w:val="32"/>
              </w:rPr>
              <w:t>อัตราค่าบริการสำหรับ</w:t>
            </w:r>
            <w:proofErr w:type="spellEnd"/>
            <w:r w:rsidRPr="007C59EC">
              <w:rPr>
                <w:rFonts w:ascii="TH SarabunPSK" w:eastAsia="TH Sarabun PSK" w:hAnsi="TH SarabunPSK" w:cs="TH SarabunPSK" w:hint="cs"/>
                <w:b/>
                <w:bCs/>
                <w:color w:val="FFFFFF"/>
                <w:sz w:val="32"/>
                <w:szCs w:val="32"/>
              </w:rPr>
              <w:t xml:space="preserve"> </w:t>
            </w:r>
            <w:proofErr w:type="spellStart"/>
            <w:r w:rsidRPr="007C59EC">
              <w:rPr>
                <w:rFonts w:ascii="TH SarabunPSK" w:eastAsia="TH Sarabun PSK" w:hAnsi="TH SarabunPSK" w:cs="TH SarabunPSK" w:hint="cs"/>
                <w:b/>
                <w:bCs/>
                <w:color w:val="FFFFFF"/>
                <w:sz w:val="32"/>
                <w:szCs w:val="32"/>
              </w:rPr>
              <w:t>เด็กอายุไม่เกิน</w:t>
            </w:r>
            <w:proofErr w:type="spellEnd"/>
            <w:r w:rsidRPr="007C59EC">
              <w:rPr>
                <w:rFonts w:ascii="TH SarabunPSK" w:eastAsia="TH Sarabun PSK" w:hAnsi="TH SarabunPSK" w:cs="TH SarabunPSK" w:hint="cs"/>
                <w:b/>
                <w:bCs/>
                <w:color w:val="FFFFFF"/>
                <w:sz w:val="32"/>
                <w:szCs w:val="32"/>
              </w:rPr>
              <w:t xml:space="preserve"> 2 </w:t>
            </w:r>
            <w:proofErr w:type="spellStart"/>
            <w:r w:rsidRPr="007C59EC">
              <w:rPr>
                <w:rFonts w:ascii="TH SarabunPSK" w:eastAsia="TH Sarabun PSK" w:hAnsi="TH SarabunPSK" w:cs="TH SarabunPSK" w:hint="cs"/>
                <w:b/>
                <w:bCs/>
                <w:color w:val="FFFFFF"/>
                <w:sz w:val="32"/>
                <w:szCs w:val="32"/>
              </w:rPr>
              <w:t>ปี</w:t>
            </w:r>
            <w:proofErr w:type="spellEnd"/>
            <w:r w:rsidRPr="007C59EC">
              <w:rPr>
                <w:rFonts w:ascii="TH SarabunPSK" w:eastAsia="TH Sarabun PSK" w:hAnsi="TH SarabunPSK" w:cs="TH SarabunPSK" w:hint="cs"/>
                <w:b/>
                <w:bCs/>
                <w:color w:val="FFFFFF"/>
                <w:sz w:val="32"/>
                <w:szCs w:val="32"/>
              </w:rPr>
              <w:t xml:space="preserve"> ณ </w:t>
            </w:r>
            <w:proofErr w:type="spellStart"/>
            <w:r w:rsidRPr="007C59EC">
              <w:rPr>
                <w:rFonts w:ascii="TH SarabunPSK" w:eastAsia="TH Sarabun PSK" w:hAnsi="TH SarabunPSK" w:cs="TH SarabunPSK" w:hint="cs"/>
                <w:b/>
                <w:bCs/>
                <w:color w:val="FFFFFF"/>
                <w:sz w:val="32"/>
                <w:szCs w:val="32"/>
              </w:rPr>
              <w:t>วันเดินทางกลับ</w:t>
            </w:r>
            <w:proofErr w:type="spellEnd"/>
            <w:r w:rsidRPr="007C59EC">
              <w:rPr>
                <w:rFonts w:ascii="TH SarabunPSK" w:eastAsia="TH Sarabun PSK" w:hAnsi="TH SarabunPSK" w:cs="TH SarabunPSK" w:hint="cs"/>
                <w:b/>
                <w:bCs/>
                <w:color w:val="FFFFFF"/>
                <w:sz w:val="32"/>
                <w:szCs w:val="32"/>
              </w:rPr>
              <w:t xml:space="preserve"> (Infant) </w:t>
            </w:r>
            <w:proofErr w:type="spellStart"/>
            <w:r w:rsidRPr="007C59EC">
              <w:rPr>
                <w:rFonts w:ascii="TH SarabunPSK" w:eastAsia="TH Sarabun PSK" w:hAnsi="TH SarabunPSK" w:cs="TH SarabunPSK" w:hint="cs"/>
                <w:b/>
                <w:bCs/>
                <w:color w:val="FFFFFF"/>
                <w:sz w:val="32"/>
                <w:szCs w:val="32"/>
              </w:rPr>
              <w:t>ท่านละ</w:t>
            </w:r>
            <w:proofErr w:type="spellEnd"/>
            <w:r w:rsidRPr="007C59EC">
              <w:rPr>
                <w:rFonts w:ascii="TH SarabunPSK" w:eastAsia="TH Sarabun PSK" w:hAnsi="TH SarabunPSK" w:cs="TH SarabunPSK" w:hint="cs"/>
                <w:b/>
                <w:bCs/>
                <w:color w:val="FFFFFF"/>
                <w:sz w:val="32"/>
                <w:szCs w:val="32"/>
              </w:rPr>
              <w:t xml:space="preserve"> 7,000 </w:t>
            </w:r>
            <w:proofErr w:type="spellStart"/>
            <w:r w:rsidRPr="007C59EC">
              <w:rPr>
                <w:rFonts w:ascii="TH SarabunPSK" w:eastAsia="TH Sarabun PSK" w:hAnsi="TH SarabunPSK" w:cs="TH SarabunPSK" w:hint="cs"/>
                <w:b/>
                <w:bCs/>
                <w:color w:val="FFFFFF"/>
                <w:sz w:val="32"/>
                <w:szCs w:val="32"/>
              </w:rPr>
              <w:t>บาท</w:t>
            </w:r>
            <w:proofErr w:type="spellEnd"/>
          </w:p>
        </w:tc>
      </w:tr>
      <w:tr w:rsidR="00E50E5A" w14:paraId="1818DE8A" w14:textId="77777777" w:rsidTr="000A6508">
        <w:trPr>
          <w:trHeight w:val="567"/>
        </w:trPr>
        <w:tc>
          <w:tcPr>
            <w:tcW w:w="10914" w:type="dxa"/>
            <w:gridSpan w:val="6"/>
            <w:shd w:val="clear" w:color="auto" w:fill="FFFF00"/>
            <w:vAlign w:val="center"/>
          </w:tcPr>
          <w:p w14:paraId="125D15C5" w14:textId="77777777" w:rsidR="00E50E5A" w:rsidRPr="007C59EC" w:rsidRDefault="00E50E5A" w:rsidP="000A6508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7C59EC">
              <w:rPr>
                <w:rFonts w:ascii="TH SarabunPSK" w:eastAsia="TH Sarabun PSK" w:hAnsi="TH SarabunPSK" w:cs="TH SarabunPSK" w:hint="cs"/>
                <w:b/>
                <w:bCs/>
                <w:color w:val="EE0000"/>
                <w:sz w:val="36"/>
                <w:szCs w:val="36"/>
              </w:rPr>
              <w:t xml:space="preserve">** </w:t>
            </w:r>
            <w:proofErr w:type="spellStart"/>
            <w:r w:rsidRPr="007C59EC">
              <w:rPr>
                <w:rFonts w:ascii="TH SarabunPSK" w:eastAsia="TH Sarabun PSK" w:hAnsi="TH SarabunPSK" w:cs="TH SarabunPSK" w:hint="cs"/>
                <w:b/>
                <w:bCs/>
                <w:color w:val="EE0000"/>
                <w:sz w:val="36"/>
                <w:szCs w:val="36"/>
              </w:rPr>
              <w:t>อัตรานี้ไม่รวมค่าทิปไกด์ท้องถิ่น</w:t>
            </w:r>
            <w:proofErr w:type="spellEnd"/>
            <w:r w:rsidRPr="007C59EC">
              <w:rPr>
                <w:rFonts w:ascii="TH SarabunPSK" w:eastAsia="TH Sarabun PSK" w:hAnsi="TH SarabunPSK" w:cs="TH SarabunPSK" w:hint="cs"/>
                <w:b/>
                <w:bCs/>
                <w:color w:val="EE0000"/>
                <w:sz w:val="36"/>
                <w:szCs w:val="36"/>
              </w:rPr>
              <w:t xml:space="preserve"> </w:t>
            </w:r>
            <w:proofErr w:type="spellStart"/>
            <w:r w:rsidRPr="007C59EC">
              <w:rPr>
                <w:rFonts w:ascii="TH SarabunPSK" w:eastAsia="TH Sarabun PSK" w:hAnsi="TH SarabunPSK" w:cs="TH SarabunPSK" w:hint="cs"/>
                <w:b/>
                <w:bCs/>
                <w:color w:val="EE0000"/>
                <w:sz w:val="36"/>
                <w:szCs w:val="36"/>
              </w:rPr>
              <w:t>คนขับรถ</w:t>
            </w:r>
            <w:proofErr w:type="spellEnd"/>
            <w:r w:rsidRPr="007C59EC">
              <w:rPr>
                <w:rFonts w:ascii="TH SarabunPSK" w:eastAsia="TH Sarabun PSK" w:hAnsi="TH SarabunPSK" w:cs="TH SarabunPSK" w:hint="cs"/>
                <w:b/>
                <w:bCs/>
                <w:color w:val="EE0000"/>
                <w:sz w:val="36"/>
                <w:szCs w:val="36"/>
              </w:rPr>
              <w:t xml:space="preserve"> </w:t>
            </w:r>
            <w:proofErr w:type="spellStart"/>
            <w:r w:rsidRPr="007C59EC">
              <w:rPr>
                <w:rFonts w:ascii="TH SarabunPSK" w:eastAsia="TH Sarabun PSK" w:hAnsi="TH SarabunPSK" w:cs="TH SarabunPSK" w:hint="cs"/>
                <w:b/>
                <w:bCs/>
                <w:color w:val="EE0000"/>
                <w:sz w:val="36"/>
                <w:szCs w:val="36"/>
              </w:rPr>
              <w:t>ท่านละ</w:t>
            </w:r>
            <w:proofErr w:type="spellEnd"/>
            <w:r w:rsidRPr="007C59EC">
              <w:rPr>
                <w:rFonts w:ascii="TH SarabunPSK" w:eastAsia="TH Sarabun PSK" w:hAnsi="TH SarabunPSK" w:cs="TH SarabunPSK" w:hint="cs"/>
                <w:b/>
                <w:bCs/>
                <w:color w:val="EE0000"/>
                <w:sz w:val="36"/>
                <w:szCs w:val="36"/>
              </w:rPr>
              <w:t xml:space="preserve"> 2,000 </w:t>
            </w:r>
            <w:proofErr w:type="spellStart"/>
            <w:r w:rsidRPr="007C59EC">
              <w:rPr>
                <w:rFonts w:ascii="TH SarabunPSK" w:eastAsia="TH Sarabun PSK" w:hAnsi="TH SarabunPSK" w:cs="TH SarabunPSK" w:hint="cs"/>
                <w:b/>
                <w:bCs/>
                <w:color w:val="EE0000"/>
                <w:sz w:val="36"/>
                <w:szCs w:val="36"/>
              </w:rPr>
              <w:t>บาท</w:t>
            </w:r>
            <w:proofErr w:type="spellEnd"/>
            <w:r w:rsidRPr="007C59EC">
              <w:rPr>
                <w:rFonts w:ascii="TH SarabunPSK" w:eastAsia="TH Sarabun PSK" w:hAnsi="TH SarabunPSK" w:cs="TH SarabunPSK" w:hint="cs"/>
                <w:b/>
                <w:bCs/>
                <w:color w:val="EE0000"/>
                <w:sz w:val="36"/>
                <w:szCs w:val="36"/>
              </w:rPr>
              <w:t>/</w:t>
            </w:r>
            <w:proofErr w:type="spellStart"/>
            <w:r w:rsidRPr="007C59EC">
              <w:rPr>
                <w:rFonts w:ascii="TH SarabunPSK" w:eastAsia="TH Sarabun PSK" w:hAnsi="TH SarabunPSK" w:cs="TH SarabunPSK" w:hint="cs"/>
                <w:b/>
                <w:bCs/>
                <w:color w:val="EE0000"/>
                <w:sz w:val="36"/>
                <w:szCs w:val="36"/>
              </w:rPr>
              <w:t>ท่าน</w:t>
            </w:r>
            <w:proofErr w:type="spellEnd"/>
            <w:r w:rsidRPr="007C59EC">
              <w:rPr>
                <w:rFonts w:ascii="TH SarabunPSK" w:eastAsia="TH Sarabun PSK" w:hAnsi="TH SarabunPSK" w:cs="TH SarabunPSK" w:hint="cs"/>
                <w:b/>
                <w:bCs/>
                <w:color w:val="EE0000"/>
                <w:sz w:val="36"/>
                <w:szCs w:val="36"/>
              </w:rPr>
              <w:t xml:space="preserve"> **(</w:t>
            </w:r>
            <w:proofErr w:type="spellStart"/>
            <w:r w:rsidRPr="007C59EC">
              <w:rPr>
                <w:rFonts w:ascii="TH SarabunPSK" w:eastAsia="TH Sarabun PSK" w:hAnsi="TH SarabunPSK" w:cs="TH SarabunPSK" w:hint="cs"/>
                <w:b/>
                <w:bCs/>
                <w:color w:val="EE0000"/>
                <w:sz w:val="36"/>
                <w:szCs w:val="36"/>
              </w:rPr>
              <w:t>ชำระที่สนามบิน</w:t>
            </w:r>
            <w:proofErr w:type="spellEnd"/>
            <w:r w:rsidRPr="007C59EC">
              <w:rPr>
                <w:rFonts w:ascii="TH SarabunPSK" w:eastAsia="TH Sarabun PSK" w:hAnsi="TH SarabunPSK" w:cs="TH SarabunPSK" w:hint="cs"/>
                <w:b/>
                <w:bCs/>
                <w:color w:val="EE0000"/>
                <w:sz w:val="36"/>
                <w:szCs w:val="36"/>
              </w:rPr>
              <w:t>)</w:t>
            </w:r>
          </w:p>
        </w:tc>
      </w:tr>
    </w:tbl>
    <w:p w14:paraId="0D1E21E9" w14:textId="77777777" w:rsidR="00E50E5A" w:rsidRDefault="00E50E5A" w:rsidP="00E50E5A">
      <w:pPr>
        <w:spacing w:after="0"/>
        <w:rPr>
          <w:rFonts w:ascii="TH Sarabun PSK" w:eastAsia="TH Sarabun PSK" w:hAnsi="TH Sarabun PSK" w:cs="TH Sarabun PSK"/>
          <w:sz w:val="32"/>
          <w:szCs w:val="32"/>
        </w:rPr>
      </w:pPr>
    </w:p>
    <w:p w14:paraId="22D61E6C" w14:textId="77777777" w:rsidR="004C65E0" w:rsidRDefault="004C65E0" w:rsidP="00CF1681">
      <w:pPr>
        <w:pStyle w:val="NoSpacing"/>
        <w:rPr>
          <w:noProof/>
        </w:rPr>
      </w:pPr>
    </w:p>
    <w:p w14:paraId="0E89DEE3" w14:textId="20E293A6" w:rsidR="004C65E0" w:rsidRDefault="004C65E0" w:rsidP="00CF1681">
      <w:pPr>
        <w:pStyle w:val="NoSpacing"/>
        <w:rPr>
          <w:noProof/>
        </w:rPr>
      </w:pPr>
    </w:p>
    <w:p w14:paraId="40D48893" w14:textId="77777777" w:rsidR="004C65E0" w:rsidRDefault="004C65E0" w:rsidP="00CF1681">
      <w:pPr>
        <w:pStyle w:val="NoSpacing"/>
        <w:rPr>
          <w:noProof/>
        </w:rPr>
      </w:pPr>
    </w:p>
    <w:p w14:paraId="36ACB8CE" w14:textId="649C120F" w:rsidR="00573366" w:rsidRPr="001273A4" w:rsidRDefault="004F3268" w:rsidP="001273A4">
      <w:pPr>
        <w:shd w:val="clear" w:color="auto" w:fill="CC3300"/>
        <w:spacing w:after="0" w:line="276" w:lineRule="auto"/>
        <w:ind w:left="1440" w:hanging="1440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eastAsia="zh-TW"/>
        </w:rPr>
      </w:pPr>
      <w:r w:rsidRPr="001273A4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lastRenderedPageBreak/>
        <w:t>วันแรก</w:t>
      </w:r>
      <w:r w:rsidR="00604B48" w:rsidRPr="001273A4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8568CC" w:rsidRPr="001273A4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ท่าอากาศยานสุวรรณภูมิ </w:t>
      </w:r>
      <w:r w:rsidR="008568CC" w:rsidRPr="001273A4">
        <w:rPr>
          <w:rFonts w:ascii="TH SarabunPSK" w:hAnsi="TH SarabunPSK" w:cs="TH SarabunPSK" w:hint="eastAsia"/>
          <w:b/>
          <w:bCs/>
          <w:color w:val="FFFFFF" w:themeColor="background1"/>
          <w:sz w:val="36"/>
          <w:szCs w:val="36"/>
          <w:lang w:eastAsia="zh-TW"/>
        </w:rPr>
        <w:t>(</w:t>
      </w:r>
      <w:r w:rsidR="008568CC" w:rsidRPr="001273A4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eastAsia="zh-TW"/>
        </w:rPr>
        <w:t>กรุงเทพฯ</w:t>
      </w:r>
      <w:r w:rsidR="008568CC" w:rsidRPr="001273A4">
        <w:rPr>
          <w:rFonts w:ascii="TH SarabunPSK" w:hAnsi="TH SarabunPSK" w:cs="TH SarabunPSK" w:hint="eastAsia"/>
          <w:b/>
          <w:bCs/>
          <w:color w:val="FFFFFF" w:themeColor="background1"/>
          <w:sz w:val="36"/>
          <w:szCs w:val="36"/>
          <w:lang w:eastAsia="zh-TW"/>
        </w:rPr>
        <w:t>)</w:t>
      </w:r>
      <w:r w:rsidR="004C781D" w:rsidRPr="001273A4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eastAsia="zh-TW"/>
        </w:rPr>
        <w:t xml:space="preserve"> </w:t>
      </w:r>
    </w:p>
    <w:p w14:paraId="5C96967E" w14:textId="45A0262A" w:rsidR="00E0084F" w:rsidRPr="00E0084F" w:rsidRDefault="00E0084F" w:rsidP="00E0084F">
      <w:pPr>
        <w:pStyle w:val="NormalWeb"/>
        <w:spacing w:before="0" w:beforeAutospacing="0" w:after="0" w:afterAutospacing="0"/>
        <w:ind w:left="1440" w:hanging="1440"/>
        <w:rPr>
          <w:rFonts w:ascii="TH SarabunPSK" w:hAnsi="TH SarabunPSK" w:cs="TH SarabunPSK"/>
          <w:sz w:val="32"/>
          <w:szCs w:val="32"/>
        </w:rPr>
      </w:pPr>
      <w:bookmarkStart w:id="0" w:name="_Hlk148441981"/>
      <w:r>
        <w:rPr>
          <w:rFonts w:ascii="TH SarabunPSK" w:hAnsi="TH SarabunPSK" w:cs="TH SarabunPSK" w:hint="cs"/>
          <w:b/>
          <w:bCs/>
          <w:sz w:val="32"/>
          <w:szCs w:val="32"/>
          <w:cs/>
        </w:rPr>
        <w:t>22</w:t>
      </w:r>
      <w:r w:rsidR="00345DCB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345DCB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9A24E1" w:rsidRPr="00CF1681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B82203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B82203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B82203" w:rsidRPr="00CF1681">
        <w:rPr>
          <w:rFonts w:ascii="TH SarabunPSK" w:hAnsi="TH SarabunPSK" w:cs="TH SarabunPSK" w:hint="cs"/>
          <w:sz w:val="32"/>
          <w:szCs w:val="32"/>
          <w:cs/>
        </w:rPr>
        <w:t xml:space="preserve">คณะพร้อมกัน ณ </w:t>
      </w:r>
      <w:r w:rsidR="008568CC" w:rsidRPr="008568CC">
        <w:rPr>
          <w:rFonts w:ascii="TH SarabunPSK" w:hAnsi="TH SarabunPSK" w:cs="TH SarabunPSK"/>
          <w:b/>
          <w:bCs/>
          <w:sz w:val="32"/>
          <w:szCs w:val="32"/>
          <w:cs/>
        </w:rPr>
        <w:t>ท่าอากาศยานสุวรรณภูมิ</w:t>
      </w:r>
      <w:r w:rsidR="00B82203" w:rsidRPr="00CF1681">
        <w:rPr>
          <w:rFonts w:ascii="TH SarabunPSK" w:hAnsi="TH SarabunPSK" w:cs="TH SarabunPSK" w:hint="cs"/>
          <w:sz w:val="32"/>
          <w:szCs w:val="32"/>
          <w:cs/>
        </w:rPr>
        <w:t xml:space="preserve"> อาคารผู้โดยสารขาออกระหว่างประเทศ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b/>
          <w:bCs/>
          <w:sz w:val="32"/>
          <w:szCs w:val="32"/>
          <w:cs/>
        </w:rPr>
        <w:t>ประตู</w:t>
      </w:r>
      <w:r w:rsidRPr="00E0084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E0084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b/>
          <w:bCs/>
          <w:sz w:val="32"/>
          <w:szCs w:val="32"/>
          <w:cs/>
        </w:rPr>
        <w:t>แถว</w:t>
      </w:r>
      <w:r w:rsidRPr="00E0084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/>
          <w:b/>
          <w:bCs/>
          <w:sz w:val="32"/>
          <w:szCs w:val="32"/>
        </w:rPr>
        <w:t>G</w:t>
      </w:r>
      <w:r w:rsidRPr="00E0084F">
        <w:rPr>
          <w:rFonts w:ascii="TH SarabunPSK" w:hAnsi="TH SarabunPSK" w:cs="TH SarabunPSK"/>
          <w:sz w:val="32"/>
          <w:szCs w:val="32"/>
        </w:rPr>
        <w:t xml:space="preserve"> </w:t>
      </w:r>
    </w:p>
    <w:p w14:paraId="59957FC0" w14:textId="70608629" w:rsidR="004C781D" w:rsidRPr="001E5371" w:rsidRDefault="0090648E" w:rsidP="00E0084F">
      <w:pPr>
        <w:pStyle w:val="NormalWeb"/>
        <w:spacing w:before="0" w:beforeAutospacing="0" w:after="0" w:afterAutospacing="0"/>
        <w:ind w:left="1440"/>
        <w:rPr>
          <w:b/>
          <w:bCs/>
        </w:rPr>
      </w:pPr>
      <w:r w:rsidRPr="0090648E">
        <w:rPr>
          <w:rFonts w:ascii="TH SarabunPSK" w:hAnsi="TH SarabunPSK" w:cs="TH SarabunPSK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960320" behindDoc="0" locked="0" layoutInCell="1" allowOverlap="1" wp14:anchorId="58AFB830" wp14:editId="017EEC24">
            <wp:simplePos x="0" y="0"/>
            <wp:positionH relativeFrom="column">
              <wp:posOffset>834390</wp:posOffset>
            </wp:positionH>
            <wp:positionV relativeFrom="paragraph">
              <wp:posOffset>596900</wp:posOffset>
            </wp:positionV>
            <wp:extent cx="6354062" cy="3820058"/>
            <wp:effectExtent l="0" t="0" r="8890" b="9525"/>
            <wp:wrapTopAndBottom/>
            <wp:docPr id="10389706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970652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4062" cy="38200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084F" w:rsidRPr="00E0084F">
        <w:rPr>
          <w:rFonts w:ascii="TH SarabunPSK" w:hAnsi="TH SarabunPSK" w:cs="TH SarabunPSK" w:hint="cs"/>
          <w:b/>
          <w:bCs/>
          <w:sz w:val="32"/>
          <w:szCs w:val="32"/>
          <w:cs/>
        </w:rPr>
        <w:t>สายการบิน</w:t>
      </w:r>
      <w:r w:rsidR="00E0084F" w:rsidRPr="00E0084F">
        <w:rPr>
          <w:rFonts w:ascii="TH SarabunPSK" w:hAnsi="TH SarabunPSK" w:cs="TH SarabunPSK"/>
          <w:b/>
          <w:bCs/>
          <w:sz w:val="32"/>
          <w:szCs w:val="32"/>
          <w:cs/>
        </w:rPr>
        <w:t xml:space="preserve"> 9</w:t>
      </w:r>
      <w:r w:rsidR="00E0084F" w:rsidRPr="00E0084F">
        <w:rPr>
          <w:rFonts w:ascii="TH SarabunPSK" w:hAnsi="TH SarabunPSK" w:cs="TH SarabunPSK"/>
          <w:b/>
          <w:bCs/>
          <w:sz w:val="32"/>
          <w:szCs w:val="32"/>
        </w:rPr>
        <w:t>AIR (AQ)</w:t>
      </w:r>
      <w:r w:rsidR="00E0084F" w:rsidRPr="00E0084F">
        <w:rPr>
          <w:rFonts w:ascii="TH SarabunPSK" w:hAnsi="TH SarabunPSK" w:cs="TH SarabunPSK"/>
          <w:sz w:val="32"/>
          <w:szCs w:val="32"/>
        </w:rPr>
        <w:t xml:space="preserve"> 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โดยมีเจ้าหน้าที่บริษัทฯคอยต้อนรับและอำนวยความสะดวกด้านเอกสาร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ติดแท็กกระเป๋าก่อนขึ้นเครื่อง</w:t>
      </w:r>
      <w:r w:rsidR="001F6D91" w:rsidRPr="00CF1681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4B3AD8F" w14:textId="77777777" w:rsidR="004E3CC0" w:rsidRDefault="004E3CC0" w:rsidP="006E2645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 w:hanging="1440"/>
        <w:rPr>
          <w:rFonts w:ascii="TH SarabunPSK" w:eastAsia="PMingLiU" w:hAnsi="TH SarabunPSK" w:cs="TH SarabunPSK"/>
          <w:b/>
          <w:bCs/>
          <w:sz w:val="32"/>
          <w:szCs w:val="32"/>
          <w:lang w:eastAsia="zh-TW"/>
        </w:rPr>
      </w:pPr>
    </w:p>
    <w:p w14:paraId="65AEF209" w14:textId="23209916" w:rsidR="00E0084F" w:rsidRPr="001273A4" w:rsidRDefault="006412C4" w:rsidP="001273A4">
      <w:pPr>
        <w:shd w:val="clear" w:color="auto" w:fill="CC3300"/>
        <w:spacing w:after="0" w:line="276" w:lineRule="auto"/>
        <w:ind w:left="1440" w:hanging="1440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1273A4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วันที่สอง</w:t>
      </w:r>
      <w:r w:rsidRPr="001273A4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CB593A" w:rsidRPr="001273A4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เมืองกวางโจว</w:t>
      </w:r>
      <w:r w:rsidR="00EF1D89" w:rsidRPr="001273A4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EF1D89" w:rsidRPr="001273A4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–</w:t>
      </w:r>
      <w:r w:rsidR="00EF1D89" w:rsidRPr="001273A4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E0084F" w:rsidRPr="001273A4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จัตุรัสหัวเฉิง -ถ่ายรูปคู่ แคนตันทาวเวอร์-มหาวิหาร </w:t>
      </w:r>
      <w:r w:rsidR="00E0084F" w:rsidRPr="001273A4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>Sacred Heart Cathedral –</w:t>
      </w:r>
    </w:p>
    <w:p w14:paraId="7864227A" w14:textId="2A6ACD09" w:rsidR="006412C4" w:rsidRPr="001273A4" w:rsidRDefault="00E0084F" w:rsidP="001273A4">
      <w:pPr>
        <w:shd w:val="clear" w:color="auto" w:fill="CC3300"/>
        <w:spacing w:after="0" w:line="276" w:lineRule="auto"/>
        <w:ind w:left="1440" w:hanging="1440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</w:pPr>
      <w:r w:rsidRPr="001273A4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                 </w:t>
      </w:r>
      <w:r w:rsidRPr="001273A4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ไหว้พระใหญ่- ถนนคนดินปักกิ่ง- เดินทางสู่เมือง</w:t>
      </w:r>
      <w:r w:rsidR="000308AB" w:rsidRPr="001273A4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เซินเจิ้น</w:t>
      </w:r>
    </w:p>
    <w:bookmarkEnd w:id="0"/>
    <w:p w14:paraId="353A3F04" w14:textId="375D8AD8" w:rsidR="00E0084F" w:rsidRPr="00392D79" w:rsidRDefault="00E0084F" w:rsidP="00E0084F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01</w:t>
      </w:r>
      <w:r w:rsidR="00A92589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A92589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A92589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A92589" w:rsidRPr="00CF1681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ออก</w:t>
      </w:r>
      <w:r w:rsidR="00A92589" w:rsidRPr="00CF1681">
        <w:rPr>
          <w:rFonts w:ascii="TH SarabunPSK" w:hAnsi="TH SarabunPSK" w:cs="TH SarabunPSK" w:hint="cs"/>
          <w:sz w:val="32"/>
          <w:szCs w:val="32"/>
          <w:cs/>
        </w:rPr>
        <w:t xml:space="preserve">เดินทางสู่ </w:t>
      </w:r>
      <w:r w:rsidRPr="00E0084F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เมืองกวางโจว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โดย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b/>
          <w:bCs/>
          <w:sz w:val="32"/>
          <w:szCs w:val="32"/>
          <w:cs/>
        </w:rPr>
        <w:t>สายการบิน</w:t>
      </w:r>
      <w:r w:rsidRPr="00E0084F">
        <w:rPr>
          <w:rFonts w:ascii="TH SarabunPSK" w:hAnsi="TH SarabunPSK" w:cs="TH SarabunPSK"/>
          <w:b/>
          <w:bCs/>
          <w:sz w:val="32"/>
          <w:szCs w:val="32"/>
          <w:cs/>
        </w:rPr>
        <w:t xml:space="preserve"> 9</w:t>
      </w:r>
      <w:r w:rsidRPr="00E0084F">
        <w:rPr>
          <w:rFonts w:ascii="TH SarabunPSK" w:hAnsi="TH SarabunPSK" w:cs="TH SarabunPSK"/>
          <w:b/>
          <w:bCs/>
          <w:sz w:val="32"/>
          <w:szCs w:val="32"/>
        </w:rPr>
        <w:t>AIR (AQ)</w:t>
      </w:r>
      <w:r w:rsidRPr="00E0084F">
        <w:rPr>
          <w:rFonts w:ascii="TH SarabunPSK" w:hAnsi="TH SarabunPSK" w:cs="TH SarabunPSK"/>
          <w:sz w:val="32"/>
          <w:szCs w:val="32"/>
        </w:rPr>
        <w:t xml:space="preserve">  </w:t>
      </w:r>
      <w:r w:rsidRPr="00392D79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เที่ยวบินที่</w:t>
      </w:r>
      <w:r w:rsidRPr="00392D7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392D79">
        <w:rPr>
          <w:rFonts w:ascii="TH SarabunPSK" w:hAnsi="TH SarabunPSK" w:cs="TH SarabunPSK"/>
          <w:b/>
          <w:bCs/>
          <w:color w:val="D60093"/>
          <w:sz w:val="32"/>
          <w:szCs w:val="32"/>
        </w:rPr>
        <w:t>AQ</w:t>
      </w:r>
      <w:r w:rsidRPr="00392D79">
        <w:rPr>
          <w:rFonts w:ascii="TH SarabunPSK" w:hAnsi="TH SarabunPSK" w:cs="TH SarabunPSK"/>
          <w:b/>
          <w:bCs/>
          <w:color w:val="D60093"/>
          <w:sz w:val="32"/>
          <w:szCs w:val="32"/>
          <w:cs/>
        </w:rPr>
        <w:t>1268</w:t>
      </w:r>
      <w:r w:rsidRPr="00392D7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25A4A198" w14:textId="24DEFAE4" w:rsidR="00E0084F" w:rsidRDefault="00E0084F" w:rsidP="00E0084F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E0084F">
        <w:rPr>
          <w:rFonts w:ascii="TH SarabunPSK" w:hAnsi="TH SarabunPSK" w:cs="TH SarabunPSK"/>
          <w:sz w:val="32"/>
          <w:szCs w:val="32"/>
          <w:cs/>
        </w:rPr>
        <w:t xml:space="preserve">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E4F0D" w:rsidRPr="008E4F0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E4F0D" w:rsidRPr="00E0084F">
        <w:rPr>
          <w:rFonts w:ascii="TH SarabunPSK" w:hAnsi="TH SarabunPSK" w:cs="TH SarabunPSK"/>
          <w:sz w:val="32"/>
          <w:szCs w:val="32"/>
          <w:cs/>
        </w:rPr>
        <w:t>(</w:t>
      </w:r>
      <w:r w:rsidR="008E4F0D" w:rsidRPr="00E0084F">
        <w:rPr>
          <w:rFonts w:ascii="TH SarabunPSK" w:hAnsi="TH SarabunPSK" w:cs="TH SarabunPSK" w:hint="cs"/>
          <w:sz w:val="32"/>
          <w:szCs w:val="32"/>
          <w:cs/>
        </w:rPr>
        <w:t>มีอาหารและเครื่องดื่ม</w:t>
      </w:r>
      <w:r w:rsidR="008E4F0D">
        <w:rPr>
          <w:rFonts w:ascii="TH SarabunPSK" w:hAnsi="TH SarabunPSK" w:cs="TH SarabunPSK" w:hint="cs"/>
          <w:sz w:val="32"/>
          <w:szCs w:val="32"/>
          <w:cs/>
        </w:rPr>
        <w:t>จำหน่าย</w:t>
      </w:r>
      <w:r w:rsidR="008E4F0D" w:rsidRPr="00E0084F">
        <w:rPr>
          <w:rFonts w:ascii="TH SarabunPSK" w:hAnsi="TH SarabunPSK" w:cs="TH SarabunPSK" w:hint="cs"/>
          <w:sz w:val="32"/>
          <w:szCs w:val="32"/>
          <w:cs/>
        </w:rPr>
        <w:t>บนเ</w:t>
      </w:r>
      <w:r w:rsidR="008E4F0D">
        <w:rPr>
          <w:rFonts w:ascii="TH SarabunPSK" w:hAnsi="TH SarabunPSK" w:cs="TH SarabunPSK" w:hint="cs"/>
          <w:sz w:val="32"/>
          <w:szCs w:val="32"/>
          <w:cs/>
        </w:rPr>
        <w:t>ที่ยวบิน</w:t>
      </w:r>
      <w:r w:rsidR="008E4F0D" w:rsidRPr="00E0084F">
        <w:rPr>
          <w:rFonts w:ascii="TH SarabunPSK" w:hAnsi="TH SarabunPSK" w:cs="TH SarabunPSK"/>
          <w:sz w:val="32"/>
          <w:szCs w:val="32"/>
          <w:cs/>
        </w:rPr>
        <w:t>)</w:t>
      </w:r>
    </w:p>
    <w:p w14:paraId="2BD2090E" w14:textId="56BE1C1D" w:rsidR="00A92589" w:rsidRDefault="00E0084F" w:rsidP="00A92589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05</w:t>
      </w:r>
      <w:r w:rsidR="00A92589" w:rsidRPr="00EF1D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.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45</w:t>
      </w:r>
      <w:r w:rsidR="00A92589" w:rsidRPr="00EF1D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น.</w:t>
      </w:r>
      <w:r w:rsidR="00A92589" w:rsidRPr="00A11522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="00A92589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ถึง</w:t>
      </w:r>
      <w:r w:rsidR="00A92589" w:rsidRPr="00A11522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สนามบินนานาชาติ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กวางโจว</w:t>
      </w:r>
      <w:r w:rsidR="00A92589" w:rsidRPr="00A11522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A92589" w:rsidRPr="00A11522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(เวลาท้องถิ่นที่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ประเทศจีน</w:t>
      </w:r>
      <w:r w:rsidR="00A92589" w:rsidRPr="00A11522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เร็วกว่าประเทศไทย 1 ชั่วโมง กรุณาปรับเวลาของท่านเพื่อความสะดวกในการนัดหมาย) ผ่านขั้นตอนการตรวจคนเข้าเมืองและตรวจรับสัมภาระ</w:t>
      </w:r>
    </w:p>
    <w:p w14:paraId="7B43EBCA" w14:textId="54C2612E" w:rsidR="006E2645" w:rsidRPr="00EF1D89" w:rsidRDefault="00993D67" w:rsidP="00E0084F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 w:hanging="1440"/>
        <w:rPr>
          <w:rFonts w:ascii="TH SarabunPSK" w:hAnsi="TH SarabunPSK" w:cs="TH SarabunPSK"/>
          <w:b/>
          <w:bCs/>
          <w:color w:val="663300"/>
          <w:sz w:val="32"/>
          <w:szCs w:val="32"/>
        </w:rPr>
      </w:pPr>
      <w:r w:rsidRPr="00A6140A">
        <w:rPr>
          <w:noProof/>
        </w:rPr>
        <w:drawing>
          <wp:anchor distT="0" distB="0" distL="114300" distR="114300" simplePos="0" relativeHeight="251957248" behindDoc="0" locked="0" layoutInCell="1" allowOverlap="1" wp14:anchorId="6F705956" wp14:editId="4588082B">
            <wp:simplePos x="0" y="0"/>
            <wp:positionH relativeFrom="margin">
              <wp:posOffset>4282440</wp:posOffset>
            </wp:positionH>
            <wp:positionV relativeFrom="paragraph">
              <wp:posOffset>11430</wp:posOffset>
            </wp:positionV>
            <wp:extent cx="2743200" cy="1828800"/>
            <wp:effectExtent l="0" t="0" r="0" b="0"/>
            <wp:wrapSquare wrapText="bothSides"/>
            <wp:docPr id="13630058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005849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2645"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เช้า</w:t>
      </w:r>
      <w:r w:rsidR="006E2645" w:rsidRPr="00EF1D89">
        <w:rPr>
          <w:rFonts w:ascii="TH SarabunPSK" w:hAnsi="TH SarabunPSK" w:cs="TH SarabunPSK" w:hint="cs"/>
          <w:color w:val="663300"/>
          <w:sz w:val="32"/>
          <w:szCs w:val="32"/>
          <w:cs/>
        </w:rPr>
        <w:tab/>
      </w:r>
      <w:r w:rsidR="006E2645" w:rsidRPr="00EF1D89">
        <w:rPr>
          <w:rFonts w:ascii="TH SarabunPSK" w:hAnsi="TH SarabunPSK" w:cs="TH SarabunPSK" w:hint="cs"/>
          <w:color w:val="663300"/>
          <w:sz w:val="32"/>
          <w:szCs w:val="32"/>
          <w:cs/>
        </w:rPr>
        <w:tab/>
      </w:r>
      <w:r w:rsidR="006E2645" w:rsidRPr="00EF1D89">
        <w:rPr>
          <w:rFonts w:ascii="TH SarabunPSK" w:hAnsi="TH SarabunPSK" w:cs="TH SarabunPSK" w:hint="cs"/>
          <w:color w:val="663300"/>
          <w:sz w:val="32"/>
          <w:szCs w:val="32"/>
        </w:rPr>
        <w:sym w:font="Webdings" w:char="F0E4"/>
      </w:r>
      <w:r w:rsidR="006E2645"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 บริการอาหารเช้า </w:t>
      </w:r>
      <w:r w:rsidR="00E0084F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แบบ</w:t>
      </w:r>
      <w:r w:rsidR="00E0084F">
        <w:rPr>
          <w:rFonts w:ascii="TH SarabunPSK" w:eastAsia="PMingLiU" w:hAnsi="TH SarabunPSK" w:cs="TH SarabunPSK"/>
          <w:b/>
          <w:bCs/>
          <w:color w:val="663300"/>
          <w:sz w:val="32"/>
          <w:szCs w:val="32"/>
          <w:lang w:eastAsia="zh-TW"/>
        </w:rPr>
        <w:t xml:space="preserve">Box Set </w:t>
      </w:r>
      <w:r w:rsidR="006E2645"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(มื้อที่</w:t>
      </w:r>
      <w:r w:rsidR="006E2645">
        <w:rPr>
          <w:rFonts w:ascii="TH SarabunPSK" w:hAnsi="TH SarabunPSK" w:cs="TH SarabunPSK" w:hint="cs"/>
          <w:b/>
          <w:bCs/>
          <w:color w:val="663300"/>
          <w:sz w:val="32"/>
          <w:szCs w:val="32"/>
          <w:highlight w:val="yellow"/>
          <w:cs/>
        </w:rPr>
        <w:t>1</w:t>
      </w:r>
      <w:r w:rsidR="006E2645"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)</w:t>
      </w:r>
    </w:p>
    <w:p w14:paraId="489667EE" w14:textId="46BB6DB0" w:rsidR="00E0084F" w:rsidRPr="00E0084F" w:rsidRDefault="00E0084F" w:rsidP="00E008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E0084F">
        <w:rPr>
          <w:rFonts w:ascii="TH SarabunPSK" w:hAnsi="TH SarabunPSK" w:cs="TH SarabunPSK" w:hint="cs"/>
          <w:sz w:val="32"/>
          <w:szCs w:val="32"/>
          <w:cs/>
        </w:rPr>
        <w:t>นำท่านชม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จัตุรัสฮัวเฉิง</w:t>
      </w:r>
      <w:r w:rsidRPr="00E0084F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 xml:space="preserve"> (</w:t>
      </w:r>
      <w:proofErr w:type="spellStart"/>
      <w:r w:rsidRPr="00E0084F">
        <w:rPr>
          <w:rFonts w:ascii="TH SarabunPSK" w:hAnsi="TH SarabunPSK" w:cs="TH SarabunPSK"/>
          <w:b/>
          <w:bCs/>
          <w:color w:val="0000CC"/>
          <w:sz w:val="32"/>
          <w:szCs w:val="32"/>
        </w:rPr>
        <w:t>Huacheng</w:t>
      </w:r>
      <w:proofErr w:type="spellEnd"/>
      <w:r w:rsidRPr="00E0084F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 Square)</w:t>
      </w:r>
      <w:r w:rsidRPr="00E0084F">
        <w:rPr>
          <w:rFonts w:ascii="TH SarabunPSK" w:hAnsi="TH SarabunPSK" w:cs="TH SarabunPSK"/>
          <w:color w:val="0000CC"/>
          <w:sz w:val="32"/>
          <w:szCs w:val="32"/>
        </w:rPr>
        <w:t xml:space="preserve">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ตั้งอยู่ใจกลางย่านธุรกิจจูเจียงซินเฉิง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มี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พื้นที่จัดวางผังประมาณ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560000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ตารางเมตร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มีสวนสาธารณะ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ต้นไม้โบราณ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จัตุรัสสาธารณะ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ขนาดใหญ่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ที่ล้อมรอบด้วยอาคารสำคัญทางวัฒนธรรมและเศรษฐกิจ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เช่น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พิพิธภัณฑ์กวางตุ้ง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หอสมุดกวางเจาและแคนตันทาวเวอร์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หอส่งสัญญาณโทรทัศน์กวางเจา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ที่นี่เหมาะสำหรับ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การเดินเล่น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ถ่ายรูป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ชมทัศนียภาพ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มีร้านค้า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ร้านอาหาร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รวมถึงตลาดกลางคืน</w:t>
      </w:r>
      <w:r w:rsidR="00A6140A" w:rsidRPr="00A6140A">
        <w:rPr>
          <w:noProof/>
        </w:rPr>
        <w:t xml:space="preserve"> </w:t>
      </w:r>
    </w:p>
    <w:p w14:paraId="42340187" w14:textId="2C5F07FE" w:rsidR="00E0084F" w:rsidRPr="00E0084F" w:rsidRDefault="00993D67" w:rsidP="00E008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876C4F">
        <w:rPr>
          <w:noProof/>
        </w:rPr>
        <w:lastRenderedPageBreak/>
        <w:drawing>
          <wp:anchor distT="0" distB="0" distL="114300" distR="114300" simplePos="0" relativeHeight="251956224" behindDoc="0" locked="0" layoutInCell="1" allowOverlap="1" wp14:anchorId="7DBE4334" wp14:editId="66E0D112">
            <wp:simplePos x="0" y="0"/>
            <wp:positionH relativeFrom="page">
              <wp:posOffset>314325</wp:posOffset>
            </wp:positionH>
            <wp:positionV relativeFrom="paragraph">
              <wp:posOffset>74930</wp:posOffset>
            </wp:positionV>
            <wp:extent cx="1828800" cy="2743200"/>
            <wp:effectExtent l="0" t="0" r="0" b="0"/>
            <wp:wrapSquare wrapText="bothSides"/>
            <wp:docPr id="19344109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410938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="00E0084F" w:rsidRPr="00E0084F">
        <w:rPr>
          <w:rFonts w:ascii="TH SarabunPSK" w:hAnsi="TH SarabunPSK" w:cs="TH SarabunPSK" w:hint="cs"/>
          <w:b/>
          <w:bCs/>
          <w:sz w:val="32"/>
          <w:szCs w:val="32"/>
          <w:cs/>
        </w:rPr>
        <w:t>ถ่ายรูปคู่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แคนตันทาวเวอร์</w:t>
      </w:r>
      <w:r w:rsidR="00E0084F" w:rsidRPr="00E0084F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 xml:space="preserve"> (</w:t>
      </w:r>
      <w:r w:rsidR="00E0084F" w:rsidRPr="00E0084F">
        <w:rPr>
          <w:rFonts w:ascii="TH SarabunPSK" w:hAnsi="TH SarabunPSK" w:cs="TH SarabunPSK"/>
          <w:b/>
          <w:bCs/>
          <w:color w:val="0000CC"/>
          <w:sz w:val="32"/>
          <w:szCs w:val="32"/>
        </w:rPr>
        <w:t>Canton Tower)</w:t>
      </w:r>
      <w:r w:rsidR="00E0084F" w:rsidRPr="00E0084F">
        <w:rPr>
          <w:rFonts w:ascii="TH SarabunPSK" w:hAnsi="TH SarabunPSK" w:cs="TH SarabunPSK"/>
          <w:color w:val="0000CC"/>
          <w:sz w:val="32"/>
          <w:szCs w:val="32"/>
        </w:rPr>
        <w:t xml:space="preserve">  </w:t>
      </w:r>
      <w:r w:rsidR="00E0084F" w:rsidRPr="00E0084F">
        <w:rPr>
          <w:rFonts w:ascii="TH SarabunPSK" w:hAnsi="TH SarabunPSK" w:cs="TH SarabunPSK"/>
          <w:color w:val="7030A0"/>
          <w:sz w:val="32"/>
          <w:szCs w:val="32"/>
        </w:rPr>
        <w:t>(</w:t>
      </w:r>
      <w:r w:rsidR="00E0084F" w:rsidRPr="00E0084F">
        <w:rPr>
          <w:rFonts w:ascii="TH SarabunPSK" w:hAnsi="TH SarabunPSK" w:cs="TH SarabunPSK" w:hint="cs"/>
          <w:color w:val="7030A0"/>
          <w:sz w:val="32"/>
          <w:szCs w:val="32"/>
          <w:cs/>
        </w:rPr>
        <w:t>ถ่ายรูปด้านนอก</w:t>
      </w:r>
      <w:r w:rsidR="00E0084F" w:rsidRPr="00E0084F">
        <w:rPr>
          <w:rFonts w:ascii="TH SarabunPSK" w:hAnsi="TH SarabunPSK" w:cs="TH SarabunPSK"/>
          <w:color w:val="7030A0"/>
          <w:sz w:val="32"/>
          <w:szCs w:val="32"/>
          <w:cs/>
        </w:rPr>
        <w:t xml:space="preserve">)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หอโทรทัศน์ดาราศาสตร์และการท่องเที่ยวกวางเจา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E0084F" w:rsidRPr="00E0084F">
        <w:rPr>
          <w:rFonts w:ascii="TH SarabunPSK" w:hAnsi="TH SarabunPSK" w:cs="TH SarabunPSK"/>
          <w:sz w:val="32"/>
          <w:szCs w:val="32"/>
        </w:rPr>
        <w:t xml:space="preserve">Guangzhou TV Astronomical and Sightseeing Tower)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เป็นหอคอยสังเกตการณ์อเนกประสงค์ความสูง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600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เมตรในเขตไฮ่จู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นครกวางเจา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และเคยเป็นหอคอยที่สูงที่สุดในโลกในช่วงปี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พ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>.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ศ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. 2552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จนถึงเดือนมีนาคม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พ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>.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ศ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. 2554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แทนที่ซีเอ็นทาวเวอร์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ก่อนที่จะถูกแซงหน้าโดยโตเกียวสกายทรี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แคนตันทาวเวอร์เคยเป็นสิ่งก่อสร้างที่สูงที่สุดในประเทศจีนก่อนที่อาคารเซี่ยงไฮ้ทาวเวอร์จะก่อสร้างแล้วเสร็จเมื่อวันที่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ab/>
        <w:t xml:space="preserve">3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สิงหาคม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พ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>.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ศ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. 2556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ปัจจุบันแคนตันทาวเวอร์เป็นหอคอยที่สูงเป็นอันดับ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2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และเป็นสิ่่งก่อสร้างอิสระที่สูงเป็นอันดับ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5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ของโลก</w:t>
      </w:r>
    </w:p>
    <w:p w14:paraId="53237F3D" w14:textId="272D06BF" w:rsidR="004312ED" w:rsidRPr="00EF1D89" w:rsidRDefault="004312ED" w:rsidP="004312ED">
      <w:pPr>
        <w:spacing w:after="0" w:line="240" w:lineRule="auto"/>
        <w:jc w:val="thaiDistribute"/>
        <w:rPr>
          <w:rFonts w:ascii="TH SarabunPSK" w:hAnsi="TH SarabunPSK" w:cs="TH SarabunPSK"/>
          <w:color w:val="663300"/>
          <w:sz w:val="32"/>
          <w:szCs w:val="32"/>
          <w:cs/>
        </w:rPr>
      </w:pP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กลางวัน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ab/>
      </w:r>
      <w:r w:rsidRPr="00EF1D89">
        <w:rPr>
          <w:rFonts w:ascii="TH SarabunPSK" w:hAnsi="TH SarabunPSK" w:cs="TH SarabunPSK" w:hint="cs"/>
          <w:color w:val="663300"/>
          <w:sz w:val="32"/>
          <w:szCs w:val="32"/>
        </w:rPr>
        <w:sym w:font="Webdings" w:char="F0E4"/>
      </w:r>
      <w:r w:rsidRPr="00EF1D89">
        <w:rPr>
          <w:rFonts w:ascii="TH SarabunPSK" w:hAnsi="TH SarabunPSK" w:cs="TH SarabunPSK" w:hint="cs"/>
          <w:color w:val="663300"/>
          <w:sz w:val="32"/>
          <w:szCs w:val="32"/>
          <w:cs/>
        </w:rPr>
        <w:t xml:space="preserve"> 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บริการอาหารกลางวัน ณ ภัตตาคาร </w:t>
      </w:r>
      <w:r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(มื้อที่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highlight w:val="yellow"/>
          <w:cs/>
        </w:rPr>
        <w:t>2</w:t>
      </w:r>
      <w:r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)</w:t>
      </w:r>
    </w:p>
    <w:p w14:paraId="5BD6C32B" w14:textId="0B6C8649" w:rsidR="00E0084F" w:rsidRPr="00E0084F" w:rsidRDefault="00343A06" w:rsidP="00343A06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343A06">
        <w:rPr>
          <w:noProof/>
        </w:rPr>
        <w:drawing>
          <wp:anchor distT="0" distB="0" distL="114300" distR="114300" simplePos="0" relativeHeight="251958272" behindDoc="0" locked="0" layoutInCell="1" allowOverlap="1" wp14:anchorId="025EF9EA" wp14:editId="5D6864E0">
            <wp:simplePos x="0" y="0"/>
            <wp:positionH relativeFrom="column">
              <wp:posOffset>4301490</wp:posOffset>
            </wp:positionH>
            <wp:positionV relativeFrom="paragraph">
              <wp:posOffset>2071370</wp:posOffset>
            </wp:positionV>
            <wp:extent cx="2743200" cy="1828800"/>
            <wp:effectExtent l="0" t="0" r="0" b="0"/>
            <wp:wrapSquare wrapText="bothSides"/>
            <wp:docPr id="443170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17046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55200" behindDoc="0" locked="0" layoutInCell="1" allowOverlap="1" wp14:anchorId="0DD2793C" wp14:editId="572F6906">
            <wp:simplePos x="0" y="0"/>
            <wp:positionH relativeFrom="column">
              <wp:posOffset>4291965</wp:posOffset>
            </wp:positionH>
            <wp:positionV relativeFrom="paragraph">
              <wp:posOffset>58420</wp:posOffset>
            </wp:positionV>
            <wp:extent cx="2743200" cy="1828800"/>
            <wp:effectExtent l="0" t="0" r="0" b="0"/>
            <wp:wrapSquare wrapText="bothSides"/>
            <wp:docPr id="6576297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629748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นำท่านชม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b/>
          <w:bCs/>
          <w:color w:val="0000CC"/>
          <w:sz w:val="32"/>
          <w:szCs w:val="32"/>
          <w:cs/>
        </w:rPr>
        <w:t>มหาวิหาร</w:t>
      </w:r>
      <w:r w:rsidR="00E0084F" w:rsidRPr="00E0084F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Sacred Heart Cathedral</w:t>
      </w:r>
      <w:r w:rsidR="00E0084F" w:rsidRPr="00E0084F">
        <w:rPr>
          <w:rFonts w:ascii="TH SarabunPSK" w:eastAsia="Times New Roman" w:hAnsi="TH SarabunPSK" w:cs="TH SarabunPSK"/>
          <w:color w:val="0000CC"/>
          <w:sz w:val="32"/>
          <w:szCs w:val="32"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เป็นหนึ่งในสถาปัตยกรรมที่โดดเด่นและสำคัญของเมืองกวางโจว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ประเทศจีน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มหาวิหารแห่งนี้มีสไตล์นีโอโกธิคที่งดงามและเป็นที่รู้จักกันดีในเรื่องของโครงสร้างที่ทำจากหินแกรนิตทั้งหมด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โดยไม่มีการใช้ไม้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ทำให้เป็นโบสถ์ที่โดดเด่นและมีความทนทานสูงการเยี่ยมชม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/>
          <w:sz w:val="32"/>
          <w:szCs w:val="32"/>
        </w:rPr>
        <w:t xml:space="preserve">Sacred Heart Cathedral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นอกจากจะได้สัมผัสกับความเป็นศิลปะยุโรปยุคกลางแล้ว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ยังสามารถชมทิวทัศน์ย่านใจกลางเมืองกวางโจวที่เต็มไปด้วยความมีชีวิตชีวาและวัฒนธรรมจีนผสมผสานระหว่างโมเดิร์นและประวัติศาสตร์</w:t>
      </w:r>
      <w:r w:rsidR="00876C4F" w:rsidRPr="00876C4F">
        <w:rPr>
          <w:noProof/>
        </w:rPr>
        <w:t xml:space="preserve"> </w:t>
      </w:r>
    </w:p>
    <w:p w14:paraId="7E44ADCE" w14:textId="08CC4828" w:rsidR="00E0084F" w:rsidRDefault="00E0084F" w:rsidP="00343A06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นำท่าน</w:t>
      </w:r>
      <w:r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ไหว้พระใหญ่</w:t>
      </w:r>
      <w:r w:rsidRPr="00E0084F">
        <w:rPr>
          <w:rFonts w:ascii="TH SarabunPSK" w:eastAsia="Times New Roman" w:hAnsi="TH SarabunPSK" w:cs="TH SarabunPSK"/>
          <w:color w:val="EE0000"/>
          <w:sz w:val="32"/>
          <w:szCs w:val="32"/>
          <w:cs/>
        </w:rPr>
        <w:t xml:space="preserve"> </w:t>
      </w:r>
      <w:r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หรือ</w:t>
      </w:r>
      <w:r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eastAsia="Times New Roman" w:hAnsi="TH SarabunPSK" w:cs="TH SarabunPSK" w:hint="cs"/>
          <w:b/>
          <w:bCs/>
          <w:color w:val="0000CC"/>
          <w:sz w:val="32"/>
          <w:szCs w:val="32"/>
          <w:cs/>
        </w:rPr>
        <w:t>วัดต้าฝอซื่อ</w:t>
      </w:r>
      <w:r w:rsidRPr="00E0084F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 xml:space="preserve"> (</w:t>
      </w:r>
      <w:r w:rsidRPr="00E0084F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Dafo Buddhist temple, Guangzhou)</w:t>
      </w:r>
      <w:r w:rsidRPr="00E0084F">
        <w:rPr>
          <w:rFonts w:ascii="TH SarabunPSK" w:eastAsia="Times New Roman" w:hAnsi="TH SarabunPSK" w:cs="TH SarabunPSK"/>
          <w:color w:val="0000CC"/>
          <w:sz w:val="32"/>
          <w:szCs w:val="32"/>
        </w:rPr>
        <w:t xml:space="preserve"> </w:t>
      </w:r>
      <w:r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วัดใหญ่ใจกลางเมืองกวางเจา</w:t>
      </w:r>
      <w:r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มีความสวยงาม</w:t>
      </w:r>
      <w:r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และเงียบสงบ</w:t>
      </w:r>
      <w:r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ได้รับการยกย่องว่าเป็น</w:t>
      </w:r>
      <w:r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1 </w:t>
      </w:r>
      <w:r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ใน</w:t>
      </w:r>
      <w:r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5 </w:t>
      </w:r>
      <w:r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วัดที่ใหญ่ที่สุดในประวัติศาสตร์ของกว่างโจว</w:t>
      </w:r>
      <w:r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ได้รับการขึ้นทะเบียนเป็นโบราณสถานที่ได้รับ</w:t>
      </w:r>
      <w:r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การคุ้มครองโดยรัฐบาลเทศบาลกวางเจา</w:t>
      </w:r>
      <w:r w:rsidR="00876C4F" w:rsidRPr="00876C4F">
        <w:rPr>
          <w:noProof/>
        </w:rPr>
        <w:t xml:space="preserve"> </w:t>
      </w:r>
    </w:p>
    <w:p w14:paraId="4B13EF45" w14:textId="51542923" w:rsidR="00E0084F" w:rsidRPr="00E0084F" w:rsidRDefault="002B504E" w:rsidP="00343A06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959296" behindDoc="0" locked="0" layoutInCell="1" allowOverlap="1" wp14:anchorId="3BBF6999" wp14:editId="03F3AA43">
            <wp:simplePos x="0" y="0"/>
            <wp:positionH relativeFrom="column">
              <wp:posOffset>4311015</wp:posOffset>
            </wp:positionH>
            <wp:positionV relativeFrom="paragraph">
              <wp:posOffset>154940</wp:posOffset>
            </wp:positionV>
            <wp:extent cx="2743200" cy="1828800"/>
            <wp:effectExtent l="0" t="0" r="0" b="0"/>
            <wp:wrapSquare wrapText="bothSides"/>
            <wp:docPr id="19181558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15589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ให้ท่านได้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0084F" w:rsidRPr="00DA6353">
        <w:rPr>
          <w:rFonts w:ascii="TH SarabunPSK" w:eastAsia="Times New Roman" w:hAnsi="TH SarabunPSK" w:cs="TH SarabunPSK" w:hint="cs"/>
          <w:b/>
          <w:bCs/>
          <w:color w:val="0000CC"/>
          <w:sz w:val="32"/>
          <w:szCs w:val="32"/>
          <w:cs/>
        </w:rPr>
        <w:t>ช้อปปิ้ง</w:t>
      </w:r>
      <w:r w:rsidR="00E0084F" w:rsidRPr="00DA6353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 xml:space="preserve"> </w:t>
      </w:r>
      <w:r w:rsidR="00E0084F" w:rsidRPr="00DA6353">
        <w:rPr>
          <w:rFonts w:ascii="TH SarabunPSK" w:eastAsia="Times New Roman" w:hAnsi="TH SarabunPSK" w:cs="TH SarabunPSK" w:hint="cs"/>
          <w:b/>
          <w:bCs/>
          <w:color w:val="0000CC"/>
          <w:sz w:val="32"/>
          <w:szCs w:val="32"/>
          <w:cs/>
        </w:rPr>
        <w:t>ถนนคนเดินปักกิ่ง</w:t>
      </w:r>
      <w:r w:rsidR="00E0084F" w:rsidRPr="00DA6353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 xml:space="preserve"> (</w:t>
      </w:r>
      <w:r w:rsidR="00E0084F" w:rsidRPr="00DA6353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Beijing Road)</w:t>
      </w:r>
      <w:r w:rsidR="00E0084F" w:rsidRPr="00DA6353">
        <w:rPr>
          <w:rFonts w:ascii="TH SarabunPSK" w:eastAsia="Times New Roman" w:hAnsi="TH SarabunPSK" w:cs="TH SarabunPSK"/>
          <w:color w:val="0000CC"/>
          <w:sz w:val="32"/>
          <w:szCs w:val="32"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เป็นถนนคนเดินที่มีร้านค้าอยู่ทั้งสองข้างทาง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เป็นย่านแฟชั่นยอดนิยม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มีสินค้าแบรนด์เนมต่างๆ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อาทิเช่น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เสื้อผ้า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กระเป๋า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รองเท้า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และ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ของที่ระลึกอีกมากมาย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 </w:t>
      </w:r>
    </w:p>
    <w:p w14:paraId="3B0E1419" w14:textId="77777777" w:rsidR="000308AB" w:rsidRDefault="000308AB" w:rsidP="000308AB">
      <w:pPr>
        <w:spacing w:after="0" w:line="240" w:lineRule="auto"/>
        <w:ind w:left="1418"/>
        <w:jc w:val="thaiDistribute"/>
        <w:rPr>
          <w:rFonts w:ascii="TH SarabunPSK" w:eastAsiaTheme="minorHAnsi" w:hAnsi="TH SarabunPSK" w:cs="TH SarabunPSK"/>
          <w:color w:val="C00000"/>
          <w:sz w:val="32"/>
          <w:szCs w:val="32"/>
        </w:rPr>
      </w:pPr>
      <w:r w:rsidRPr="000308AB">
        <w:rPr>
          <w:rFonts w:ascii="TH SarabunPSK" w:eastAsiaTheme="minorHAnsi" w:hAnsi="TH SarabunPSK" w:cs="TH SarabunPSK"/>
          <w:color w:val="000000" w:themeColor="text1"/>
          <w:sz w:val="32"/>
          <w:szCs w:val="32"/>
          <w:cs/>
        </w:rPr>
        <w:t xml:space="preserve">จากนั้นนำท่านเดินทางสู่ </w:t>
      </w:r>
      <w:r w:rsidRPr="000308AB">
        <w:rPr>
          <w:rFonts w:ascii="TH SarabunPSK" w:eastAsiaTheme="minorHAnsi" w:hAnsi="TH SarabunPSK" w:cs="TH SarabunPSK"/>
          <w:b/>
          <w:bCs/>
          <w:color w:val="C00000"/>
          <w:sz w:val="32"/>
          <w:szCs w:val="32"/>
          <w:cs/>
        </w:rPr>
        <w:t>เมืองเซินเจิ้น</w:t>
      </w:r>
      <w:r w:rsidRPr="000308AB">
        <w:rPr>
          <w:rFonts w:ascii="TH SarabunPSK" w:eastAsiaTheme="minorHAnsi" w:hAnsi="TH SarabunPSK" w:cs="TH SarabunPSK"/>
          <w:color w:val="C00000"/>
          <w:sz w:val="32"/>
          <w:szCs w:val="32"/>
          <w:cs/>
        </w:rPr>
        <w:t xml:space="preserve"> </w:t>
      </w:r>
      <w:r>
        <w:rPr>
          <w:rFonts w:ascii="TH SarabunPSK" w:eastAsiaTheme="minorHAnsi" w:hAnsi="TH SarabunPSK" w:cs="TH SarabunPSK"/>
          <w:color w:val="C00000"/>
          <w:sz w:val="32"/>
          <w:szCs w:val="32"/>
        </w:rPr>
        <w:t>(Shenzhen)</w:t>
      </w:r>
    </w:p>
    <w:p w14:paraId="45CC3C17" w14:textId="20E2ECD6" w:rsidR="000308AB" w:rsidRPr="000308AB" w:rsidRDefault="000308AB" w:rsidP="000308AB">
      <w:pPr>
        <w:spacing w:after="0" w:line="240" w:lineRule="auto"/>
        <w:ind w:left="1418"/>
        <w:jc w:val="thaiDistribute"/>
        <w:rPr>
          <w:rFonts w:ascii="TH SarabunPSK" w:eastAsiaTheme="minorHAnsi" w:hAnsi="TH SarabunPSK" w:cs="TH SarabunPSK"/>
          <w:color w:val="000000" w:themeColor="text1"/>
          <w:sz w:val="32"/>
          <w:szCs w:val="32"/>
        </w:rPr>
      </w:pPr>
      <w:r w:rsidRPr="000308AB">
        <w:rPr>
          <w:rFonts w:ascii="TH SarabunPSK" w:eastAsiaTheme="minorHAnsi" w:hAnsi="TH SarabunPSK" w:cs="TH SarabunPSK"/>
          <w:color w:val="000000" w:themeColor="text1"/>
          <w:sz w:val="32"/>
          <w:szCs w:val="32"/>
          <w:cs/>
        </w:rPr>
        <w:t>( ใช้เวลาเดินทางประมาณ 2 ช</w:t>
      </w:r>
      <w:r>
        <w:rPr>
          <w:rFonts w:ascii="TH SarabunPSK" w:eastAsiaTheme="minorHAnsi" w:hAnsi="TH SarabunPSK" w:cs="TH SarabunPSK" w:hint="cs"/>
          <w:color w:val="000000" w:themeColor="text1"/>
          <w:sz w:val="32"/>
          <w:szCs w:val="32"/>
          <w:cs/>
        </w:rPr>
        <w:t>ม.</w:t>
      </w:r>
      <w:r w:rsidRPr="000308AB">
        <w:rPr>
          <w:rFonts w:ascii="TH SarabunPSK" w:eastAsiaTheme="minorHAnsi" w:hAnsi="TH SarabunPSK" w:cs="TH SarabunPSK"/>
          <w:color w:val="000000" w:themeColor="text1"/>
          <w:sz w:val="32"/>
          <w:szCs w:val="32"/>
          <w:cs/>
        </w:rPr>
        <w:t>)  เป็นเขตเศรษฐกิจพิเศษแห่งแรกของสาธารณรัฐประชาชนจีน ซึ่งตั้งขึ้นในปี</w:t>
      </w:r>
      <w:r w:rsidRPr="000308AB">
        <w:rPr>
          <w:rFonts w:ascii="TH SarabunPSK" w:eastAsiaTheme="minorHAnsi" w:hAnsi="TH SarabunPSK" w:cs="TH SarabunPSK"/>
          <w:color w:val="000000" w:themeColor="text1"/>
          <w:sz w:val="32"/>
          <w:szCs w:val="32"/>
        </w:rPr>
        <w:t xml:space="preserve">2523 </w:t>
      </w:r>
      <w:r w:rsidRPr="000308AB">
        <w:rPr>
          <w:rFonts w:ascii="TH SarabunPSK" w:eastAsiaTheme="minorHAnsi" w:hAnsi="TH SarabunPSK" w:cs="TH SarabunPSK"/>
          <w:color w:val="000000" w:themeColor="text1"/>
          <w:sz w:val="32"/>
          <w:szCs w:val="32"/>
          <w:cs/>
        </w:rPr>
        <w:t xml:space="preserve">เมืองได้เปลี่ยนจากเมืองขนาดเล็กที่มีเป็นมหานครที่เจริญรุ่งเรือง มีนวัตกรรม ทันสมัย กลมกลืน และสวยงาม มีประชากรกว่า </w:t>
      </w:r>
      <w:r w:rsidRPr="000308AB">
        <w:rPr>
          <w:rFonts w:ascii="TH SarabunPSK" w:eastAsiaTheme="minorHAnsi" w:hAnsi="TH SarabunPSK" w:cs="TH SarabunPSK"/>
          <w:color w:val="000000" w:themeColor="text1"/>
          <w:sz w:val="32"/>
          <w:szCs w:val="32"/>
        </w:rPr>
        <w:t xml:space="preserve">10 </w:t>
      </w:r>
      <w:r w:rsidRPr="000308AB">
        <w:rPr>
          <w:rFonts w:ascii="TH SarabunPSK" w:eastAsiaTheme="minorHAnsi" w:hAnsi="TH SarabunPSK" w:cs="TH SarabunPSK"/>
          <w:color w:val="000000" w:themeColor="text1"/>
          <w:sz w:val="32"/>
          <w:szCs w:val="32"/>
          <w:cs/>
        </w:rPr>
        <w:t xml:space="preserve">ล้านคนในปัจจุบัน และก่อตั้งหลายสิ่งเป็นสิ่งแรกในประวัติศาสตร์โลกของการพัฒนาอุตสาหกรรม การพัฒนาเมือง และความทันสมัยเมืองเซินเจิ้นเป็นที่ยอมรับในบรรดานักเศรษฐศาสตร์ว่าเป็นเมืองที่ประสบความสำเร็จมากที่สุดกว่าเขตเศรษฐกิจพิเศษ </w:t>
      </w:r>
      <w:r w:rsidRPr="000308AB">
        <w:rPr>
          <w:rFonts w:ascii="TH SarabunPSK" w:eastAsiaTheme="minorHAnsi" w:hAnsi="TH SarabunPSK" w:cs="TH SarabunPSK"/>
          <w:color w:val="000000" w:themeColor="text1"/>
          <w:sz w:val="32"/>
          <w:szCs w:val="32"/>
        </w:rPr>
        <w:t xml:space="preserve">4,000 </w:t>
      </w:r>
      <w:r w:rsidRPr="000308AB">
        <w:rPr>
          <w:rFonts w:ascii="TH SarabunPSK" w:eastAsiaTheme="minorHAnsi" w:hAnsi="TH SarabunPSK" w:cs="TH SarabunPSK"/>
          <w:color w:val="000000" w:themeColor="text1"/>
          <w:sz w:val="32"/>
          <w:szCs w:val="32"/>
          <w:cs/>
        </w:rPr>
        <w:t>แห่งทั่วโลก เมืองเซินเจิ้นยังเป็นที่</w:t>
      </w:r>
      <w:r w:rsidRPr="000308AB">
        <w:rPr>
          <w:rFonts w:ascii="TH SarabunPSK" w:eastAsiaTheme="minorHAnsi" w:hAnsi="TH SarabunPSK" w:cs="TH SarabunPSK"/>
          <w:color w:val="000000" w:themeColor="text1"/>
          <w:sz w:val="32"/>
          <w:szCs w:val="32"/>
          <w:cs/>
        </w:rPr>
        <w:lastRenderedPageBreak/>
        <w:t xml:space="preserve">รู้จักในฐานะโรงงานของโลก นิตยสาร </w:t>
      </w:r>
      <w:r w:rsidRPr="000308AB">
        <w:rPr>
          <w:rFonts w:ascii="TH SarabunPSK" w:eastAsiaTheme="minorHAnsi" w:hAnsi="TH SarabunPSK" w:cs="TH SarabunPSK"/>
          <w:color w:val="000000" w:themeColor="text1"/>
          <w:sz w:val="32"/>
          <w:szCs w:val="32"/>
        </w:rPr>
        <w:t xml:space="preserve">Inc. </w:t>
      </w:r>
      <w:r w:rsidRPr="000308AB">
        <w:rPr>
          <w:rFonts w:ascii="TH SarabunPSK" w:eastAsiaTheme="minorHAnsi" w:hAnsi="TH SarabunPSK" w:cs="TH SarabunPSK"/>
          <w:color w:val="000000" w:themeColor="text1"/>
          <w:sz w:val="32"/>
          <w:szCs w:val="32"/>
          <w:cs/>
        </w:rPr>
        <w:t xml:space="preserve">ได้รายงานว่า ร้อยละ </w:t>
      </w:r>
      <w:r w:rsidRPr="000308AB">
        <w:rPr>
          <w:rFonts w:ascii="TH SarabunPSK" w:eastAsiaTheme="minorHAnsi" w:hAnsi="TH SarabunPSK" w:cs="TH SarabunPSK"/>
          <w:color w:val="000000" w:themeColor="text1"/>
          <w:sz w:val="32"/>
          <w:szCs w:val="32"/>
        </w:rPr>
        <w:t xml:space="preserve">90 </w:t>
      </w:r>
      <w:r w:rsidRPr="000308AB">
        <w:rPr>
          <w:rFonts w:ascii="TH SarabunPSK" w:eastAsiaTheme="minorHAnsi" w:hAnsi="TH SarabunPSK" w:cs="TH SarabunPSK"/>
          <w:color w:val="000000" w:themeColor="text1"/>
          <w:sz w:val="32"/>
          <w:szCs w:val="32"/>
          <w:cs/>
        </w:rPr>
        <w:t xml:space="preserve">ของสินค้าอิเล็กทรอนิกส์ของโลกผลิตในเมืองเซินเจิ้น รวมถึง ของเล่น โทรทัศน์เครื่องปรับอากาศโทรศัพท์มือถือ และโดรนนอกจากนั้น เมืองเซินเจิ้นได้วางวิสัยทัศน์ที่จะเป็นผู้นำโลกด้านนวัตกรรมเทคโนโลยีชั้นสูง และเปลี่ยนจาก “ผลิตในประเทศจีน” เป็น “ออกแบบในประเทศจีน”มีบริษัทเทคโนโลยีชั้นสูงตั้งอยู่ที่เมืองเซินเจิ้น เช่น </w:t>
      </w:r>
      <w:r w:rsidRPr="000308AB">
        <w:rPr>
          <w:rFonts w:ascii="TH SarabunPSK" w:eastAsiaTheme="minorHAnsi" w:hAnsi="TH SarabunPSK" w:cs="TH SarabunPSK"/>
          <w:color w:val="000000" w:themeColor="text1"/>
          <w:sz w:val="32"/>
          <w:szCs w:val="32"/>
        </w:rPr>
        <w:t xml:space="preserve">Huawei ZTE Tencent DJI </w:t>
      </w:r>
      <w:proofErr w:type="spellStart"/>
      <w:r w:rsidRPr="000308AB">
        <w:rPr>
          <w:rFonts w:ascii="TH SarabunPSK" w:eastAsiaTheme="minorHAnsi" w:hAnsi="TH SarabunPSK" w:cs="TH SarabunPSK"/>
          <w:color w:val="000000" w:themeColor="text1"/>
          <w:sz w:val="32"/>
          <w:szCs w:val="32"/>
        </w:rPr>
        <w:t>Makeblock</w:t>
      </w:r>
      <w:proofErr w:type="spellEnd"/>
      <w:r w:rsidRPr="000308AB">
        <w:rPr>
          <w:rFonts w:ascii="TH SarabunPSK" w:eastAsiaTheme="minorHAnsi" w:hAnsi="TH SarabunPSK" w:cs="TH SarabunPSK"/>
          <w:color w:val="000000" w:themeColor="text1"/>
          <w:sz w:val="32"/>
          <w:szCs w:val="32"/>
        </w:rPr>
        <w:t xml:space="preserve"> BYD BGI Skyworth </w:t>
      </w:r>
      <w:proofErr w:type="spellStart"/>
      <w:r w:rsidRPr="000308AB">
        <w:rPr>
          <w:rFonts w:ascii="TH SarabunPSK" w:eastAsiaTheme="minorHAnsi" w:hAnsi="TH SarabunPSK" w:cs="TH SarabunPSK"/>
          <w:color w:val="000000" w:themeColor="text1"/>
          <w:sz w:val="32"/>
          <w:szCs w:val="32"/>
        </w:rPr>
        <w:t>Kongka</w:t>
      </w:r>
      <w:proofErr w:type="spellEnd"/>
      <w:r w:rsidRPr="000308AB">
        <w:rPr>
          <w:rFonts w:ascii="TH SarabunPSK" w:eastAsiaTheme="minorHAnsi" w:hAnsi="TH SarabunPSK" w:cs="TH SarabunPSK"/>
          <w:color w:val="000000" w:themeColor="text1"/>
          <w:sz w:val="32"/>
          <w:szCs w:val="32"/>
        </w:rPr>
        <w:t xml:space="preserve"> Group </w:t>
      </w:r>
      <w:r w:rsidRPr="000308AB">
        <w:rPr>
          <w:rFonts w:ascii="TH SarabunPSK" w:eastAsiaTheme="minorHAnsi" w:hAnsi="TH SarabunPSK" w:cs="TH SarabunPSK"/>
          <w:color w:val="000000" w:themeColor="text1"/>
          <w:sz w:val="32"/>
          <w:szCs w:val="32"/>
          <w:cs/>
        </w:rPr>
        <w:t>เป็นต้น</w:t>
      </w:r>
    </w:p>
    <w:p w14:paraId="09F0FF8B" w14:textId="566BE160" w:rsidR="00DE50D8" w:rsidRPr="00CF1681" w:rsidRDefault="00DE50D8" w:rsidP="00343A06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pacing w:val="6"/>
          <w:sz w:val="32"/>
          <w:szCs w:val="32"/>
          <w:shd w:val="clear" w:color="auto" w:fill="FFFFFF"/>
          <w:cs/>
        </w:rPr>
      </w:pP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เย็น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ab/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ab/>
      </w:r>
      <w:r w:rsidRPr="00EF1D89">
        <w:rPr>
          <w:rFonts w:ascii="TH SarabunPSK" w:hAnsi="TH SarabunPSK" w:cs="TH SarabunPSK" w:hint="cs"/>
          <w:color w:val="663300"/>
          <w:sz w:val="32"/>
          <w:szCs w:val="32"/>
        </w:rPr>
        <w:sym w:font="Webdings" w:char="F0E4"/>
      </w:r>
      <w:r w:rsidRPr="00EF1D89">
        <w:rPr>
          <w:rFonts w:ascii="TH SarabunPSK" w:hAnsi="TH SarabunPSK" w:cs="TH SarabunPSK" w:hint="cs"/>
          <w:color w:val="663300"/>
          <w:sz w:val="32"/>
          <w:szCs w:val="32"/>
          <w:cs/>
        </w:rPr>
        <w:t xml:space="preserve"> 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บริการอาหารเย็น ณ ภัตตาคาร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</w:rPr>
        <w:t xml:space="preserve"> </w:t>
      </w:r>
      <w:bookmarkStart w:id="1" w:name="_Hlk228886216"/>
      <w:r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(มื้อที่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highlight w:val="yellow"/>
          <w:cs/>
        </w:rPr>
        <w:t>3</w:t>
      </w:r>
      <w:r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)</w:t>
      </w:r>
      <w:r w:rsidRPr="00EF1D89">
        <w:rPr>
          <w:rFonts w:ascii="TH SarabunPSK" w:hAnsi="TH SarabunPSK" w:cs="TH SarabunPSK"/>
          <w:color w:val="663300"/>
          <w:spacing w:val="6"/>
          <w:sz w:val="32"/>
          <w:szCs w:val="32"/>
          <w:shd w:val="clear" w:color="auto" w:fill="FFFFFF"/>
        </w:rPr>
        <w:t xml:space="preserve"> </w:t>
      </w:r>
      <w:bookmarkEnd w:id="1"/>
    </w:p>
    <w:p w14:paraId="7D8822CD" w14:textId="08158C79" w:rsidR="00DE50D8" w:rsidRDefault="00DE50D8" w:rsidP="00E50E5A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after="240"/>
        <w:ind w:left="1440" w:hanging="1440"/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E0555">
        <w:rPr>
          <w:rFonts w:ascii="TH SarabunPSK" w:hAnsi="TH SarabunPSK" w:cs="TH SarabunPSK" w:hint="cs"/>
          <w:b/>
          <w:bCs/>
          <w:sz w:val="32"/>
          <w:szCs w:val="32"/>
          <w:cs/>
        </w:rPr>
        <w:t>ที่พัก</w:t>
      </w:r>
      <w:r w:rsidRPr="00CF168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50E5A" w:rsidRPr="00E50E5A">
        <w:rPr>
          <w:rFonts w:ascii="TH SarabunPSK" w:eastAsiaTheme="minorHAnsi" w:hAnsi="TH SarabunPSK" w:cs="TH SarabunPSK"/>
          <w:b/>
          <w:bCs/>
          <w:color w:val="4472C4" w:themeColor="accent1"/>
          <w:sz w:val="32"/>
          <w:szCs w:val="32"/>
        </w:rPr>
        <w:t xml:space="preserve">Venus Royal Hotel Shenzhen international convention and exhibition center </w:t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 xml:space="preserve"> </w:t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หรือเทียบเท่า</w:t>
      </w:r>
    </w:p>
    <w:p w14:paraId="1B1C0B27" w14:textId="66BA45F6" w:rsidR="00480349" w:rsidRPr="001273A4" w:rsidRDefault="00FD69C2" w:rsidP="001273A4">
      <w:pPr>
        <w:shd w:val="clear" w:color="auto" w:fill="CC3300"/>
        <w:spacing w:after="0" w:line="276" w:lineRule="auto"/>
        <w:ind w:left="1440" w:hanging="1440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</w:pPr>
      <w:r w:rsidRPr="001273A4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วันที่ส</w:t>
      </w:r>
      <w:r w:rsidR="00EF1D89" w:rsidRPr="001273A4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าม</w:t>
      </w:r>
      <w:r w:rsidRPr="001273A4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EF1D89" w:rsidRPr="001273A4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B30896" w:rsidRPr="001273A4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เมืองเซินเจิ้น  </w:t>
      </w:r>
      <w:r w:rsidR="00B30896" w:rsidRPr="001273A4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- </w:t>
      </w:r>
      <w:r w:rsidR="00B30896" w:rsidRPr="001273A4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ฮ่องกง – </w:t>
      </w:r>
      <w:r w:rsidR="00B30896" w:rsidRPr="001273A4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Avenue of Star  - </w:t>
      </w:r>
      <w:r w:rsidR="00B30896" w:rsidRPr="001273A4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วัดเจ้าแม่กวนอิมฮองฮำ -</w:t>
      </w:r>
      <w:r w:rsidR="00426498" w:rsidRPr="0042649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ศูนย์รวมฮวงจุ้ยกังหันนำโชค </w:t>
      </w:r>
      <w:r w:rsidR="00B30896" w:rsidRPr="001273A4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–วัดแชกงหมิว – อิสระช้อปปิ้งตามอัธยาศัย ย่านจิมซาจุ่ย - เมืองเซินเจิ้น  </w:t>
      </w:r>
    </w:p>
    <w:p w14:paraId="3873A3C3" w14:textId="61A517AE" w:rsidR="00CA7799" w:rsidRPr="00EF1D89" w:rsidRDefault="00FD69C2" w:rsidP="00CA7799">
      <w:pPr>
        <w:pStyle w:val="NoSpacing"/>
        <w:jc w:val="thaiDistribute"/>
        <w:rPr>
          <w:rFonts w:ascii="TH SarabunPSK" w:hAnsi="TH SarabunPSK" w:cs="TH SarabunPSK"/>
          <w:b/>
          <w:bCs/>
          <w:color w:val="663300"/>
          <w:sz w:val="32"/>
          <w:szCs w:val="32"/>
        </w:rPr>
      </w:pP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เช้า</w:t>
      </w:r>
      <w:r w:rsidRPr="00EF1D89">
        <w:rPr>
          <w:rFonts w:ascii="TH SarabunPSK" w:hAnsi="TH SarabunPSK" w:cs="TH SarabunPSK" w:hint="cs"/>
          <w:color w:val="663300"/>
          <w:sz w:val="32"/>
          <w:szCs w:val="32"/>
          <w:cs/>
        </w:rPr>
        <w:tab/>
      </w:r>
      <w:r w:rsidRPr="00EF1D89">
        <w:rPr>
          <w:rFonts w:ascii="TH SarabunPSK" w:hAnsi="TH SarabunPSK" w:cs="TH SarabunPSK" w:hint="cs"/>
          <w:color w:val="663300"/>
          <w:sz w:val="32"/>
          <w:szCs w:val="32"/>
          <w:cs/>
        </w:rPr>
        <w:tab/>
      </w:r>
      <w:r w:rsidRPr="00EF1D89">
        <w:rPr>
          <w:rFonts w:ascii="TH SarabunPSK" w:hAnsi="TH SarabunPSK" w:cs="TH SarabunPSK" w:hint="cs"/>
          <w:color w:val="663300"/>
          <w:sz w:val="32"/>
          <w:szCs w:val="32"/>
        </w:rPr>
        <w:sym w:font="Webdings" w:char="F0E4"/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 บริการอาหารเช้า ณ </w:t>
      </w:r>
      <w:r w:rsidR="00EF1D89"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ห้องอาหารของโรงแรม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 </w:t>
      </w:r>
      <w:r w:rsidR="00EF1D89"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(มื้อที่</w:t>
      </w:r>
      <w:r w:rsidR="00EF1D89"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highlight w:val="yellow"/>
          <w:cs/>
        </w:rPr>
        <w:t>4</w:t>
      </w:r>
      <w:r w:rsidR="00EF1D89"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)</w:t>
      </w:r>
    </w:p>
    <w:p w14:paraId="68274EBA" w14:textId="175A5C19" w:rsidR="000308AB" w:rsidRPr="00DB3C43" w:rsidRDefault="000308AB" w:rsidP="000308AB">
      <w:pPr>
        <w:pStyle w:val="NoSpacing"/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308AB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นำท่านเดินทางสู่</w:t>
      </w:r>
      <w:r w:rsidRPr="00DB3C4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DB3C4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ฮ่องกง</w:t>
      </w:r>
      <w:r w:rsidRPr="00DB3C4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โดยรถโค้ชปรับอากาศ </w:t>
      </w:r>
      <w:r w:rsidRPr="00B30896">
        <w:rPr>
          <w:rFonts w:ascii="TH SarabunPSK" w:hAnsi="TH SarabunPSK" w:cs="TH SarabunPSK"/>
          <w:color w:val="000000" w:themeColor="text1"/>
          <w:sz w:val="32"/>
          <w:szCs w:val="32"/>
          <w:cs/>
        </w:rPr>
        <w:t>(ใช้เวลาประมาณ 45นาที )</w:t>
      </w:r>
      <w:r w:rsidRPr="00DB3C4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เขตบริหารพิเศษฮ่องกงแห่ง</w:t>
      </w:r>
    </w:p>
    <w:p w14:paraId="47041C99" w14:textId="69F12C72" w:rsidR="000308AB" w:rsidRPr="001D089A" w:rsidRDefault="000308AB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B3C4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สาธารณรัฐประชาชนจีน </w:t>
      </w:r>
      <w:r w:rsidRPr="001D089A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นำท่านเดินทางสู่เกาลูน นำชม</w:t>
      </w:r>
      <w:r w:rsidRPr="0007113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071139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ถนนแห่งดวงดาวของฮ่องกง (</w:t>
      </w:r>
      <w:r w:rsidRPr="00071139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AVENUE OF STAR) </w:t>
      </w:r>
      <w:r w:rsidRPr="001D089A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ตั้งอยู่</w:t>
      </w:r>
    </w:p>
    <w:p w14:paraId="7C41FDC3" w14:textId="019F6C72" w:rsidR="000308AB" w:rsidRDefault="000308AB" w:rsidP="000308AB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1D089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ทางเดินเลียบอ่าววิคตอเรีย ที่มีแลนด์มาร์คให้เราได้ถ่ายรูปเช็คอินกันมากมาย จุดเด่นของของที่นี่คือ จะมีรอยประทับมือของดาราเหล่า และคนดังในวงการที่ประทับอยู่บนราวจับตลอดทั้งทางเดิน และนอกจากนี้ยังมีรูปปั้นคนดัง อย่างเช่น บรู๊ซ ลี ดาราชาวจีนคนแรกที่ประสบความสำเร็จในฮอลลีวู้ดตั้งอยู่ ณ ที่นี่อีกด้วย</w:t>
      </w:r>
    </w:p>
    <w:p w14:paraId="466CC918" w14:textId="5C100E8E" w:rsidR="000308AB" w:rsidRDefault="00993D67" w:rsidP="000308AB">
      <w:pPr>
        <w:pStyle w:val="NoSpacing"/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1990016" behindDoc="0" locked="0" layoutInCell="1" allowOverlap="1" wp14:anchorId="13C82D6D" wp14:editId="05C67E56">
            <wp:simplePos x="0" y="0"/>
            <wp:positionH relativeFrom="column">
              <wp:posOffset>4396740</wp:posOffset>
            </wp:positionH>
            <wp:positionV relativeFrom="paragraph">
              <wp:posOffset>66675</wp:posOffset>
            </wp:positionV>
            <wp:extent cx="2743200" cy="1828800"/>
            <wp:effectExtent l="0" t="0" r="0" b="0"/>
            <wp:wrapSquare wrapText="bothSides"/>
            <wp:docPr id="187891429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914297" name="Picture 1878914297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08AB" w:rsidRPr="0007113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นำท่านเดินทางสู่  </w:t>
      </w:r>
      <w:r w:rsidR="000308AB" w:rsidRPr="00071139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วัดเจ้าแม่กวนอิมฮองฮำ (</w:t>
      </w:r>
      <w:r w:rsidR="000308AB" w:rsidRPr="00071139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Kun </w:t>
      </w:r>
      <w:proofErr w:type="spellStart"/>
      <w:r w:rsidR="000308AB" w:rsidRPr="00071139">
        <w:rPr>
          <w:rFonts w:ascii="TH SarabunPSK" w:hAnsi="TH SarabunPSK" w:cs="TH SarabunPSK"/>
          <w:b/>
          <w:bCs/>
          <w:color w:val="0000CC"/>
          <w:sz w:val="32"/>
          <w:szCs w:val="32"/>
        </w:rPr>
        <w:t>Im</w:t>
      </w:r>
      <w:proofErr w:type="spellEnd"/>
      <w:r w:rsidR="000308AB" w:rsidRPr="00071139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 Temple Hung Hom) </w:t>
      </w:r>
      <w:r w:rsidR="000308AB" w:rsidRPr="001D089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ป็นวัดเจ้าแม่กวนอิมที่มีชื่อเสียงอีกแห่งหนึ่งในฮ่องกงขอพรเจ้าแม่กวนอิมพระโพธิสัตว์แห่งความเมตตาให้ช่วยคุ้มครองปกปักรักษา </w:t>
      </w:r>
      <w:r w:rsidR="000308AB" w:rsidRPr="000308A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วัดเจ้าแม่กวนอิมที่ </w:t>
      </w:r>
      <w:r w:rsidR="000308AB" w:rsidRPr="000308AB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Hung Hom </w:t>
      </w:r>
      <w:r w:rsidR="000308AB" w:rsidRPr="000308A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หรือ  </w:t>
      </w:r>
      <w:r w:rsidR="000308AB" w:rsidRPr="000308AB">
        <w:rPr>
          <w:rFonts w:ascii="TH SarabunPSK" w:hAnsi="TH SarabunPSK" w:cs="TH SarabunPSK"/>
          <w:b/>
          <w:bCs/>
          <w:color w:val="EE0000"/>
          <w:sz w:val="32"/>
          <w:szCs w:val="32"/>
        </w:rPr>
        <w:t>'Hung Hom Kwun Yum  Temple'</w:t>
      </w:r>
      <w:r w:rsidR="000308AB" w:rsidRPr="000308AB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="000308AB" w:rsidRPr="001D089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เป็นวัดเก่าแก่ของฮ่องกงซึ่งสร้างขึ้นตั้งแต่ปี ค.ศ. </w:t>
      </w:r>
      <w:r w:rsidR="000308AB" w:rsidRPr="001D089A">
        <w:rPr>
          <w:rFonts w:ascii="TH SarabunPSK" w:hAnsi="TH SarabunPSK" w:cs="TH SarabunPSK"/>
          <w:color w:val="000000" w:themeColor="text1"/>
          <w:sz w:val="32"/>
          <w:szCs w:val="32"/>
        </w:rPr>
        <w:t xml:space="preserve">1873  </w:t>
      </w:r>
      <w:r w:rsidR="000308AB" w:rsidRPr="001D089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ถึงแม้จะเป็นวัดขนาดเล็กที่ไม่ได้สวยงามมากมาย แต่ก็เป็นวัดเจ้าแม่กวนอิมที่ชาวฮ่องกงนับถือมาก  ในแทบทุกวันจะมีผู้คนมาบูชาขอพรกันแน่นวัด  ถ้าใครที่ชอบเสี่ยงเซียมซีเขาบอกว่าที่นี่แม่นมากที่พิเศษกว่านั้น </w:t>
      </w:r>
      <w:r w:rsidR="000308AB" w:rsidRPr="001D089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นอกจากสักการะขอพรแล้วยังมีพิธีขอซองอั้งเปาจากเจ้าแม่กวนอิมอีกด้วย</w:t>
      </w:r>
    </w:p>
    <w:p w14:paraId="355B86E3" w14:textId="7A25DE96" w:rsidR="000308AB" w:rsidRPr="00071139" w:rsidRDefault="000308AB" w:rsidP="000308AB">
      <w:pPr>
        <w:pStyle w:val="NoSpacing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E3B02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กลางวัน</w:t>
      </w:r>
      <w:r w:rsidRPr="009E3B02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ab/>
      </w:r>
      <w:r w:rsidRPr="009E3B02">
        <w:rPr>
          <w:rFonts w:ascii="TH SarabunPSK" w:hAnsi="TH SarabunPSK" w:cs="TH SarabunPSK" w:hint="cs"/>
          <w:color w:val="663300"/>
          <w:sz w:val="32"/>
          <w:szCs w:val="32"/>
        </w:rPr>
        <w:sym w:font="Webdings" w:char="F0E4"/>
      </w:r>
      <w:r w:rsidRPr="009E3B02">
        <w:rPr>
          <w:rFonts w:ascii="TH SarabunPSK" w:hAnsi="TH SarabunPSK" w:cs="TH SarabunPSK" w:hint="cs"/>
          <w:color w:val="663300"/>
          <w:sz w:val="32"/>
          <w:szCs w:val="32"/>
          <w:cs/>
        </w:rPr>
        <w:t xml:space="preserve"> </w:t>
      </w:r>
      <w:r w:rsidRPr="009E3B02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บริการอาหารกลางวัน ณ ภัตตาคาร </w:t>
      </w:r>
      <w:r w:rsidRPr="009E3B02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(มื้อที่</w:t>
      </w:r>
      <w:r>
        <w:rPr>
          <w:rFonts w:ascii="TH SarabunPSK" w:hAnsi="TH SarabunPSK" w:cs="TH SarabunPSK" w:hint="cs"/>
          <w:b/>
          <w:bCs/>
          <w:color w:val="663300"/>
          <w:sz w:val="32"/>
          <w:szCs w:val="32"/>
          <w:highlight w:val="yellow"/>
          <w:cs/>
        </w:rPr>
        <w:t>5</w:t>
      </w:r>
      <w:r w:rsidRPr="009E3B02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)</w:t>
      </w:r>
      <w:r w:rsidRPr="009E3B02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  </w:t>
      </w:r>
      <w:r w:rsidRPr="00FD69C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พิเศษเมนูชาบู สไตล์ฮ่องกง</w:t>
      </w:r>
      <w:r w:rsidRPr="00FD69C2">
        <w:rPr>
          <w:rFonts w:ascii="TH SarabunPSK" w:hAnsi="TH SarabunPSK" w:cs="TH SarabunPSK" w:hint="cs"/>
          <w:color w:val="FF0000"/>
          <w:sz w:val="32"/>
          <w:szCs w:val="32"/>
          <w:highlight w:val="yellow"/>
        </w:rPr>
        <w:t xml:space="preserve"> </w:t>
      </w:r>
      <w:r w:rsidRPr="00FD69C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</w:rPr>
        <w:t>(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  <w:t>3</w:t>
      </w:r>
      <w:r w:rsidRPr="00FD69C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</w:rPr>
        <w:t>)</w:t>
      </w:r>
      <w:r w:rsidRPr="00FD69C2">
        <w:rPr>
          <w:rFonts w:ascii="TH SarabunPSK" w:hAnsi="TH SarabunPSK" w:cs="TH SarabunPSK"/>
          <w:color w:val="000000"/>
          <w:sz w:val="32"/>
          <w:szCs w:val="32"/>
          <w:highlight w:val="yellow"/>
          <w:shd w:val="clear" w:color="auto" w:fill="FFFFFF"/>
          <w:cs/>
        </w:rPr>
        <w:t xml:space="preserve"> </w:t>
      </w:r>
      <w:r w:rsidRPr="00FD69C2">
        <w:rPr>
          <w:rFonts w:ascii="TH SarabunPSK" w:hAnsi="TH SarabunPSK" w:cs="TH SarabunPSK"/>
          <w:b/>
          <w:bCs/>
          <w:color w:val="996633"/>
          <w:sz w:val="32"/>
          <w:szCs w:val="32"/>
          <w:highlight w:val="yellow"/>
          <w:shd w:val="clear" w:color="auto" w:fill="FFFFFF"/>
          <w:cs/>
        </w:rPr>
        <w:t>เครื่องดื่ม น้ำอัดลม เบียร์ไม่อั้น!!</w:t>
      </w:r>
      <w:r w:rsidRPr="00FD69C2">
        <w:rPr>
          <w:rFonts w:ascii="TH SarabunPSK" w:hAnsi="TH SarabunPSK" w:cs="TH SarabunPSK"/>
          <w:color w:val="996633"/>
          <w:sz w:val="32"/>
          <w:szCs w:val="32"/>
          <w:shd w:val="clear" w:color="auto" w:fill="FFFFFF"/>
          <w:cs/>
        </w:rPr>
        <w:t xml:space="preserve">  </w:t>
      </w:r>
    </w:p>
    <w:p w14:paraId="0FE73609" w14:textId="53099909" w:rsidR="000308AB" w:rsidRDefault="000308AB" w:rsidP="000308AB">
      <w:pPr>
        <w:pStyle w:val="NoSpacing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978752" behindDoc="0" locked="0" layoutInCell="1" allowOverlap="1" wp14:anchorId="7FC3DDA0" wp14:editId="40608CE2">
            <wp:simplePos x="0" y="0"/>
            <wp:positionH relativeFrom="column">
              <wp:posOffset>902970</wp:posOffset>
            </wp:positionH>
            <wp:positionV relativeFrom="paragraph">
              <wp:posOffset>1270</wp:posOffset>
            </wp:positionV>
            <wp:extent cx="6169660" cy="1353185"/>
            <wp:effectExtent l="0" t="0" r="2540" b="0"/>
            <wp:wrapTopAndBottom/>
            <wp:docPr id="26006348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9660" cy="1353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ADA4F0" w14:textId="6254A7FB" w:rsidR="000308AB" w:rsidRPr="00E4567E" w:rsidRDefault="000308AB" w:rsidP="000308AB">
      <w:pPr>
        <w:pStyle w:val="NoSpacing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 w:rsidRPr="00E4567E">
        <w:rPr>
          <w:rFonts w:ascii="TH SarabunPSK" w:hAnsi="TH SarabunPSK" w:cs="TH SarabunPSK"/>
          <w:sz w:val="32"/>
          <w:szCs w:val="32"/>
          <w:cs/>
        </w:rPr>
        <w:lastRenderedPageBreak/>
        <w:t xml:space="preserve">นำท่านชม </w:t>
      </w:r>
      <w:r w:rsidR="00426498" w:rsidRPr="00042231">
        <w:rPr>
          <w:rFonts w:ascii="TH SarabunPSK" w:hAnsi="TH SarabunPSK" w:cs="TH SarabunPSK"/>
          <w:b/>
          <w:bCs/>
          <w:sz w:val="32"/>
          <w:szCs w:val="32"/>
          <w:cs/>
        </w:rPr>
        <w:t>ศูนย์รวมฮวงจุ้ยกังหันนำโชค</w:t>
      </w:r>
      <w:r w:rsidR="00426498" w:rsidRPr="0004223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4567E">
        <w:rPr>
          <w:rFonts w:ascii="TH SarabunPSK" w:hAnsi="TH SarabunPSK" w:cs="TH SarabunPSK"/>
          <w:sz w:val="32"/>
          <w:szCs w:val="32"/>
          <w:cs/>
        </w:rPr>
        <w:t xml:space="preserve">ที่ขึ้นชื่อของฮ่องกง โดยการย่อส่วนใบพัดของกังหันวัดแชกงมาทำเป็นเครื่องประดับ อาทิ จี้ แหวน กำไล เพื่อให้เป็นเครื่องประดับติดตัว ในการส่งเสริมดวงชะตาและเสริมดวงเรื่องฮวงจุ้ย </w:t>
      </w:r>
    </w:p>
    <w:p w14:paraId="029D6089" w14:textId="0966499C" w:rsidR="000308AB" w:rsidRPr="001D089A" w:rsidRDefault="00993D67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991040" behindDoc="0" locked="0" layoutInCell="1" allowOverlap="1" wp14:anchorId="0967AA80" wp14:editId="046730C4">
            <wp:simplePos x="0" y="0"/>
            <wp:positionH relativeFrom="margin">
              <wp:posOffset>4301490</wp:posOffset>
            </wp:positionH>
            <wp:positionV relativeFrom="paragraph">
              <wp:posOffset>497840</wp:posOffset>
            </wp:positionV>
            <wp:extent cx="2743200" cy="1828800"/>
            <wp:effectExtent l="0" t="0" r="0" b="0"/>
            <wp:wrapSquare wrapText="bothSides"/>
            <wp:docPr id="48373216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732165" name="Picture 483732165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08AB" w:rsidRPr="00DB3C4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นำท่านเดินทางสู่ </w:t>
      </w:r>
      <w:r w:rsidR="000308AB" w:rsidRPr="00DB3C43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วัดแชกงหมิว หรือ วัดกังหันลม (</w:t>
      </w:r>
      <w:r w:rsidR="000308AB" w:rsidRPr="00DB3C43">
        <w:rPr>
          <w:rFonts w:ascii="TH SarabunPSK" w:hAnsi="TH SarabunPSK" w:cs="TH SarabunPSK"/>
          <w:b/>
          <w:bCs/>
          <w:color w:val="0000CC"/>
          <w:sz w:val="32"/>
          <w:szCs w:val="32"/>
        </w:rPr>
        <w:t>Che Kung Temple)</w:t>
      </w:r>
      <w:r w:rsidR="000308AB" w:rsidRPr="00DB3C4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0308AB" w:rsidRPr="001D089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หนึ่งในวัดดังของฮ่องกง ที่ประชาชนให้ความเลื่อมใสศรัทธามาเนิ่นนาน ด้านในศาลจะมีรูปปั้นสูงใหญ่ของท่านแชกงซึ่งเป็นเทพประจำวัดแห่งนี้ เชื่อว่าองค์ท่านศักดิ์สิทธิ์ในการขอพรด้านโชคลาภ เสริมความเป็นสิริมงคล ปัดเป่าเรื่องร้ายๆออกไป และวัดแห่งนี้ ยังเป็นสถานที่ที่นิยมสำหรับท่านที่ต้องการแก้ปีชงอีกด้วย โดยวิธีการไหว้ขอพรจากท่านแชกงนั้น ท่านจะต้องเข้าไปยืนอยู่เบื้องหน้ารูปปั้นของท่าน แล้วอธิษฐานขอพรพร้อมกับมองหน้าท่านอย่างมุ่งมั่นตั้งใจ จากนั้นให้ท่านทำพิธีหมุน </w:t>
      </w:r>
      <w:r w:rsidR="000308AB" w:rsidRPr="001D089A">
        <w:rPr>
          <w:rFonts w:ascii="TH SarabunPSK" w:hAnsi="TH SarabunPSK" w:cs="TH SarabunPSK"/>
          <w:color w:val="FF0000"/>
          <w:sz w:val="32"/>
          <w:szCs w:val="32"/>
          <w:cs/>
        </w:rPr>
        <w:t xml:space="preserve">“กังหันแห่งโชคชะตา” </w:t>
      </w:r>
      <w:r w:rsidR="000308AB" w:rsidRPr="001D089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หรือ </w:t>
      </w:r>
      <w:r w:rsidR="000308AB" w:rsidRPr="001D089A">
        <w:rPr>
          <w:rFonts w:ascii="TH SarabunPSK" w:hAnsi="TH SarabunPSK" w:cs="TH SarabunPSK"/>
          <w:color w:val="FF0000"/>
          <w:sz w:val="32"/>
          <w:szCs w:val="32"/>
          <w:cs/>
        </w:rPr>
        <w:t xml:space="preserve">"กังหันนำโชค" </w:t>
      </w:r>
      <w:r w:rsidR="000308AB" w:rsidRPr="001D089A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เพื่อหมุนรับแต่สิ่งดีๆ ให้เข้ามาในชีวิตสมดังประสงค์ที่ตั้งใจ</w:t>
      </w:r>
    </w:p>
    <w:p w14:paraId="5BEDF391" w14:textId="77777777" w:rsidR="000308AB" w:rsidRDefault="000308AB" w:rsidP="000308AB">
      <w:pPr>
        <w:pStyle w:val="NoSpacing"/>
        <w:tabs>
          <w:tab w:val="left" w:pos="720"/>
          <w:tab w:val="left" w:pos="1418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350"/>
        <w:jc w:val="thaiDistribute"/>
        <w:rPr>
          <w:rFonts w:ascii="TH SarabunPSK" w:hAnsi="TH SarabunPSK" w:cs="TH SarabunPSK"/>
          <w:sz w:val="32"/>
          <w:szCs w:val="32"/>
        </w:rPr>
      </w:pPr>
      <w:r w:rsidRPr="00993D67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อิสระย่านจิมซาจุ่ย (</w:t>
      </w:r>
      <w:r w:rsidRPr="00993D67">
        <w:rPr>
          <w:rFonts w:ascii="TH SarabunPSK" w:hAnsi="TH SarabunPSK" w:cs="TH SarabunPSK"/>
          <w:b/>
          <w:bCs/>
          <w:color w:val="0000CC"/>
          <w:sz w:val="32"/>
          <w:szCs w:val="32"/>
        </w:rPr>
        <w:t>Tsim Sha Tsui)</w:t>
      </w:r>
      <w:r w:rsidRPr="00DB3C43">
        <w:rPr>
          <w:rFonts w:ascii="TH SarabunPSK" w:hAnsi="TH SarabunPSK" w:cs="TH SarabunPSK"/>
          <w:color w:val="0000CC"/>
          <w:sz w:val="32"/>
          <w:szCs w:val="32"/>
        </w:rPr>
        <w:t xml:space="preserve"> </w:t>
      </w:r>
      <w:r w:rsidRPr="00DB3C43">
        <w:rPr>
          <w:rFonts w:ascii="TH SarabunPSK" w:hAnsi="TH SarabunPSK" w:cs="TH SarabunPSK"/>
          <w:sz w:val="32"/>
          <w:szCs w:val="32"/>
          <w:cs/>
        </w:rPr>
        <w:t>ให้ท่านได้อิสระกับการช้อปปิ้งอย่างจุใจ ที่นี่มีร้านขายของมากมายให้ท่านได้เลือกซื้อ ทั้งเครื่องหนัง</w:t>
      </w:r>
      <w:r w:rsidRPr="00DB3C43">
        <w:rPr>
          <w:rFonts w:ascii="TH SarabunPSK" w:hAnsi="TH SarabunPSK" w:cs="TH SarabunPSK"/>
          <w:sz w:val="32"/>
          <w:szCs w:val="32"/>
        </w:rPr>
        <w:t xml:space="preserve">, </w:t>
      </w:r>
      <w:r w:rsidRPr="00DB3C43">
        <w:rPr>
          <w:rFonts w:ascii="TH SarabunPSK" w:hAnsi="TH SarabunPSK" w:cs="TH SarabunPSK"/>
          <w:sz w:val="32"/>
          <w:szCs w:val="32"/>
          <w:cs/>
        </w:rPr>
        <w:t>เครื่องกีฬา</w:t>
      </w:r>
      <w:r w:rsidRPr="00DB3C43">
        <w:rPr>
          <w:rFonts w:ascii="TH SarabunPSK" w:hAnsi="TH SarabunPSK" w:cs="TH SarabunPSK"/>
          <w:sz w:val="32"/>
          <w:szCs w:val="32"/>
        </w:rPr>
        <w:t xml:space="preserve">, </w:t>
      </w:r>
      <w:r w:rsidRPr="00DB3C43">
        <w:rPr>
          <w:rFonts w:ascii="TH SarabunPSK" w:hAnsi="TH SarabunPSK" w:cs="TH SarabunPSK"/>
          <w:sz w:val="32"/>
          <w:szCs w:val="32"/>
          <w:cs/>
        </w:rPr>
        <w:t>เครื่องใช้ไฟฟ้า</w:t>
      </w:r>
      <w:r w:rsidRPr="00DB3C43">
        <w:rPr>
          <w:rFonts w:ascii="TH SarabunPSK" w:hAnsi="TH SarabunPSK" w:cs="TH SarabunPSK"/>
          <w:sz w:val="32"/>
          <w:szCs w:val="32"/>
        </w:rPr>
        <w:t xml:space="preserve">, </w:t>
      </w:r>
      <w:r w:rsidRPr="00DB3C43">
        <w:rPr>
          <w:rFonts w:ascii="TH SarabunPSK" w:hAnsi="TH SarabunPSK" w:cs="TH SarabunPSK"/>
          <w:sz w:val="32"/>
          <w:szCs w:val="32"/>
          <w:cs/>
        </w:rPr>
        <w:t xml:space="preserve">กล้องถ่ายรูป ฯลฯ รวมถึงสินค้าแบบที่เป็นของพื้นเมืองฮ่องกงอีกด้วย ที่สำคัญมี </w:t>
      </w:r>
      <w:r w:rsidRPr="00DB3C43">
        <w:rPr>
          <w:rFonts w:ascii="TH SarabunPSK" w:hAnsi="TH SarabunPSK" w:cs="TH SarabunPSK"/>
          <w:sz w:val="32"/>
          <w:szCs w:val="32"/>
        </w:rPr>
        <w:t xml:space="preserve">Shopping Complex </w:t>
      </w:r>
      <w:r w:rsidRPr="00DB3C43">
        <w:rPr>
          <w:rFonts w:ascii="TH SarabunPSK" w:hAnsi="TH SarabunPSK" w:cs="TH SarabunPSK"/>
          <w:sz w:val="32"/>
          <w:szCs w:val="32"/>
          <w:cs/>
        </w:rPr>
        <w:t xml:space="preserve">ขนาดใหญ่ เช่น </w:t>
      </w:r>
      <w:r w:rsidRPr="00DB3C43">
        <w:rPr>
          <w:rFonts w:ascii="TH SarabunPSK" w:hAnsi="TH SarabunPSK" w:cs="TH SarabunPSK"/>
          <w:sz w:val="32"/>
          <w:szCs w:val="32"/>
        </w:rPr>
        <w:t xml:space="preserve">Ocean Terminal, K11 </w:t>
      </w:r>
      <w:r w:rsidRPr="00DB3C43">
        <w:rPr>
          <w:rFonts w:ascii="TH SarabunPSK" w:hAnsi="TH SarabunPSK" w:cs="TH SarabunPSK"/>
          <w:sz w:val="32"/>
          <w:szCs w:val="32"/>
          <w:cs/>
        </w:rPr>
        <w:t xml:space="preserve">ซึ่งมีแบรนด์ดังให้ท่านได้เลือกซื้อ ไม่ว่าจะเป็น </w:t>
      </w:r>
      <w:r w:rsidRPr="00DB3C43">
        <w:rPr>
          <w:rFonts w:ascii="TH SarabunPSK" w:hAnsi="TH SarabunPSK" w:cs="TH SarabunPSK"/>
          <w:sz w:val="32"/>
          <w:szCs w:val="32"/>
        </w:rPr>
        <w:t xml:space="preserve">Prada, Louis Vuitton, Coach, Longchamp, Hemes, Giordano, Bossini </w:t>
      </w:r>
      <w:r w:rsidRPr="00DB3C43">
        <w:rPr>
          <w:rFonts w:ascii="TH SarabunPSK" w:hAnsi="TH SarabunPSK" w:cs="TH SarabunPSK"/>
          <w:sz w:val="32"/>
          <w:szCs w:val="32"/>
          <w:cs/>
        </w:rPr>
        <w:t>และแบรนด์อื่นๆ อีกมากมาย</w:t>
      </w:r>
    </w:p>
    <w:p w14:paraId="2106347A" w14:textId="77777777" w:rsidR="000308AB" w:rsidRPr="000308AB" w:rsidRDefault="000308AB" w:rsidP="000308AB">
      <w:pPr>
        <w:spacing w:after="0" w:line="240" w:lineRule="auto"/>
        <w:ind w:left="720" w:firstLine="720"/>
        <w:rPr>
          <w:rFonts w:ascii="TH SarabunPSK" w:eastAsia="Calibri" w:hAnsi="TH SarabunPSK" w:cs="TH SarabunPSK"/>
          <w:b/>
          <w:bCs/>
          <w:color w:val="FF0000"/>
          <w:kern w:val="0"/>
          <w:sz w:val="32"/>
          <w:szCs w:val="32"/>
          <w:highlight w:val="yellow"/>
          <w14:ligatures w14:val="none"/>
        </w:rPr>
      </w:pPr>
      <w:r w:rsidRPr="000308AB">
        <w:rPr>
          <w:rFonts w:ascii="TH SarabunPSK" w:eastAsia="Calibri" w:hAnsi="TH SarabunPSK" w:cs="TH SarabunPSK"/>
          <w:b/>
          <w:bCs/>
          <w:color w:val="FF0000"/>
          <w:kern w:val="0"/>
          <w:sz w:val="32"/>
          <w:szCs w:val="32"/>
          <w:highlight w:val="yellow"/>
          <w14:ligatures w14:val="none"/>
        </w:rPr>
        <w:sym w:font="Webdings" w:char="F0E4"/>
      </w:r>
      <w:r w:rsidRPr="000308AB">
        <w:rPr>
          <w:rFonts w:ascii="TH SarabunPSK" w:eastAsia="Calibri" w:hAnsi="TH SarabunPSK" w:cs="TH SarabunPSK"/>
          <w:b/>
          <w:bCs/>
          <w:color w:val="FF0000"/>
          <w:kern w:val="0"/>
          <w:sz w:val="32"/>
          <w:szCs w:val="32"/>
          <w:highlight w:val="yellow"/>
          <w:cs/>
          <w14:ligatures w14:val="none"/>
        </w:rPr>
        <w:t xml:space="preserve"> อิสระอาหารเย็นตามอัธยาศัย **ไม่รวมอยู่ในโปรแกรม**</w:t>
      </w:r>
      <w:r w:rsidRPr="000308AB">
        <w:rPr>
          <w:rFonts w:ascii="TH SarabunPSK" w:eastAsia="Calibri" w:hAnsi="TH SarabunPSK" w:cs="TH SarabunPSK"/>
          <w:b/>
          <w:bCs/>
          <w:color w:val="FF0000"/>
          <w:kern w:val="0"/>
          <w:sz w:val="32"/>
          <w:szCs w:val="32"/>
          <w:highlight w:val="yellow"/>
          <w14:ligatures w14:val="none"/>
        </w:rPr>
        <w:t xml:space="preserve"> </w:t>
      </w:r>
      <w:r w:rsidRPr="000308AB">
        <w:rPr>
          <w:rFonts w:ascii="TH SarabunPSK" w:eastAsia="Calibri" w:hAnsi="TH SarabunPSK" w:cs="TH SarabunPSK"/>
          <w:b/>
          <w:bCs/>
          <w:color w:val="FF0000"/>
          <w:kern w:val="0"/>
          <w:sz w:val="32"/>
          <w:szCs w:val="32"/>
          <w:highlight w:val="yellow"/>
          <w:cs/>
          <w14:ligatures w14:val="none"/>
        </w:rPr>
        <w:t>เพื่อความสะดวกในการท่องเที่ยว</w:t>
      </w:r>
    </w:p>
    <w:p w14:paraId="0617F24F" w14:textId="77777777" w:rsidR="000308AB" w:rsidRPr="000308AB" w:rsidRDefault="000308AB" w:rsidP="000308AB">
      <w:pPr>
        <w:spacing w:after="0" w:line="240" w:lineRule="auto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  <w:r w:rsidRPr="000308AB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19.00 น.</w:t>
      </w:r>
      <w:r w:rsidRPr="000308AB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ab/>
        <w:t>พร้อมกัน ณ จุดนัดหมาย นำท่านเดินทางสู่</w:t>
      </w:r>
      <w:r w:rsidRPr="000308AB">
        <w:rPr>
          <w:rFonts w:ascii="TH SarabunPSK" w:eastAsiaTheme="minorHAnsi" w:hAnsi="TH SarabunPSK" w:cs="TH SarabunPSK"/>
          <w:b/>
          <w:bCs/>
          <w:color w:val="C00000"/>
          <w:sz w:val="32"/>
          <w:szCs w:val="32"/>
          <w:cs/>
        </w:rPr>
        <w:t xml:space="preserve">เมืองเซินเจิ้น </w:t>
      </w:r>
      <w:r w:rsidRPr="000308AB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โดยรถโค้ชปรับอากาศ</w:t>
      </w:r>
    </w:p>
    <w:p w14:paraId="5180210E" w14:textId="3921D990" w:rsidR="00E50E5A" w:rsidRDefault="00E50E5A" w:rsidP="00E50E5A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after="240"/>
        <w:ind w:left="1440" w:hanging="1440"/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6E0555">
        <w:rPr>
          <w:rFonts w:ascii="TH SarabunPSK" w:hAnsi="TH SarabunPSK" w:cs="TH SarabunPSK" w:hint="cs"/>
          <w:b/>
          <w:bCs/>
          <w:sz w:val="32"/>
          <w:szCs w:val="32"/>
          <w:cs/>
        </w:rPr>
        <w:t>ที่พัก</w:t>
      </w:r>
      <w:r w:rsidRPr="00CF168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50E5A">
        <w:rPr>
          <w:rFonts w:ascii="TH SarabunPSK" w:eastAsiaTheme="minorHAnsi" w:hAnsi="TH SarabunPSK" w:cs="TH SarabunPSK"/>
          <w:b/>
          <w:bCs/>
          <w:color w:val="4472C4" w:themeColor="accent1"/>
          <w:sz w:val="32"/>
          <w:szCs w:val="32"/>
        </w:rPr>
        <w:t xml:space="preserve">Venus Royal Hotel Shenzhen international convention and exhibition center </w:t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 xml:space="preserve"> </w:t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หรือเทียบเท่า</w:t>
      </w:r>
    </w:p>
    <w:p w14:paraId="65161A0A" w14:textId="77777777" w:rsidR="008E4F0D" w:rsidRDefault="008E4F0D" w:rsidP="006E0555">
      <w:pPr>
        <w:pStyle w:val="NoSpacing"/>
        <w:ind w:left="720" w:firstLine="720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</w:p>
    <w:p w14:paraId="7707617C" w14:textId="53EF6BFF" w:rsidR="00573366" w:rsidRPr="001273A4" w:rsidRDefault="00957374" w:rsidP="001273A4">
      <w:pPr>
        <w:shd w:val="clear" w:color="auto" w:fill="CC3300"/>
        <w:spacing w:after="0" w:line="276" w:lineRule="auto"/>
        <w:ind w:left="1440" w:hanging="1440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1273A4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วันที่</w:t>
      </w:r>
      <w:r w:rsidR="008B57B2" w:rsidRPr="001273A4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สี่</w:t>
      </w:r>
      <w:r w:rsidRPr="001273A4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681146" w:rsidRPr="001273A4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เมืองเซินเจิ้น – ศูนย์สมุนไพรจีน - เมืองโบราณหนานโถว - ร้านหยก - แวะถ่ายรูปตึกผิงอัน (แลนด์มาร์คเซินเจิ้น) – </w:t>
      </w:r>
      <w:r w:rsidR="00681146" w:rsidRPr="001273A4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COCO PARK MALL - </w:t>
      </w:r>
      <w:r w:rsidR="00681146" w:rsidRPr="001273A4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ตลาดตงเหมิน - สนามบินกวางโจว - กรุงเทพฯ (สุวรรณภูมิ)</w:t>
      </w:r>
      <w:r w:rsidR="00573366" w:rsidRPr="001273A4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</w:t>
      </w:r>
    </w:p>
    <w:p w14:paraId="3FEF2870" w14:textId="50E24CAA" w:rsidR="00957374" w:rsidRPr="009E4868" w:rsidRDefault="00957374" w:rsidP="00957374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D861D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เช้า</w:t>
      </w:r>
      <w:r w:rsidRPr="00D861D9">
        <w:rPr>
          <w:rFonts w:ascii="TH SarabunPSK" w:hAnsi="TH SarabunPSK" w:cs="TH SarabunPSK" w:hint="cs"/>
          <w:color w:val="663300"/>
          <w:sz w:val="32"/>
          <w:szCs w:val="32"/>
          <w:cs/>
        </w:rPr>
        <w:tab/>
      </w:r>
      <w:r w:rsidRPr="00D861D9">
        <w:rPr>
          <w:rFonts w:ascii="TH SarabunPSK" w:hAnsi="TH SarabunPSK" w:cs="TH SarabunPSK" w:hint="cs"/>
          <w:color w:val="663300"/>
          <w:sz w:val="32"/>
          <w:szCs w:val="32"/>
          <w:cs/>
        </w:rPr>
        <w:tab/>
      </w:r>
      <w:r w:rsidRPr="00D861D9">
        <w:rPr>
          <w:rFonts w:ascii="TH SarabunPSK" w:hAnsi="TH SarabunPSK" w:cs="TH SarabunPSK" w:hint="cs"/>
          <w:color w:val="663300"/>
          <w:sz w:val="32"/>
          <w:szCs w:val="32"/>
        </w:rPr>
        <w:sym w:font="Webdings" w:char="F0E4"/>
      </w:r>
      <w:r w:rsidRPr="00D861D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 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บริการอาหารเช้า ณ ห้องอาหารของโรงแรม </w:t>
      </w:r>
      <w:r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(มื้อที</w:t>
      </w:r>
      <w:r w:rsidR="00E50E5A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</w:rPr>
        <w:t>6</w:t>
      </w:r>
      <w:r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)</w:t>
      </w:r>
    </w:p>
    <w:p w14:paraId="0ADFA037" w14:textId="617A43AF" w:rsidR="00B45B92" w:rsidRPr="00B45B92" w:rsidRDefault="00B45B92" w:rsidP="00681146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B45B92">
        <w:rPr>
          <w:rFonts w:ascii="TH SarabunPSK" w:eastAsia="Times New Roman" w:hAnsi="TH SarabunPSK" w:cs="TH SarabunPSK" w:hint="cs"/>
          <w:sz w:val="32"/>
          <w:szCs w:val="32"/>
          <w:cs/>
        </w:rPr>
        <w:t>นําท่านชม</w:t>
      </w:r>
      <w:r w:rsidRPr="00B45B9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B45B9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ศูนย์สมุนไพรจีน</w:t>
      </w:r>
      <w:r w:rsidRPr="00B45B9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B45B92">
        <w:rPr>
          <w:rFonts w:ascii="TH SarabunPSK" w:eastAsia="Times New Roman" w:hAnsi="TH SarabunPSK" w:cs="TH SarabunPSK" w:hint="cs"/>
          <w:sz w:val="32"/>
          <w:szCs w:val="32"/>
          <w:cs/>
        </w:rPr>
        <w:t>แหล่ง</w:t>
      </w:r>
      <w:r w:rsidRPr="00B45B9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B45B92">
        <w:rPr>
          <w:rFonts w:ascii="TH SarabunPSK" w:eastAsia="Times New Roman" w:hAnsi="TH SarabunPSK" w:cs="TH SarabunPSK" w:hint="cs"/>
          <w:sz w:val="32"/>
          <w:szCs w:val="32"/>
          <w:cs/>
        </w:rPr>
        <w:t>ค้นคว้ายาแผนโบราณ</w:t>
      </w:r>
      <w:r w:rsidRPr="00B45B9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B45B92">
        <w:rPr>
          <w:rFonts w:ascii="TH SarabunPSK" w:eastAsia="Times New Roman" w:hAnsi="TH SarabunPSK" w:cs="TH SarabunPSK" w:hint="cs"/>
          <w:sz w:val="32"/>
          <w:szCs w:val="32"/>
          <w:cs/>
        </w:rPr>
        <w:t>ที่เราเรียกว่า</w:t>
      </w:r>
      <w:r w:rsidRPr="00B45B9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B45B92">
        <w:rPr>
          <w:rFonts w:ascii="TH SarabunPSK" w:eastAsia="Times New Roman" w:hAnsi="TH SarabunPSK" w:cs="TH SarabunPSK" w:hint="cs"/>
          <w:sz w:val="32"/>
          <w:szCs w:val="32"/>
          <w:cs/>
        </w:rPr>
        <w:t>บัวหิมะ</w:t>
      </w:r>
      <w:r w:rsidRPr="00B45B9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B45B92">
        <w:rPr>
          <w:rFonts w:ascii="TH SarabunPSK" w:eastAsia="Times New Roman" w:hAnsi="TH SarabunPSK" w:cs="TH SarabunPSK" w:hint="cs"/>
          <w:sz w:val="32"/>
          <w:szCs w:val="32"/>
          <w:cs/>
        </w:rPr>
        <w:t>ยาประจำบ้านที่มีชื่อเสียงและ</w:t>
      </w:r>
    </w:p>
    <w:p w14:paraId="733B4D12" w14:textId="4EF3B2C5" w:rsidR="00681146" w:rsidRDefault="00993D67" w:rsidP="00681146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1992064" behindDoc="0" locked="0" layoutInCell="1" allowOverlap="1" wp14:anchorId="2A0F2194" wp14:editId="3B45EB78">
            <wp:simplePos x="0" y="0"/>
            <wp:positionH relativeFrom="column">
              <wp:posOffset>4234815</wp:posOffset>
            </wp:positionH>
            <wp:positionV relativeFrom="paragraph">
              <wp:posOffset>10795</wp:posOffset>
            </wp:positionV>
            <wp:extent cx="2743200" cy="1828800"/>
            <wp:effectExtent l="0" t="0" r="0" b="0"/>
            <wp:wrapSquare wrapText="bothSides"/>
            <wp:docPr id="149302386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023863" name="Picture 1493023863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5B92" w:rsidRPr="00B45B92">
        <w:rPr>
          <w:rFonts w:ascii="TH SarabunPSK" w:eastAsia="Times New Roman" w:hAnsi="TH SarabunPSK" w:cs="TH SarabunPSK" w:hint="cs"/>
          <w:sz w:val="32"/>
          <w:szCs w:val="32"/>
          <w:cs/>
        </w:rPr>
        <w:t>มีสรรพคุณมากมาย</w:t>
      </w:r>
      <w:r w:rsidR="00B45B92" w:rsidRPr="00B45B9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</w:p>
    <w:p w14:paraId="45088E4B" w14:textId="116AF2DD" w:rsidR="00681146" w:rsidRDefault="00681146" w:rsidP="00681146">
      <w:pPr>
        <w:pStyle w:val="NoSpacing"/>
        <w:tabs>
          <w:tab w:val="left" w:pos="720"/>
          <w:tab w:val="left" w:pos="1418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D089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1D089A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เมืองโบราณหนานโถว</w:t>
      </w:r>
      <w:r w:rsidRPr="001D089A">
        <w:rPr>
          <w:rFonts w:ascii="TH SarabunPSK" w:hAnsi="TH SarabunPSK" w:cs="TH SarabunPSK"/>
          <w:color w:val="0000CC"/>
          <w:sz w:val="32"/>
          <w:szCs w:val="32"/>
          <w:cs/>
        </w:rPr>
        <w:t xml:space="preserve"> </w:t>
      </w:r>
      <w:r w:rsidRPr="001D089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มีประวัติศาสตร์การเปลี่ยนแปลงของมณฑลเกือบ </w:t>
      </w:r>
      <w:r w:rsidRPr="001D089A">
        <w:rPr>
          <w:rFonts w:ascii="TH SarabunPSK" w:hAnsi="TH SarabunPSK" w:cs="TH SarabunPSK"/>
          <w:color w:val="000000" w:themeColor="text1"/>
          <w:sz w:val="32"/>
          <w:szCs w:val="32"/>
        </w:rPr>
        <w:t>1,700</w:t>
      </w:r>
      <w:r w:rsidRPr="001D089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ปี เมือง            โบราณหนานโถวที่ได้รับการปรับปรุงใหม่ได้รวบรวมจิตวิญญาณเมืองที่หลากหลายและครอบคลุมของเซินเจิ้น ปรับเปลี่ยนคุณค่าและความรุ่งโรจน์ของเมืองโบราณ กับ "จุดหมาย" ของนักเดินทาง</w:t>
      </w:r>
    </w:p>
    <w:p w14:paraId="4182CFA3" w14:textId="70708F26" w:rsidR="00671758" w:rsidRDefault="00671758" w:rsidP="008E4F0D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D861D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กลางวัน</w:t>
      </w:r>
      <w:r w:rsidRPr="00D861D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ab/>
      </w:r>
      <w:r w:rsidRPr="00D861D9">
        <w:rPr>
          <w:rFonts w:ascii="TH SarabunPSK" w:hAnsi="TH SarabunPSK" w:cs="TH SarabunPSK" w:hint="cs"/>
          <w:color w:val="663300"/>
          <w:sz w:val="32"/>
          <w:szCs w:val="32"/>
        </w:rPr>
        <w:sym w:font="Webdings" w:char="F0E4"/>
      </w:r>
      <w:r w:rsidRPr="00D861D9">
        <w:rPr>
          <w:rFonts w:ascii="TH SarabunPSK" w:hAnsi="TH SarabunPSK" w:cs="TH SarabunPSK" w:hint="cs"/>
          <w:color w:val="663300"/>
          <w:sz w:val="32"/>
          <w:szCs w:val="32"/>
          <w:cs/>
        </w:rPr>
        <w:t xml:space="preserve"> </w:t>
      </w:r>
      <w:r w:rsidRPr="00D861D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บริการอาหารกลางวัน ณ </w:t>
      </w:r>
      <w:r w:rsidRPr="00F40988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ภัตตาคาร </w:t>
      </w:r>
      <w:r w:rsidRPr="00F40988">
        <w:rPr>
          <w:rFonts w:ascii="TH SarabunPSK" w:hAnsi="TH SarabunPSK" w:cs="TH SarabunPSK" w:hint="cs"/>
          <w:b/>
          <w:bCs/>
          <w:color w:val="663300"/>
          <w:sz w:val="32"/>
          <w:szCs w:val="32"/>
          <w:highlight w:val="yellow"/>
          <w:cs/>
        </w:rPr>
        <w:t>(มื้อที่</w:t>
      </w:r>
      <w:r w:rsidR="00E50E5A">
        <w:rPr>
          <w:rFonts w:ascii="TH SarabunPSK" w:eastAsia="PMingLiU" w:hAnsi="TH SarabunPSK" w:cs="TH SarabunPSK"/>
          <w:b/>
          <w:bCs/>
          <w:color w:val="663300"/>
          <w:sz w:val="32"/>
          <w:szCs w:val="32"/>
          <w:highlight w:val="yellow"/>
          <w:lang w:eastAsia="zh-TW"/>
        </w:rPr>
        <w:t>7</w:t>
      </w:r>
      <w:r w:rsidRPr="00F40988">
        <w:rPr>
          <w:rFonts w:ascii="TH SarabunPSK" w:hAnsi="TH SarabunPSK" w:cs="TH SarabunPSK" w:hint="cs"/>
          <w:b/>
          <w:bCs/>
          <w:color w:val="663300"/>
          <w:sz w:val="32"/>
          <w:szCs w:val="32"/>
          <w:highlight w:val="yellow"/>
          <w:cs/>
        </w:rPr>
        <w:t>)</w:t>
      </w:r>
      <w:r w:rsidRPr="009E3B02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 </w:t>
      </w:r>
    </w:p>
    <w:p w14:paraId="15E4C4BA" w14:textId="2D762471" w:rsidR="00681146" w:rsidRDefault="00993D67" w:rsidP="00681146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  <w14:ligatures w14:val="standardContextual"/>
        </w:rPr>
        <w:lastRenderedPageBreak/>
        <w:drawing>
          <wp:anchor distT="0" distB="0" distL="114300" distR="114300" simplePos="0" relativeHeight="251993088" behindDoc="0" locked="0" layoutInCell="1" allowOverlap="1" wp14:anchorId="7F2CC667" wp14:editId="0A2B5419">
            <wp:simplePos x="0" y="0"/>
            <wp:positionH relativeFrom="column">
              <wp:posOffset>4311015</wp:posOffset>
            </wp:positionH>
            <wp:positionV relativeFrom="paragraph">
              <wp:posOffset>318770</wp:posOffset>
            </wp:positionV>
            <wp:extent cx="2743200" cy="1828800"/>
            <wp:effectExtent l="0" t="0" r="0" b="0"/>
            <wp:wrapSquare wrapText="bothSides"/>
            <wp:docPr id="128743673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7436731" name="Picture 128743673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114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681146" w:rsidRPr="00F57B9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แวะชม </w:t>
      </w:r>
      <w:r w:rsidR="00681146" w:rsidRPr="00F57B9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ร้านหยก</w:t>
      </w:r>
      <w:r w:rsidR="00681146" w:rsidRPr="00F57B9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เป็นหยก</w:t>
      </w:r>
      <w:r w:rsidR="0068114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ชนิด</w:t>
      </w:r>
      <w:r w:rsidR="00681146" w:rsidRPr="00F57B96">
        <w:rPr>
          <w:rFonts w:ascii="TH SarabunPSK" w:hAnsi="TH SarabunPSK" w:cs="TH SarabunPSK"/>
          <w:color w:val="000000" w:themeColor="text1"/>
          <w:sz w:val="32"/>
          <w:szCs w:val="32"/>
          <w:cs/>
        </w:rPr>
        <w:t>ต่างๆ</w:t>
      </w:r>
      <w:r w:rsidR="0068114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มีชื่อเสียงชองประเทศจีน </w:t>
      </w:r>
      <w:r w:rsidR="00681146" w:rsidRPr="00F57B96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ให้ท่านได้เลือกซื่อเป็นของฝาก</w:t>
      </w:r>
    </w:p>
    <w:p w14:paraId="39AC476B" w14:textId="43AAABAD" w:rsidR="00681146" w:rsidRDefault="00993D67" w:rsidP="00681146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994112" behindDoc="0" locked="0" layoutInCell="1" allowOverlap="1" wp14:anchorId="6ED85644" wp14:editId="527268CD">
            <wp:simplePos x="0" y="0"/>
            <wp:positionH relativeFrom="column">
              <wp:posOffset>4320540</wp:posOffset>
            </wp:positionH>
            <wp:positionV relativeFrom="paragraph">
              <wp:posOffset>2062480</wp:posOffset>
            </wp:positionV>
            <wp:extent cx="2743206" cy="1828804"/>
            <wp:effectExtent l="0" t="0" r="0" b="0"/>
            <wp:wrapSquare wrapText="bothSides"/>
            <wp:docPr id="177739599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395993" name="Picture 1777395993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8288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114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จากนั้น</w:t>
      </w:r>
      <w:r w:rsidR="00681146" w:rsidRPr="000F7B39">
        <w:rPr>
          <w:rFonts w:ascii="TH SarabunPSK" w:hAnsi="TH SarabunPSK" w:cs="TH SarabunPSK"/>
          <w:sz w:val="32"/>
          <w:szCs w:val="32"/>
          <w:cs/>
        </w:rPr>
        <w:t>นำท่าน</w:t>
      </w:r>
      <w:r w:rsidR="00681146" w:rsidRPr="000F7B39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แวะถ่ายรูป ตึก</w:t>
      </w:r>
      <w:proofErr w:type="spellStart"/>
      <w:r w:rsidR="00681146" w:rsidRPr="000F7B39">
        <w:rPr>
          <w:rFonts w:ascii="TH SarabunPSK" w:hAnsi="TH SarabunPSK" w:cs="TH SarabunPSK"/>
          <w:b/>
          <w:bCs/>
          <w:color w:val="0000CC"/>
          <w:sz w:val="32"/>
          <w:szCs w:val="32"/>
        </w:rPr>
        <w:t>PingAn</w:t>
      </w:r>
      <w:proofErr w:type="spellEnd"/>
      <w:r w:rsidR="00681146" w:rsidRPr="000F7B39">
        <w:rPr>
          <w:rFonts w:ascii="TH SarabunPSK" w:hAnsi="TH SarabunPSK" w:cs="TH SarabunPSK"/>
          <w:color w:val="0000CC"/>
          <w:sz w:val="32"/>
          <w:szCs w:val="32"/>
        </w:rPr>
        <w:t xml:space="preserve"> </w:t>
      </w:r>
      <w:r w:rsidR="00681146" w:rsidRPr="000F7B39">
        <w:rPr>
          <w:rFonts w:ascii="TH SarabunPSK" w:hAnsi="TH SarabunPSK" w:cs="TH SarabunPSK"/>
          <w:sz w:val="32"/>
          <w:szCs w:val="32"/>
          <w:cs/>
        </w:rPr>
        <w:t>เป็นอาคารที่สูงที่สุดในเซินเจิ้น อันดับ 2 ในจีน และอันดับ 4 ของโลก. มีความสูง 660 เมตร 115ชั้น  ตึกนี้ป็นที่ตั้งของ ผิงอัน อินเตอร์เนชั่นแนล ไฟแนนซ์ เซ็นเตอร์</w:t>
      </w:r>
      <w:r w:rsidR="00681146">
        <w:rPr>
          <w:rFonts w:ascii="TH SarabunPSK" w:hAnsi="TH SarabunPSK" w:cs="TH SarabunPSK"/>
          <w:sz w:val="32"/>
          <w:szCs w:val="32"/>
        </w:rPr>
        <w:t xml:space="preserve"> </w:t>
      </w:r>
      <w:r w:rsidR="00681146"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="00681146" w:rsidRPr="000F7B39">
        <w:rPr>
          <w:rFonts w:ascii="TH SarabunPSK" w:hAnsi="TH SarabunPSK" w:cs="TH SarabunPSK"/>
          <w:sz w:val="32"/>
          <w:szCs w:val="32"/>
          <w:cs/>
        </w:rPr>
        <w:t xml:space="preserve">นำท่านสู่ </w:t>
      </w:r>
      <w:r w:rsidR="00681146" w:rsidRPr="000F7B39">
        <w:rPr>
          <w:rFonts w:ascii="TH SarabunPSK" w:hAnsi="TH SarabunPSK" w:cs="TH SarabunPSK"/>
          <w:b/>
          <w:bCs/>
          <w:color w:val="0000CC"/>
          <w:sz w:val="32"/>
          <w:szCs w:val="32"/>
        </w:rPr>
        <w:t>COCO PARK MALL</w:t>
      </w:r>
      <w:r w:rsidR="00681146" w:rsidRPr="000F7B39">
        <w:rPr>
          <w:rFonts w:ascii="TH SarabunPSK" w:hAnsi="TH SarabunPSK" w:cs="TH SarabunPSK"/>
          <w:color w:val="0000CC"/>
          <w:sz w:val="32"/>
          <w:szCs w:val="32"/>
        </w:rPr>
        <w:t xml:space="preserve"> </w:t>
      </w:r>
      <w:r w:rsidR="00681146" w:rsidRPr="000F7B39">
        <w:rPr>
          <w:rFonts w:ascii="TH SarabunPSK" w:hAnsi="TH SarabunPSK" w:cs="TH SarabunPSK"/>
          <w:sz w:val="32"/>
          <w:szCs w:val="32"/>
          <w:cs/>
        </w:rPr>
        <w:t xml:space="preserve">คอมเพล็กซ์มอลล์ขนาดใหญ่แห่งนี้ประกอบด้วยร้านอาหารยอดนิยมและแบรนด์ต่างประเทศหลายแห่งในเมืองที่เฟื่องฟูของมณฑลกวางตุ้ง </w:t>
      </w:r>
      <w:r w:rsidR="00681146" w:rsidRPr="000F7B39">
        <w:rPr>
          <w:rFonts w:ascii="TH SarabunPSK" w:hAnsi="TH SarabunPSK" w:cs="TH SarabunPSK"/>
          <w:color w:val="CC0099"/>
          <w:sz w:val="32"/>
          <w:szCs w:val="32"/>
          <w:cs/>
        </w:rPr>
        <w:t xml:space="preserve">ช้อปปิ้ง </w:t>
      </w:r>
      <w:r w:rsidR="00681146" w:rsidRPr="000F7B39">
        <w:rPr>
          <w:rFonts w:ascii="TH SarabunPSK" w:hAnsi="TH SarabunPSK" w:cs="TH SarabunPSK"/>
          <w:color w:val="CC0099"/>
          <w:sz w:val="32"/>
          <w:szCs w:val="32"/>
        </w:rPr>
        <w:t xml:space="preserve">POPMART </w:t>
      </w:r>
      <w:r w:rsidR="00681146" w:rsidRPr="000F7B39">
        <w:rPr>
          <w:rFonts w:ascii="TH SarabunPSK" w:hAnsi="TH SarabunPSK" w:cs="TH SarabunPSK"/>
          <w:sz w:val="32"/>
          <w:szCs w:val="32"/>
          <w:cs/>
        </w:rPr>
        <w:t xml:space="preserve">ตามล่าหาลาบูบู้ เอาใจสายนักสะสมสู่โลกแห่ง ความน่ารัก ที่่มีหน้าตาสุดคิ้วท์ และสไตล์เฉพาะตัว ทั้ง </w:t>
      </w:r>
      <w:r w:rsidR="00681146" w:rsidRPr="000F7B39">
        <w:rPr>
          <w:rFonts w:ascii="TH SarabunPSK" w:hAnsi="TH SarabunPSK" w:cs="TH SarabunPSK"/>
          <w:sz w:val="32"/>
          <w:szCs w:val="32"/>
        </w:rPr>
        <w:t xml:space="preserve">Molly </w:t>
      </w:r>
      <w:r w:rsidR="00681146" w:rsidRPr="000F7B39">
        <w:rPr>
          <w:rFonts w:ascii="TH SarabunPSK" w:hAnsi="TH SarabunPSK" w:cs="TH SarabunPSK"/>
          <w:sz w:val="32"/>
          <w:szCs w:val="32"/>
          <w:cs/>
        </w:rPr>
        <w:t xml:space="preserve">ในชุดอวกาศ และ </w:t>
      </w:r>
      <w:proofErr w:type="spellStart"/>
      <w:r w:rsidR="00681146" w:rsidRPr="000F7B39">
        <w:rPr>
          <w:rFonts w:ascii="TH SarabunPSK" w:hAnsi="TH SarabunPSK" w:cs="TH SarabunPSK"/>
          <w:sz w:val="32"/>
          <w:szCs w:val="32"/>
        </w:rPr>
        <w:t>Labubu</w:t>
      </w:r>
      <w:proofErr w:type="spellEnd"/>
      <w:r w:rsidR="00681146" w:rsidRPr="000F7B39">
        <w:rPr>
          <w:rFonts w:ascii="TH SarabunPSK" w:hAnsi="TH SarabunPSK" w:cs="TH SarabunPSK"/>
          <w:sz w:val="32"/>
          <w:szCs w:val="32"/>
        </w:rPr>
        <w:t xml:space="preserve"> </w:t>
      </w:r>
      <w:r w:rsidR="00681146" w:rsidRPr="000F7B39">
        <w:rPr>
          <w:rFonts w:ascii="TH SarabunPSK" w:hAnsi="TH SarabunPSK" w:cs="TH SarabunPSK"/>
          <w:sz w:val="32"/>
          <w:szCs w:val="32"/>
          <w:cs/>
        </w:rPr>
        <w:t xml:space="preserve">กระต่ายน้อย  </w:t>
      </w:r>
    </w:p>
    <w:p w14:paraId="6C95C8FD" w14:textId="1903D90E" w:rsidR="00681146" w:rsidRDefault="00681146" w:rsidP="00681146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57B9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นำท่านสู่ </w:t>
      </w:r>
      <w:r w:rsidRPr="00F57B96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ตลาดตงเหมิน</w:t>
      </w:r>
      <w:r w:rsidRPr="00F57B96">
        <w:rPr>
          <w:rFonts w:ascii="TH SarabunPSK" w:hAnsi="TH SarabunPSK" w:cs="TH SarabunPSK"/>
          <w:color w:val="0000CC"/>
          <w:sz w:val="32"/>
          <w:szCs w:val="32"/>
          <w:cs/>
        </w:rPr>
        <w:t xml:space="preserve"> </w:t>
      </w:r>
      <w:r w:rsidRPr="00F57B9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เป็นถนนช้อปปิ้งที่มีความยาวเกือบ 2 กิโลเมตร เน้นวัยรุ่นและคนทำงาน อารมณ์ประมาณสยามเซ็นเตอร์บ้านเรา จะเต็มไปด้วย ห้างสรรพสินค้า และพลาซ่าเล็กๆ มีร้านค้าให้เลือกซื้อมากมาย ชิมอาหารสตรีทฟู้ด  </w:t>
      </w:r>
    </w:p>
    <w:p w14:paraId="51D76E6A" w14:textId="72409D5A" w:rsidR="00377830" w:rsidRDefault="00FF28F9" w:rsidP="00993D67">
      <w:pPr>
        <w:pStyle w:val="NoSpacing"/>
        <w:ind w:left="1440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  <w:r w:rsidRPr="00CA5DF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</w:rPr>
        <w:sym w:font="Webdings" w:char="F0E4"/>
      </w:r>
      <w:r w:rsidRPr="00CA5DF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 อิสระอาหารเย็นตามอัธยาศัย **</w:t>
      </w:r>
      <w:r w:rsidRPr="00CA5DF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</w:rPr>
        <w:t xml:space="preserve"> </w:t>
      </w:r>
      <w:r w:rsidR="00377830" w:rsidRPr="00377830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>เพื่อให้ท่านได้ช้อปปิ้งอย่างจุใจ</w:t>
      </w:r>
    </w:p>
    <w:p w14:paraId="6E20DBE7" w14:textId="3EF2E09C" w:rsidR="00377830" w:rsidRPr="00CA5DF2" w:rsidRDefault="00377830" w:rsidP="00FF28F9">
      <w:pPr>
        <w:pStyle w:val="NoSpacing"/>
        <w:ind w:left="720" w:firstLine="720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  <w:r w:rsidRPr="00377830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*** กรุณาตรงต่อเวลานัดหมาย เพื่อเดินทางสู่สนามบิน***</w:t>
      </w:r>
    </w:p>
    <w:p w14:paraId="453F13A1" w14:textId="0F46BC53" w:rsidR="006E0555" w:rsidRPr="00CF1681" w:rsidRDefault="00377830" w:rsidP="00FF0B2D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17.00</w:t>
      </w:r>
      <w:r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FF0B2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6E0555" w:rsidRPr="00377830">
        <w:rPr>
          <w:rFonts w:ascii="TH SarabunPSK" w:hAnsi="TH SarabunPSK" w:cs="TH SarabunPSK" w:hint="cs"/>
          <w:b/>
          <w:bCs/>
          <w:sz w:val="32"/>
          <w:szCs w:val="32"/>
          <w:cs/>
        </w:rPr>
        <w:t>สมควรแก่เวลานำคณะออกเดินทางสู่สนามบิน</w:t>
      </w:r>
      <w:r w:rsidR="00FF28F9" w:rsidRPr="00377830">
        <w:rPr>
          <w:rFonts w:ascii="TH SarabunPSK" w:hAnsi="TH SarabunPSK" w:cs="TH SarabunPSK" w:hint="cs"/>
          <w:b/>
          <w:bCs/>
          <w:sz w:val="32"/>
          <w:szCs w:val="32"/>
          <w:cs/>
        </w:rPr>
        <w:t>กวางโจว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861D9" w:rsidRPr="0037783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C7E43">
        <w:rPr>
          <w:rFonts w:ascii="TH SarabunPSK" w:eastAsia="Times New Roman" w:hAnsi="TH SarabunPSK" w:cs="TH SarabunPSK"/>
          <w:sz w:val="32"/>
          <w:szCs w:val="32"/>
          <w:cs/>
        </w:rPr>
        <w:t>(ใช้เวลาเดินทางประมาณ 2 ชม.)</w:t>
      </w:r>
    </w:p>
    <w:p w14:paraId="585A569C" w14:textId="68E92D9E" w:rsidR="00276C64" w:rsidRDefault="00377830" w:rsidP="00276C64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23</w:t>
      </w:r>
      <w:r w:rsidR="006E0555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05</w:t>
      </w:r>
      <w:r w:rsidR="006E0555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6E0555" w:rsidRPr="00CF168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E0555" w:rsidRPr="00CF1681">
        <w:rPr>
          <w:rFonts w:ascii="TH SarabunPSK" w:hAnsi="TH SarabunPSK" w:cs="TH SarabunPSK" w:hint="cs"/>
          <w:sz w:val="32"/>
          <w:szCs w:val="32"/>
          <w:cs/>
        </w:rPr>
        <w:tab/>
        <w:t>ออกเดินทางโดย</w:t>
      </w:r>
      <w:r w:rsidR="00276C64" w:rsidRPr="00E0084F">
        <w:rPr>
          <w:rFonts w:ascii="TH SarabunPSK" w:hAnsi="TH SarabunPSK" w:cs="TH SarabunPSK" w:hint="cs"/>
          <w:b/>
          <w:bCs/>
          <w:sz w:val="32"/>
          <w:szCs w:val="32"/>
          <w:cs/>
        </w:rPr>
        <w:t>สายการบิน</w:t>
      </w:r>
      <w:r w:rsidR="00276C64" w:rsidRPr="00E0084F">
        <w:rPr>
          <w:rFonts w:ascii="TH SarabunPSK" w:hAnsi="TH SarabunPSK" w:cs="TH SarabunPSK"/>
          <w:b/>
          <w:bCs/>
          <w:sz w:val="32"/>
          <w:szCs w:val="32"/>
          <w:cs/>
        </w:rPr>
        <w:t xml:space="preserve"> 9</w:t>
      </w:r>
      <w:r w:rsidR="00276C64" w:rsidRPr="00E0084F">
        <w:rPr>
          <w:rFonts w:ascii="TH SarabunPSK" w:hAnsi="TH SarabunPSK" w:cs="TH SarabunPSK"/>
          <w:b/>
          <w:bCs/>
          <w:sz w:val="32"/>
          <w:szCs w:val="32"/>
        </w:rPr>
        <w:t>AIR (AQ)</w:t>
      </w:r>
      <w:r w:rsidR="00276C64" w:rsidRPr="00E0084F">
        <w:rPr>
          <w:rFonts w:ascii="TH SarabunPSK" w:hAnsi="TH SarabunPSK" w:cs="TH SarabunPSK"/>
          <w:sz w:val="32"/>
          <w:szCs w:val="32"/>
        </w:rPr>
        <w:t xml:space="preserve">  </w:t>
      </w:r>
      <w:r w:rsidR="00276C64" w:rsidRPr="00E0084F">
        <w:rPr>
          <w:rFonts w:ascii="TH SarabunPSK" w:hAnsi="TH SarabunPSK" w:cs="TH SarabunPSK" w:hint="cs"/>
          <w:sz w:val="32"/>
          <w:szCs w:val="32"/>
          <w:cs/>
        </w:rPr>
        <w:t>เที่ยวบินที่</w:t>
      </w:r>
      <w:r w:rsidR="00276C64"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76C64" w:rsidRPr="00377830">
        <w:rPr>
          <w:rFonts w:ascii="TH SarabunPSK" w:hAnsi="TH SarabunPSK" w:cs="TH SarabunPSK"/>
          <w:b/>
          <w:bCs/>
          <w:color w:val="D60093"/>
          <w:sz w:val="32"/>
          <w:szCs w:val="32"/>
        </w:rPr>
        <w:t>AQ</w:t>
      </w:r>
      <w:r w:rsidR="00276C64" w:rsidRPr="00377830">
        <w:rPr>
          <w:rFonts w:ascii="TH SarabunPSK" w:hAnsi="TH SarabunPSK" w:cs="TH SarabunPSK"/>
          <w:b/>
          <w:bCs/>
          <w:color w:val="D60093"/>
          <w:sz w:val="32"/>
          <w:szCs w:val="32"/>
          <w:cs/>
        </w:rPr>
        <w:t>126</w:t>
      </w:r>
      <w:r w:rsidRPr="00377830">
        <w:rPr>
          <w:rFonts w:ascii="TH SarabunPSK" w:hAnsi="TH SarabunPSK" w:cs="TH SarabunPSK" w:hint="cs"/>
          <w:b/>
          <w:bCs/>
          <w:color w:val="D60093"/>
          <w:sz w:val="32"/>
          <w:szCs w:val="32"/>
          <w:cs/>
        </w:rPr>
        <w:t>7</w:t>
      </w:r>
      <w:r w:rsidR="00276C64" w:rsidRPr="00E0084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276C64" w:rsidRPr="00E0084F">
        <w:rPr>
          <w:rFonts w:ascii="TH SarabunPSK" w:hAnsi="TH SarabunPSK" w:cs="TH SarabunPSK"/>
          <w:sz w:val="32"/>
          <w:szCs w:val="32"/>
          <w:cs/>
        </w:rPr>
        <w:t>(</w:t>
      </w:r>
      <w:r w:rsidR="00276C64" w:rsidRPr="00E0084F">
        <w:rPr>
          <w:rFonts w:ascii="TH SarabunPSK" w:hAnsi="TH SarabunPSK" w:cs="TH SarabunPSK" w:hint="cs"/>
          <w:sz w:val="32"/>
          <w:szCs w:val="32"/>
          <w:cs/>
        </w:rPr>
        <w:t>มีอาหารและเครื่องดื่ม</w:t>
      </w:r>
      <w:r w:rsidR="008E4F0D">
        <w:rPr>
          <w:rFonts w:ascii="TH SarabunPSK" w:hAnsi="TH SarabunPSK" w:cs="TH SarabunPSK" w:hint="cs"/>
          <w:sz w:val="32"/>
          <w:szCs w:val="32"/>
          <w:cs/>
        </w:rPr>
        <w:t>จำหน่าย</w:t>
      </w:r>
      <w:r w:rsidR="00276C64" w:rsidRPr="00E0084F">
        <w:rPr>
          <w:rFonts w:ascii="TH SarabunPSK" w:hAnsi="TH SarabunPSK" w:cs="TH SarabunPSK" w:hint="cs"/>
          <w:sz w:val="32"/>
          <w:szCs w:val="32"/>
          <w:cs/>
        </w:rPr>
        <w:t>บนเ</w:t>
      </w:r>
      <w:r w:rsidR="008E4F0D">
        <w:rPr>
          <w:rFonts w:ascii="TH SarabunPSK" w:hAnsi="TH SarabunPSK" w:cs="TH SarabunPSK" w:hint="cs"/>
          <w:sz w:val="32"/>
          <w:szCs w:val="32"/>
          <w:cs/>
        </w:rPr>
        <w:t>ที่ยวบิน</w:t>
      </w:r>
      <w:r w:rsidR="00276C64" w:rsidRPr="00E0084F">
        <w:rPr>
          <w:rFonts w:ascii="TH SarabunPSK" w:hAnsi="TH SarabunPSK" w:cs="TH SarabunPSK"/>
          <w:sz w:val="32"/>
          <w:szCs w:val="32"/>
          <w:cs/>
        </w:rPr>
        <w:t>)</w:t>
      </w:r>
    </w:p>
    <w:p w14:paraId="0FEF33AD" w14:textId="79314E2D" w:rsidR="006E0555" w:rsidRPr="00134777" w:rsidRDefault="00377830" w:rsidP="006E0555">
      <w:pPr>
        <w:pStyle w:val="NoSpacing"/>
        <w:spacing w:after="2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00</w:t>
      </w:r>
      <w:r w:rsidR="006E0555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7965AF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6E0555" w:rsidRPr="00CF1681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6E0555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6E0555" w:rsidRPr="00CF168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E0555" w:rsidRPr="00CF1681">
        <w:rPr>
          <w:rFonts w:ascii="TH SarabunPSK" w:hAnsi="TH SarabunPSK" w:cs="TH SarabunPSK" w:hint="cs"/>
          <w:sz w:val="32"/>
          <w:szCs w:val="32"/>
          <w:cs/>
        </w:rPr>
        <w:tab/>
      </w:r>
      <w:r w:rsidR="006E0555" w:rsidRPr="00134777">
        <w:rPr>
          <w:rFonts w:ascii="TH SarabunPSK" w:hAnsi="TH SarabunPSK" w:cs="TH SarabunPSK" w:hint="cs"/>
          <w:b/>
          <w:bCs/>
          <w:sz w:val="32"/>
          <w:szCs w:val="32"/>
          <w:cs/>
        </w:rPr>
        <w:t>ถึงท่าอากาศยานนานาชาติ</w:t>
      </w:r>
      <w:r w:rsidR="007965A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สุวรรณภูมิ </w:t>
      </w:r>
      <w:r w:rsidR="006E0555" w:rsidRPr="00134777">
        <w:rPr>
          <w:rFonts w:ascii="TH SarabunPSK" w:hAnsi="TH SarabunPSK" w:cs="TH SarabunPSK" w:hint="cs"/>
          <w:b/>
          <w:bCs/>
          <w:sz w:val="32"/>
          <w:szCs w:val="32"/>
          <w:cs/>
        </w:rPr>
        <w:t>โดยสวัสดิภาพ</w:t>
      </w:r>
    </w:p>
    <w:p w14:paraId="78AE4B81" w14:textId="4A13D081" w:rsidR="00A9040C" w:rsidRPr="00D861D9" w:rsidRDefault="00A9040C" w:rsidP="00A9040C">
      <w:pPr>
        <w:pStyle w:val="NoSpacing"/>
        <w:shd w:val="clear" w:color="auto" w:fill="FFFFFF" w:themeFill="background1"/>
        <w:ind w:firstLine="720"/>
        <w:jc w:val="center"/>
        <w:rPr>
          <w:rFonts w:ascii="TH SarabunPSK" w:hAnsi="TH SarabunPSK" w:cs="TH SarabunPSK"/>
          <w:b/>
          <w:bCs/>
          <w:color w:val="806000" w:themeColor="accent4" w:themeShade="80"/>
          <w:sz w:val="24"/>
          <w:szCs w:val="24"/>
        </w:rPr>
      </w:pP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</w:p>
    <w:p w14:paraId="228505E1" w14:textId="17313FDA" w:rsidR="00A9040C" w:rsidRDefault="00A9040C" w:rsidP="004E3CC0">
      <w:pPr>
        <w:pStyle w:val="NoSpacing"/>
        <w:shd w:val="clear" w:color="auto" w:fill="FFFFFF" w:themeFill="background1"/>
        <w:tabs>
          <w:tab w:val="left" w:pos="3168"/>
        </w:tabs>
        <w:rPr>
          <w:rFonts w:ascii="TH SarabunPSK" w:eastAsia="Angsana New" w:hAnsi="TH SarabunPSK" w:cs="TH SarabunPSK"/>
          <w:sz w:val="28"/>
        </w:rPr>
      </w:pPr>
      <w:r w:rsidRPr="0073348A">
        <w:rPr>
          <w:rFonts w:ascii="TH SarabunPSK" w:eastAsia="Angsana New" w:hAnsi="TH SarabunPSK" w:cs="TH SarabunPSK"/>
          <w:b/>
          <w:bCs/>
          <w:sz w:val="28"/>
          <w:cs/>
        </w:rPr>
        <w:t xml:space="preserve">หมายเหตุ: </w:t>
      </w:r>
      <w:r w:rsidRPr="0073348A">
        <w:rPr>
          <w:rFonts w:ascii="TH SarabunPSK" w:eastAsia="Angsana New" w:hAnsi="TH SarabunPSK" w:cs="TH SarabunPSK"/>
          <w:sz w:val="28"/>
          <w:cs/>
        </w:rPr>
        <w:t>รายการทัวร์สามารถเปลี่ยนแปลงได้ตามความเหมาะสม เนื่องจากสภาวะอากาศ</w:t>
      </w:r>
      <w:r w:rsidRPr="0073348A">
        <w:rPr>
          <w:rFonts w:ascii="TH SarabunPSK" w:eastAsia="Angsana New" w:hAnsi="TH SarabunPSK" w:cs="TH SarabunPSK"/>
          <w:sz w:val="28"/>
        </w:rPr>
        <w:t xml:space="preserve">, </w:t>
      </w:r>
      <w:r w:rsidRPr="0073348A">
        <w:rPr>
          <w:rFonts w:ascii="TH SarabunPSK" w:eastAsia="Angsana New" w:hAnsi="TH SarabunPSK" w:cs="TH SarabunPSK"/>
          <w:sz w:val="28"/>
          <w:cs/>
        </w:rPr>
        <w:t>การเมือง</w:t>
      </w:r>
      <w:r w:rsidRPr="0073348A">
        <w:rPr>
          <w:rFonts w:ascii="TH SarabunPSK" w:eastAsia="Angsana New" w:hAnsi="TH SarabunPSK" w:cs="TH SarabunPSK"/>
          <w:sz w:val="28"/>
        </w:rPr>
        <w:t xml:space="preserve">, </w:t>
      </w:r>
      <w:r w:rsidRPr="0073348A">
        <w:rPr>
          <w:rFonts w:ascii="TH SarabunPSK" w:eastAsia="Angsana New" w:hAnsi="TH SarabunPSK" w:cs="TH SarabunPSK"/>
          <w:sz w:val="28"/>
          <w:cs/>
        </w:rPr>
        <w:t xml:space="preserve">สายการบิน การจราจรช่วงเทศกาลหรือวันหยุด เป็นต้น โดยมิต้องแจ้งให้ทราบล่วงหน้า โดยทางผู้จัดจะปรับเปลี่ยนโดยคำนึงถึงผลประโยชน์ของท่านเป็นหลัก เพื่อให้ท่านท่องเที่ยวได้ครบถ้วนตามโปรแกรม การบริการของนำเที่ยว สามารถให้บริการวันละ </w:t>
      </w:r>
      <w:r w:rsidRPr="0073348A">
        <w:rPr>
          <w:rFonts w:ascii="TH SarabunPSK" w:eastAsia="Angsana New" w:hAnsi="TH SarabunPSK" w:cs="TH SarabunPSK"/>
          <w:sz w:val="28"/>
        </w:rPr>
        <w:t xml:space="preserve">10 </w:t>
      </w:r>
      <w:r w:rsidRPr="0073348A">
        <w:rPr>
          <w:rFonts w:ascii="TH SarabunPSK" w:eastAsia="Angsana New" w:hAnsi="TH SarabunPSK" w:cs="TH SarabunPSK"/>
          <w:sz w:val="28"/>
          <w:cs/>
        </w:rPr>
        <w:t>ชั่วโมง</w:t>
      </w:r>
    </w:p>
    <w:p w14:paraId="1C534341" w14:textId="77A59113" w:rsidR="008B57B2" w:rsidRDefault="008B57B2" w:rsidP="008B57B2">
      <w:pPr>
        <w:pStyle w:val="NoSpacing"/>
        <w:shd w:val="clear" w:color="auto" w:fill="FFFFFF" w:themeFill="background1"/>
        <w:rPr>
          <w:rFonts w:ascii="TH SarabunPSK" w:eastAsia="Angsana New" w:hAnsi="TH SarabunPSK" w:cs="TH SarabunPSK"/>
          <w:sz w:val="28"/>
        </w:rPr>
      </w:pPr>
      <w:r>
        <w:rPr>
          <w:rFonts w:ascii="TH SarabunPSK" w:eastAsia="Angsana New" w:hAnsi="TH SarabunPSK" w:cs="TH SarabunPSK"/>
          <w:noProof/>
          <w:sz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7F34AB04" wp14:editId="21C3A44A">
                <wp:simplePos x="0" y="0"/>
                <wp:positionH relativeFrom="column">
                  <wp:posOffset>331470</wp:posOffset>
                </wp:positionH>
                <wp:positionV relativeFrom="paragraph">
                  <wp:posOffset>170180</wp:posOffset>
                </wp:positionV>
                <wp:extent cx="6522720" cy="1897380"/>
                <wp:effectExtent l="0" t="0" r="11430" b="26670"/>
                <wp:wrapNone/>
                <wp:docPr id="178684563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2720" cy="18973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7A7C90" w14:textId="103FC36D" w:rsidR="008B57B2" w:rsidRPr="008B57B2" w:rsidRDefault="008B57B2" w:rsidP="008B57B2">
                            <w:pPr>
                              <w:shd w:val="clear" w:color="auto" w:fill="FFF2CC" w:themeFill="accent4" w:themeFillTint="33"/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B57B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*ตามนโยบายของการท่องเที่ยวในประเทศจีน เพื่อโปรโมทสินค้าพื้นเมืองในนามของร้านรัฐบาล </w:t>
                            </w:r>
                          </w:p>
                          <w:p w14:paraId="04098C4A" w14:textId="4A0FE40E" w:rsidR="008B57B2" w:rsidRPr="008B57B2" w:rsidRDefault="008B57B2" w:rsidP="008B57B2">
                            <w:pPr>
                              <w:shd w:val="clear" w:color="auto" w:fill="FFF2CC" w:themeFill="accent4" w:themeFillTint="33"/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B57B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คือ สมุนไพรจีน,จิวเวอรี่, หยก ฯลฯ ซึ่งจำเป็นต้องระบุไว้ในโปรแกรมทัวร์ เพราะมีผลกับราคาทัวร์ ทางบริษัทฯ จึงอยากเรียนชี้แจงลูกค้าทุกท่านว่า ร้านรัฐบาลทุกร้าน จำเป็นต้องรบกวนทุกท่านแวะชม สินค้าขึ้นอยู่กับความพอใจของลูกค้าเป็นหลัก ไม่มีการบังคับใดๆ ทั้งสิ้น </w:t>
                            </w:r>
                          </w:p>
                          <w:p w14:paraId="51A6EA8B" w14:textId="7D579C8A" w:rsidR="008B57B2" w:rsidRPr="008B57B2" w:rsidRDefault="008B57B2" w:rsidP="008B57B2">
                            <w:pPr>
                              <w:shd w:val="clear" w:color="auto" w:fill="FFF2CC" w:themeFill="accent4" w:themeFillTint="33"/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B57B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**ถ้าหากลูกค้าไม่มีความประสงค์จะเข้าร้านรัฐบาลทุกเมือง ทางบริษัทฯ ขอสงวนสิทธิ์ในการเรียกเก็บค่าใช้จ่ายที่เกิดขึ้นจากท่านเป็นจำนวนเงิน 600 </w:t>
                            </w:r>
                            <w:r w:rsidRPr="008B57B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CNY / </w:t>
                            </w:r>
                            <w:r w:rsidRPr="008B57B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คน / ร้าน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34AB04" id="Rectangle: Rounded Corners 1" o:spid="_x0000_s1026" style="position:absolute;margin-left:26.1pt;margin-top:13.4pt;width:513.6pt;height:149.4pt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" fillcolor="white [3201]" strokecolor="#ed7d31 [3205]" strokeweight="1pt">
                <v:stroke joinstyle="miter"/>
                <v:textbox>
                  <w:txbxContent>
                    <w:p w14:paraId="667A7C90" w14:textId="103FC36D" w:rsidR="008B57B2" w:rsidRPr="008B57B2" w:rsidRDefault="008B57B2" w:rsidP="008B57B2">
                      <w:pPr>
                        <w:shd w:val="clear" w:color="auto" w:fill="FFF2CC" w:themeFill="accent4" w:themeFillTint="33"/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8B57B2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*ตามนโยบายของการท่องเที่ยวในประเทศจีน เพื่อโปรโมทสินค้าพื้นเมืองในนามของร้านรัฐบาล </w:t>
                      </w:r>
                    </w:p>
                    <w:p w14:paraId="04098C4A" w14:textId="4A0FE40E" w:rsidR="008B57B2" w:rsidRPr="008B57B2" w:rsidRDefault="008B57B2" w:rsidP="008B57B2">
                      <w:pPr>
                        <w:shd w:val="clear" w:color="auto" w:fill="FFF2CC" w:themeFill="accent4" w:themeFillTint="33"/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8B57B2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คือ สมุนไพรจีน,จิวเวอรี่, หยก ฯลฯ ซึ่งจำเป็นต้องระบุไว้ในโปรแกรมทัวร์ เพราะมีผลกับราคาทัวร์ ทางบริษัทฯ จึงอยากเรียนชี้แจงลูกค้าทุกท่านว่า ร้านรัฐบาลทุกร้าน จำเป็นต้องรบกวนทุกท่านแวะชม สินค้าขึ้นอยู่กับความพอใจของลูกค้าเป็นหลัก ไม่มีการบังคับใดๆ ทั้งสิ้น </w:t>
                      </w:r>
                    </w:p>
                    <w:p w14:paraId="51A6EA8B" w14:textId="7D579C8A" w:rsidR="008B57B2" w:rsidRPr="008B57B2" w:rsidRDefault="008B57B2" w:rsidP="008B57B2">
                      <w:pPr>
                        <w:shd w:val="clear" w:color="auto" w:fill="FFF2CC" w:themeFill="accent4" w:themeFillTint="33"/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8B57B2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**ถ้าหากลูกค้าไม่มีความประสงค์จะเข้าร้านรัฐบาลทุกเมือง ทางบริษัทฯ ขอสงวนสิทธิ์ในการเรียกเก็บค่าใช้จ่ายที่เกิดขึ้นจากท่านเป็นจำนวนเงิน 600 </w:t>
                      </w:r>
                      <w:r w:rsidRPr="008B57B2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</w:rPr>
                        <w:t xml:space="preserve">CNY / </w:t>
                      </w:r>
                      <w:r w:rsidRPr="008B57B2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คน / ร้าน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EAAD449" w14:textId="73575004" w:rsidR="008B57B2" w:rsidRDefault="008B57B2" w:rsidP="008B57B2">
      <w:pPr>
        <w:pStyle w:val="NoSpacing"/>
        <w:shd w:val="clear" w:color="auto" w:fill="FFFFFF" w:themeFill="background1"/>
        <w:rPr>
          <w:rFonts w:ascii="TH SarabunPSK" w:eastAsia="Angsana New" w:hAnsi="TH SarabunPSK" w:cs="TH SarabunPSK"/>
          <w:sz w:val="28"/>
        </w:rPr>
      </w:pPr>
    </w:p>
    <w:p w14:paraId="3D562371" w14:textId="77777777" w:rsidR="008B57B2" w:rsidRDefault="008B57B2" w:rsidP="008B57B2">
      <w:pPr>
        <w:pStyle w:val="NoSpacing"/>
        <w:shd w:val="clear" w:color="auto" w:fill="FFFFFF" w:themeFill="background1"/>
        <w:rPr>
          <w:rFonts w:ascii="TH SarabunPSK" w:eastAsia="Angsana New" w:hAnsi="TH SarabunPSK" w:cs="TH SarabunPSK"/>
          <w:sz w:val="28"/>
        </w:rPr>
      </w:pPr>
    </w:p>
    <w:p w14:paraId="3E909AD8" w14:textId="77777777" w:rsidR="008B57B2" w:rsidRDefault="008B57B2" w:rsidP="008B57B2">
      <w:pPr>
        <w:pStyle w:val="NoSpacing"/>
        <w:shd w:val="clear" w:color="auto" w:fill="FFFFFF" w:themeFill="background1"/>
        <w:rPr>
          <w:rFonts w:ascii="TH SarabunPSK" w:eastAsia="Angsana New" w:hAnsi="TH SarabunPSK" w:cs="TH SarabunPSK"/>
          <w:sz w:val="28"/>
        </w:rPr>
      </w:pPr>
    </w:p>
    <w:p w14:paraId="78C3225A" w14:textId="77777777" w:rsidR="008B57B2" w:rsidRDefault="008B57B2" w:rsidP="008B57B2">
      <w:pPr>
        <w:pStyle w:val="NoSpacing"/>
        <w:shd w:val="clear" w:color="auto" w:fill="FFFFFF" w:themeFill="background1"/>
        <w:rPr>
          <w:rFonts w:ascii="TH SarabunPSK" w:eastAsia="Angsana New" w:hAnsi="TH SarabunPSK" w:cs="TH SarabunPSK"/>
          <w:sz w:val="28"/>
        </w:rPr>
      </w:pPr>
    </w:p>
    <w:p w14:paraId="3CB3B3ED" w14:textId="77777777" w:rsidR="00FA5F64" w:rsidRDefault="00FA5F64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04C0D79C" w14:textId="77777777" w:rsidR="00E617CF" w:rsidRDefault="00E617C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54AE5D76" w14:textId="77777777" w:rsidR="00E617CF" w:rsidRDefault="00E617C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16C8EC65" w14:textId="77777777" w:rsidR="00E617CF" w:rsidRDefault="00E617C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6755663C" w14:textId="77777777" w:rsidR="00E617CF" w:rsidRDefault="00E617C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7B7E4BAC" w14:textId="77777777" w:rsidR="00E617CF" w:rsidRDefault="00E617C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61A4C8A2" w14:textId="77777777" w:rsidR="00E617CF" w:rsidRDefault="00E617C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0510D89B" w14:textId="7F3E2D1F" w:rsidR="00E617CF" w:rsidRDefault="00056CF0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  <w:lastRenderedPageBreak/>
        <w:drawing>
          <wp:anchor distT="0" distB="0" distL="114300" distR="114300" simplePos="0" relativeHeight="251996160" behindDoc="0" locked="0" layoutInCell="1" allowOverlap="1" wp14:anchorId="0F560343" wp14:editId="3F69E5AA">
            <wp:simplePos x="0" y="0"/>
            <wp:positionH relativeFrom="margin">
              <wp:align>left</wp:align>
            </wp:positionH>
            <wp:positionV relativeFrom="paragraph">
              <wp:posOffset>635</wp:posOffset>
            </wp:positionV>
            <wp:extent cx="6856095" cy="9258300"/>
            <wp:effectExtent l="0" t="0" r="1905" b="0"/>
            <wp:wrapTopAndBottom/>
            <wp:docPr id="65806745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067450" name="Picture 658067450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6095" cy="925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928A07" w14:textId="7ACFF1BF" w:rsidR="00E617CF" w:rsidRDefault="00056CF0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u w:val="single"/>
          <w14:ligatures w14:val="standardContextual"/>
        </w:rPr>
        <w:lastRenderedPageBreak/>
        <w:drawing>
          <wp:anchor distT="0" distB="0" distL="114300" distR="114300" simplePos="0" relativeHeight="251997184" behindDoc="0" locked="0" layoutInCell="1" allowOverlap="1" wp14:anchorId="173FF9E7" wp14:editId="67F1ADF4">
            <wp:simplePos x="266700" y="180975"/>
            <wp:positionH relativeFrom="column">
              <wp:align>left</wp:align>
            </wp:positionH>
            <wp:positionV relativeFrom="paragraph">
              <wp:align>top</wp:align>
            </wp:positionV>
            <wp:extent cx="6856095" cy="9467850"/>
            <wp:effectExtent l="0" t="0" r="1905" b="0"/>
            <wp:wrapSquare wrapText="bothSides"/>
            <wp:docPr id="41423326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233261" name="Picture 414233261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6095" cy="9467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617CF" w:rsidSect="00222D7C">
      <w:footerReference w:type="default" r:id="rId24"/>
      <w:pgSz w:w="12240" w:h="15840"/>
      <w:pgMar w:top="284" w:right="450" w:bottom="284" w:left="426" w:header="300" w:footer="1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AF801" w14:textId="77777777" w:rsidR="0055258D" w:rsidRDefault="0055258D" w:rsidP="003C6A69">
      <w:pPr>
        <w:spacing w:after="0" w:line="240" w:lineRule="auto"/>
      </w:pPr>
      <w:r>
        <w:separator/>
      </w:r>
    </w:p>
  </w:endnote>
  <w:endnote w:type="continuationSeparator" w:id="0">
    <w:p w14:paraId="5645A042" w14:textId="77777777" w:rsidR="0055258D" w:rsidRDefault="0055258D" w:rsidP="003C6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TH Sarabun PSK">
    <w:altName w:val="Cordia New"/>
    <w:panose1 w:val="00000000000000000000"/>
    <w:charset w:val="00"/>
    <w:family w:val="roman"/>
    <w:notTrueType/>
    <w:pitch w:val="default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7767B" w14:textId="4E0E2DB5" w:rsidR="00E10587" w:rsidRPr="00E10587" w:rsidRDefault="00B857D9" w:rsidP="00E10587">
    <w:pPr>
      <w:pStyle w:val="Footer"/>
      <w:rPr>
        <w:rFonts w:ascii="TH SarabunPSK" w:hAnsi="TH SarabunPSK" w:cs="TH SarabunPSK"/>
      </w:rPr>
    </w:pPr>
    <w:r>
      <w:rPr>
        <w:rFonts w:ascii="TH SarabunPSK" w:hAnsi="TH SarabunPSK" w:cs="TH SarabunPSK"/>
        <w:b/>
        <w:bCs/>
        <w:sz w:val="28"/>
        <w:lang w:eastAsia="zh-TW"/>
      </w:rPr>
      <w:t>B2A-</w:t>
    </w:r>
    <w:r w:rsidR="004E3CC0">
      <w:rPr>
        <w:rFonts w:ascii="TH SarabunPSK" w:hAnsi="TH SarabunPSK" w:cs="TH SarabunPSK"/>
        <w:b/>
        <w:bCs/>
        <w:sz w:val="28"/>
        <w:lang w:eastAsia="zh-TW"/>
      </w:rPr>
      <w:t>WJ10</w:t>
    </w:r>
    <w:r w:rsidR="000308AB">
      <w:rPr>
        <w:rFonts w:ascii="TH SarabunPSK" w:hAnsi="TH SarabunPSK" w:cs="TH SarabunPSK" w:hint="cs"/>
        <w:b/>
        <w:bCs/>
        <w:sz w:val="28"/>
        <w:cs/>
        <w:lang w:eastAsia="zh-TW"/>
      </w:rPr>
      <w:t>9</w:t>
    </w:r>
    <w:r w:rsidR="004E3CC0">
      <w:rPr>
        <w:rFonts w:ascii="TH SarabunPSK" w:hAnsi="TH SarabunPSK" w:cs="TH SarabunPSK"/>
        <w:b/>
        <w:bCs/>
        <w:sz w:val="28"/>
        <w:lang w:eastAsia="zh-TW"/>
      </w:rPr>
      <w:t>-</w:t>
    </w:r>
    <w:r w:rsidR="000308AB">
      <w:rPr>
        <w:rFonts w:ascii="TH SarabunPSK" w:hAnsi="TH SarabunPSK" w:cs="TH SarabunPSK"/>
        <w:b/>
        <w:bCs/>
        <w:sz w:val="28"/>
        <w:lang w:eastAsia="zh-TW"/>
      </w:rPr>
      <w:t>AQ-SZXHKG</w:t>
    </w:r>
    <w:r w:rsidR="00A2464D">
      <w:rPr>
        <w:rFonts w:ascii="TH SarabunPSK" w:hAnsi="TH SarabunPSK" w:cs="TH SarabunPSK"/>
        <w:b/>
        <w:bCs/>
        <w:sz w:val="28"/>
        <w:lang w:eastAsia="zh-TW"/>
      </w:rPr>
      <w:t>4</w:t>
    </w:r>
    <w:r w:rsidR="004E3CC0">
      <w:rPr>
        <w:rFonts w:ascii="TH SarabunPSK" w:hAnsi="TH SarabunPSK" w:cs="TH SarabunPSK"/>
        <w:b/>
        <w:bCs/>
        <w:sz w:val="28"/>
        <w:lang w:eastAsia="zh-TW"/>
      </w:rPr>
      <w:t>D</w:t>
    </w:r>
    <w:r w:rsidR="00A2464D">
      <w:rPr>
        <w:rFonts w:ascii="TH SarabunPSK" w:hAnsi="TH SarabunPSK" w:cs="TH SarabunPSK"/>
        <w:b/>
        <w:bCs/>
        <w:sz w:val="28"/>
        <w:lang w:eastAsia="zh-TW"/>
      </w:rPr>
      <w:t>2</w:t>
    </w:r>
    <w:r w:rsidR="004E3CC0">
      <w:rPr>
        <w:rFonts w:ascii="TH SarabunPSK" w:hAnsi="TH SarabunPSK" w:cs="TH SarabunPSK"/>
        <w:b/>
        <w:bCs/>
        <w:sz w:val="28"/>
        <w:lang w:eastAsia="zh-TW"/>
      </w:rPr>
      <w:t xml:space="preserve">N </w:t>
    </w:r>
    <w:r w:rsidR="00505758">
      <w:rPr>
        <w:rFonts w:ascii="TH SarabunPSK" w:hAnsi="TH SarabunPSK" w:cs="TH SarabunPSK" w:hint="cs"/>
        <w:b/>
        <w:bCs/>
        <w:sz w:val="28"/>
        <w:cs/>
      </w:rPr>
      <w:t>ทัวร์</w:t>
    </w:r>
    <w:r w:rsidR="00A92589" w:rsidRPr="00A92589">
      <w:rPr>
        <w:rFonts w:ascii="TH SarabunPSK" w:hAnsi="TH SarabunPSK" w:cs="TH SarabunPSK"/>
        <w:b/>
        <w:bCs/>
        <w:sz w:val="28"/>
        <w:cs/>
      </w:rPr>
      <w:t>กวาง</w:t>
    </w:r>
    <w:r w:rsidR="00A92589">
      <w:rPr>
        <w:rFonts w:ascii="TH SarabunPSK" w:hAnsi="TH SarabunPSK" w:cs="TH SarabunPSK" w:hint="cs"/>
        <w:b/>
        <w:bCs/>
        <w:sz w:val="28"/>
        <w:cs/>
      </w:rPr>
      <w:t>โจว</w:t>
    </w:r>
    <w:r w:rsidR="00A92589" w:rsidRPr="00A92589">
      <w:rPr>
        <w:rFonts w:ascii="TH SarabunPSK" w:hAnsi="TH SarabunPSK" w:cs="TH SarabunPSK"/>
        <w:b/>
        <w:bCs/>
        <w:sz w:val="28"/>
        <w:cs/>
      </w:rPr>
      <w:t>-</w:t>
    </w:r>
    <w:r w:rsidR="000308AB">
      <w:rPr>
        <w:rFonts w:ascii="TH SarabunPSK" w:hAnsi="TH SarabunPSK" w:cs="TH SarabunPSK" w:hint="cs"/>
        <w:b/>
        <w:bCs/>
        <w:sz w:val="28"/>
        <w:cs/>
      </w:rPr>
      <w:t>เซินเจิ้น-ฮ่องกง</w:t>
    </w:r>
    <w:r w:rsidR="00A92589" w:rsidRPr="00A92589">
      <w:rPr>
        <w:rFonts w:ascii="TH SarabunPSK" w:hAnsi="TH SarabunPSK" w:cs="TH SarabunPSK"/>
        <w:b/>
        <w:bCs/>
        <w:sz w:val="28"/>
        <w:cs/>
      </w:rPr>
      <w:t xml:space="preserve"> </w:t>
    </w:r>
    <w:r w:rsidR="00A2464D">
      <w:rPr>
        <w:rFonts w:ascii="TH SarabunPSK" w:hAnsi="TH SarabunPSK" w:cs="TH SarabunPSK"/>
        <w:b/>
        <w:bCs/>
        <w:sz w:val="28"/>
      </w:rPr>
      <w:t>4</w:t>
    </w:r>
    <w:r w:rsidR="002F5A50" w:rsidRPr="002F5A50">
      <w:rPr>
        <w:rFonts w:ascii="TH SarabunPSK" w:hAnsi="TH SarabunPSK" w:cs="TH SarabunPSK"/>
        <w:b/>
        <w:bCs/>
        <w:sz w:val="28"/>
        <w:cs/>
      </w:rPr>
      <w:t>วัน</w:t>
    </w:r>
    <w:r w:rsidR="00A2464D">
      <w:rPr>
        <w:rFonts w:ascii="TH SarabunPSK" w:hAnsi="TH SarabunPSK" w:cs="TH SarabunPSK"/>
        <w:b/>
        <w:bCs/>
        <w:sz w:val="28"/>
      </w:rPr>
      <w:t>2</w:t>
    </w:r>
    <w:r w:rsidR="002F5A50" w:rsidRPr="002F5A50">
      <w:rPr>
        <w:rFonts w:ascii="TH SarabunPSK" w:hAnsi="TH SarabunPSK" w:cs="TH SarabunPSK"/>
        <w:b/>
        <w:bCs/>
        <w:sz w:val="28"/>
        <w:cs/>
      </w:rPr>
      <w:t>คืน</w:t>
    </w:r>
    <w:r w:rsidR="000308AB">
      <w:rPr>
        <w:rFonts w:ascii="TH SarabunPSK" w:hAnsi="TH SarabunPSK" w:cs="TH SarabunPSK" w:hint="cs"/>
        <w:b/>
        <w:bCs/>
        <w:sz w:val="28"/>
        <w:cs/>
        <w:lang w:eastAsia="zh-TW"/>
      </w:rPr>
      <w:t xml:space="preserve">        </w:t>
    </w:r>
    <w:r w:rsidR="002F5A50" w:rsidRPr="002F5A50">
      <w:rPr>
        <w:rFonts w:ascii="TH SarabunPSK" w:hAnsi="TH SarabunPSK" w:cs="TH SarabunPSK"/>
        <w:b/>
        <w:bCs/>
        <w:sz w:val="28"/>
        <w:cs/>
      </w:rPr>
      <w:t xml:space="preserve"> </w:t>
    </w:r>
    <w:r w:rsidR="003474F2">
      <w:rPr>
        <w:rFonts w:ascii="TH SarabunPSK" w:hAnsi="TH SarabunPSK" w:cs="TH SarabunPSK"/>
        <w:b/>
        <w:bCs/>
        <w:sz w:val="28"/>
        <w:lang w:eastAsia="zh-TW"/>
      </w:rPr>
      <w:t xml:space="preserve">       </w:t>
    </w:r>
    <w:r w:rsidR="00FD69C2">
      <w:rPr>
        <w:rFonts w:ascii="TH SarabunPSK" w:hAnsi="TH SarabunPSK" w:cs="TH SarabunPSK" w:hint="cs"/>
        <w:b/>
        <w:bCs/>
        <w:sz w:val="28"/>
        <w:cs/>
      </w:rPr>
      <w:t xml:space="preserve">                                          </w:t>
    </w:r>
    <w:r w:rsidR="004E3CC0">
      <w:rPr>
        <w:rFonts w:ascii="TH SarabunPSK" w:hAnsi="TH SarabunPSK" w:cs="TH SarabunPSK" w:hint="cs"/>
        <w:b/>
        <w:bCs/>
        <w:sz w:val="28"/>
        <w:cs/>
      </w:rPr>
      <w:t xml:space="preserve">                    </w:t>
    </w:r>
    <w:r w:rsidR="00E10587" w:rsidRPr="00E10587">
      <w:rPr>
        <w:rFonts w:ascii="TH SarabunPSK" w:hAnsi="TH SarabunPSK" w:cs="TH SarabunPSK" w:hint="cs"/>
        <w:cs/>
      </w:rPr>
      <w:t xml:space="preserve">หน้า </w:t>
    </w:r>
    <w:sdt>
      <w:sdtPr>
        <w:rPr>
          <w:rFonts w:ascii="TH SarabunPSK" w:hAnsi="TH SarabunPSK" w:cs="TH SarabunPSK" w:hint="cs"/>
        </w:rPr>
        <w:id w:val="1829552111"/>
        <w:docPartObj>
          <w:docPartGallery w:val="Page Numbers (Bottom of Page)"/>
          <w:docPartUnique/>
        </w:docPartObj>
      </w:sdtPr>
      <w:sdtContent>
        <w:r w:rsidR="00E10587" w:rsidRPr="00E10587">
          <w:rPr>
            <w:rFonts w:ascii="TH SarabunPSK" w:hAnsi="TH SarabunPSK" w:cs="TH SarabunPSK" w:hint="cs"/>
          </w:rPr>
          <w:fldChar w:fldCharType="begin"/>
        </w:r>
        <w:r w:rsidR="00E10587" w:rsidRPr="00E10587">
          <w:rPr>
            <w:rFonts w:ascii="TH SarabunPSK" w:hAnsi="TH SarabunPSK" w:cs="TH SarabunPSK" w:hint="cs"/>
          </w:rPr>
          <w:instrText>PAGE   \* MERGEFORMAT</w:instrText>
        </w:r>
        <w:r w:rsidR="00E10587" w:rsidRPr="00E10587">
          <w:rPr>
            <w:rFonts w:ascii="TH SarabunPSK" w:hAnsi="TH SarabunPSK" w:cs="TH SarabunPSK" w:hint="cs"/>
          </w:rPr>
          <w:fldChar w:fldCharType="separate"/>
        </w:r>
        <w:r w:rsidR="00E10587" w:rsidRPr="00E10587">
          <w:rPr>
            <w:rFonts w:ascii="TH SarabunPSK" w:hAnsi="TH SarabunPSK" w:cs="TH SarabunPSK" w:hint="cs"/>
            <w:lang w:val="th-TH"/>
          </w:rPr>
          <w:t>2</w:t>
        </w:r>
        <w:r w:rsidR="00E10587" w:rsidRPr="00E10587">
          <w:rPr>
            <w:rFonts w:ascii="TH SarabunPSK" w:hAnsi="TH SarabunPSK" w:cs="TH SarabunPSK" w:hint="cs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F4D29" w14:textId="77777777" w:rsidR="0055258D" w:rsidRDefault="0055258D" w:rsidP="003C6A69">
      <w:pPr>
        <w:spacing w:after="0" w:line="240" w:lineRule="auto"/>
      </w:pPr>
      <w:r>
        <w:separator/>
      </w:r>
    </w:p>
  </w:footnote>
  <w:footnote w:type="continuationSeparator" w:id="0">
    <w:p w14:paraId="4E2976B2" w14:textId="77777777" w:rsidR="0055258D" w:rsidRDefault="0055258D" w:rsidP="003C6A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;visibility:visible" o:bullet="t">
        <v:imagedata r:id="rId1" o:title=""/>
      </v:shape>
    </w:pict>
  </w:numPicBullet>
  <w:abstractNum w:abstractNumId="0" w15:restartNumberingAfterBreak="0">
    <w:nsid w:val="096357D2"/>
    <w:multiLevelType w:val="hybridMultilevel"/>
    <w:tmpl w:val="A9C0ACD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D3FB6"/>
    <w:multiLevelType w:val="hybridMultilevel"/>
    <w:tmpl w:val="2C88C610"/>
    <w:lvl w:ilvl="0" w:tplc="694CF734">
      <w:start w:val="2"/>
      <w:numFmt w:val="bullet"/>
      <w:lvlText w:val="-"/>
      <w:lvlJc w:val="left"/>
      <w:pPr>
        <w:ind w:left="22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2" w15:restartNumberingAfterBreak="0">
    <w:nsid w:val="0BAE56CA"/>
    <w:multiLevelType w:val="hybridMultilevel"/>
    <w:tmpl w:val="831C7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FB1BB9"/>
    <w:multiLevelType w:val="hybridMultilevel"/>
    <w:tmpl w:val="80E2F8A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31980"/>
    <w:multiLevelType w:val="hybridMultilevel"/>
    <w:tmpl w:val="7C565A68"/>
    <w:lvl w:ilvl="0" w:tplc="1910C358">
      <w:start w:val="2"/>
      <w:numFmt w:val="bullet"/>
      <w:lvlText w:val="-"/>
      <w:lvlJc w:val="left"/>
      <w:pPr>
        <w:ind w:left="22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5" w15:restartNumberingAfterBreak="0">
    <w:nsid w:val="21020ADF"/>
    <w:multiLevelType w:val="hybridMultilevel"/>
    <w:tmpl w:val="72C09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3C2701"/>
    <w:multiLevelType w:val="hybridMultilevel"/>
    <w:tmpl w:val="F8740C18"/>
    <w:lvl w:ilvl="0" w:tplc="0409000B">
      <w:start w:val="1"/>
      <w:numFmt w:val="bullet"/>
      <w:lvlText w:val=""/>
      <w:lvlJc w:val="left"/>
      <w:pPr>
        <w:ind w:left="2061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7" w15:restartNumberingAfterBreak="0">
    <w:nsid w:val="2E7F6F34"/>
    <w:multiLevelType w:val="hybridMultilevel"/>
    <w:tmpl w:val="52B683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875944"/>
    <w:multiLevelType w:val="hybridMultilevel"/>
    <w:tmpl w:val="95FA428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660B21"/>
    <w:multiLevelType w:val="hybridMultilevel"/>
    <w:tmpl w:val="DD1C1506"/>
    <w:lvl w:ilvl="0" w:tplc="EA5EDE74">
      <w:start w:val="1"/>
      <w:numFmt w:val="bullet"/>
      <w:lvlText w:val=""/>
      <w:lvlJc w:val="left"/>
      <w:pPr>
        <w:ind w:left="10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10" w15:restartNumberingAfterBreak="0">
    <w:nsid w:val="408E3FC6"/>
    <w:multiLevelType w:val="hybridMultilevel"/>
    <w:tmpl w:val="12E6603A"/>
    <w:lvl w:ilvl="0" w:tplc="0AA487EC">
      <w:start w:val="2"/>
      <w:numFmt w:val="bullet"/>
      <w:lvlText w:val="-"/>
      <w:lvlJc w:val="left"/>
      <w:pPr>
        <w:ind w:left="22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1" w15:restartNumberingAfterBreak="0">
    <w:nsid w:val="44D3164F"/>
    <w:multiLevelType w:val="hybridMultilevel"/>
    <w:tmpl w:val="31481DF2"/>
    <w:lvl w:ilvl="0" w:tplc="04090007">
      <w:start w:val="1"/>
      <w:numFmt w:val="bullet"/>
      <w:lvlText w:val=""/>
      <w:lvlPicBulletId w:val="0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2" w15:restartNumberingAfterBreak="0">
    <w:nsid w:val="47E97C25"/>
    <w:multiLevelType w:val="hybridMultilevel"/>
    <w:tmpl w:val="D46E0B36"/>
    <w:lvl w:ilvl="0" w:tplc="13D8B7E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961407B"/>
    <w:multiLevelType w:val="hybridMultilevel"/>
    <w:tmpl w:val="6826FB62"/>
    <w:lvl w:ilvl="0" w:tplc="AAA4FE80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color w:val="FF0000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C5537A"/>
    <w:multiLevelType w:val="hybridMultilevel"/>
    <w:tmpl w:val="61A44F66"/>
    <w:lvl w:ilvl="0" w:tplc="04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5" w15:restartNumberingAfterBreak="0">
    <w:nsid w:val="54B97EC3"/>
    <w:multiLevelType w:val="hybridMultilevel"/>
    <w:tmpl w:val="8134465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D36E37"/>
    <w:multiLevelType w:val="hybridMultilevel"/>
    <w:tmpl w:val="1E945A10"/>
    <w:lvl w:ilvl="0" w:tplc="B63A585C">
      <w:start w:val="1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000000" w:themeColor="text1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C3123C"/>
    <w:multiLevelType w:val="hybridMultilevel"/>
    <w:tmpl w:val="393AC10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873C4F"/>
    <w:multiLevelType w:val="hybridMultilevel"/>
    <w:tmpl w:val="CC1E4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D65F13"/>
    <w:multiLevelType w:val="hybridMultilevel"/>
    <w:tmpl w:val="52B6833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43236B"/>
    <w:multiLevelType w:val="hybridMultilevel"/>
    <w:tmpl w:val="F9D85AB4"/>
    <w:lvl w:ilvl="0" w:tplc="646A9328">
      <w:start w:val="1"/>
      <w:numFmt w:val="bullet"/>
      <w:lvlText w:val="-"/>
      <w:lvlJc w:val="left"/>
      <w:pPr>
        <w:ind w:left="2513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2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73" w:hanging="360"/>
      </w:pPr>
      <w:rPr>
        <w:rFonts w:ascii="Wingdings" w:hAnsi="Wingdings" w:hint="default"/>
      </w:rPr>
    </w:lvl>
  </w:abstractNum>
  <w:abstractNum w:abstractNumId="21" w15:restartNumberingAfterBreak="0">
    <w:nsid w:val="71BD23A4"/>
    <w:multiLevelType w:val="multilevel"/>
    <w:tmpl w:val="56C641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3240"/>
        </w:tabs>
        <w:ind w:left="32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4500"/>
        </w:tabs>
        <w:ind w:left="450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120"/>
        </w:tabs>
        <w:ind w:left="61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380"/>
        </w:tabs>
        <w:ind w:left="73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8640"/>
        </w:tabs>
        <w:ind w:left="86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260"/>
        </w:tabs>
        <w:ind w:left="102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1520"/>
        </w:tabs>
        <w:ind w:left="11520" w:hanging="1440"/>
      </w:pPr>
      <w:rPr>
        <w:rFonts w:cs="Times New Roman" w:hint="default"/>
      </w:rPr>
    </w:lvl>
  </w:abstractNum>
  <w:abstractNum w:abstractNumId="22" w15:restartNumberingAfterBreak="0">
    <w:nsid w:val="7BEC6EDD"/>
    <w:multiLevelType w:val="hybridMultilevel"/>
    <w:tmpl w:val="E4CACCE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664284866">
    <w:abstractNumId w:val="7"/>
  </w:num>
  <w:num w:numId="2" w16cid:durableId="1993100115">
    <w:abstractNumId w:val="19"/>
  </w:num>
  <w:num w:numId="3" w16cid:durableId="700402483">
    <w:abstractNumId w:val="6"/>
  </w:num>
  <w:num w:numId="4" w16cid:durableId="1521311286">
    <w:abstractNumId w:val="0"/>
  </w:num>
  <w:num w:numId="5" w16cid:durableId="458037435">
    <w:abstractNumId w:val="15"/>
  </w:num>
  <w:num w:numId="6" w16cid:durableId="1110314847">
    <w:abstractNumId w:val="13"/>
  </w:num>
  <w:num w:numId="7" w16cid:durableId="1646815720">
    <w:abstractNumId w:val="3"/>
  </w:num>
  <w:num w:numId="8" w16cid:durableId="1663268886">
    <w:abstractNumId w:val="2"/>
  </w:num>
  <w:num w:numId="9" w16cid:durableId="2022972477">
    <w:abstractNumId w:val="11"/>
  </w:num>
  <w:num w:numId="10" w16cid:durableId="2015329443">
    <w:abstractNumId w:val="12"/>
  </w:num>
  <w:num w:numId="11" w16cid:durableId="1187523921">
    <w:abstractNumId w:val="14"/>
  </w:num>
  <w:num w:numId="12" w16cid:durableId="886988165">
    <w:abstractNumId w:val="8"/>
  </w:num>
  <w:num w:numId="13" w16cid:durableId="1745445437">
    <w:abstractNumId w:val="17"/>
  </w:num>
  <w:num w:numId="14" w16cid:durableId="2104763628">
    <w:abstractNumId w:val="9"/>
  </w:num>
  <w:num w:numId="15" w16cid:durableId="1518033491">
    <w:abstractNumId w:val="16"/>
  </w:num>
  <w:num w:numId="16" w16cid:durableId="804660716">
    <w:abstractNumId w:val="18"/>
  </w:num>
  <w:num w:numId="17" w16cid:durableId="75636027">
    <w:abstractNumId w:val="5"/>
  </w:num>
  <w:num w:numId="18" w16cid:durableId="1145707045">
    <w:abstractNumId w:val="21"/>
  </w:num>
  <w:num w:numId="19" w16cid:durableId="1077020374">
    <w:abstractNumId w:val="22"/>
  </w:num>
  <w:num w:numId="20" w16cid:durableId="1918444157">
    <w:abstractNumId w:val="20"/>
  </w:num>
  <w:num w:numId="21" w16cid:durableId="142427037">
    <w:abstractNumId w:val="4"/>
  </w:num>
  <w:num w:numId="22" w16cid:durableId="487668762">
    <w:abstractNumId w:val="1"/>
  </w:num>
  <w:num w:numId="23" w16cid:durableId="3177352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085"/>
    <w:rsid w:val="000023ED"/>
    <w:rsid w:val="0000444B"/>
    <w:rsid w:val="000044A5"/>
    <w:rsid w:val="0001201E"/>
    <w:rsid w:val="00016E6A"/>
    <w:rsid w:val="00022460"/>
    <w:rsid w:val="000241C1"/>
    <w:rsid w:val="00025D49"/>
    <w:rsid w:val="00025E77"/>
    <w:rsid w:val="00026551"/>
    <w:rsid w:val="00026962"/>
    <w:rsid w:val="00026C87"/>
    <w:rsid w:val="00027987"/>
    <w:rsid w:val="000308AB"/>
    <w:rsid w:val="00034DF6"/>
    <w:rsid w:val="00037122"/>
    <w:rsid w:val="0003780A"/>
    <w:rsid w:val="00040D2A"/>
    <w:rsid w:val="00056CF0"/>
    <w:rsid w:val="000619E1"/>
    <w:rsid w:val="00066945"/>
    <w:rsid w:val="0007040F"/>
    <w:rsid w:val="00081220"/>
    <w:rsid w:val="00082637"/>
    <w:rsid w:val="000857FA"/>
    <w:rsid w:val="00086B07"/>
    <w:rsid w:val="00087464"/>
    <w:rsid w:val="00093CBB"/>
    <w:rsid w:val="000A537A"/>
    <w:rsid w:val="000B2A46"/>
    <w:rsid w:val="000B4A9F"/>
    <w:rsid w:val="000B6DD5"/>
    <w:rsid w:val="000C170E"/>
    <w:rsid w:val="000C2B29"/>
    <w:rsid w:val="000C75F4"/>
    <w:rsid w:val="000C7E43"/>
    <w:rsid w:val="000D3F31"/>
    <w:rsid w:val="000D5482"/>
    <w:rsid w:val="000D688A"/>
    <w:rsid w:val="000D7E2E"/>
    <w:rsid w:val="000E24B2"/>
    <w:rsid w:val="000E4FE8"/>
    <w:rsid w:val="000F1C7D"/>
    <w:rsid w:val="000F4A17"/>
    <w:rsid w:val="000F5F41"/>
    <w:rsid w:val="000F7B39"/>
    <w:rsid w:val="0010036B"/>
    <w:rsid w:val="00103104"/>
    <w:rsid w:val="0010677F"/>
    <w:rsid w:val="00111C05"/>
    <w:rsid w:val="00112446"/>
    <w:rsid w:val="001273A4"/>
    <w:rsid w:val="00127EEB"/>
    <w:rsid w:val="00130063"/>
    <w:rsid w:val="001308C2"/>
    <w:rsid w:val="00134777"/>
    <w:rsid w:val="00151447"/>
    <w:rsid w:val="00156816"/>
    <w:rsid w:val="0016124C"/>
    <w:rsid w:val="00166DF7"/>
    <w:rsid w:val="00167627"/>
    <w:rsid w:val="00174464"/>
    <w:rsid w:val="00181F3F"/>
    <w:rsid w:val="00190C9D"/>
    <w:rsid w:val="001963E0"/>
    <w:rsid w:val="00196AE5"/>
    <w:rsid w:val="001A0776"/>
    <w:rsid w:val="001A3992"/>
    <w:rsid w:val="001A52BD"/>
    <w:rsid w:val="001A7212"/>
    <w:rsid w:val="001B4DEE"/>
    <w:rsid w:val="001E5371"/>
    <w:rsid w:val="001E7888"/>
    <w:rsid w:val="001F1E39"/>
    <w:rsid w:val="001F2441"/>
    <w:rsid w:val="001F6D91"/>
    <w:rsid w:val="00204BE9"/>
    <w:rsid w:val="0021213C"/>
    <w:rsid w:val="00214CA2"/>
    <w:rsid w:val="00215B5C"/>
    <w:rsid w:val="00215E01"/>
    <w:rsid w:val="00222D7C"/>
    <w:rsid w:val="00230DB1"/>
    <w:rsid w:val="00242C55"/>
    <w:rsid w:val="002455A2"/>
    <w:rsid w:val="00251C28"/>
    <w:rsid w:val="002578F5"/>
    <w:rsid w:val="00260977"/>
    <w:rsid w:val="00271408"/>
    <w:rsid w:val="00271797"/>
    <w:rsid w:val="002718A4"/>
    <w:rsid w:val="00273A0F"/>
    <w:rsid w:val="00273A71"/>
    <w:rsid w:val="00275E00"/>
    <w:rsid w:val="00276C64"/>
    <w:rsid w:val="00277880"/>
    <w:rsid w:val="0028105E"/>
    <w:rsid w:val="002841C4"/>
    <w:rsid w:val="002945AA"/>
    <w:rsid w:val="002A3633"/>
    <w:rsid w:val="002A39FD"/>
    <w:rsid w:val="002A4931"/>
    <w:rsid w:val="002A741F"/>
    <w:rsid w:val="002A74FF"/>
    <w:rsid w:val="002B310A"/>
    <w:rsid w:val="002B3327"/>
    <w:rsid w:val="002B4D29"/>
    <w:rsid w:val="002B504E"/>
    <w:rsid w:val="002B5BFB"/>
    <w:rsid w:val="002C4434"/>
    <w:rsid w:val="002D0EF9"/>
    <w:rsid w:val="002D1A78"/>
    <w:rsid w:val="002D7B31"/>
    <w:rsid w:val="002E1381"/>
    <w:rsid w:val="002E2D47"/>
    <w:rsid w:val="002E43D8"/>
    <w:rsid w:val="002E4B2C"/>
    <w:rsid w:val="002E778A"/>
    <w:rsid w:val="002F09AF"/>
    <w:rsid w:val="002F4509"/>
    <w:rsid w:val="002F5A50"/>
    <w:rsid w:val="002F5FFE"/>
    <w:rsid w:val="003009B3"/>
    <w:rsid w:val="00302717"/>
    <w:rsid w:val="003044F1"/>
    <w:rsid w:val="0030799D"/>
    <w:rsid w:val="00310CC0"/>
    <w:rsid w:val="00313A03"/>
    <w:rsid w:val="00321614"/>
    <w:rsid w:val="003217F8"/>
    <w:rsid w:val="00326484"/>
    <w:rsid w:val="00326DE9"/>
    <w:rsid w:val="0032715B"/>
    <w:rsid w:val="003318B8"/>
    <w:rsid w:val="00334AA8"/>
    <w:rsid w:val="00343A06"/>
    <w:rsid w:val="00345DCB"/>
    <w:rsid w:val="00346BBA"/>
    <w:rsid w:val="003474F2"/>
    <w:rsid w:val="00363167"/>
    <w:rsid w:val="00363C9C"/>
    <w:rsid w:val="003652A4"/>
    <w:rsid w:val="00370055"/>
    <w:rsid w:val="00371AC7"/>
    <w:rsid w:val="00373E47"/>
    <w:rsid w:val="00377830"/>
    <w:rsid w:val="00380E43"/>
    <w:rsid w:val="00385DEB"/>
    <w:rsid w:val="00386A51"/>
    <w:rsid w:val="00390916"/>
    <w:rsid w:val="00392D79"/>
    <w:rsid w:val="0039337A"/>
    <w:rsid w:val="00393B2E"/>
    <w:rsid w:val="00394E3C"/>
    <w:rsid w:val="003A6346"/>
    <w:rsid w:val="003B2E53"/>
    <w:rsid w:val="003B2FB5"/>
    <w:rsid w:val="003B5C0C"/>
    <w:rsid w:val="003C013E"/>
    <w:rsid w:val="003C4AA9"/>
    <w:rsid w:val="003C55DA"/>
    <w:rsid w:val="003C6A69"/>
    <w:rsid w:val="003D361D"/>
    <w:rsid w:val="003D7577"/>
    <w:rsid w:val="003E4629"/>
    <w:rsid w:val="003F0447"/>
    <w:rsid w:val="003F1CCB"/>
    <w:rsid w:val="003F1CF6"/>
    <w:rsid w:val="003F627A"/>
    <w:rsid w:val="004008F0"/>
    <w:rsid w:val="0040094A"/>
    <w:rsid w:val="004057E3"/>
    <w:rsid w:val="00414082"/>
    <w:rsid w:val="0041410C"/>
    <w:rsid w:val="004173E3"/>
    <w:rsid w:val="00420AF3"/>
    <w:rsid w:val="00421FF8"/>
    <w:rsid w:val="004226E2"/>
    <w:rsid w:val="00426498"/>
    <w:rsid w:val="004312ED"/>
    <w:rsid w:val="00433224"/>
    <w:rsid w:val="00436476"/>
    <w:rsid w:val="00441772"/>
    <w:rsid w:val="00443161"/>
    <w:rsid w:val="00451135"/>
    <w:rsid w:val="00453B25"/>
    <w:rsid w:val="00457677"/>
    <w:rsid w:val="00460189"/>
    <w:rsid w:val="00460332"/>
    <w:rsid w:val="00465F9F"/>
    <w:rsid w:val="00470406"/>
    <w:rsid w:val="00471913"/>
    <w:rsid w:val="00471C87"/>
    <w:rsid w:val="004757FC"/>
    <w:rsid w:val="00477A90"/>
    <w:rsid w:val="00480349"/>
    <w:rsid w:val="00481B70"/>
    <w:rsid w:val="00483BB2"/>
    <w:rsid w:val="0048625D"/>
    <w:rsid w:val="00496FE8"/>
    <w:rsid w:val="00497FD8"/>
    <w:rsid w:val="004A6EC7"/>
    <w:rsid w:val="004B12B9"/>
    <w:rsid w:val="004B286F"/>
    <w:rsid w:val="004B3525"/>
    <w:rsid w:val="004B4E36"/>
    <w:rsid w:val="004B54B5"/>
    <w:rsid w:val="004B5D02"/>
    <w:rsid w:val="004C0585"/>
    <w:rsid w:val="004C31B8"/>
    <w:rsid w:val="004C65E0"/>
    <w:rsid w:val="004C7345"/>
    <w:rsid w:val="004C781D"/>
    <w:rsid w:val="004D736C"/>
    <w:rsid w:val="004E03A1"/>
    <w:rsid w:val="004E2B29"/>
    <w:rsid w:val="004E3CC0"/>
    <w:rsid w:val="004E3D08"/>
    <w:rsid w:val="004E7245"/>
    <w:rsid w:val="004F3268"/>
    <w:rsid w:val="004F544D"/>
    <w:rsid w:val="004F622E"/>
    <w:rsid w:val="004F7770"/>
    <w:rsid w:val="00500B12"/>
    <w:rsid w:val="00501CF2"/>
    <w:rsid w:val="00502202"/>
    <w:rsid w:val="0050230F"/>
    <w:rsid w:val="00502DCC"/>
    <w:rsid w:val="00505758"/>
    <w:rsid w:val="00511232"/>
    <w:rsid w:val="00523DB9"/>
    <w:rsid w:val="005317E2"/>
    <w:rsid w:val="00532781"/>
    <w:rsid w:val="005351E3"/>
    <w:rsid w:val="00536D15"/>
    <w:rsid w:val="005403CE"/>
    <w:rsid w:val="005455EB"/>
    <w:rsid w:val="00546E54"/>
    <w:rsid w:val="00547C1D"/>
    <w:rsid w:val="0055258D"/>
    <w:rsid w:val="00565689"/>
    <w:rsid w:val="00573366"/>
    <w:rsid w:val="0057663A"/>
    <w:rsid w:val="00582A62"/>
    <w:rsid w:val="0058534C"/>
    <w:rsid w:val="0059088E"/>
    <w:rsid w:val="00596EDD"/>
    <w:rsid w:val="005A0CC7"/>
    <w:rsid w:val="005B450A"/>
    <w:rsid w:val="005C07BE"/>
    <w:rsid w:val="005C1650"/>
    <w:rsid w:val="005C65C6"/>
    <w:rsid w:val="005D3196"/>
    <w:rsid w:val="005D7DA5"/>
    <w:rsid w:val="005E3AE6"/>
    <w:rsid w:val="005E784A"/>
    <w:rsid w:val="005F2221"/>
    <w:rsid w:val="005F291A"/>
    <w:rsid w:val="005F34AD"/>
    <w:rsid w:val="005F3F13"/>
    <w:rsid w:val="005F4DB2"/>
    <w:rsid w:val="00602CE5"/>
    <w:rsid w:val="00604782"/>
    <w:rsid w:val="00604B48"/>
    <w:rsid w:val="00605186"/>
    <w:rsid w:val="00610085"/>
    <w:rsid w:val="006107CE"/>
    <w:rsid w:val="00611A9C"/>
    <w:rsid w:val="00616FD9"/>
    <w:rsid w:val="0062116D"/>
    <w:rsid w:val="00623E61"/>
    <w:rsid w:val="00625793"/>
    <w:rsid w:val="006257B3"/>
    <w:rsid w:val="00626110"/>
    <w:rsid w:val="00633CAE"/>
    <w:rsid w:val="00634948"/>
    <w:rsid w:val="00640C80"/>
    <w:rsid w:val="00640C93"/>
    <w:rsid w:val="006412C4"/>
    <w:rsid w:val="006446C1"/>
    <w:rsid w:val="00647031"/>
    <w:rsid w:val="00651C78"/>
    <w:rsid w:val="00657A45"/>
    <w:rsid w:val="006625F9"/>
    <w:rsid w:val="00662E12"/>
    <w:rsid w:val="00666251"/>
    <w:rsid w:val="00670134"/>
    <w:rsid w:val="00671758"/>
    <w:rsid w:val="00674C36"/>
    <w:rsid w:val="00676255"/>
    <w:rsid w:val="00681146"/>
    <w:rsid w:val="00686301"/>
    <w:rsid w:val="006918B9"/>
    <w:rsid w:val="00692835"/>
    <w:rsid w:val="006932CE"/>
    <w:rsid w:val="00697D61"/>
    <w:rsid w:val="006A44D9"/>
    <w:rsid w:val="006A6737"/>
    <w:rsid w:val="006C0751"/>
    <w:rsid w:val="006C4187"/>
    <w:rsid w:val="006D0184"/>
    <w:rsid w:val="006D62B3"/>
    <w:rsid w:val="006D6383"/>
    <w:rsid w:val="006E0555"/>
    <w:rsid w:val="006E1705"/>
    <w:rsid w:val="006E2645"/>
    <w:rsid w:val="006E4912"/>
    <w:rsid w:val="006E7FBF"/>
    <w:rsid w:val="006F21F2"/>
    <w:rsid w:val="006F4440"/>
    <w:rsid w:val="006F4ED6"/>
    <w:rsid w:val="007036B8"/>
    <w:rsid w:val="007049AD"/>
    <w:rsid w:val="007161D1"/>
    <w:rsid w:val="00724E22"/>
    <w:rsid w:val="007300BC"/>
    <w:rsid w:val="007349CA"/>
    <w:rsid w:val="00741ADD"/>
    <w:rsid w:val="00742EE4"/>
    <w:rsid w:val="007456A8"/>
    <w:rsid w:val="007466BB"/>
    <w:rsid w:val="00754428"/>
    <w:rsid w:val="00755528"/>
    <w:rsid w:val="0075664F"/>
    <w:rsid w:val="007572F4"/>
    <w:rsid w:val="007604C4"/>
    <w:rsid w:val="00763CE5"/>
    <w:rsid w:val="0076471D"/>
    <w:rsid w:val="00764AA2"/>
    <w:rsid w:val="00766E5F"/>
    <w:rsid w:val="0076758D"/>
    <w:rsid w:val="00771EB0"/>
    <w:rsid w:val="00772BB3"/>
    <w:rsid w:val="00774435"/>
    <w:rsid w:val="0078380F"/>
    <w:rsid w:val="0078412A"/>
    <w:rsid w:val="0078512C"/>
    <w:rsid w:val="00790AAB"/>
    <w:rsid w:val="007942D0"/>
    <w:rsid w:val="007965AF"/>
    <w:rsid w:val="0079726D"/>
    <w:rsid w:val="007A090D"/>
    <w:rsid w:val="007A149C"/>
    <w:rsid w:val="007A288B"/>
    <w:rsid w:val="007A4554"/>
    <w:rsid w:val="007A71D3"/>
    <w:rsid w:val="007B0853"/>
    <w:rsid w:val="007B2B10"/>
    <w:rsid w:val="007C2FD4"/>
    <w:rsid w:val="007C36D6"/>
    <w:rsid w:val="007C5950"/>
    <w:rsid w:val="007C7FF3"/>
    <w:rsid w:val="007D4450"/>
    <w:rsid w:val="007E39A5"/>
    <w:rsid w:val="007E7D64"/>
    <w:rsid w:val="007F12D3"/>
    <w:rsid w:val="007F4A57"/>
    <w:rsid w:val="008047E2"/>
    <w:rsid w:val="008063EF"/>
    <w:rsid w:val="008102D9"/>
    <w:rsid w:val="00813B62"/>
    <w:rsid w:val="008178B6"/>
    <w:rsid w:val="00820E5B"/>
    <w:rsid w:val="0082546C"/>
    <w:rsid w:val="008336AF"/>
    <w:rsid w:val="00841AC1"/>
    <w:rsid w:val="00842567"/>
    <w:rsid w:val="008429F5"/>
    <w:rsid w:val="008435F7"/>
    <w:rsid w:val="008501B3"/>
    <w:rsid w:val="00850224"/>
    <w:rsid w:val="00850B44"/>
    <w:rsid w:val="008568CC"/>
    <w:rsid w:val="00861CE2"/>
    <w:rsid w:val="00861EA2"/>
    <w:rsid w:val="008632A3"/>
    <w:rsid w:val="0086379A"/>
    <w:rsid w:val="00863B91"/>
    <w:rsid w:val="00863EA2"/>
    <w:rsid w:val="008669F8"/>
    <w:rsid w:val="0086741A"/>
    <w:rsid w:val="00871BCF"/>
    <w:rsid w:val="008735CE"/>
    <w:rsid w:val="00876C4F"/>
    <w:rsid w:val="00884782"/>
    <w:rsid w:val="00885B90"/>
    <w:rsid w:val="00890634"/>
    <w:rsid w:val="0089429F"/>
    <w:rsid w:val="0089562E"/>
    <w:rsid w:val="00896A19"/>
    <w:rsid w:val="00897A58"/>
    <w:rsid w:val="008A0DBA"/>
    <w:rsid w:val="008A0FC0"/>
    <w:rsid w:val="008B57B2"/>
    <w:rsid w:val="008C26D6"/>
    <w:rsid w:val="008D4CC6"/>
    <w:rsid w:val="008E0B12"/>
    <w:rsid w:val="008E4F0D"/>
    <w:rsid w:val="008F343A"/>
    <w:rsid w:val="008F4CAC"/>
    <w:rsid w:val="008F584B"/>
    <w:rsid w:val="008F5FAF"/>
    <w:rsid w:val="008F7F5D"/>
    <w:rsid w:val="009042D1"/>
    <w:rsid w:val="009050B8"/>
    <w:rsid w:val="00905FCA"/>
    <w:rsid w:val="0090648E"/>
    <w:rsid w:val="009242E5"/>
    <w:rsid w:val="00926EF6"/>
    <w:rsid w:val="00934D39"/>
    <w:rsid w:val="00937987"/>
    <w:rsid w:val="0094134A"/>
    <w:rsid w:val="0094238D"/>
    <w:rsid w:val="00944875"/>
    <w:rsid w:val="00957374"/>
    <w:rsid w:val="0096174C"/>
    <w:rsid w:val="00963B7B"/>
    <w:rsid w:val="0096402D"/>
    <w:rsid w:val="00965316"/>
    <w:rsid w:val="009726C0"/>
    <w:rsid w:val="00975DC3"/>
    <w:rsid w:val="0098278B"/>
    <w:rsid w:val="00983C3E"/>
    <w:rsid w:val="00992F76"/>
    <w:rsid w:val="00993866"/>
    <w:rsid w:val="00993923"/>
    <w:rsid w:val="00993D67"/>
    <w:rsid w:val="009944B7"/>
    <w:rsid w:val="00994711"/>
    <w:rsid w:val="0099643B"/>
    <w:rsid w:val="009968E3"/>
    <w:rsid w:val="00996B55"/>
    <w:rsid w:val="00996BDE"/>
    <w:rsid w:val="009A006B"/>
    <w:rsid w:val="009A00F1"/>
    <w:rsid w:val="009A15F6"/>
    <w:rsid w:val="009A18CB"/>
    <w:rsid w:val="009A24E1"/>
    <w:rsid w:val="009A3B62"/>
    <w:rsid w:val="009C2F6F"/>
    <w:rsid w:val="009C69A7"/>
    <w:rsid w:val="009D0EA9"/>
    <w:rsid w:val="009E0311"/>
    <w:rsid w:val="009E3B02"/>
    <w:rsid w:val="009E4868"/>
    <w:rsid w:val="009F2985"/>
    <w:rsid w:val="009F670C"/>
    <w:rsid w:val="00A00ABB"/>
    <w:rsid w:val="00A015BA"/>
    <w:rsid w:val="00A057E1"/>
    <w:rsid w:val="00A061FF"/>
    <w:rsid w:val="00A10F37"/>
    <w:rsid w:val="00A11522"/>
    <w:rsid w:val="00A125C4"/>
    <w:rsid w:val="00A128E0"/>
    <w:rsid w:val="00A12F0C"/>
    <w:rsid w:val="00A15350"/>
    <w:rsid w:val="00A17E89"/>
    <w:rsid w:val="00A2464D"/>
    <w:rsid w:val="00A26FA6"/>
    <w:rsid w:val="00A31982"/>
    <w:rsid w:val="00A5222E"/>
    <w:rsid w:val="00A6140A"/>
    <w:rsid w:val="00A61653"/>
    <w:rsid w:val="00A63845"/>
    <w:rsid w:val="00A679D4"/>
    <w:rsid w:val="00A80B6B"/>
    <w:rsid w:val="00A9040C"/>
    <w:rsid w:val="00A91023"/>
    <w:rsid w:val="00A92589"/>
    <w:rsid w:val="00A95C81"/>
    <w:rsid w:val="00A95D12"/>
    <w:rsid w:val="00A9619C"/>
    <w:rsid w:val="00AA00A5"/>
    <w:rsid w:val="00AA0D4D"/>
    <w:rsid w:val="00AA5001"/>
    <w:rsid w:val="00AA5AC6"/>
    <w:rsid w:val="00AA5C33"/>
    <w:rsid w:val="00AA7CBC"/>
    <w:rsid w:val="00AB72C9"/>
    <w:rsid w:val="00AB7E28"/>
    <w:rsid w:val="00AC0360"/>
    <w:rsid w:val="00AC4387"/>
    <w:rsid w:val="00AD1FC4"/>
    <w:rsid w:val="00AD2B12"/>
    <w:rsid w:val="00AD334D"/>
    <w:rsid w:val="00AD6367"/>
    <w:rsid w:val="00AD653C"/>
    <w:rsid w:val="00AD749E"/>
    <w:rsid w:val="00AE089B"/>
    <w:rsid w:val="00AF0004"/>
    <w:rsid w:val="00AF0ACD"/>
    <w:rsid w:val="00AF203E"/>
    <w:rsid w:val="00AF5998"/>
    <w:rsid w:val="00AF64DE"/>
    <w:rsid w:val="00AF73A6"/>
    <w:rsid w:val="00B030D2"/>
    <w:rsid w:val="00B061BB"/>
    <w:rsid w:val="00B06226"/>
    <w:rsid w:val="00B10973"/>
    <w:rsid w:val="00B12087"/>
    <w:rsid w:val="00B15890"/>
    <w:rsid w:val="00B15F4C"/>
    <w:rsid w:val="00B162CE"/>
    <w:rsid w:val="00B27763"/>
    <w:rsid w:val="00B30896"/>
    <w:rsid w:val="00B318A1"/>
    <w:rsid w:val="00B32D58"/>
    <w:rsid w:val="00B33547"/>
    <w:rsid w:val="00B348EB"/>
    <w:rsid w:val="00B36A38"/>
    <w:rsid w:val="00B407EB"/>
    <w:rsid w:val="00B42F34"/>
    <w:rsid w:val="00B44477"/>
    <w:rsid w:val="00B45B92"/>
    <w:rsid w:val="00B476BD"/>
    <w:rsid w:val="00B477C5"/>
    <w:rsid w:val="00B51D5A"/>
    <w:rsid w:val="00B51E53"/>
    <w:rsid w:val="00B53FE0"/>
    <w:rsid w:val="00B65F06"/>
    <w:rsid w:val="00B73202"/>
    <w:rsid w:val="00B733B6"/>
    <w:rsid w:val="00B761AC"/>
    <w:rsid w:val="00B82203"/>
    <w:rsid w:val="00B84C11"/>
    <w:rsid w:val="00B857D9"/>
    <w:rsid w:val="00B863F2"/>
    <w:rsid w:val="00B8660B"/>
    <w:rsid w:val="00B91942"/>
    <w:rsid w:val="00B9237A"/>
    <w:rsid w:val="00B95466"/>
    <w:rsid w:val="00BA1C34"/>
    <w:rsid w:val="00BA24C8"/>
    <w:rsid w:val="00BA362E"/>
    <w:rsid w:val="00BA3759"/>
    <w:rsid w:val="00BA730E"/>
    <w:rsid w:val="00BA733B"/>
    <w:rsid w:val="00BB5113"/>
    <w:rsid w:val="00BD2299"/>
    <w:rsid w:val="00BD2A5C"/>
    <w:rsid w:val="00BD490F"/>
    <w:rsid w:val="00BD7451"/>
    <w:rsid w:val="00BE1AE9"/>
    <w:rsid w:val="00BE385C"/>
    <w:rsid w:val="00BE523D"/>
    <w:rsid w:val="00BE6D4C"/>
    <w:rsid w:val="00C01E35"/>
    <w:rsid w:val="00C1151D"/>
    <w:rsid w:val="00C1382B"/>
    <w:rsid w:val="00C13C5E"/>
    <w:rsid w:val="00C23BAE"/>
    <w:rsid w:val="00C27869"/>
    <w:rsid w:val="00C35CEC"/>
    <w:rsid w:val="00C3756C"/>
    <w:rsid w:val="00C403D7"/>
    <w:rsid w:val="00C4688D"/>
    <w:rsid w:val="00C50173"/>
    <w:rsid w:val="00C501B1"/>
    <w:rsid w:val="00C50624"/>
    <w:rsid w:val="00C54832"/>
    <w:rsid w:val="00C54ADE"/>
    <w:rsid w:val="00C61D23"/>
    <w:rsid w:val="00C74288"/>
    <w:rsid w:val="00C74C62"/>
    <w:rsid w:val="00C765F5"/>
    <w:rsid w:val="00C84070"/>
    <w:rsid w:val="00C96ECD"/>
    <w:rsid w:val="00CA0B02"/>
    <w:rsid w:val="00CA180C"/>
    <w:rsid w:val="00CA6BD3"/>
    <w:rsid w:val="00CA7799"/>
    <w:rsid w:val="00CB0271"/>
    <w:rsid w:val="00CB1024"/>
    <w:rsid w:val="00CB11CF"/>
    <w:rsid w:val="00CB330D"/>
    <w:rsid w:val="00CB593A"/>
    <w:rsid w:val="00CB5A93"/>
    <w:rsid w:val="00CC4EE5"/>
    <w:rsid w:val="00CC6C81"/>
    <w:rsid w:val="00CD1139"/>
    <w:rsid w:val="00CE5E06"/>
    <w:rsid w:val="00CF0D24"/>
    <w:rsid w:val="00CF1681"/>
    <w:rsid w:val="00D0247C"/>
    <w:rsid w:val="00D041B2"/>
    <w:rsid w:val="00D04289"/>
    <w:rsid w:val="00D0682A"/>
    <w:rsid w:val="00D06FA4"/>
    <w:rsid w:val="00D06FFA"/>
    <w:rsid w:val="00D10EB0"/>
    <w:rsid w:val="00D133A4"/>
    <w:rsid w:val="00D1470D"/>
    <w:rsid w:val="00D24017"/>
    <w:rsid w:val="00D244AA"/>
    <w:rsid w:val="00D30219"/>
    <w:rsid w:val="00D30CCF"/>
    <w:rsid w:val="00D35309"/>
    <w:rsid w:val="00D36C76"/>
    <w:rsid w:val="00D40375"/>
    <w:rsid w:val="00D413BB"/>
    <w:rsid w:val="00D41E43"/>
    <w:rsid w:val="00D47015"/>
    <w:rsid w:val="00D517F9"/>
    <w:rsid w:val="00D568B3"/>
    <w:rsid w:val="00D636FB"/>
    <w:rsid w:val="00D63DDD"/>
    <w:rsid w:val="00D739EF"/>
    <w:rsid w:val="00D7514F"/>
    <w:rsid w:val="00D816E1"/>
    <w:rsid w:val="00D829CB"/>
    <w:rsid w:val="00D82AD4"/>
    <w:rsid w:val="00D861D9"/>
    <w:rsid w:val="00D9029F"/>
    <w:rsid w:val="00D90DE5"/>
    <w:rsid w:val="00D90DF6"/>
    <w:rsid w:val="00DA0004"/>
    <w:rsid w:val="00DA1EA1"/>
    <w:rsid w:val="00DA3CCD"/>
    <w:rsid w:val="00DA6353"/>
    <w:rsid w:val="00DA74B1"/>
    <w:rsid w:val="00DA7504"/>
    <w:rsid w:val="00DB17B7"/>
    <w:rsid w:val="00DB3C43"/>
    <w:rsid w:val="00DB5B0F"/>
    <w:rsid w:val="00DB737D"/>
    <w:rsid w:val="00DB7529"/>
    <w:rsid w:val="00DC4F98"/>
    <w:rsid w:val="00DD44A4"/>
    <w:rsid w:val="00DD62A5"/>
    <w:rsid w:val="00DE1635"/>
    <w:rsid w:val="00DE3FCE"/>
    <w:rsid w:val="00DE50D8"/>
    <w:rsid w:val="00DF07A7"/>
    <w:rsid w:val="00DF135D"/>
    <w:rsid w:val="00DF4F0D"/>
    <w:rsid w:val="00DF5C4C"/>
    <w:rsid w:val="00E0084F"/>
    <w:rsid w:val="00E0145B"/>
    <w:rsid w:val="00E027AC"/>
    <w:rsid w:val="00E03970"/>
    <w:rsid w:val="00E0516D"/>
    <w:rsid w:val="00E0613A"/>
    <w:rsid w:val="00E10587"/>
    <w:rsid w:val="00E12587"/>
    <w:rsid w:val="00E14D32"/>
    <w:rsid w:val="00E16C82"/>
    <w:rsid w:val="00E22472"/>
    <w:rsid w:val="00E25167"/>
    <w:rsid w:val="00E34BA1"/>
    <w:rsid w:val="00E4567E"/>
    <w:rsid w:val="00E50E5A"/>
    <w:rsid w:val="00E52ACC"/>
    <w:rsid w:val="00E5592E"/>
    <w:rsid w:val="00E56334"/>
    <w:rsid w:val="00E611B1"/>
    <w:rsid w:val="00E617CF"/>
    <w:rsid w:val="00E71B38"/>
    <w:rsid w:val="00E73367"/>
    <w:rsid w:val="00E75EE0"/>
    <w:rsid w:val="00E84100"/>
    <w:rsid w:val="00E8682D"/>
    <w:rsid w:val="00E86D55"/>
    <w:rsid w:val="00E91AA4"/>
    <w:rsid w:val="00E92A54"/>
    <w:rsid w:val="00E97182"/>
    <w:rsid w:val="00E978B7"/>
    <w:rsid w:val="00EA2CEC"/>
    <w:rsid w:val="00EB4295"/>
    <w:rsid w:val="00EC2268"/>
    <w:rsid w:val="00EC70A4"/>
    <w:rsid w:val="00ED172F"/>
    <w:rsid w:val="00ED5587"/>
    <w:rsid w:val="00ED64E7"/>
    <w:rsid w:val="00EE2F9C"/>
    <w:rsid w:val="00EE3202"/>
    <w:rsid w:val="00EE4A07"/>
    <w:rsid w:val="00EE5CCB"/>
    <w:rsid w:val="00EE74FF"/>
    <w:rsid w:val="00EF1D89"/>
    <w:rsid w:val="00F04BAD"/>
    <w:rsid w:val="00F058E9"/>
    <w:rsid w:val="00F064AC"/>
    <w:rsid w:val="00F1159F"/>
    <w:rsid w:val="00F13F2B"/>
    <w:rsid w:val="00F140EF"/>
    <w:rsid w:val="00F31625"/>
    <w:rsid w:val="00F402BF"/>
    <w:rsid w:val="00F408B6"/>
    <w:rsid w:val="00F40988"/>
    <w:rsid w:val="00F4209F"/>
    <w:rsid w:val="00F469A7"/>
    <w:rsid w:val="00F502D8"/>
    <w:rsid w:val="00F5364E"/>
    <w:rsid w:val="00F54C3B"/>
    <w:rsid w:val="00F663F7"/>
    <w:rsid w:val="00F71D8E"/>
    <w:rsid w:val="00F729B5"/>
    <w:rsid w:val="00F77171"/>
    <w:rsid w:val="00F8368D"/>
    <w:rsid w:val="00F84E8A"/>
    <w:rsid w:val="00F85DE0"/>
    <w:rsid w:val="00F87BCB"/>
    <w:rsid w:val="00F922B1"/>
    <w:rsid w:val="00F969A6"/>
    <w:rsid w:val="00FA5F64"/>
    <w:rsid w:val="00FA7571"/>
    <w:rsid w:val="00FB168D"/>
    <w:rsid w:val="00FB6013"/>
    <w:rsid w:val="00FC3EA8"/>
    <w:rsid w:val="00FC43EE"/>
    <w:rsid w:val="00FC717F"/>
    <w:rsid w:val="00FD69C2"/>
    <w:rsid w:val="00FD7D88"/>
    <w:rsid w:val="00FE1D03"/>
    <w:rsid w:val="00FE2F7F"/>
    <w:rsid w:val="00FF07E6"/>
    <w:rsid w:val="00FF0B2D"/>
    <w:rsid w:val="00FF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F72D8D"/>
  <w15:chartTrackingRefBased/>
  <w15:docId w15:val="{B22C660B-3F85-4156-A176-3044CD6F5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PMingLiU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4B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รายการย่อหน้า"/>
    <w:basedOn w:val="Normal"/>
    <w:uiPriority w:val="34"/>
    <w:qFormat/>
    <w:rsid w:val="004F3268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8F7F5D"/>
    <w:pPr>
      <w:spacing w:after="0" w:line="240" w:lineRule="auto"/>
    </w:pPr>
    <w:rPr>
      <w:rFonts w:ascii="Calibri" w:eastAsia="Calibri" w:hAnsi="Calibri" w:cs="Angsana New"/>
      <w:kern w:val="0"/>
      <w14:ligatures w14:val="none"/>
    </w:rPr>
  </w:style>
  <w:style w:type="character" w:customStyle="1" w:styleId="NoSpacingChar">
    <w:name w:val="No Spacing Char"/>
    <w:link w:val="NoSpacing"/>
    <w:uiPriority w:val="1"/>
    <w:rsid w:val="008F7F5D"/>
    <w:rPr>
      <w:rFonts w:ascii="Calibri" w:eastAsia="Calibri" w:hAnsi="Calibri" w:cs="Angsana New"/>
      <w:kern w:val="0"/>
      <w14:ligatures w14:val="none"/>
    </w:rPr>
  </w:style>
  <w:style w:type="character" w:customStyle="1" w:styleId="bolded">
    <w:name w:val="bolded"/>
    <w:basedOn w:val="DefaultParagraphFont"/>
    <w:rsid w:val="0096402D"/>
  </w:style>
  <w:style w:type="character" w:styleId="Strong">
    <w:name w:val="Strong"/>
    <w:basedOn w:val="DefaultParagraphFont"/>
    <w:uiPriority w:val="22"/>
    <w:qFormat/>
    <w:rsid w:val="001963E0"/>
    <w:rPr>
      <w:b/>
      <w:bCs/>
    </w:rPr>
  </w:style>
  <w:style w:type="paragraph" w:styleId="NormalWeb">
    <w:name w:val="Normal (Web)"/>
    <w:basedOn w:val="Normal"/>
    <w:uiPriority w:val="99"/>
    <w:unhideWhenUsed/>
    <w:rsid w:val="001963E0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  <w:style w:type="character" w:styleId="Hyperlink">
    <w:name w:val="Hyperlink"/>
    <w:basedOn w:val="DefaultParagraphFont"/>
    <w:uiPriority w:val="99"/>
    <w:unhideWhenUsed/>
    <w:rsid w:val="007A4554"/>
    <w:rPr>
      <w:color w:val="0563C1" w:themeColor="hyperlink"/>
      <w:u w:val="single"/>
    </w:rPr>
  </w:style>
  <w:style w:type="table" w:styleId="GridTable4-Accent2">
    <w:name w:val="Grid Table 4 Accent 2"/>
    <w:basedOn w:val="TableNormal"/>
    <w:uiPriority w:val="49"/>
    <w:rsid w:val="0030799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3C6A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6A69"/>
  </w:style>
  <w:style w:type="paragraph" w:styleId="Footer">
    <w:name w:val="footer"/>
    <w:basedOn w:val="Normal"/>
    <w:link w:val="FooterChar"/>
    <w:uiPriority w:val="99"/>
    <w:unhideWhenUsed/>
    <w:rsid w:val="003C6A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6A69"/>
  </w:style>
  <w:style w:type="table" w:styleId="GridTable4-Accent1">
    <w:name w:val="Grid Table 4 Accent 1"/>
    <w:basedOn w:val="TableNormal"/>
    <w:uiPriority w:val="49"/>
    <w:rsid w:val="00D041B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5">
    <w:name w:val="Grid Table 4 Accent 5"/>
    <w:basedOn w:val="TableNormal"/>
    <w:uiPriority w:val="49"/>
    <w:rsid w:val="003C4AA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leGrid1">
    <w:name w:val="Table Grid1"/>
    <w:basedOn w:val="TableNormal"/>
    <w:next w:val="TableGrid"/>
    <w:uiPriority w:val="39"/>
    <w:rsid w:val="0075664F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92C8B5-C780-496C-91B1-72699DD2B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1872</Words>
  <Characters>8016</Characters>
  <Application>Microsoft Office Word</Application>
  <DocSecurity>0</DocSecurity>
  <Lines>186</Lines>
  <Paragraphs>128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TourWaanJeab1</dc:creator>
  <cp:keywords/>
  <dc:description/>
  <cp:lastModifiedBy>Thanat Tam Kongchasingha</cp:lastModifiedBy>
  <cp:revision>2</cp:revision>
  <cp:lastPrinted>2026-06-16T10:02:00Z</cp:lastPrinted>
  <dcterms:created xsi:type="dcterms:W3CDTF">2026-07-23T02:18:00Z</dcterms:created>
  <dcterms:modified xsi:type="dcterms:W3CDTF">2026-07-23T02:18:00Z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ae20ca7baf47c7f74e78e0461ffa69721ce5cb559f6912734368265fc9d5a0d6</vt:lpwstr>
  </property>
  <property fmtid="{D5CDD505-2E9C-101B-9397-08002B2CF9AE}" pid="3" name="NXPowerLiteLastOptimized">
    <vt:lpwstr>1025484</vt:lpwstr>
  </property>
  <property fmtid="{D5CDD505-2E9C-101B-9397-08002B2CF9AE}" pid="4" name="NXPowerLiteSettings">
    <vt:lpwstr>E7000400038000</vt:lpwstr>
  </property>
  <property fmtid="{D5CDD505-2E9C-101B-9397-08002B2CF9AE}" pid="5" name="NXPowerLiteVersion">
    <vt:lpwstr>S11.0.1</vt:lpwstr>
  </property>
</Properties>
</file>