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FA1F" w14:textId="77777777" w:rsidR="00C30CC2" w:rsidRDefault="00EB2B22">
      <w:r w:rsidRPr="00EB2B22">
        <w:rPr>
          <w:rFonts w:cs="Cordia New"/>
          <w:noProof/>
          <w:cs/>
        </w:rPr>
        <w:drawing>
          <wp:anchor distT="0" distB="0" distL="114300" distR="114300" simplePos="0" relativeHeight="251695104" behindDoc="0" locked="0" layoutInCell="1" allowOverlap="1" wp14:anchorId="6098731C" wp14:editId="5384E538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6848475" cy="6837045"/>
            <wp:effectExtent l="0" t="0" r="9525" b="1905"/>
            <wp:wrapThrough wrapText="bothSides">
              <wp:wrapPolygon edited="0">
                <wp:start x="0" y="0"/>
                <wp:lineTo x="0" y="21546"/>
                <wp:lineTo x="21570" y="21546"/>
                <wp:lineTo x="2157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"/>
                    <a:stretch/>
                  </pic:blipFill>
                  <pic:spPr bwMode="auto">
                    <a:xfrm>
                      <a:off x="0" y="0"/>
                      <a:ext cx="6848475" cy="683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0937B4" w14:textId="77777777" w:rsidR="00C30CC2" w:rsidRDefault="00C30CC2"/>
    <w:p w14:paraId="7AAAAFF5" w14:textId="77777777" w:rsidR="00000000" w:rsidRDefault="00000000"/>
    <w:p w14:paraId="012D335B" w14:textId="77777777" w:rsidR="00C30CC2" w:rsidRDefault="00C30CC2"/>
    <w:p w14:paraId="3E17EC85" w14:textId="77777777" w:rsidR="00C30CC2" w:rsidRDefault="00C30CC2"/>
    <w:p w14:paraId="36D98894" w14:textId="77777777" w:rsidR="00EB2B22" w:rsidRDefault="00EB2B22"/>
    <w:p w14:paraId="52596809" w14:textId="77777777" w:rsidR="00C30CC2" w:rsidRDefault="00C30CC2"/>
    <w:p w14:paraId="4AF90C0B" w14:textId="77777777" w:rsidR="002D5ABE" w:rsidRDefault="002D5A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69941" wp14:editId="4CC21A9E">
                <wp:simplePos x="0" y="0"/>
                <wp:positionH relativeFrom="margin">
                  <wp:align>left</wp:align>
                </wp:positionH>
                <wp:positionV relativeFrom="paragraph">
                  <wp:posOffset>42486</wp:posOffset>
                </wp:positionV>
                <wp:extent cx="6829425" cy="400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4000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F312A" w14:textId="77777777" w:rsidR="002D5ABE" w:rsidRPr="002D5ABE" w:rsidRDefault="002D5ABE" w:rsidP="002D5AB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วันแรก</w:t>
                            </w: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2D5ABE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2D5ABE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สนามบินเซี่ยงไฮ้ผู่ต</w:t>
                            </w: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ง</w:t>
                            </w:r>
                            <w:r w:rsidRPr="002D5ABE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-ย่านลู่เจียจุ่ย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5B71E" id="Text Box 3" o:spid="_x0000_s1027" type="#_x0000_t202" style="position:absolute;margin-left:0;margin-top:3.35pt;width:537.75pt;height:31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" fillcolor="white [3201]" strokecolor="#4472c4 [3208]" strokeweight="1.5pt">
                <v:textbox>
                  <w:txbxContent>
                    <w:p w:rsidR="002D5ABE" w:rsidRPr="002D5ABE" w:rsidRDefault="002D5ABE" w:rsidP="002D5ABE">
                      <w:pPr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</w:pP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วันแรก</w:t>
                      </w: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2D5ABE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2D5ABE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สนามบินเซี่ยงไฮ้ผู่ต</w:t>
                      </w: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ง</w:t>
                      </w:r>
                      <w:r w:rsidRPr="002D5ABE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-ย่านลู่เจียจุ่ย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FD59E" w14:textId="77777777" w:rsidR="00C30CC2" w:rsidRDefault="00C30CC2"/>
    <w:p w14:paraId="44C2DD26" w14:textId="77777777" w:rsidR="00877A7D" w:rsidRPr="002D5ABE" w:rsidRDefault="00877A7D" w:rsidP="00EB2B22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877A7D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1312" behindDoc="0" locked="0" layoutInCell="1" allowOverlap="1" wp14:anchorId="5A50BA29" wp14:editId="6602A928">
            <wp:simplePos x="0" y="0"/>
            <wp:positionH relativeFrom="column">
              <wp:posOffset>5609542</wp:posOffset>
            </wp:positionH>
            <wp:positionV relativeFrom="paragraph">
              <wp:posOffset>401136</wp:posOffset>
            </wp:positionV>
            <wp:extent cx="1241425" cy="504190"/>
            <wp:effectExtent l="0" t="0" r="0" b="0"/>
            <wp:wrapThrough wrapText="bothSides">
              <wp:wrapPolygon edited="0">
                <wp:start x="0" y="0"/>
                <wp:lineTo x="0" y="20403"/>
                <wp:lineTo x="21213" y="20403"/>
                <wp:lineTo x="2121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ABE" w:rsidRPr="00877A7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10.30 น.</w:t>
      </w:r>
      <w:r w:rsidR="002D5ABE">
        <w:rPr>
          <w:rFonts w:ascii="EucrosiaUPC" w:hAnsi="EucrosiaUPC" w:cs="EucrosiaUPC"/>
          <w:sz w:val="36"/>
          <w:szCs w:val="36"/>
          <w:cs/>
        </w:rPr>
        <w:tab/>
      </w:r>
      <w:r w:rsidRPr="00877A7D">
        <w:rPr>
          <w:rFonts w:ascii="EucrosiaUPC" w:hAnsi="EucrosiaUPC" w:cs="EucrosiaUPC"/>
          <w:sz w:val="36"/>
          <w:szCs w:val="36"/>
          <w:cs/>
        </w:rPr>
        <w:t xml:space="preserve">นัดพบ ณ 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สนามบินสุวรรณภูมิ</w:t>
      </w:r>
      <w:r w:rsidRPr="00877A7D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Pr="00877A7D">
        <w:rPr>
          <w:rFonts w:ascii="EucrosiaUPC" w:hAnsi="EucrosiaUPC" w:cs="EucrosiaUPC"/>
          <w:sz w:val="36"/>
          <w:szCs w:val="36"/>
          <w:cs/>
        </w:rPr>
        <w:t>อาคารผู้โดยสารขาออกระหว่างประเทศ บริเวณจุดนัดพบเคาน์เตอร์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สายการบินไชน่าอีสเทิร์น</w:t>
      </w:r>
      <w:r>
        <w:rPr>
          <w:rFonts w:ascii="EucrosiaUPC" w:hAnsi="EucrosiaUPC" w:cs="EucrosiaUPC"/>
          <w:b/>
          <w:bCs/>
          <w:color w:val="002060"/>
          <w:sz w:val="36"/>
          <w:szCs w:val="36"/>
        </w:rPr>
        <w:t>(MU)</w:t>
      </w:r>
      <w:r w:rsidRPr="00877A7D">
        <w:rPr>
          <w:rFonts w:ascii="EucrosiaUPC" w:hAnsi="EucrosiaUPC" w:cs="EucrosiaUPC"/>
          <w:sz w:val="36"/>
          <w:szCs w:val="36"/>
          <w:cs/>
        </w:rPr>
        <w:t>โดยมีเจ้าหน้าที่ของบริษัทฯ คอยต้อนรับและดูแลความสะดวกเรื่องเอกสารและสัมภาระแก่ทุกท่าน</w:t>
      </w:r>
      <w:r w:rsidRPr="00877A7D">
        <w:rPr>
          <w:noProof/>
        </w:rPr>
        <w:t xml:space="preserve"> </w:t>
      </w:r>
    </w:p>
    <w:p w14:paraId="02AAD0FA" w14:textId="77777777" w:rsidR="002D5ABE" w:rsidRDefault="00877A7D">
      <w:pPr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77A7D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13.35 </w:t>
      </w:r>
      <w:r w:rsidRPr="00877A7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>
        <w:rPr>
          <w:rFonts w:ascii="EucrosiaUPC" w:hAnsi="EucrosiaUPC" w:cs="EucrosiaUPC" w:hint="cs"/>
          <w:sz w:val="36"/>
          <w:szCs w:val="36"/>
          <w:cs/>
        </w:rPr>
        <w:tab/>
      </w:r>
      <w:r w:rsidR="002420E3">
        <w:rPr>
          <w:rFonts w:ascii="EucrosiaUPC" w:hAnsi="EucrosiaUPC" w:cs="EucrosiaUPC" w:hint="cs"/>
          <w:sz w:val="36"/>
          <w:szCs w:val="36"/>
          <w:cs/>
        </w:rPr>
        <w:t>นำ</w:t>
      </w:r>
      <w:r w:rsidRPr="00877A7D">
        <w:rPr>
          <w:rFonts w:ascii="EucrosiaUPC" w:hAnsi="EucrosiaUPC" w:cs="EucrosiaUPC"/>
          <w:sz w:val="36"/>
          <w:szCs w:val="36"/>
          <w:cs/>
        </w:rPr>
        <w:t xml:space="preserve">ท่านบินตรงสู่ 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นครเซี่ยงไฮ้</w:t>
      </w:r>
      <w:r w:rsidRPr="00877A7D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Pr="00877A7D">
        <w:rPr>
          <w:rFonts w:ascii="EucrosiaUPC" w:hAnsi="EucrosiaUPC" w:cs="EucrosiaUPC"/>
          <w:sz w:val="36"/>
          <w:szCs w:val="36"/>
          <w:cs/>
        </w:rPr>
        <w:t>โดย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สายการบินไชน่าอีสเทิร์น(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</w:rPr>
        <w:t>MU)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เที่ยวบินที่ 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</w:rPr>
        <w:t>MU</w:t>
      </w:r>
      <w:r w:rsidRPr="00877A7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542</w:t>
      </w:r>
    </w:p>
    <w:p w14:paraId="6E1FB5F3" w14:textId="77777777" w:rsidR="00877A7D" w:rsidRDefault="00877A7D" w:rsidP="00A03AF0">
      <w:pPr>
        <w:ind w:left="1440" w:hanging="1440"/>
        <w:rPr>
          <w:rFonts w:ascii="EucrosiaUPC" w:hAnsi="EucrosiaUPC" w:cs="EucrosiaUPC"/>
          <w:color w:val="FF0000"/>
          <w:sz w:val="36"/>
          <w:szCs w:val="36"/>
        </w:rPr>
      </w:pPr>
      <w:r w:rsidRPr="00877A7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18.55 น.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 w:rsidRPr="00877A7D">
        <w:rPr>
          <w:rFonts w:ascii="EucrosiaUPC" w:hAnsi="EucrosiaUPC" w:cs="EucrosiaUPC" w:hint="cs"/>
          <w:sz w:val="36"/>
          <w:szCs w:val="36"/>
          <w:cs/>
        </w:rPr>
        <w:t>เ</w:t>
      </w:r>
      <w:r w:rsidRPr="00877A7D">
        <w:rPr>
          <w:rFonts w:ascii="EucrosiaUPC" w:hAnsi="EucrosiaUPC" w:cs="EucrosiaUPC"/>
          <w:sz w:val="36"/>
          <w:szCs w:val="36"/>
          <w:cs/>
        </w:rPr>
        <w:t>ดินทางถึง</w:t>
      </w:r>
      <w:r w:rsidRPr="00A03AF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สนามบินเซี่ยงไฮ้ผู่ตง</w:t>
      </w:r>
      <w:r w:rsidRPr="00A03AF0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Pr="00A03AF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นครเซี่ยงไฮ้</w:t>
      </w:r>
      <w:r w:rsidRPr="00A03AF0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Pr="00877A7D">
        <w:rPr>
          <w:rFonts w:ascii="EucrosiaUPC" w:hAnsi="EucrosiaUPC" w:cs="EucrosiaUPC"/>
          <w:sz w:val="36"/>
          <w:szCs w:val="36"/>
          <w:cs/>
        </w:rPr>
        <w:t>มหานครนี้ขึ้นตรงต่อรัฐบาลกลางของจีนและมีประชากรมากเป็นอันดับหนึ่งของประเทศ โดยการผลักดันของรัฐบาลท</w:t>
      </w:r>
      <w:r w:rsidR="00092212">
        <w:rPr>
          <w:rFonts w:ascii="EucrosiaUPC" w:hAnsi="EucrosiaUPC" w:cs="EucrosiaUPC"/>
          <w:sz w:val="36"/>
          <w:szCs w:val="36"/>
          <w:cs/>
        </w:rPr>
        <w:t>ำให้นครเซี่ยงไฮ้ก้าวขึ้นเป็น</w:t>
      </w:r>
      <w:r w:rsidRPr="00877A7D">
        <w:rPr>
          <w:rFonts w:ascii="EucrosiaUPC" w:hAnsi="EucrosiaUPC" w:cs="EucrosiaUPC"/>
          <w:sz w:val="36"/>
          <w:szCs w:val="36"/>
          <w:cs/>
        </w:rPr>
        <w:t xml:space="preserve">ศูนย์กลางด้านเศรษฐกิจในภูมิภาคและได้รับขนานนามว่าเป็น  “นครปารีสแห่งตะวันออก”  หลังผ่านพิธีการตรวจคนเข้าเมืองและด่านศุลกากรแล้ว </w:t>
      </w:r>
      <w:r w:rsidRPr="00A03AF0">
        <w:rPr>
          <w:rFonts w:ascii="EucrosiaUPC" w:hAnsi="EucrosiaUPC" w:cs="EucrosiaUPC"/>
          <w:color w:val="FF0000"/>
          <w:sz w:val="36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51940EC9" w14:textId="77777777" w:rsidR="00462005" w:rsidRDefault="00E8307F" w:rsidP="00E8307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E8307F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2336" behindDoc="0" locked="0" layoutInCell="1" allowOverlap="1" wp14:anchorId="3A0DD70D" wp14:editId="3FFFE3D1">
            <wp:simplePos x="0" y="0"/>
            <wp:positionH relativeFrom="margin">
              <wp:align>right</wp:align>
            </wp:positionH>
            <wp:positionV relativeFrom="paragraph">
              <wp:posOffset>265771</wp:posOffset>
            </wp:positionV>
            <wp:extent cx="1035685" cy="1335405"/>
            <wp:effectExtent l="0" t="0" r="0" b="0"/>
            <wp:wrapThrough wrapText="bothSides">
              <wp:wrapPolygon edited="0">
                <wp:start x="0" y="0"/>
                <wp:lineTo x="0" y="21261"/>
                <wp:lineTo x="21057" y="21261"/>
                <wp:lineTo x="2105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จากนั้นพาท่านถ่ายรูปบริเวณ </w:t>
      </w:r>
      <w:r w:rsidRPr="00E8307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ย่าน</w:t>
      </w:r>
      <w:r w:rsidRPr="00E8307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ลู่เจียจุ่ย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E8307F">
        <w:rPr>
          <w:rFonts w:ascii="EucrosiaUPC" w:hAnsi="EucrosiaUPC" w:cs="EucrosiaUPC"/>
          <w:sz w:val="36"/>
          <w:szCs w:val="36"/>
          <w:cs/>
        </w:rPr>
        <w:t>เป</w:t>
      </w:r>
      <w:r w:rsidRPr="00E8307F">
        <w:rPr>
          <w:rFonts w:ascii="EucrosiaUPC" w:hAnsi="EucrosiaUPC" w:cs="EucrosiaUPC" w:hint="cs"/>
          <w:sz w:val="36"/>
          <w:szCs w:val="36"/>
          <w:cs/>
        </w:rPr>
        <w:t>็น</w:t>
      </w:r>
      <w:r w:rsidRPr="00E8307F">
        <w:rPr>
          <w:rFonts w:ascii="EucrosiaUPC" w:hAnsi="EucrosiaUPC" w:cs="EucrosiaUPC"/>
          <w:sz w:val="36"/>
          <w:szCs w:val="36"/>
          <w:cs/>
        </w:rPr>
        <w:t>ศูนย์กลางทางการเงินและการค้าที่ทันสมัยที่สุ</w:t>
      </w:r>
      <w:r>
        <w:rPr>
          <w:rFonts w:ascii="EucrosiaUPC" w:hAnsi="EucrosiaUPC" w:cs="EucrosiaUPC"/>
          <w:sz w:val="36"/>
          <w:szCs w:val="36"/>
          <w:cs/>
        </w:rPr>
        <w:t>ดของเซี่ยงไฮ้ ตั้งอยู่ฝั่งผู่ตง</w:t>
      </w:r>
      <w:r w:rsidRPr="00E8307F">
        <w:rPr>
          <w:rFonts w:ascii="EucrosiaUPC" w:hAnsi="EucrosiaUPC" w:cs="EucrosiaUPC"/>
          <w:sz w:val="36"/>
          <w:szCs w:val="36"/>
          <w:cs/>
        </w:rPr>
        <w:t>ตรงข้ามกับเดอะบันด์ (</w:t>
      </w:r>
      <w:r w:rsidRPr="00E8307F">
        <w:rPr>
          <w:rFonts w:ascii="EucrosiaUPC" w:hAnsi="EucrosiaUPC" w:cs="EucrosiaUPC"/>
          <w:sz w:val="36"/>
          <w:szCs w:val="36"/>
        </w:rPr>
        <w:t xml:space="preserve">The Bund) </w:t>
      </w:r>
      <w:r w:rsidR="00002999">
        <w:rPr>
          <w:rFonts w:ascii="EucrosiaUPC" w:hAnsi="EucrosiaUPC" w:cs="EucrosiaUPC"/>
          <w:sz w:val="36"/>
          <w:szCs w:val="36"/>
          <w:cs/>
        </w:rPr>
        <w:t>โดดเด่นด้วยตึกระฟ้า</w:t>
      </w:r>
      <w:r w:rsidRPr="00E8307F">
        <w:rPr>
          <w:rFonts w:ascii="EucrosiaUPC" w:hAnsi="EucrosiaUPC" w:cs="EucrosiaUPC"/>
          <w:sz w:val="36"/>
          <w:szCs w:val="36"/>
          <w:cs/>
        </w:rPr>
        <w:t xml:space="preserve"> เช่น หอไข</w:t>
      </w:r>
      <w:r w:rsidR="00067E54">
        <w:rPr>
          <w:rFonts w:ascii="EucrosiaUPC" w:hAnsi="EucrosiaUPC" w:cs="EucrosiaUPC" w:hint="cs"/>
          <w:sz w:val="36"/>
          <w:szCs w:val="36"/>
          <w:cs/>
        </w:rPr>
        <w:t>่</w:t>
      </w:r>
      <w:r w:rsidRPr="00E8307F">
        <w:rPr>
          <w:rFonts w:ascii="EucrosiaUPC" w:hAnsi="EucrosiaUPC" w:cs="EucrosiaUPC"/>
          <w:sz w:val="36"/>
          <w:szCs w:val="36"/>
          <w:cs/>
        </w:rPr>
        <w:t>มุกตะวันออก</w:t>
      </w:r>
      <w:r w:rsidRPr="00E8307F">
        <w:rPr>
          <w:rFonts w:ascii="EucrosiaUPC" w:hAnsi="EucrosiaUPC" w:cs="EucrosiaUPC"/>
          <w:sz w:val="36"/>
          <w:szCs w:val="36"/>
        </w:rPr>
        <w:t xml:space="preserve">, </w:t>
      </w:r>
      <w:r w:rsidRPr="00E8307F">
        <w:rPr>
          <w:rFonts w:ascii="EucrosiaUPC" w:hAnsi="EucrosiaUPC" w:cs="EucrosiaUPC"/>
          <w:sz w:val="36"/>
          <w:szCs w:val="36"/>
          <w:cs/>
        </w:rPr>
        <w:t>เซี่ยงไฮ้ทาวเวอร์ และจินเหมาทาวเวอร์ เป็นย่านท่องเที่ยวสำคัญที่ผสมผสานความเจริญทางเศรษฐกิจและวิวแม่น้ำหวงผู่ยามค่ำคืน</w:t>
      </w:r>
    </w:p>
    <w:p w14:paraId="380807F7" w14:textId="77777777" w:rsidR="00005B39" w:rsidRDefault="009C4212" w:rsidP="00462005">
      <w:pPr>
        <w:ind w:left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</w:rPr>
        <w:t>สมควรแก่วลานำท่านเข้าสู่ที่พัก</w:t>
      </w:r>
    </w:p>
    <w:p w14:paraId="27266B7E" w14:textId="77777777" w:rsidR="00E8307F" w:rsidRDefault="000868F3" w:rsidP="00005B39">
      <w:pPr>
        <w:ind w:left="1440"/>
        <w:rPr>
          <w:noProof/>
          <w:color w:val="0020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73AF4" wp14:editId="1F3D68C7">
                <wp:simplePos x="0" y="0"/>
                <wp:positionH relativeFrom="margin">
                  <wp:posOffset>-100311</wp:posOffset>
                </wp:positionH>
                <wp:positionV relativeFrom="paragraph">
                  <wp:posOffset>437441</wp:posOffset>
                </wp:positionV>
                <wp:extent cx="6829425" cy="4000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4000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72E15" w14:textId="77777777" w:rsidR="000868F3" w:rsidRPr="002D5ABE" w:rsidRDefault="000868F3" w:rsidP="000868F3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  <w:t>SHANGHAI DISNEYLAND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เต็มวัน *อิสระมื้อกลางวันและเย็น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73AF4" id="Text Box 5" o:spid="_x0000_s1028" type="#_x0000_t202" style="position:absolute;left:0;text-align:left;margin-left:-7.9pt;margin-top:34.45pt;width:537.75pt;height:31.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" fillcolor="white [3201]" strokecolor="#4472c4 [3208]" strokeweight="1.5pt">
                <v:textbox>
                  <w:txbxContent>
                    <w:p w:rsidR="000868F3" w:rsidRPr="002D5ABE" w:rsidRDefault="000868F3" w:rsidP="000868F3">
                      <w:pP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ที่สอง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  <w:t>SHANGHAI DISNEYLAND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เต็มวัน *อิสระมื้อกลางวันและเย็น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5B39" w:rsidRPr="00005B39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พักที่ </w:t>
      </w:r>
      <w:r w:rsidR="00005B39" w:rsidRPr="00005B39">
        <w:rPr>
          <w:rFonts w:ascii="EucrosiaUPC" w:hAnsi="EucrosiaUPC" w:cs="EucrosiaUPC"/>
          <w:b/>
          <w:bCs/>
          <w:color w:val="002060"/>
          <w:sz w:val="36"/>
          <w:szCs w:val="36"/>
        </w:rPr>
        <w:t>SHANGHAI HOLIDAY INN EXPRESS HOTEL 4</w:t>
      </w:r>
      <w:r w:rsidR="00005B39" w:rsidRPr="00005B39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ดาวหรือเทียบเท่า</w:t>
      </w:r>
      <w:r w:rsidR="00E8307F" w:rsidRPr="00005B39">
        <w:rPr>
          <w:noProof/>
          <w:color w:val="002060"/>
        </w:rPr>
        <w:t xml:space="preserve"> </w:t>
      </w:r>
    </w:p>
    <w:p w14:paraId="07F695AC" w14:textId="77777777" w:rsidR="003E663C" w:rsidRDefault="003E663C" w:rsidP="00005B39">
      <w:pPr>
        <w:ind w:left="1440"/>
        <w:rPr>
          <w:noProof/>
          <w:color w:val="002060"/>
        </w:rPr>
      </w:pPr>
    </w:p>
    <w:p w14:paraId="19D8933F" w14:textId="77777777" w:rsidR="003E663C" w:rsidRDefault="003E663C" w:rsidP="00005B39">
      <w:pPr>
        <w:ind w:left="1440"/>
        <w:rPr>
          <w:noProof/>
          <w:color w:val="002060"/>
        </w:rPr>
      </w:pPr>
    </w:p>
    <w:p w14:paraId="24958E5D" w14:textId="77777777" w:rsidR="003E663C" w:rsidRPr="003E663C" w:rsidRDefault="003E663C" w:rsidP="003E663C">
      <w:pPr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031EFB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Pr="00031EFB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031EFB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ณ โรงแรม  </w:t>
      </w:r>
      <w:r w:rsidRPr="003E663C">
        <w:rPr>
          <w:rFonts w:ascii="EucrosiaUPC" w:hAnsi="EucrosiaUPC" w:cs="EucrosiaUPC"/>
          <w:sz w:val="36"/>
          <w:szCs w:val="36"/>
          <w:cs/>
        </w:rPr>
        <w:t xml:space="preserve">จากนั้นพาท่านเข้าสู่สวนสนุก  </w:t>
      </w:r>
      <w:r w:rsidRPr="003E663C">
        <w:rPr>
          <w:rFonts w:ascii="EucrosiaUPC" w:hAnsi="EucrosiaUPC" w:cs="EucrosiaUPC"/>
          <w:b/>
          <w:bCs/>
          <w:color w:val="002060"/>
          <w:sz w:val="36"/>
          <w:szCs w:val="36"/>
        </w:rPr>
        <w:t>SHANGHAI DISNEYLAND</w:t>
      </w:r>
    </w:p>
    <w:p w14:paraId="18833B49" w14:textId="77777777" w:rsidR="003E663C" w:rsidRPr="003E663C" w:rsidRDefault="00860093" w:rsidP="003E663C">
      <w:pPr>
        <w:ind w:left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785C1D05" wp14:editId="00D22EDF">
            <wp:simplePos x="0" y="0"/>
            <wp:positionH relativeFrom="page">
              <wp:posOffset>5369560</wp:posOffset>
            </wp:positionH>
            <wp:positionV relativeFrom="paragraph">
              <wp:posOffset>1176020</wp:posOffset>
            </wp:positionV>
            <wp:extent cx="1290955" cy="1069340"/>
            <wp:effectExtent l="0" t="0" r="4445" b="0"/>
            <wp:wrapThrough wrapText="bothSides">
              <wp:wrapPolygon edited="0">
                <wp:start x="0" y="0"/>
                <wp:lineTo x="0" y="21164"/>
                <wp:lineTo x="21356" y="21164"/>
                <wp:lineTo x="21356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50B5DD7-B3EB-405A-8A72-535067F75EA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" t="22194" r="2835" b="23792"/>
                    <a:stretch/>
                  </pic:blipFill>
                  <pic:spPr bwMode="auto">
                    <a:xfrm>
                      <a:off x="0" y="0"/>
                      <a:ext cx="1290955" cy="106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63C">
        <w:rPr>
          <w:rFonts w:ascii="EucrosiaUPC" w:hAnsi="EucrosiaUPC" w:cs="EucrosiaUPC"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665408" behindDoc="0" locked="0" layoutInCell="1" allowOverlap="1" wp14:anchorId="45DE97D3" wp14:editId="07735AC3">
            <wp:simplePos x="0" y="0"/>
            <wp:positionH relativeFrom="column">
              <wp:posOffset>6198235</wp:posOffset>
            </wp:positionH>
            <wp:positionV relativeFrom="paragraph">
              <wp:posOffset>1153795</wp:posOffset>
            </wp:positionV>
            <wp:extent cx="948055" cy="1090295"/>
            <wp:effectExtent l="0" t="0" r="4445" b="0"/>
            <wp:wrapThrough wrapText="bothSides">
              <wp:wrapPolygon edited="0">
                <wp:start x="0" y="0"/>
                <wp:lineTo x="0" y="21135"/>
                <wp:lineTo x="21267" y="21135"/>
                <wp:lineTo x="2126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9" r="3406"/>
                    <a:stretch/>
                  </pic:blipFill>
                  <pic:spPr bwMode="auto">
                    <a:xfrm>
                      <a:off x="0" y="0"/>
                      <a:ext cx="948055" cy="109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6F6DADE6" wp14:editId="5DB54032">
            <wp:simplePos x="0" y="0"/>
            <wp:positionH relativeFrom="column">
              <wp:posOffset>6203950</wp:posOffset>
            </wp:positionH>
            <wp:positionV relativeFrom="paragraph">
              <wp:posOffset>45720</wp:posOffset>
            </wp:positionV>
            <wp:extent cx="942975" cy="1124585"/>
            <wp:effectExtent l="0" t="0" r="9525" b="0"/>
            <wp:wrapThrough wrapText="bothSides">
              <wp:wrapPolygon edited="0">
                <wp:start x="0" y="0"/>
                <wp:lineTo x="0" y="21222"/>
                <wp:lineTo x="21382" y="21222"/>
                <wp:lineTo x="2138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7313AAF-CB93-4068-9A6D-8552CEB976A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63C" w:rsidRPr="003E663C">
        <w:rPr>
          <w:rFonts w:ascii="EucrosiaUPC" w:hAnsi="EucrosiaUPC" w:cs="EucrosiaUPC"/>
          <w:sz w:val="36"/>
          <w:szCs w:val="36"/>
          <w:cs/>
        </w:rPr>
        <w:t>เป็นสวนสนุกที่ตั้งอยู่ที่ผู่ตงสวนสนุกในเซี่ยงไฮ้ดิสนีย์รีสอร์ต ดำเนินการโดยบริษัทดิสนีย์เอ็กซ์พีเรียนส์และเซี่ยงไฮ้เชนดิกรุ๊ป ผ่านการลงทุนของบริษัทเดอะวอลต์ดิสนีย์และเซี่ยงไฮ้เชนดิกรุ๊ป โดยเริ่มก่อสร้างเมื่อวันที่ 8 เมษายน พ.ศ. 2554 เปิดให้บริการเมื่อวันที่ 16 มิถุนายน พ.ศ. 2559 ชื่อธีมแลนด์ ได้แก่ มิกกี้ อเวนิว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>สวนแห่งจินตนาการ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>แฟนตาซีแลนด์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>เทรเชอร์โคฟ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>เกาะผจญภัย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>ทูมอร์โรว์แลนด์</w:t>
      </w:r>
      <w:r w:rsidR="003E663C" w:rsidRPr="003E663C">
        <w:rPr>
          <w:rFonts w:ascii="EucrosiaUPC" w:hAnsi="EucrosiaUPC" w:cs="EucrosiaUPC"/>
          <w:sz w:val="36"/>
          <w:szCs w:val="36"/>
        </w:rPr>
        <w:t xml:space="preserve">, </w:t>
      </w:r>
      <w:r w:rsidR="003E663C" w:rsidRPr="003E663C">
        <w:rPr>
          <w:rFonts w:ascii="EucrosiaUPC" w:hAnsi="EucrosiaUPC" w:cs="EucrosiaUPC"/>
          <w:sz w:val="36"/>
          <w:szCs w:val="36"/>
          <w:cs/>
        </w:rPr>
        <w:t xml:space="preserve">ทอยสตอรี่แลนด์ และ ซูโทเปีย </w:t>
      </w:r>
    </w:p>
    <w:p w14:paraId="7D862D84" w14:textId="77777777" w:rsidR="00EB2B22" w:rsidRDefault="003E663C" w:rsidP="00EB2B22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5D6393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lastRenderedPageBreak/>
        <w:t>อิสระมื้ออาหารกลางวันและเย็น</w:t>
      </w:r>
    </w:p>
    <w:p w14:paraId="1F8D2488" w14:textId="77777777" w:rsidR="003E663C" w:rsidRPr="00EB2B22" w:rsidRDefault="003E663C" w:rsidP="00EB2B22">
      <w:pPr>
        <w:ind w:left="720" w:firstLine="72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3E663C">
        <w:rPr>
          <w:rFonts w:ascii="EucrosiaUPC" w:hAnsi="EucrosiaUPC" w:cs="EucrosiaUPC"/>
          <w:sz w:val="36"/>
          <w:szCs w:val="36"/>
          <w:cs/>
        </w:rPr>
        <w:t>สมควรแก่เวลานำท่านเข้าสู่ที่พัก</w:t>
      </w:r>
    </w:p>
    <w:p w14:paraId="04BF2763" w14:textId="77777777" w:rsidR="007A6DAC" w:rsidRPr="00EB2B22" w:rsidRDefault="003E663C" w:rsidP="00EB2B22">
      <w:pPr>
        <w:ind w:left="720" w:firstLine="72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พักที่</w:t>
      </w:r>
      <w:r w:rsidRPr="003E663C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Pr="003E663C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SHANGHAI HOLIDAY INN EXPRESS HOTEL </w:t>
      </w:r>
      <w:r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4 ดาวหรือเทียบเท่า </w:t>
      </w:r>
    </w:p>
    <w:p w14:paraId="3456BA5C" w14:textId="77777777" w:rsidR="007A6DAC" w:rsidRDefault="007A6DAC" w:rsidP="003E663C">
      <w:pPr>
        <w:ind w:left="720" w:firstLine="720"/>
        <w:rPr>
          <w:rFonts w:ascii="EucrosiaUPC" w:hAnsi="EucrosiaUPC" w:cs="EucrosiaUPC"/>
          <w:color w:val="00206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965926" wp14:editId="27E6D3FC">
                <wp:simplePos x="0" y="0"/>
                <wp:positionH relativeFrom="margin">
                  <wp:posOffset>-149629</wp:posOffset>
                </wp:positionH>
                <wp:positionV relativeFrom="paragraph">
                  <wp:posOffset>-113377</wp:posOffset>
                </wp:positionV>
                <wp:extent cx="6829425" cy="836584"/>
                <wp:effectExtent l="0" t="0" r="28575" b="209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836584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831F5" w14:textId="77777777" w:rsidR="007A6DAC" w:rsidRDefault="007A6DAC" w:rsidP="007A6DA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7A6DAC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ยู่หยวนการ์เดน-ตลาดร้อยปีเฉินหวังเมี่ยว–ถ่ายรูปกับตึกพันต้น-</w:t>
                            </w:r>
                          </w:p>
                          <w:p w14:paraId="63717645" w14:textId="77777777" w:rsidR="007A6DAC" w:rsidRPr="002D5ABE" w:rsidRDefault="007A6DAC" w:rsidP="007A6DAC">
                            <w:pPr>
                              <w:ind w:left="72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7A6DAC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ขึ้นชมหอไข่มุก-</w:t>
                            </w:r>
                            <w:r w:rsidR="00252B88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หาดไว่ทาน</w:t>
                            </w:r>
                            <w:r w:rsidRPr="007A6DAC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  <w:t>–</w:t>
                            </w:r>
                            <w:r w:rsidRPr="007A6DAC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ถนนนานจิงลู่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96592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-11.8pt;margin-top:-8.95pt;width:537.75pt;height:65.8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" fillcolor="white [3201]" strokecolor="#4472c4 [3208]" strokeweight="1.5pt">
                <v:textbox>
                  <w:txbxContent>
                    <w:p w:rsidR="007A6DAC" w:rsidRDefault="007A6DAC" w:rsidP="007A6DAC">
                      <w:pPr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</w:pP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ที่สาม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7A6DAC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ยู่หยวนการ์เดน-ตลาดร้อยปีเฉินหวังเมี่ยว–ถ่ายรูปกับตึกพันต้น-</w:t>
                      </w:r>
                    </w:p>
                    <w:p w:rsidR="007A6DAC" w:rsidRPr="002D5ABE" w:rsidRDefault="007A6DAC" w:rsidP="007A6DAC">
                      <w:pPr>
                        <w:ind w:left="720" w:firstLine="720"/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7A6DAC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ขึ้นชมหอไข่มุก</w:t>
                      </w:r>
                      <w:r w:rsidRPr="007A6DAC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="00252B88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หาดไว่ทาน</w:t>
                      </w:r>
                      <w:r w:rsidRPr="007A6DAC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  <w:t>–</w:t>
                      </w:r>
                      <w:r w:rsidRPr="007A6DAC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ถนนนานจิงลู่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83A81" w14:textId="77777777" w:rsidR="005D6393" w:rsidRDefault="005D6393" w:rsidP="005D6393">
      <w:pPr>
        <w:rPr>
          <w:rFonts w:ascii="EucrosiaUPC" w:hAnsi="EucrosiaUPC" w:cs="EucrosiaUPC"/>
          <w:color w:val="002060"/>
          <w:sz w:val="36"/>
          <w:szCs w:val="36"/>
        </w:rPr>
      </w:pPr>
    </w:p>
    <w:p w14:paraId="4E2953F5" w14:textId="77777777" w:rsidR="005C1FAF" w:rsidRDefault="00EB2B22" w:rsidP="005D639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76F73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3600" behindDoc="0" locked="0" layoutInCell="1" allowOverlap="1" wp14:anchorId="49E5747D" wp14:editId="02B2C6F7">
            <wp:simplePos x="0" y="0"/>
            <wp:positionH relativeFrom="column">
              <wp:posOffset>5570220</wp:posOffset>
            </wp:positionH>
            <wp:positionV relativeFrom="paragraph">
              <wp:posOffset>1508845</wp:posOffset>
            </wp:positionV>
            <wp:extent cx="1465580" cy="1040765"/>
            <wp:effectExtent l="0" t="0" r="1270" b="6985"/>
            <wp:wrapThrough wrapText="bothSides">
              <wp:wrapPolygon edited="0">
                <wp:start x="0" y="0"/>
                <wp:lineTo x="0" y="21350"/>
                <wp:lineTo x="21338" y="21350"/>
                <wp:lineTo x="21338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F73" w:rsidRPr="00176F73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2576" behindDoc="0" locked="0" layoutInCell="1" allowOverlap="1" wp14:anchorId="4B2DA993" wp14:editId="31CF3FCC">
            <wp:simplePos x="0" y="0"/>
            <wp:positionH relativeFrom="column">
              <wp:posOffset>5617210</wp:posOffset>
            </wp:positionH>
            <wp:positionV relativeFrom="paragraph">
              <wp:posOffset>564054</wp:posOffset>
            </wp:positionV>
            <wp:extent cx="1424940" cy="779145"/>
            <wp:effectExtent l="0" t="0" r="3810" b="1905"/>
            <wp:wrapThrough wrapText="bothSides">
              <wp:wrapPolygon edited="0">
                <wp:start x="0" y="0"/>
                <wp:lineTo x="0" y="21125"/>
                <wp:lineTo x="21369" y="21125"/>
                <wp:lineTo x="21369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393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5D6393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5D6393" w:rsidRPr="00031EFB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5D6393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5D6393" w:rsidRPr="005D6393">
        <w:rPr>
          <w:rFonts w:ascii="EucrosiaUPC" w:hAnsi="EucrosiaUPC" w:cs="EucrosiaUPC"/>
          <w:sz w:val="36"/>
          <w:szCs w:val="36"/>
          <w:cs/>
        </w:rPr>
        <w:t xml:space="preserve">จากนั้นพาท่านเที่ยวชม </w:t>
      </w:r>
      <w:r w:rsidR="005D6393" w:rsidRPr="005D6393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ยู่หยวนการ์เดน</w:t>
      </w:r>
      <w:r w:rsidR="005D6393" w:rsidRPr="005D6393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5D6393" w:rsidRPr="005D6393">
        <w:rPr>
          <w:rFonts w:ascii="EucrosiaUPC" w:hAnsi="EucrosiaUPC" w:cs="EucrosiaUPC"/>
          <w:sz w:val="36"/>
          <w:szCs w:val="36"/>
          <w:cs/>
        </w:rPr>
        <w:t>มีประวัติที่นานกว่า  400 ปี เล่ากันว่าเป็นสวนที่ข้าราชการชั้นผู้ใหญ่คนหนึ่งสร้างขึ้นเพื่อมอบแด่คุณพ่อของเขา เพื่อให้ท่าน</w:t>
      </w:r>
      <w:r w:rsidR="00176F73" w:rsidRPr="00176F73">
        <w:rPr>
          <w:noProof/>
        </w:rPr>
        <w:t xml:space="preserve"> </w:t>
      </w:r>
      <w:r w:rsidR="005D6393" w:rsidRPr="005D6393">
        <w:rPr>
          <w:rFonts w:ascii="EucrosiaUPC" w:hAnsi="EucrosiaUPC" w:cs="EucrosiaUPC"/>
          <w:sz w:val="36"/>
          <w:szCs w:val="36"/>
          <w:cs/>
        </w:rPr>
        <w:t xml:space="preserve">ได้ใช้ชีวิตในบั้นปลายอย่างสงบสุข แต่ปัจจุบันได้กลายเป็นสวนดอกไม้ที่ถูกตกแต่งตามสไตล์จีนอย่างสวยงาม ทั้งยังมีศาลาที่ตั้งอยู่กลางน้ำ ร้านขายของต่างๆ ที่มีรูปแบบสถาปัตยกรรมแบบจีนโบราณมากกว่า 20 หลัง ทั้งเก๋งจีนและศาลาอีกหลายหลังตั้งอยู่กระจัดกระจายเต็มสวน จากนั้นให้ท่านอิสระช้อปปิ้ง </w:t>
      </w:r>
      <w:r w:rsidR="005D6393" w:rsidRPr="005D6393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ตลาดร้อยปีเฉินหวังเมี่ยว</w:t>
      </w:r>
      <w:r w:rsidR="005D6393" w:rsidRPr="005D6393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5D6393" w:rsidRPr="005D6393">
        <w:rPr>
          <w:rFonts w:ascii="EucrosiaUPC" w:hAnsi="EucrosiaUPC" w:cs="EucrosiaUPC"/>
          <w:sz w:val="36"/>
          <w:szCs w:val="36"/>
          <w:cs/>
        </w:rPr>
        <w:t xml:space="preserve">เป็นย่านการค้าและท่องเที่ยวโบราณที่มีอายุกว่า 100 ปี ตั้งอยู่ใกล้สวนอวี้หยวน โดดเด่นด้วยสถาปัตยกรรมสมัยราชวงศ์หมิง-ชิง แหล่งรวมสตรีทฟู้ดดัง เช่น เสี่ยวหลงเปา </w:t>
      </w:r>
      <w:proofErr w:type="spellStart"/>
      <w:r w:rsidR="005D6393" w:rsidRPr="005D6393">
        <w:rPr>
          <w:rFonts w:ascii="EucrosiaUPC" w:hAnsi="EucrosiaUPC" w:cs="EucrosiaUPC"/>
          <w:sz w:val="36"/>
          <w:szCs w:val="36"/>
        </w:rPr>
        <w:t>Nanxiang</w:t>
      </w:r>
      <w:proofErr w:type="spellEnd"/>
      <w:r w:rsidR="005D6393" w:rsidRPr="005D6393">
        <w:rPr>
          <w:rFonts w:ascii="EucrosiaUPC" w:hAnsi="EucrosiaUPC" w:cs="EucrosiaUPC"/>
          <w:sz w:val="36"/>
          <w:szCs w:val="36"/>
        </w:rPr>
        <w:t xml:space="preserve"> </w:t>
      </w:r>
      <w:r w:rsidR="005D6393" w:rsidRPr="005D6393">
        <w:rPr>
          <w:rFonts w:ascii="EucrosiaUPC" w:hAnsi="EucrosiaUPC" w:cs="EucrosiaUPC"/>
          <w:sz w:val="36"/>
          <w:szCs w:val="36"/>
          <w:cs/>
        </w:rPr>
        <w:t>ขนมพื้นเมือง ของที่ระลึก และสินค้าหัตถกรรม โดยเปิดให้บริการทั้งกลางวันและกลางคืน</w:t>
      </w:r>
    </w:p>
    <w:p w14:paraId="2286C9D4" w14:textId="77777777" w:rsidR="007D140D" w:rsidRDefault="00EB2B22" w:rsidP="009F022E">
      <w:pPr>
        <w:ind w:left="1440" w:hanging="1440"/>
        <w:rPr>
          <w:rFonts w:ascii="EucrosiaUPC" w:hAnsi="EucrosiaUPC" w:cs="EucrosiaUPC"/>
          <w:noProof/>
          <w:sz w:val="36"/>
          <w:szCs w:val="36"/>
        </w:rPr>
      </w:pPr>
      <w:r w:rsidRPr="009F022E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6672" behindDoc="0" locked="0" layoutInCell="1" allowOverlap="1" wp14:anchorId="46F4AB13" wp14:editId="3353DCFB">
            <wp:simplePos x="0" y="0"/>
            <wp:positionH relativeFrom="column">
              <wp:posOffset>6024880</wp:posOffset>
            </wp:positionH>
            <wp:positionV relativeFrom="paragraph">
              <wp:posOffset>1391920</wp:posOffset>
            </wp:positionV>
            <wp:extent cx="803275" cy="1577340"/>
            <wp:effectExtent l="0" t="0" r="0" b="3810"/>
            <wp:wrapThrough wrapText="bothSides">
              <wp:wrapPolygon edited="0">
                <wp:start x="0" y="0"/>
                <wp:lineTo x="0" y="21391"/>
                <wp:lineTo x="21002" y="21391"/>
                <wp:lineTo x="21002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t="5841" r="12096" b="981"/>
                    <a:stretch/>
                  </pic:blipFill>
                  <pic:spPr bwMode="auto">
                    <a:xfrm>
                      <a:off x="0" y="0"/>
                      <a:ext cx="803275" cy="15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3351644C" wp14:editId="54818CA7">
            <wp:simplePos x="0" y="0"/>
            <wp:positionH relativeFrom="column">
              <wp:posOffset>5518199</wp:posOffset>
            </wp:positionH>
            <wp:positionV relativeFrom="paragraph">
              <wp:posOffset>8010</wp:posOffset>
            </wp:positionV>
            <wp:extent cx="1647825" cy="1235710"/>
            <wp:effectExtent l="0" t="0" r="9525" b="2540"/>
            <wp:wrapThrough wrapText="bothSides">
              <wp:wrapPolygon edited="0">
                <wp:start x="0" y="0"/>
                <wp:lineTo x="0" y="21311"/>
                <wp:lineTo x="21475" y="21311"/>
                <wp:lineTo x="2147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AC059FE-ADAA-47D9-8D47-1A75765192C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FAF">
        <w:rPr>
          <w:rFonts w:ascii="EucrosiaUPC" w:hAnsi="EucrosiaUPC" w:cs="EucrosiaUPC" w:hint="cs"/>
          <w:b/>
          <w:bCs/>
          <w:sz w:val="36"/>
          <w:szCs w:val="36"/>
          <w:cs/>
        </w:rPr>
        <w:t>กลางวัน</w:t>
      </w:r>
      <w:r w:rsidR="005C1FAF"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="005C1FAF" w:rsidRPr="00E80ED1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บริการอาหารกลางวัน ณ ภัตตาคาร</w:t>
      </w:r>
      <w:r w:rsidR="005C1FAF" w:rsidRPr="00E80ED1">
        <w:rPr>
          <w:noProof/>
        </w:rPr>
        <w:t xml:space="preserve"> </w:t>
      </w:r>
      <w:r w:rsidR="005C1FAF">
        <w:rPr>
          <w:rFonts w:ascii="EucrosiaUPC" w:hAnsi="EucrosiaUPC" w:cs="EucrosiaUPC" w:hint="cs"/>
          <w:noProof/>
          <w:sz w:val="36"/>
          <w:szCs w:val="36"/>
          <w:cs/>
        </w:rPr>
        <w:t xml:space="preserve">จากนั้นให้ท่าน </w:t>
      </w:r>
      <w:r w:rsidR="005C1FAF" w:rsidRPr="004D427F">
        <w:rPr>
          <w:rFonts w:ascii="EucrosiaUPC" w:hAnsi="EucrosiaUPC" w:cs="EucrosiaUPC" w:hint="cs"/>
          <w:b/>
          <w:bCs/>
          <w:noProof/>
          <w:color w:val="FF0000"/>
          <w:sz w:val="36"/>
          <w:szCs w:val="36"/>
          <w:cs/>
        </w:rPr>
        <w:t>ถ่ายรูปกับ</w:t>
      </w:r>
      <w:r w:rsidR="005C1FAF" w:rsidRPr="005C1FAF">
        <w:rPr>
          <w:rFonts w:ascii="EucrosiaUPC" w:hAnsi="EucrosiaUPC" w:cs="EucrosiaUPC" w:hint="cs"/>
          <w:b/>
          <w:bCs/>
          <w:noProof/>
          <w:color w:val="002060"/>
          <w:sz w:val="36"/>
          <w:szCs w:val="36"/>
          <w:cs/>
        </w:rPr>
        <w:t xml:space="preserve">ตึกพันต้น 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หรือ เทียนอันเชียนซู่  (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 xml:space="preserve">Tian An 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1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 xml:space="preserve">000 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>Trees)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000 ตารางเมตร ได้รับการขนานนามว่าเป็นสิ่งมหัศจรรย์ของโลกสมัยใหม่ที่เทียบได้กับสวนลอยบาบิโลนโบราณ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 xml:space="preserve">UNESCO) 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นอกจากนี้ยังหวังว่าอาคารพาณิชย์ที่ตกแต่งด้วยต้นไม้ 1</w:t>
      </w:r>
      <w:r w:rsidR="005C1FAF" w:rsidRPr="004D427F">
        <w:rPr>
          <w:rFonts w:ascii="EucrosiaUPC" w:hAnsi="EucrosiaUPC" w:cs="EucrosiaUPC"/>
          <w:noProof/>
          <w:sz w:val="36"/>
          <w:szCs w:val="36"/>
        </w:rPr>
        <w:t>,</w:t>
      </w:r>
      <w:r w:rsidR="005C1FAF" w:rsidRPr="004D427F">
        <w:rPr>
          <w:rFonts w:ascii="EucrosiaUPC" w:hAnsi="EucrosiaUPC" w:cs="EucrosiaUPC"/>
          <w:noProof/>
          <w:sz w:val="36"/>
          <w:szCs w:val="36"/>
          <w:cs/>
        </w:rPr>
        <w:t>000 ต้นนี้  จะช่วยเสริมภูมิทัศน์ที่มีอยู่ของแม่น้ำอู๋ซงให้สวยงามตระการตา</w:t>
      </w:r>
      <w:r w:rsidR="009F022E" w:rsidRPr="009F022E">
        <w:rPr>
          <w:rFonts w:ascii="EucrosiaUPC" w:hAnsi="EucrosiaUPC" w:cs="EucrosiaUPC"/>
          <w:noProof/>
          <w:sz w:val="36"/>
          <w:szCs w:val="36"/>
          <w:cs/>
        </w:rPr>
        <w:t xml:space="preserve">จากนั้นพาท่าน </w:t>
      </w:r>
      <w:r w:rsidR="009F022E" w:rsidRPr="00252B88">
        <w:rPr>
          <w:rFonts w:ascii="EucrosiaUPC" w:hAnsi="EucrosiaUPC" w:cs="EucrosiaUPC"/>
          <w:b/>
          <w:bCs/>
          <w:noProof/>
          <w:color w:val="FF0000"/>
          <w:sz w:val="36"/>
          <w:szCs w:val="36"/>
          <w:cs/>
        </w:rPr>
        <w:t>ขึ้นชม</w:t>
      </w:r>
      <w:r w:rsidR="009F022E" w:rsidRPr="009F022E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t xml:space="preserve">หอไข่มุก </w:t>
      </w:r>
      <w:r w:rsidR="009F022E" w:rsidRPr="009F022E">
        <w:rPr>
          <w:rFonts w:ascii="EucrosiaUPC" w:hAnsi="EucrosiaUPC" w:cs="EucrosiaUPC"/>
          <w:b/>
          <w:bCs/>
          <w:noProof/>
          <w:color w:val="002060"/>
          <w:sz w:val="36"/>
          <w:szCs w:val="36"/>
        </w:rPr>
        <w:t>Oriental Pearl  Tower</w:t>
      </w:r>
      <w:r w:rsidR="009F022E" w:rsidRPr="009F022E">
        <w:rPr>
          <w:rFonts w:ascii="EucrosiaUPC" w:hAnsi="EucrosiaUPC" w:cs="EucrosiaUPC"/>
          <w:noProof/>
          <w:color w:val="002060"/>
          <w:sz w:val="36"/>
          <w:szCs w:val="36"/>
        </w:rPr>
        <w:t xml:space="preserve"> </w:t>
      </w:r>
      <w:r w:rsidR="009F022E" w:rsidRPr="009F022E">
        <w:rPr>
          <w:rFonts w:ascii="EucrosiaUPC" w:hAnsi="EucrosiaUPC" w:cs="EucrosiaUPC"/>
          <w:noProof/>
          <w:sz w:val="36"/>
          <w:szCs w:val="36"/>
          <w:cs/>
        </w:rPr>
        <w:t xml:space="preserve">ตั้งอยู่ในย่านผู่ตงใกล้แม่น้ำหวงผู่  หอคอยนี้  มีความสูงกว่า </w:t>
      </w:r>
      <w:r w:rsidR="009F022E" w:rsidRPr="009F022E">
        <w:rPr>
          <w:rFonts w:ascii="EucrosiaUPC" w:hAnsi="EucrosiaUPC" w:cs="EucrosiaUPC"/>
          <w:noProof/>
          <w:sz w:val="36"/>
          <w:szCs w:val="36"/>
        </w:rPr>
        <w:t xml:space="preserve">468 </w:t>
      </w:r>
      <w:r w:rsidR="009F022E" w:rsidRPr="009F022E">
        <w:rPr>
          <w:rFonts w:ascii="EucrosiaUPC" w:hAnsi="EucrosiaUPC" w:cs="EucrosiaUPC"/>
          <w:noProof/>
          <w:sz w:val="36"/>
          <w:szCs w:val="36"/>
          <w:cs/>
        </w:rPr>
        <w:t>เมตร และเป็นหนึ่งในหอคอยที่สูงที่สุดในโลก ความโดดเด่นของหอไข่มุกคือการออกแบบที่มีทรงกลมหลายชั้น ซึ่งเปรียบเสมือน "ไข่มุก" ที่เรียงกันตามหอคอย สะท้อนถึงความ</w:t>
      </w:r>
      <w:r w:rsidR="009F022E" w:rsidRPr="009F022E">
        <w:rPr>
          <w:rFonts w:ascii="EucrosiaUPC" w:hAnsi="EucrosiaUPC" w:cs="EucrosiaUPC"/>
          <w:noProof/>
          <w:sz w:val="36"/>
          <w:szCs w:val="36"/>
          <w:cs/>
        </w:rPr>
        <w:lastRenderedPageBreak/>
        <w:t xml:space="preserve">งดงามและความทันสมัยของเซี่ยงไฮ้ได้อย่างลงตัว จากนั้นพาท่านเดินชม ณ </w:t>
      </w:r>
      <w:r w:rsidR="009F022E" w:rsidRPr="009F022E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t xml:space="preserve">หาดไว่ท่าน </w:t>
      </w:r>
      <w:r w:rsidR="009F022E" w:rsidRPr="00232E0F">
        <w:rPr>
          <w:rFonts w:ascii="EucrosiaUPC" w:hAnsi="EucrosiaUPC" w:cs="EucrosiaUPC"/>
          <w:noProof/>
          <w:sz w:val="36"/>
          <w:szCs w:val="36"/>
          <w:cs/>
        </w:rPr>
        <w:t xml:space="preserve">หรือ </w:t>
      </w:r>
      <w:r w:rsidRPr="00232E0F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7696" behindDoc="0" locked="0" layoutInCell="1" allowOverlap="1" wp14:anchorId="37BDE4B9" wp14:editId="0AFC6135">
            <wp:simplePos x="0" y="0"/>
            <wp:positionH relativeFrom="margin">
              <wp:posOffset>5487521</wp:posOffset>
            </wp:positionH>
            <wp:positionV relativeFrom="paragraph">
              <wp:posOffset>86360</wp:posOffset>
            </wp:positionV>
            <wp:extent cx="1164590" cy="1228725"/>
            <wp:effectExtent l="0" t="0" r="0" b="9525"/>
            <wp:wrapThrough wrapText="bothSides">
              <wp:wrapPolygon edited="0">
                <wp:start x="0" y="0"/>
                <wp:lineTo x="0" y="21433"/>
                <wp:lineTo x="21200" y="21433"/>
                <wp:lineTo x="21200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b="1079"/>
                    <a:stretch/>
                  </pic:blipFill>
                  <pic:spPr bwMode="auto">
                    <a:xfrm>
                      <a:off x="0" y="0"/>
                      <a:ext cx="116459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22E" w:rsidRPr="00232E0F">
        <w:rPr>
          <w:rFonts w:ascii="EucrosiaUPC" w:hAnsi="EucrosiaUPC" w:cs="EucrosiaUPC"/>
          <w:noProof/>
          <w:sz w:val="36"/>
          <w:szCs w:val="36"/>
          <w:cs/>
        </w:rPr>
        <w:t xml:space="preserve">เดอะบันด์ </w:t>
      </w:r>
      <w:r w:rsidR="009F022E" w:rsidRPr="009F022E">
        <w:rPr>
          <w:rFonts w:ascii="EucrosiaUPC" w:hAnsi="EucrosiaUPC" w:cs="EucrosiaUPC"/>
          <w:noProof/>
          <w:sz w:val="36"/>
          <w:szCs w:val="36"/>
          <w:cs/>
        </w:rPr>
        <w:t>เป็นพื้นที่ริมน้ำและเขตประวัติศาสตร์ที่ได้รับการคุ้มครองในใจกลางเซี่ยงไฮ้พื้นที่นี้ตั้งอยู่บนส่วนหนึ่งของถนนจงซาน ภายในเขตสัมปทานนานาชาติเซี่ยงไฮ้เดิม ซึ่งทอดยาวไปตามฝั่งตะวันตกของแม่น้ำหวงผู่ในส่วนตะวันออกของหวงผู่พื้นที่ริมแม่น้ำหันหน้าเข้าหาตึกระฟ้าสมัยใหม่ของลู่เจียจุ่ยในผู่ตง</w:t>
      </w:r>
    </w:p>
    <w:p w14:paraId="27F98C1B" w14:textId="77777777" w:rsidR="005D6393" w:rsidRDefault="00617989" w:rsidP="007D140D">
      <w:pPr>
        <w:ind w:left="1440" w:hanging="1440"/>
        <w:rPr>
          <w:noProof/>
        </w:rPr>
      </w:pPr>
      <w:r w:rsidRPr="00617989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8720" behindDoc="0" locked="0" layoutInCell="1" allowOverlap="1" wp14:anchorId="3A4B6118" wp14:editId="78D8AC08">
            <wp:simplePos x="0" y="0"/>
            <wp:positionH relativeFrom="column">
              <wp:posOffset>5913755</wp:posOffset>
            </wp:positionH>
            <wp:positionV relativeFrom="paragraph">
              <wp:posOffset>597535</wp:posOffset>
            </wp:positionV>
            <wp:extent cx="1183005" cy="1592580"/>
            <wp:effectExtent l="0" t="0" r="0" b="7620"/>
            <wp:wrapThrough wrapText="bothSides">
              <wp:wrapPolygon edited="0">
                <wp:start x="0" y="0"/>
                <wp:lineTo x="0" y="21445"/>
                <wp:lineTo x="21217" y="21445"/>
                <wp:lineTo x="21217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22E" w:rsidRPr="009F022E">
        <w:rPr>
          <w:noProof/>
        </w:rPr>
        <w:t xml:space="preserve"> </w:t>
      </w:r>
      <w:r w:rsidR="007D140D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7D140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7D140D">
        <w:rPr>
          <w:rFonts w:ascii="EucrosiaUPC" w:hAnsi="EucrosiaUPC" w:cs="EucrosiaUPC" w:hint="cs"/>
          <w:sz w:val="36"/>
          <w:szCs w:val="36"/>
          <w:cs/>
        </w:rPr>
        <w:t xml:space="preserve">จากนั้นอิสระช้อปปิ้ง </w:t>
      </w:r>
      <w:r w:rsidR="007D140D" w:rsidRPr="007D140D">
        <w:rPr>
          <w:rFonts w:ascii="EucrosiaUPC" w:hAnsi="EucrosiaUPC" w:cs="EucrosiaUPC"/>
          <w:sz w:val="36"/>
          <w:szCs w:val="36"/>
          <w:cs/>
        </w:rPr>
        <w:t>“</w:t>
      </w:r>
      <w:r w:rsidRPr="007D140D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Nanjing Road </w:t>
      </w:r>
      <w:r w:rsidR="007D140D" w:rsidRPr="007D140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ถนนนานจิงลู่</w:t>
      </w:r>
      <w:r w:rsidR="007D140D" w:rsidRPr="007D140D">
        <w:rPr>
          <w:rFonts w:ascii="EucrosiaUPC" w:hAnsi="EucrosiaUPC" w:cs="EucrosiaUPC"/>
          <w:sz w:val="36"/>
          <w:szCs w:val="36"/>
          <w:cs/>
        </w:rPr>
        <w:t>” หรือ  “หนานจิงลู่” ในภาษาจีนกลาง อดีตเป็นเมืองหลวงเก่าแก่ถึง 10 ราชวงศ์ ที่แห่งนี้จึงเต็มไปด้วยโบราณสถานที่สะท้อนความเป็นมาและความรุ่งเรืองในอดีต</w:t>
      </w:r>
      <w:r w:rsidR="004B12DD">
        <w:rPr>
          <w:rFonts w:ascii="EucrosiaUPC" w:hAnsi="EucrosiaUPC" w:cs="EucrosiaUPC"/>
          <w:sz w:val="36"/>
          <w:szCs w:val="36"/>
          <w:cs/>
        </w:rPr>
        <w:t xml:space="preserve"> และเคยถูกอังกฤษใช้เป็นท่าเรือ</w:t>
      </w:r>
      <w:r w:rsidR="007D140D" w:rsidRPr="007D140D">
        <w:rPr>
          <w:rFonts w:ascii="EucrosiaUPC" w:hAnsi="EucrosiaUPC" w:cs="EucrosiaUPC"/>
          <w:sz w:val="36"/>
          <w:szCs w:val="36"/>
          <w:cs/>
        </w:rPr>
        <w:t>นานาชาติ จัดว่าเป็นที่แรกในการรองรับสินค้าที่นำเข้าจากต่างประเทศ ถนนสายนี้มีอายุเกือบ 170 ปี และขยายเส้นทางโดยลำดับ ถือเป็นถนนยุคใหม่สายแรกๆ ของจีน  เป็นย่านช้อปปิ้งที่เก่าแก่และมีชื่อเสียงที่สุดแห่งหนึ่งในเซี่ยงไฮ้  รัฐบาลยังได้จัดระเบียบถนนหนานจิงตะวันออกให้สมเป็น “ถนนธุรกิจสายแรกของจีน” มีสถานที่สำคัญทางประวัติศาสตร์มากมาย เช่น หอศิลปะและพิพิธภัณฑ์ สมควรแก่เวลาจากนั้นนำท่านเข้าสู่ที่พัก</w:t>
      </w:r>
      <w:r w:rsidRPr="00617989">
        <w:rPr>
          <w:noProof/>
        </w:rPr>
        <w:t xml:space="preserve"> </w:t>
      </w:r>
    </w:p>
    <w:p w14:paraId="2B80A33A" w14:textId="77777777" w:rsidR="00617989" w:rsidRDefault="00762711" w:rsidP="00617989">
      <w:pPr>
        <w:ind w:left="720" w:firstLine="72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ADFEC9" wp14:editId="1E142B14">
                <wp:simplePos x="0" y="0"/>
                <wp:positionH relativeFrom="margin">
                  <wp:posOffset>-211875</wp:posOffset>
                </wp:positionH>
                <wp:positionV relativeFrom="paragraph">
                  <wp:posOffset>318535</wp:posOffset>
                </wp:positionV>
                <wp:extent cx="7365600" cy="871200"/>
                <wp:effectExtent l="0" t="0" r="26035" b="247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5600" cy="8712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28BD3" w14:textId="77777777" w:rsidR="00DD6852" w:rsidRDefault="00762711" w:rsidP="00762711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ตลาดน้ำจูเจียเจี่ยว (รวมล่องเรือ) </w:t>
                            </w:r>
                            <w:r w:rsidR="002B47BF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B47BF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ถ่ายรูป</w:t>
                            </w:r>
                            <w:r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ย่านอู่คังลู่-</w:t>
                            </w:r>
                            <w:r w:rsidR="002B47BF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ถ่ายรูปกับ</w:t>
                            </w:r>
                            <w:r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ตึกส</w:t>
                            </w:r>
                            <w:r w:rsidR="002A469B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ตาร์บัค</w:t>
                            </w:r>
                            <w:r w:rsidR="00DD6852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ส์</w:t>
                            </w:r>
                            <w:r w:rsidR="002A469B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D6852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A469B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4EAF2ED" w14:textId="77777777" w:rsidR="00762711" w:rsidRPr="00762711" w:rsidRDefault="002A469B" w:rsidP="00DD6852">
                            <w:pPr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ตึกเรือสำราญ หลุยส์วิ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</w:t>
                            </w:r>
                            <w:r w:rsidR="00762711"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ตอง </w:t>
                            </w:r>
                            <w:r w:rsidR="00762711"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</w:rPr>
                              <w:t>Le Café Louis Vuitton (</w:t>
                            </w:r>
                            <w:r w:rsidR="00762711" w:rsidRPr="00762711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ชมด้านนอก)–ย่านซินเทียนตี้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FEC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0;text-align:left;margin-left:-16.7pt;margin-top:25.1pt;width:579.95pt;height:68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" fillcolor="white [3201]" strokecolor="#4472c4 [3208]" strokeweight="1.5pt">
                <v:textbox>
                  <w:txbxContent>
                    <w:p w:rsidR="00DD6852" w:rsidRDefault="00762711" w:rsidP="00762711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</w:pP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ที่สี่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ตลาดน้ำจูเจียเจี่ยว (รวมล่องเรือ) </w:t>
                      </w:r>
                      <w:r w:rsidR="002B47BF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B47BF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ถ่ายรูป</w:t>
                      </w:r>
                      <w:r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ย่านอู่คังลู่-</w:t>
                      </w:r>
                      <w:r w:rsidR="002B47BF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ถ่ายรูปกับ</w:t>
                      </w:r>
                      <w:r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ตึกส</w:t>
                      </w:r>
                      <w:r w:rsidR="002A469B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ตาร์บัค</w:t>
                      </w:r>
                      <w:r w:rsidR="00DD6852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ส์</w:t>
                      </w:r>
                      <w:r w:rsidR="002A469B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D6852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2A469B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:rsidR="00762711" w:rsidRPr="00762711" w:rsidRDefault="002A469B" w:rsidP="00DD6852">
                      <w:pPr>
                        <w:ind w:left="1440"/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ตึกเรือสำราญ หลุยส์วิ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ต</w:t>
                      </w:r>
                      <w:r w:rsidR="00762711"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ตอง </w:t>
                      </w:r>
                      <w:r w:rsidR="00762711"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</w:rPr>
                        <w:t>Le Café Louis Vuitton (</w:t>
                      </w:r>
                      <w:r w:rsidR="00762711" w:rsidRPr="00762711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ชมด้านนอก)–ย่านซินเทียนตี้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7989"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พักที่</w:t>
      </w:r>
      <w:r w:rsidR="00617989" w:rsidRPr="003E663C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617989" w:rsidRPr="003E663C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SHANGHAI HOLIDAY INN EXPRESS HOTEL </w:t>
      </w:r>
      <w:r w:rsidR="00617989"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4 ดาวหรือเทียบเท่า </w:t>
      </w:r>
    </w:p>
    <w:p w14:paraId="0102C37D" w14:textId="77777777" w:rsidR="00617989" w:rsidRDefault="00617989" w:rsidP="00617989">
      <w:pPr>
        <w:ind w:left="720" w:firstLine="720"/>
        <w:rPr>
          <w:rFonts w:ascii="EucrosiaUPC" w:hAnsi="EucrosiaUPC" w:cs="EucrosiaUPC"/>
          <w:color w:val="002060"/>
          <w:sz w:val="36"/>
          <w:szCs w:val="36"/>
        </w:rPr>
      </w:pPr>
    </w:p>
    <w:p w14:paraId="62123699" w14:textId="77777777" w:rsidR="00617989" w:rsidRDefault="00617989" w:rsidP="007D140D">
      <w:pPr>
        <w:ind w:left="1440" w:hanging="1440"/>
        <w:rPr>
          <w:rFonts w:ascii="EucrosiaUPC" w:hAnsi="EucrosiaUPC" w:cs="EucrosiaUPC"/>
          <w:noProof/>
          <w:sz w:val="36"/>
          <w:szCs w:val="36"/>
        </w:rPr>
      </w:pPr>
    </w:p>
    <w:p w14:paraId="6FC58185" w14:textId="77777777" w:rsidR="00620040" w:rsidRPr="00620040" w:rsidRDefault="0084436D" w:rsidP="00620040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3B2BC3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2816" behindDoc="0" locked="0" layoutInCell="1" allowOverlap="1" wp14:anchorId="262DE967" wp14:editId="7FA4D372">
            <wp:simplePos x="0" y="0"/>
            <wp:positionH relativeFrom="page">
              <wp:posOffset>6045835</wp:posOffset>
            </wp:positionH>
            <wp:positionV relativeFrom="paragraph">
              <wp:posOffset>1374140</wp:posOffset>
            </wp:positionV>
            <wp:extent cx="1384935" cy="1537970"/>
            <wp:effectExtent l="0" t="0" r="5715" b="5080"/>
            <wp:wrapThrough wrapText="bothSides">
              <wp:wrapPolygon edited="0">
                <wp:start x="0" y="0"/>
                <wp:lineTo x="0" y="21404"/>
                <wp:lineTo x="21392" y="21404"/>
                <wp:lineTo x="21392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r="4474"/>
                    <a:stretch/>
                  </pic:blipFill>
                  <pic:spPr>
                    <a:xfrm>
                      <a:off x="0" y="0"/>
                      <a:ext cx="138493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BC3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14DD7A59" wp14:editId="0FAB5332">
            <wp:simplePos x="0" y="0"/>
            <wp:positionH relativeFrom="column">
              <wp:posOffset>5634355</wp:posOffset>
            </wp:positionH>
            <wp:positionV relativeFrom="paragraph">
              <wp:posOffset>52705</wp:posOffset>
            </wp:positionV>
            <wp:extent cx="1377315" cy="1290955"/>
            <wp:effectExtent l="0" t="0" r="0" b="4445"/>
            <wp:wrapThrough wrapText="bothSides">
              <wp:wrapPolygon edited="0">
                <wp:start x="0" y="0"/>
                <wp:lineTo x="0" y="21356"/>
                <wp:lineTo x="21212" y="21356"/>
                <wp:lineTo x="2121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INE_ALBUM_เซี่ยงไฮ้หังโจว_260212_19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8" r="1860"/>
                    <a:stretch/>
                  </pic:blipFill>
                  <pic:spPr bwMode="auto">
                    <a:xfrm>
                      <a:off x="0" y="0"/>
                      <a:ext cx="1377315" cy="12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040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620040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620040" w:rsidRPr="00031EFB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620040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จากนั้นพาท่าน</w:t>
      </w:r>
      <w:r w:rsidR="00620040" w:rsidRPr="00620040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ล่องเรือตลาดน้ำจูเจียเจี่ยว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 xml:space="preserve">เป็นเมืองโบราณที่ถูกอนุรักษ์ไว้เป็นอย่างดี มีประวัติศาสตร์ยาวนานมากกว่า 1,700 ปี มีลำธาร และแม่น้ำสายเล็กๆ คงเอกลักษณ์และความเป็นชุมชนไว้เป็นอย่างดี ไม่ว่าจะเป็นสะพานหินอันเก่าแก่ หรืออาคารบ้านเรือนต่างๆ รอบๆ เต็มไปด้วยตรอกซอกซอย ที่เป็นแหล่งของฝากชั้นดี มีให้เลือกหลากหลาย ทั้งยังมีร้านอาหารจีนมากมาย  จากนั้นอิสระช้อปปิ้ง ณ ถนนคนเดิน ให้ท่านได้เลือกซื้อของฝากของที่ระลึก จากนั้นพาท่านถ่ายรูปบริเวณ 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ย่านอู่คังลู่</w:t>
      </w:r>
      <w:r w:rsidR="00620040" w:rsidRPr="00620040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ถนนสายประวัติศาสตร์ที่มีเสน่ห์ในเขตสวีฮุ่ย (</w:t>
      </w:r>
      <w:r w:rsidR="00620040" w:rsidRPr="00620040">
        <w:rPr>
          <w:rFonts w:ascii="EucrosiaUPC" w:hAnsi="EucrosiaUPC" w:cs="EucrosiaUPC"/>
          <w:sz w:val="36"/>
          <w:szCs w:val="36"/>
        </w:rPr>
        <w:t xml:space="preserve">Xuhui)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โดดเด่นด้วยอาคารสถาปัตยกรรมยุโรปเก่าแก่ (โคโลเนียล) ที่ร่มรื่นไปด้วย</w:t>
      </w:r>
      <w:r w:rsidR="00793FCD">
        <w:rPr>
          <w:rFonts w:ascii="EucrosiaUPC" w:hAnsi="EucrosiaUPC" w:cs="EucrosiaUPC"/>
          <w:sz w:val="36"/>
          <w:szCs w:val="36"/>
          <w:cs/>
        </w:rPr>
        <w:t>ต้นไม้ใหญ่ มีแลนด์มาร์กสำคัญ</w:t>
      </w:r>
      <w:r w:rsidR="00793FCD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793FCD">
        <w:rPr>
          <w:rFonts w:ascii="EucrosiaUPC" w:hAnsi="EucrosiaUPC" w:cs="EucrosiaUPC"/>
          <w:sz w:val="36"/>
          <w:szCs w:val="36"/>
          <w:cs/>
        </w:rPr>
        <w:t>คือ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 xml:space="preserve"> ตึกอู่คัง (</w:t>
      </w:r>
      <w:proofErr w:type="spellStart"/>
      <w:r w:rsidR="00620040" w:rsidRPr="00620040">
        <w:rPr>
          <w:rFonts w:ascii="EucrosiaUPC" w:hAnsi="EucrosiaUPC" w:cs="EucrosiaUPC"/>
          <w:sz w:val="36"/>
          <w:szCs w:val="36"/>
        </w:rPr>
        <w:t>Wukang</w:t>
      </w:r>
      <w:proofErr w:type="spellEnd"/>
      <w:r w:rsidR="00620040" w:rsidRPr="00620040">
        <w:rPr>
          <w:rFonts w:ascii="EucrosiaUPC" w:hAnsi="EucrosiaUPC" w:cs="EucrosiaUPC"/>
          <w:sz w:val="36"/>
          <w:szCs w:val="36"/>
        </w:rPr>
        <w:t xml:space="preserve"> Mansion) </w:t>
      </w:r>
    </w:p>
    <w:p w14:paraId="0706ACE0" w14:textId="77777777" w:rsidR="00620040" w:rsidRDefault="00EB2B22" w:rsidP="00620040">
      <w:pPr>
        <w:ind w:left="1440" w:hanging="1440"/>
        <w:rPr>
          <w:noProof/>
        </w:rPr>
      </w:pPr>
      <w:r w:rsidRPr="003B2BC3">
        <w:rPr>
          <w:rFonts w:ascii="EucrosiaUPC" w:hAnsi="EucrosiaUPC" w:cs="EucrosiaUPC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84864" behindDoc="0" locked="0" layoutInCell="1" allowOverlap="1" wp14:anchorId="0978C602" wp14:editId="7950F2B2">
            <wp:simplePos x="0" y="0"/>
            <wp:positionH relativeFrom="column">
              <wp:posOffset>5716455</wp:posOffset>
            </wp:positionH>
            <wp:positionV relativeFrom="paragraph">
              <wp:posOffset>1857560</wp:posOffset>
            </wp:positionV>
            <wp:extent cx="1358075" cy="892957"/>
            <wp:effectExtent l="0" t="0" r="0" b="2540"/>
            <wp:wrapThrough wrapText="bothSides">
              <wp:wrapPolygon edited="0">
                <wp:start x="0" y="0"/>
                <wp:lineTo x="0" y="21201"/>
                <wp:lineTo x="21216" y="21201"/>
                <wp:lineTo x="2121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075" cy="89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BC3" w:rsidRPr="003B2BC3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3840" behindDoc="0" locked="0" layoutInCell="1" allowOverlap="1" wp14:anchorId="565E2878" wp14:editId="75435F01">
            <wp:simplePos x="0" y="0"/>
            <wp:positionH relativeFrom="page">
              <wp:posOffset>6122035</wp:posOffset>
            </wp:positionH>
            <wp:positionV relativeFrom="paragraph">
              <wp:posOffset>320040</wp:posOffset>
            </wp:positionV>
            <wp:extent cx="1499235" cy="896620"/>
            <wp:effectExtent l="0" t="0" r="5715" b="0"/>
            <wp:wrapThrough wrapText="bothSides">
              <wp:wrapPolygon edited="0">
                <wp:start x="0" y="0"/>
                <wp:lineTo x="0" y="21110"/>
                <wp:lineTo x="21408" y="21110"/>
                <wp:lineTo x="21408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9" r="-780"/>
                    <a:stretch/>
                  </pic:blipFill>
                  <pic:spPr bwMode="auto">
                    <a:xfrm>
                      <a:off x="0" y="0"/>
                      <a:ext cx="1499235" cy="89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040" w:rsidRPr="00620040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620040" w:rsidRPr="00620040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บริการอาหารกลางวัน ณ ภัตตาคาร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จากนั้นพาท่าน</w:t>
      </w:r>
      <w:r w:rsidR="00620040" w:rsidRPr="0062004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ถ่ายรูปกับ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ตึกสตาร์บัค</w:t>
      </w:r>
      <w:r w:rsidR="00D63E12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ส์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ซึ่งเป็นสาขาที่ใหญ่และทันสมัยที่สุดแห่งหนึ่งของโลก ตกแต่งอลังการด้วยกลิ่นอายจีนโบราณ พร้อมเครื่องคั่วกาแฟสดขนาดใหญ่ถังทองแดง มีทั้งโซนกาแฟ (</w:t>
      </w:r>
      <w:r w:rsidR="00620040" w:rsidRPr="00620040">
        <w:rPr>
          <w:rFonts w:ascii="EucrosiaUPC" w:hAnsi="EucrosiaUPC" w:cs="EucrosiaUPC"/>
          <w:sz w:val="36"/>
          <w:szCs w:val="36"/>
        </w:rPr>
        <w:t xml:space="preserve">Starbucks Reserve)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 xml:space="preserve">ชา </w:t>
      </w:r>
      <w:r w:rsidR="003B2BC3" w:rsidRPr="003B2BC3">
        <w:rPr>
          <w:rFonts w:ascii="EucrosiaUPC" w:hAnsi="EucrosiaUPC" w:cs="EucrosiaUPC"/>
          <w:sz w:val="36"/>
          <w:szCs w:val="36"/>
          <w:cs/>
        </w:rPr>
        <w:t xml:space="preserve">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(</w:t>
      </w:r>
      <w:r w:rsidR="00620040" w:rsidRPr="00620040">
        <w:rPr>
          <w:rFonts w:ascii="EucrosiaUPC" w:hAnsi="EucrosiaUPC" w:cs="EucrosiaUPC"/>
          <w:sz w:val="36"/>
          <w:szCs w:val="36"/>
        </w:rPr>
        <w:t xml:space="preserve">Teavana)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เบเกอรี่ (</w:t>
      </w:r>
      <w:r w:rsidR="00620040" w:rsidRPr="00620040">
        <w:rPr>
          <w:rFonts w:ascii="EucrosiaUPC" w:hAnsi="EucrosiaUPC" w:cs="EucrosiaUPC"/>
          <w:sz w:val="36"/>
          <w:szCs w:val="36"/>
        </w:rPr>
        <w:t xml:space="preserve">Rocco Princi)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>และบาร์เครื่องดื่มพิเศษอื่นๆ จากนั้นให้ท่านได้</w:t>
      </w:r>
      <w:r w:rsidR="00620040" w:rsidRPr="0062004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ถ่ายรูปกับ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ตึกเรือสำราญ หลุยส์วิตตอง </w:t>
      </w:r>
      <w:r w:rsidR="00620040" w:rsidRPr="00620040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Le Café Louis Vuitton </w:t>
      </w:r>
      <w:r w:rsidR="00620040" w:rsidRPr="00620040">
        <w:rPr>
          <w:rFonts w:ascii="EucrosiaUPC" w:hAnsi="EucrosiaUPC" w:cs="EucrosiaUPC"/>
          <w:b/>
          <w:bCs/>
          <w:color w:val="FF0000"/>
          <w:sz w:val="36"/>
          <w:szCs w:val="36"/>
        </w:rPr>
        <w:t>(</w:t>
      </w:r>
      <w:r w:rsidR="00620040" w:rsidRPr="0062004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ชมด้านนอก) </w:t>
      </w:r>
      <w:r w:rsidR="00620040" w:rsidRPr="00620040">
        <w:rPr>
          <w:rFonts w:ascii="EucrosiaUPC" w:hAnsi="EucrosiaUPC" w:cs="EucrosiaUPC"/>
          <w:sz w:val="36"/>
          <w:szCs w:val="36"/>
          <w:cs/>
        </w:rPr>
        <w:t xml:space="preserve">พื้นที่สำหรับจัดกิจกรรมต่างๆ เปิดตัวเมื่อ 25 มิ.ย. 68 ที่ผ่านมา โดยออกแบบให้เป็นทั้งศูนย์แสดงสินค้า พื้นที่จัดแสดงงานศิลป์ และสถาปัตยกรรมเชิงไอคอนที่แสดงเอกลักษณ์ของแบรนด์อย่างชัดเจน </w:t>
      </w:r>
    </w:p>
    <w:p w14:paraId="2622D409" w14:textId="77777777" w:rsidR="00E54F1F" w:rsidRDefault="001B43E4" w:rsidP="00E54F1F">
      <w:pPr>
        <w:ind w:left="1440" w:hanging="1440"/>
        <w:rPr>
          <w:noProof/>
        </w:rPr>
      </w:pPr>
      <w:r w:rsidRPr="001B43E4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5888" behindDoc="0" locked="0" layoutInCell="1" allowOverlap="1" wp14:anchorId="026B8FFD" wp14:editId="737F837F">
            <wp:simplePos x="0" y="0"/>
            <wp:positionH relativeFrom="column">
              <wp:posOffset>5776656</wp:posOffset>
            </wp:positionH>
            <wp:positionV relativeFrom="paragraph">
              <wp:posOffset>345938</wp:posOffset>
            </wp:positionV>
            <wp:extent cx="1484630" cy="949960"/>
            <wp:effectExtent l="0" t="0" r="1270" b="2540"/>
            <wp:wrapThrough wrapText="bothSides">
              <wp:wrapPolygon edited="0">
                <wp:start x="0" y="0"/>
                <wp:lineTo x="0" y="21225"/>
                <wp:lineTo x="21341" y="21225"/>
                <wp:lineTo x="21341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7" r="460"/>
                    <a:stretch/>
                  </pic:blipFill>
                  <pic:spPr bwMode="auto">
                    <a:xfrm>
                      <a:off x="0" y="0"/>
                      <a:ext cx="1484630" cy="94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F1F" w:rsidRPr="001A27F2">
        <w:rPr>
          <w:rFonts w:ascii="EucrosiaUPC" w:hAnsi="EucrosiaUPC" w:cs="EucrosiaUPC"/>
          <w:b/>
          <w:bCs/>
          <w:sz w:val="36"/>
          <w:szCs w:val="36"/>
          <w:cs/>
        </w:rPr>
        <w:t>เย็น             บริการอาหารเย็น ณ ภัตตาคาร</w:t>
      </w:r>
      <w:r w:rsidR="00E54F1F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E54F1F" w:rsidRPr="00E54F1F">
        <w:rPr>
          <w:rFonts w:ascii="EucrosiaUPC" w:hAnsi="EucrosiaUPC" w:cs="EucrosiaUPC"/>
          <w:sz w:val="36"/>
          <w:szCs w:val="36"/>
          <w:cs/>
        </w:rPr>
        <w:t xml:space="preserve">จากนั้นนำท่านสู่ </w:t>
      </w:r>
      <w:r w:rsidR="00E54F1F" w:rsidRPr="00E54F1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ย่านซินเทียนตี้</w:t>
      </w:r>
      <w:r w:rsidR="00E54F1F" w:rsidRPr="00E54F1F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E54F1F" w:rsidRPr="00E54F1F">
        <w:rPr>
          <w:rFonts w:ascii="EucrosiaUPC" w:hAnsi="EucrosiaUPC" w:cs="EucrosiaUPC"/>
          <w:sz w:val="36"/>
          <w:szCs w:val="36"/>
          <w:cs/>
        </w:rPr>
        <w:t xml:space="preserve">ย่านช้อปปิ้งใจกลางนครเซี่ยงไฮ้ ในอดีตช่วงกลางของปี ค.ศ. 1860 บริเวณย่านซินเทียนตี้เคยเป็นย่านที่อยู่อาศัยของชาวเซี่ยงไฮ้ เอกลักษณ์ของสิ่งปลูกสร้างโดยการใช้อิฐบล็อกเป็นแบบสถาปัตยกรรม ฉือคู่เหมิน </w:t>
      </w:r>
      <w:r w:rsidR="00E54F1F" w:rsidRPr="00E54F1F">
        <w:rPr>
          <w:rFonts w:ascii="EucrosiaUPC" w:hAnsi="EucrosiaUPC" w:cs="EucrosiaUPC"/>
          <w:sz w:val="36"/>
          <w:szCs w:val="36"/>
        </w:rPr>
        <w:t xml:space="preserve">Shikumen </w:t>
      </w:r>
      <w:r w:rsidR="00E54F1F" w:rsidRPr="00E54F1F">
        <w:rPr>
          <w:rFonts w:ascii="EucrosiaUPC" w:hAnsi="EucrosiaUPC" w:cs="EucrosiaUPC"/>
          <w:sz w:val="36"/>
          <w:szCs w:val="36"/>
          <w:cs/>
        </w:rPr>
        <w:t>การผสมผสานระหว่างสถาปัตยกรรมตะวันตกกับจีนเข้าด้วยกัน ทางเดินหิน กำแพงหิน ประตูหิน สมควรแก่เวลา จากนั้นนำท่านเข้าสู่ที่พัก</w:t>
      </w:r>
      <w:r w:rsidRPr="001B43E4">
        <w:rPr>
          <w:noProof/>
        </w:rPr>
        <w:t xml:space="preserve"> </w:t>
      </w:r>
    </w:p>
    <w:p w14:paraId="212D1BC3" w14:textId="77777777" w:rsidR="00190029" w:rsidRDefault="00EB2B22" w:rsidP="00190029">
      <w:pPr>
        <w:ind w:left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E14249" wp14:editId="4EB8A2A4">
                <wp:simplePos x="0" y="0"/>
                <wp:positionH relativeFrom="margin">
                  <wp:posOffset>-126434</wp:posOffset>
                </wp:positionH>
                <wp:positionV relativeFrom="paragraph">
                  <wp:posOffset>294895</wp:posOffset>
                </wp:positionV>
                <wp:extent cx="7226300" cy="437515"/>
                <wp:effectExtent l="0" t="0" r="12700" b="196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0" cy="43751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3A97A" w14:textId="77777777" w:rsidR="004B12DD" w:rsidRPr="004B12DD" w:rsidRDefault="004B12DD" w:rsidP="004B12DD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2D5ABE"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  <w:t>วัดพระหยก-สน</w:t>
                            </w:r>
                            <w:r w:rsidRPr="004B12DD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ามบินเซี่ยงไฮ้ผู่ตง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4B12DD">
                              <w:rPr>
                                <w:rFonts w:ascii="EucrosiaUPC" w:hAnsi="EucrosiaUPC" w:cs="Eucro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14249" id="Text Box 24" o:spid="_x0000_s1030" type="#_x0000_t202" style="position:absolute;left:0;text-align:left;margin-left:-9.95pt;margin-top:23.2pt;width:569pt;height:34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" fillcolor="white [3201]" strokecolor="#4472c4 [3208]" strokeweight="1.5pt">
                <v:textbox>
                  <w:txbxContent>
                    <w:p w:rsidR="004B12DD" w:rsidRPr="004B12DD" w:rsidRDefault="004B12DD" w:rsidP="004B12DD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2D5ABE"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ที่ห้า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  <w:t>วัดพระหยก-สน</w:t>
                      </w:r>
                      <w:r w:rsidRPr="004B12DD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ามบินเซี่ยงไฮ้ผู่ตง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Pr="004B12DD">
                        <w:rPr>
                          <w:rFonts w:ascii="EucrosiaUPC" w:hAnsi="EucrosiaUPC" w:cs="EucrosiaUPC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029"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พักที่</w:t>
      </w:r>
      <w:r w:rsidR="00190029" w:rsidRPr="003E663C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190029" w:rsidRPr="003E663C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SHANGHAI HOLIDAY INN EXPRESS HOTEL </w:t>
      </w:r>
      <w:r w:rsidR="00190029" w:rsidRPr="003E663C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4 ดาวหรือเทียบเท่า </w:t>
      </w:r>
    </w:p>
    <w:p w14:paraId="5A8ECE0C" w14:textId="77777777" w:rsidR="00190029" w:rsidRDefault="00190029" w:rsidP="00190029">
      <w:pPr>
        <w:ind w:left="720" w:firstLine="720"/>
        <w:rPr>
          <w:rFonts w:ascii="EucrosiaUPC" w:hAnsi="EucrosiaUPC" w:cs="EucrosiaUPC"/>
          <w:color w:val="002060"/>
          <w:sz w:val="36"/>
          <w:szCs w:val="36"/>
        </w:rPr>
      </w:pPr>
    </w:p>
    <w:p w14:paraId="338383C4" w14:textId="77777777" w:rsidR="001B43E4" w:rsidRDefault="00EB2B22" w:rsidP="004B12DD">
      <w:pPr>
        <w:ind w:left="1440" w:hanging="1440"/>
        <w:rPr>
          <w:noProof/>
        </w:rPr>
      </w:pPr>
      <w:r w:rsidRPr="00B9495F">
        <w:rPr>
          <w:rFonts w:ascii="EucrosiaUPC" w:hAnsi="EucrosiaUPC" w:cs="EucrosiaUPC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60B5ED04" wp14:editId="3E52913D">
            <wp:simplePos x="0" y="0"/>
            <wp:positionH relativeFrom="margin">
              <wp:posOffset>5537592</wp:posOffset>
            </wp:positionH>
            <wp:positionV relativeFrom="paragraph">
              <wp:posOffset>1861893</wp:posOffset>
            </wp:positionV>
            <wp:extent cx="1301750" cy="330200"/>
            <wp:effectExtent l="0" t="0" r="0" b="0"/>
            <wp:wrapThrough wrapText="bothSides">
              <wp:wrapPolygon edited="0">
                <wp:start x="0" y="0"/>
                <wp:lineTo x="0" y="19938"/>
                <wp:lineTo x="21179" y="19938"/>
                <wp:lineTo x="21179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2DD" w:rsidRPr="004B12DD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689984" behindDoc="0" locked="0" layoutInCell="1" allowOverlap="1" wp14:anchorId="07B268A0" wp14:editId="62646796">
            <wp:simplePos x="0" y="0"/>
            <wp:positionH relativeFrom="column">
              <wp:posOffset>5744210</wp:posOffset>
            </wp:positionH>
            <wp:positionV relativeFrom="paragraph">
              <wp:posOffset>390404</wp:posOffset>
            </wp:positionV>
            <wp:extent cx="1418590" cy="899795"/>
            <wp:effectExtent l="0" t="0" r="0" b="0"/>
            <wp:wrapThrough wrapText="bothSides">
              <wp:wrapPolygon edited="0">
                <wp:start x="0" y="0"/>
                <wp:lineTo x="0" y="21036"/>
                <wp:lineTo x="21175" y="21036"/>
                <wp:lineTo x="21175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7"/>
                    <a:stretch/>
                  </pic:blipFill>
                  <pic:spPr bwMode="auto">
                    <a:xfrm>
                      <a:off x="0" y="0"/>
                      <a:ext cx="1418590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2DD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4B12DD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4B12DD" w:rsidRPr="00031EFB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4B12D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4B12DD" w:rsidRPr="004B12DD">
        <w:rPr>
          <w:rFonts w:ascii="EucrosiaUPC" w:hAnsi="EucrosiaUPC" w:cs="EucrosiaUPC"/>
          <w:sz w:val="36"/>
          <w:szCs w:val="36"/>
          <w:cs/>
        </w:rPr>
        <w:t xml:space="preserve">จากนั้นนำท่านเข้านมัสการภายใน </w:t>
      </w:r>
      <w:r w:rsidR="004B12DD" w:rsidRPr="004B12D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วัดพระหยก</w:t>
      </w:r>
      <w:r w:rsidR="004B12DD" w:rsidRPr="004B12DD">
        <w:rPr>
          <w:rFonts w:ascii="EucrosiaUPC" w:hAnsi="EucrosiaUPC" w:cs="EucrosiaUPC"/>
          <w:color w:val="002060"/>
          <w:sz w:val="36"/>
          <w:szCs w:val="36"/>
          <w:cs/>
        </w:rPr>
        <w:t xml:space="preserve"> </w:t>
      </w:r>
      <w:r w:rsidR="004B12DD" w:rsidRPr="004B12DD">
        <w:rPr>
          <w:rFonts w:ascii="EucrosiaUPC" w:hAnsi="EucrosiaUPC" w:cs="EucrosiaUPC"/>
          <w:sz w:val="36"/>
          <w:szCs w:val="36"/>
          <w:cs/>
        </w:rPr>
        <w:t>เป็นหนึ่งในสถานที่  สำคัญทางพุทธศาสนาในเซี่ยงไฮ้ ซึ่งไม่ได้มีเพียงความงดงามท</w:t>
      </w:r>
      <w:r>
        <w:rPr>
          <w:rFonts w:ascii="EucrosiaUPC" w:hAnsi="EucrosiaUPC" w:cs="EucrosiaUPC"/>
          <w:sz w:val="36"/>
          <w:szCs w:val="36"/>
          <w:cs/>
        </w:rPr>
        <w:t>างศิลปะเท่านั้น แต่ยังมีความสำ</w:t>
      </w:r>
      <w:r w:rsidR="004B12DD" w:rsidRPr="004B12DD">
        <w:rPr>
          <w:rFonts w:ascii="EucrosiaUPC" w:hAnsi="EucrosiaUPC" w:cs="EucrosiaUPC"/>
          <w:sz w:val="36"/>
          <w:szCs w:val="36"/>
          <w:cs/>
        </w:rPr>
        <w:t>คัญทางประวัติศาสตร์และวัฒนธรรมอีกด้วย วัดนี้ถูกสร้างขึ้นในช่วงราชวงศ์ชิง โดยอาคารที่เห็นในปัจจุบันได้รับการบูรณะและสร้างใหม่ในรูปแบบสถาปัตยกรรมสมัยราชวงศ์ซ่งที่สง่างาม</w:t>
      </w:r>
      <w:r w:rsidR="004B12DD">
        <w:rPr>
          <w:rFonts w:ascii="EucrosiaUPC" w:hAnsi="EucrosiaUPC" w:cs="EucrosiaUPC" w:hint="cs"/>
          <w:sz w:val="36"/>
          <w:szCs w:val="36"/>
          <w:cs/>
        </w:rPr>
        <w:t xml:space="preserve"> สมควรแก่เวลานำท่านเดินทางสู่</w:t>
      </w:r>
      <w:r w:rsidR="004B12DD" w:rsidRPr="004B12DD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สนามบินเซี่ยงไฮ้ผู่ตง</w:t>
      </w:r>
      <w:r w:rsidR="004B12DD" w:rsidRPr="004B12DD">
        <w:rPr>
          <w:noProof/>
        </w:rPr>
        <w:t xml:space="preserve"> </w:t>
      </w:r>
    </w:p>
    <w:p w14:paraId="5762D523" w14:textId="77777777" w:rsidR="004B12DD" w:rsidRPr="004B12DD" w:rsidRDefault="004B12DD" w:rsidP="004B12DD">
      <w:pPr>
        <w:ind w:left="1440" w:hanging="1440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4B12D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14.40</w:t>
      </w:r>
      <w:r w:rsidR="00B9495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4B12DD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ab/>
      </w:r>
      <w:r w:rsidRPr="004B477A">
        <w:rPr>
          <w:rFonts w:ascii="EucrosiaUPC" w:hAnsi="EucrosiaUPC" w:cs="EucrosiaUPC"/>
          <w:sz w:val="36"/>
          <w:szCs w:val="36"/>
          <w:cs/>
        </w:rPr>
        <w:t>เหินฟ้ากลับสู่ประเทศไทย โดย</w:t>
      </w:r>
      <w:r w:rsidRPr="00B9495F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สายการบิน</w:t>
      </w:r>
      <w:r w:rsidRPr="00B9495F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เซี่ยงไฮ้แอร์ไลน์</w:t>
      </w:r>
      <w:r w:rsidR="00B9495F" w:rsidRPr="00B9495F">
        <w:rPr>
          <w:rFonts w:ascii="EucrosiaUPC" w:hAnsi="EucrosiaUPC" w:cs="EucrosiaUPC"/>
          <w:b/>
          <w:bCs/>
          <w:color w:val="C00000"/>
          <w:sz w:val="36"/>
          <w:szCs w:val="36"/>
        </w:rPr>
        <w:t>(FM)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B9495F">
        <w:rPr>
          <w:rFonts w:ascii="EucrosiaUPC" w:hAnsi="EucrosiaUPC" w:cs="EucrosiaUPC" w:hint="cs"/>
          <w:sz w:val="36"/>
          <w:szCs w:val="36"/>
          <w:cs/>
        </w:rPr>
        <w:t xml:space="preserve">เที่ยวบินที่ </w:t>
      </w:r>
      <w:r w:rsidRPr="00B9495F">
        <w:rPr>
          <w:rFonts w:ascii="EucrosiaUPC" w:hAnsi="EucrosiaUPC" w:cs="EucrosiaUPC"/>
          <w:b/>
          <w:bCs/>
          <w:color w:val="C00000"/>
          <w:sz w:val="36"/>
          <w:szCs w:val="36"/>
        </w:rPr>
        <w:t>FM</w:t>
      </w:r>
      <w:r w:rsidRPr="00B9495F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839</w:t>
      </w:r>
    </w:p>
    <w:p w14:paraId="05977EE1" w14:textId="77777777" w:rsidR="004B12DD" w:rsidRDefault="004B12DD" w:rsidP="004B12DD">
      <w:pPr>
        <w:pBdr>
          <w:bottom w:val="single" w:sz="6" w:space="1" w:color="auto"/>
        </w:pBdr>
        <w:ind w:left="1440" w:hanging="1440"/>
        <w:rPr>
          <w:rFonts w:ascii="EucrosiaUPC" w:hAnsi="EucrosiaUPC" w:cs="EucrosiaUPC"/>
          <w:sz w:val="36"/>
          <w:szCs w:val="36"/>
        </w:rPr>
      </w:pPr>
      <w:r w:rsidRPr="004B12D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18.25</w:t>
      </w:r>
      <w:r w:rsidR="00B9495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4B12DD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  <w:r w:rsidR="00B9495F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B9495F" w:rsidRPr="00B9495F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="00B9495F" w:rsidRPr="00B9495F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B9495F" w:rsidRPr="00B9495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สนามบินสุวรรณภูมิ </w:t>
      </w:r>
      <w:r w:rsidR="00B9495F" w:rsidRPr="00B9495F">
        <w:rPr>
          <w:rFonts w:ascii="EucrosiaUPC" w:hAnsi="EucrosiaUPC" w:cs="EucrosiaUPC"/>
          <w:sz w:val="36"/>
          <w:szCs w:val="36"/>
          <w:cs/>
        </w:rPr>
        <w:t>ประเทศไทย โดยสวัสดิภาพฯ</w:t>
      </w:r>
    </w:p>
    <w:p w14:paraId="1FEB2514" w14:textId="77777777" w:rsidR="000B7B1D" w:rsidRDefault="000B7B1D" w:rsidP="00E01702">
      <w:pPr>
        <w:ind w:left="1440" w:hanging="1440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EB2B22">
        <w:rPr>
          <w:rFonts w:ascii="EucrosiaUPC" w:hAnsi="EucrosiaUPC" w:cs="EucrosiaUPC"/>
          <w:b/>
          <w:bCs/>
          <w:color w:val="FF0000"/>
          <w:sz w:val="32"/>
          <w:szCs w:val="32"/>
        </w:rPr>
        <w:t>*</w:t>
      </w:r>
      <w:r w:rsidRPr="00EB2B22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ทางบริษัทขอสงวนสิทธิ์ในการสลับสถานที่ท่องเที่ยวเพื่อความเหมาะสมของเวลาและการเดินทาง*</w:t>
      </w:r>
    </w:p>
    <w:p w14:paraId="1AFA319B" w14:textId="77777777" w:rsidR="00C92D20" w:rsidRPr="00E01702" w:rsidRDefault="00C92D20" w:rsidP="00E01702">
      <w:pPr>
        <w:ind w:left="1440" w:hanging="1440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4DC9C6" w14:textId="77777777" w:rsidR="000B7B1D" w:rsidRPr="00A847D9" w:rsidRDefault="000B7B1D" w:rsidP="000B7B1D">
      <w:pPr>
        <w:spacing w:line="240" w:lineRule="auto"/>
        <w:ind w:left="567" w:right="-755" w:hanging="1134"/>
        <w:jc w:val="center"/>
        <w:rPr>
          <w:rFonts w:ascii="EucrosiaUPC" w:hAnsi="EucrosiaUPC" w:cs="EucrosiaUPC"/>
          <w:b/>
          <w:bCs/>
          <w:sz w:val="44"/>
          <w:szCs w:val="44"/>
          <w:u w:val="single"/>
        </w:rPr>
      </w:pPr>
      <w:r w:rsidRPr="00A847D9">
        <w:rPr>
          <w:rFonts w:ascii="EucrosiaUPC" w:hAnsi="EucrosiaUPC" w:cs="EucrosiaUPC"/>
          <w:b/>
          <w:bCs/>
          <w:sz w:val="44"/>
          <w:szCs w:val="44"/>
          <w:u w:val="single"/>
          <w:cs/>
        </w:rPr>
        <w:lastRenderedPageBreak/>
        <w:t>อัตราค่าบริการ</w:t>
      </w:r>
    </w:p>
    <w:p w14:paraId="424268D4" w14:textId="77777777" w:rsidR="000B7B1D" w:rsidRPr="007B51A2" w:rsidRDefault="000B7B1D" w:rsidP="000B7B1D">
      <w:pPr>
        <w:spacing w:line="240" w:lineRule="auto"/>
        <w:ind w:left="567" w:right="-755" w:hanging="1134"/>
        <w:jc w:val="center"/>
        <w:rPr>
          <w:rFonts w:ascii="EucrosiaUPC" w:hAnsi="EucrosiaUPC" w:cs="EucrosiaUPC"/>
          <w:color w:val="FF0000"/>
          <w:sz w:val="34"/>
          <w:szCs w:val="34"/>
          <w:u w:val="single"/>
        </w:rPr>
      </w:pPr>
      <w:r w:rsidRPr="007B51A2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</w:rPr>
        <w:t>*ไม่เข้าร้านรัฐบาล*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54"/>
        <w:gridCol w:w="3597"/>
      </w:tblGrid>
      <w:tr w:rsidR="000B7B1D" w:rsidRPr="00D36318" w14:paraId="76FFC25F" w14:textId="77777777" w:rsidTr="00E01702">
        <w:tc>
          <w:tcPr>
            <w:tcW w:w="3539" w:type="dxa"/>
            <w:shd w:val="clear" w:color="auto" w:fill="CCCCFF"/>
          </w:tcPr>
          <w:p w14:paraId="08BC53D4" w14:textId="77777777" w:rsidR="000B7B1D" w:rsidRPr="00A847D9" w:rsidRDefault="000B7B1D" w:rsidP="00B73509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วันเดินทาง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(</w:t>
            </w:r>
            <w:r w:rsidRPr="00A847D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5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วัน</w:t>
            </w:r>
            <w:r w:rsidRPr="00A847D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 4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 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คืน</w:t>
            </w: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</w:rPr>
              <w:t>)</w:t>
            </w:r>
          </w:p>
        </w:tc>
        <w:tc>
          <w:tcPr>
            <w:tcW w:w="3654" w:type="dxa"/>
            <w:shd w:val="clear" w:color="auto" w:fill="CCCCFF"/>
          </w:tcPr>
          <w:p w14:paraId="3BE89214" w14:textId="77777777" w:rsidR="000B7B1D" w:rsidRPr="00A847D9" w:rsidRDefault="000B7B1D" w:rsidP="00B73509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ราคาต่อท่าน(พักห้องคู่)</w:t>
            </w:r>
          </w:p>
        </w:tc>
        <w:tc>
          <w:tcPr>
            <w:tcW w:w="3597" w:type="dxa"/>
            <w:shd w:val="clear" w:color="auto" w:fill="CCCCFF"/>
          </w:tcPr>
          <w:p w14:paraId="6438ED98" w14:textId="77777777" w:rsidR="000B7B1D" w:rsidRPr="00A847D9" w:rsidRDefault="000B7B1D" w:rsidP="00B73509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A847D9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พักเดี่ยว</w:t>
            </w:r>
          </w:p>
        </w:tc>
      </w:tr>
      <w:tr w:rsidR="00E01702" w:rsidRPr="00FA4966" w14:paraId="2A5B09CB" w14:textId="77777777" w:rsidTr="00B73509">
        <w:trPr>
          <w:trHeight w:val="225"/>
        </w:trPr>
        <w:tc>
          <w:tcPr>
            <w:tcW w:w="3539" w:type="dxa"/>
            <w:vAlign w:val="center"/>
          </w:tcPr>
          <w:p w14:paraId="4CD0B4C4" w14:textId="77777777" w:rsidR="00E01702" w:rsidRPr="007F7FA2" w:rsidRDefault="00E01702" w:rsidP="00B73509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 xml:space="preserve">22-26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ต.ค. 69</w:t>
            </w:r>
          </w:p>
        </w:tc>
        <w:tc>
          <w:tcPr>
            <w:tcW w:w="3654" w:type="dxa"/>
            <w:vMerge w:val="restart"/>
            <w:vAlign w:val="center"/>
          </w:tcPr>
          <w:p w14:paraId="7DB39F96" w14:textId="77777777" w:rsidR="00E01702" w:rsidRPr="00FE720E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  <w:r w:rsidRPr="00012118">
              <w:rPr>
                <w:rFonts w:ascii="EucrosiaUPC" w:hAnsi="EucrosiaUPC" w:cs="EucrosiaUPC"/>
                <w:b/>
                <w:bCs/>
                <w:sz w:val="72"/>
                <w:szCs w:val="72"/>
              </w:rPr>
              <w:t xml:space="preserve">36,900 </w:t>
            </w:r>
            <w:r w:rsidRPr="00FE720E">
              <w:rPr>
                <w:rFonts w:ascii="EucrosiaUPC" w:hAnsi="EucrosiaUPC" w:cs="EucrosiaUPC" w:hint="cs"/>
                <w:b/>
                <w:bCs/>
                <w:sz w:val="52"/>
                <w:szCs w:val="52"/>
                <w:cs/>
              </w:rPr>
              <w:t>บาท</w:t>
            </w:r>
          </w:p>
        </w:tc>
        <w:tc>
          <w:tcPr>
            <w:tcW w:w="3597" w:type="dxa"/>
            <w:vMerge w:val="restart"/>
            <w:vAlign w:val="center"/>
          </w:tcPr>
          <w:p w14:paraId="6EFE3C45" w14:textId="77777777" w:rsidR="00E01702" w:rsidRPr="00FA4966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</w:rPr>
            </w:pPr>
            <w:r w:rsidRPr="00012118">
              <w:rPr>
                <w:rFonts w:ascii="EucrosiaUPC" w:hAnsi="EucrosiaUPC" w:cs="EucrosiaUPC"/>
                <w:b/>
                <w:bCs/>
                <w:sz w:val="72"/>
                <w:szCs w:val="72"/>
              </w:rPr>
              <w:t xml:space="preserve">4,500 </w:t>
            </w:r>
            <w:r w:rsidRPr="00FA4966">
              <w:rPr>
                <w:rFonts w:ascii="EucrosiaUPC" w:hAnsi="EucrosiaUPC" w:cs="EucrosiaUPC" w:hint="cs"/>
                <w:b/>
                <w:bCs/>
                <w:sz w:val="56"/>
                <w:szCs w:val="56"/>
                <w:cs/>
              </w:rPr>
              <w:t>บาท</w:t>
            </w:r>
          </w:p>
        </w:tc>
      </w:tr>
      <w:tr w:rsidR="00E01702" w:rsidRPr="00FA4966" w14:paraId="18BB2F47" w14:textId="77777777" w:rsidTr="00B73509">
        <w:trPr>
          <w:trHeight w:val="360"/>
        </w:trPr>
        <w:tc>
          <w:tcPr>
            <w:tcW w:w="3539" w:type="dxa"/>
            <w:vAlign w:val="center"/>
          </w:tcPr>
          <w:p w14:paraId="01938BCA" w14:textId="77777777" w:rsidR="00E01702" w:rsidRPr="007F7FA2" w:rsidRDefault="00E01702" w:rsidP="00B73509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12-16</w:t>
            </w:r>
            <w:r>
              <w:rPr>
                <w:rFonts w:ascii="EucrosiaUPC" w:hAnsi="EucrosiaUPC" w:cs="EucrosiaUPC"/>
                <w:sz w:val="40"/>
                <w:szCs w:val="40"/>
              </w:rPr>
              <w:t>, 19-23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พ.ย. 69</w:t>
            </w:r>
          </w:p>
        </w:tc>
        <w:tc>
          <w:tcPr>
            <w:tcW w:w="3654" w:type="dxa"/>
            <w:vMerge/>
            <w:vAlign w:val="center"/>
          </w:tcPr>
          <w:p w14:paraId="14666C19" w14:textId="77777777" w:rsidR="00E01702" w:rsidRPr="00FE720E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</w:p>
        </w:tc>
        <w:tc>
          <w:tcPr>
            <w:tcW w:w="3597" w:type="dxa"/>
            <w:vMerge/>
            <w:vAlign w:val="center"/>
          </w:tcPr>
          <w:p w14:paraId="384DB8E6" w14:textId="77777777" w:rsidR="00E01702" w:rsidRPr="00FA4966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  <w:cs/>
              </w:rPr>
            </w:pPr>
          </w:p>
        </w:tc>
      </w:tr>
      <w:tr w:rsidR="00E01702" w:rsidRPr="00FA4966" w14:paraId="3C949F85" w14:textId="77777777" w:rsidTr="000B7B1D">
        <w:trPr>
          <w:trHeight w:val="611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60117F2C" w14:textId="77777777" w:rsidR="00E01702" w:rsidRPr="007F7FA2" w:rsidRDefault="00E01702" w:rsidP="00B73509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3-7, 17-21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ธ.ค. 69</w:t>
            </w:r>
          </w:p>
        </w:tc>
        <w:tc>
          <w:tcPr>
            <w:tcW w:w="3654" w:type="dxa"/>
            <w:vMerge/>
            <w:tcBorders>
              <w:bottom w:val="single" w:sz="4" w:space="0" w:color="auto"/>
            </w:tcBorders>
            <w:vAlign w:val="center"/>
          </w:tcPr>
          <w:p w14:paraId="1A48A6A9" w14:textId="77777777" w:rsidR="00E01702" w:rsidRPr="00FE720E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2"/>
                <w:szCs w:val="52"/>
              </w:rPr>
            </w:pPr>
          </w:p>
        </w:tc>
        <w:tc>
          <w:tcPr>
            <w:tcW w:w="3597" w:type="dxa"/>
            <w:vMerge/>
            <w:tcBorders>
              <w:bottom w:val="single" w:sz="4" w:space="0" w:color="auto"/>
            </w:tcBorders>
            <w:vAlign w:val="center"/>
          </w:tcPr>
          <w:p w14:paraId="702E558B" w14:textId="77777777" w:rsidR="00E01702" w:rsidRPr="00FA4966" w:rsidRDefault="00E01702" w:rsidP="00B73509">
            <w:pPr>
              <w:jc w:val="center"/>
              <w:rPr>
                <w:rFonts w:ascii="EucrosiaUPC" w:hAnsi="EucrosiaUPC" w:cs="EucrosiaUPC"/>
                <w:b/>
                <w:bCs/>
                <w:sz w:val="56"/>
                <w:szCs w:val="56"/>
                <w:cs/>
              </w:rPr>
            </w:pPr>
          </w:p>
        </w:tc>
      </w:tr>
      <w:tr w:rsidR="00A847D9" w:rsidRPr="001737CF" w14:paraId="3EE1CDA7" w14:textId="77777777" w:rsidTr="00E01702">
        <w:trPr>
          <w:trHeight w:val="270"/>
        </w:trPr>
        <w:tc>
          <w:tcPr>
            <w:tcW w:w="10790" w:type="dxa"/>
            <w:gridSpan w:val="3"/>
            <w:shd w:val="clear" w:color="auto" w:fill="CCCCFF"/>
          </w:tcPr>
          <w:p w14:paraId="2CB88C0E" w14:textId="77777777" w:rsidR="00A847D9" w:rsidRPr="00771F86" w:rsidRDefault="00A847D9" w:rsidP="00A847D9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 w:rsidRPr="00771F86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cs/>
              </w:rPr>
              <w:t>ราคาดังกล่าวไม่รวมค่าทิป ไกด์ท้องถิ่น คนขับรถ และ</w:t>
            </w:r>
            <w:r w:rsidRPr="00E01702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shd w:val="clear" w:color="auto" w:fill="CCCCFF"/>
                <w:cs/>
              </w:rPr>
              <w:t>หัวหน้าทัวร์</w:t>
            </w:r>
            <w:r w:rsidRPr="00E01702">
              <w:rPr>
                <w:rFonts w:ascii="EucrosiaUPC" w:hAnsi="EucrosiaUPC" w:cs="EucrosiaUPC"/>
                <w:b/>
                <w:bCs/>
                <w:color w:val="FF0000"/>
                <w:sz w:val="40"/>
                <w:szCs w:val="40"/>
                <w:shd w:val="clear" w:color="auto" w:fill="CCCCFF"/>
              </w:rPr>
              <w:t xml:space="preserve"> 10 </w:t>
            </w:r>
            <w:r w:rsidRPr="00E01702">
              <w:rPr>
                <w:rFonts w:ascii="EucrosiaUPC" w:hAnsi="EucrosiaUPC" w:cs="EucrosiaUPC" w:hint="cs"/>
                <w:b/>
                <w:bCs/>
                <w:color w:val="FF0000"/>
                <w:sz w:val="40"/>
                <w:szCs w:val="40"/>
                <w:shd w:val="clear" w:color="auto" w:fill="CCCCFF"/>
                <w:cs/>
              </w:rPr>
              <w:t>หยวนต่อวันต่อคน</w:t>
            </w:r>
          </w:p>
        </w:tc>
      </w:tr>
    </w:tbl>
    <w:p w14:paraId="779B4DF7" w14:textId="77777777" w:rsidR="00A847D9" w:rsidRPr="00A847D9" w:rsidRDefault="00A847D9" w:rsidP="00A847D9">
      <w:pPr>
        <w:spacing w:after="0" w:line="240" w:lineRule="auto"/>
        <w:ind w:right="-755"/>
        <w:jc w:val="center"/>
        <w:rPr>
          <w:rFonts w:ascii="EucrosiaUPC" w:eastAsia="Cordia New" w:hAnsi="EucrosiaUPC" w:cs="EucrosiaUPC"/>
          <w:b/>
          <w:bCs/>
          <w:color w:val="C00000"/>
          <w:sz w:val="36"/>
          <w:szCs w:val="36"/>
          <w:lang w:val="en-GB" w:eastAsia="en-GB"/>
        </w:rPr>
      </w:pPr>
      <w:r w:rsidRPr="00A847D9">
        <w:rPr>
          <w:rFonts w:ascii="EucrosiaUPC" w:eastAsia="Cordia New" w:hAnsi="EucrosiaUPC" w:cs="EucrosiaUPC" w:hint="cs"/>
          <w:b/>
          <w:bCs/>
          <w:color w:val="C00000"/>
          <w:sz w:val="36"/>
          <w:szCs w:val="36"/>
          <w:highlight w:val="yellow"/>
          <w:cs/>
          <w:lang w:val="en-GB" w:eastAsia="en-GB"/>
        </w:rPr>
        <w:t>*ไม่สามารถพัก 3 ท่าน หรือเสริมเตียงได้*</w:t>
      </w:r>
    </w:p>
    <w:p w14:paraId="1C0AF5D1" w14:textId="77777777" w:rsidR="000B7B1D" w:rsidRPr="00A847D9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002060"/>
          <w:sz w:val="36"/>
          <w:szCs w:val="36"/>
          <w:u w:val="thick"/>
          <w:lang w:eastAsia="en-GB"/>
        </w:rPr>
      </w:pPr>
      <w:r w:rsidRPr="00A847D9">
        <w:rPr>
          <w:rFonts w:ascii="EucrosiaUPC" w:eastAsia="Cordia New" w:hAnsi="EucrosiaUPC" w:cs="EucrosiaUPC"/>
          <w:b/>
          <w:bCs/>
          <w:color w:val="002060"/>
          <w:sz w:val="36"/>
          <w:szCs w:val="36"/>
          <w:u w:val="thick"/>
          <w:cs/>
          <w:lang w:val="en-GB" w:eastAsia="en-GB"/>
        </w:rPr>
        <w:t>อ</w:t>
      </w:r>
      <w:r w:rsidRPr="00A847D9">
        <w:rPr>
          <w:rFonts w:ascii="EucrosiaUPC" w:eastAsia="Cordia New" w:hAnsi="EucrosiaUPC" w:cs="EucrosiaUPC" w:hint="cs"/>
          <w:b/>
          <w:bCs/>
          <w:color w:val="002060"/>
          <w:sz w:val="36"/>
          <w:szCs w:val="36"/>
          <w:u w:val="thick"/>
          <w:cs/>
          <w:lang w:val="en-GB" w:eastAsia="en-GB"/>
        </w:rPr>
        <w:t>ั</w:t>
      </w:r>
      <w:r w:rsidRPr="00A847D9">
        <w:rPr>
          <w:rFonts w:ascii="EucrosiaUPC" w:eastAsia="Cordia New" w:hAnsi="EucrosiaUPC" w:cs="EucrosiaUPC"/>
          <w:b/>
          <w:bCs/>
          <w:color w:val="002060"/>
          <w:sz w:val="36"/>
          <w:szCs w:val="36"/>
          <w:u w:val="thick"/>
          <w:cs/>
          <w:lang w:val="en-GB" w:eastAsia="en-GB"/>
        </w:rPr>
        <w:t>ตราค</w:t>
      </w:r>
      <w:r w:rsidRPr="00A847D9">
        <w:rPr>
          <w:rFonts w:ascii="EucrosiaUPC" w:eastAsia="Cordia New" w:hAnsi="EucrosiaUPC" w:cs="EucrosiaUPC" w:hint="cs"/>
          <w:b/>
          <w:bCs/>
          <w:color w:val="002060"/>
          <w:sz w:val="36"/>
          <w:szCs w:val="36"/>
          <w:u w:val="thick"/>
          <w:cs/>
          <w:lang w:val="en-GB" w:eastAsia="en-GB"/>
        </w:rPr>
        <w:t>่</w:t>
      </w:r>
      <w:r w:rsidRPr="00A847D9">
        <w:rPr>
          <w:rFonts w:ascii="EucrosiaUPC" w:eastAsia="Cordia New" w:hAnsi="EucrosiaUPC" w:cs="EucrosiaUPC"/>
          <w:b/>
          <w:bCs/>
          <w:color w:val="002060"/>
          <w:sz w:val="36"/>
          <w:szCs w:val="36"/>
          <w:u w:val="thick"/>
          <w:cs/>
          <w:lang w:val="en-GB" w:eastAsia="en-GB"/>
        </w:rPr>
        <w:t xml:space="preserve">าบริการนี้รวม  </w:t>
      </w:r>
    </w:p>
    <w:p w14:paraId="6B851AC8" w14:textId="77777777" w:rsidR="000B7B1D" w:rsidRPr="00E677AB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**น้ำหนักกระเป๋าสัมภาระท่านละ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ไม่เกิน </w:t>
      </w:r>
      <w:r w:rsidR="00A847D9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23</w:t>
      </w:r>
      <w:r w:rsidRPr="0032515E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val="en-GB" w:eastAsia="en-GB"/>
        </w:rPr>
        <w:t xml:space="preserve"> กิโลกรัม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  <w:r w:rsidRPr="00E677AB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จำนวน 1 ชิ้น</w:t>
      </w:r>
    </w:p>
    <w:p w14:paraId="6C614BE9" w14:textId="77777777" w:rsidR="000B7B1D" w:rsidRPr="0032515E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6BAA2127" w14:textId="77777777" w:rsidR="000B7B1D" w:rsidRPr="0032515E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ค่าพาหนะที่ใช้เดินทางที่ระบุในรายการ</w:t>
      </w:r>
    </w:p>
    <w:p w14:paraId="78C6CA94" w14:textId="77777777" w:rsidR="000B7B1D" w:rsidRPr="0032515E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32515E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7D5681E1" w14:textId="77777777" w:rsidR="000B7B1D" w:rsidRPr="00746AE3" w:rsidRDefault="000B7B1D" w:rsidP="000B7B1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7AC18727" w14:textId="77777777" w:rsidR="000B7B1D" w:rsidRPr="006A0DEC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และเอกสารต่างด้าวต่างๆ </w:t>
      </w:r>
    </w:p>
    <w:p w14:paraId="6D6ACB17" w14:textId="77777777" w:rsidR="000B7B1D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34FE2F29" w14:textId="77777777" w:rsidR="000B7B1D" w:rsidRPr="00746AE3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166410D6" w14:textId="77777777" w:rsidR="000B7B1D" w:rsidRDefault="000B7B1D" w:rsidP="000B7B1D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lang w:val="en-GB" w:eastAsia="en-GB"/>
        </w:rPr>
        <w:t xml:space="preserve">        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ค่าใช้จ่ายอื่นๆ ที่นอกเหนือจากรายการระบุ อาทิเช่น เครื่องดื่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</w:p>
    <w:p w14:paraId="17E6AC86" w14:textId="77777777" w:rsidR="000B7B1D" w:rsidRPr="006A0DEC" w:rsidRDefault="000B7B1D" w:rsidP="000B7B1D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       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และอื่นๆ</w:t>
      </w:r>
    </w:p>
    <w:p w14:paraId="07754ECD" w14:textId="77777777" w:rsidR="000B7B1D" w:rsidRPr="00E677AB" w:rsidRDefault="000B7B1D" w:rsidP="000B7B1D">
      <w:pPr>
        <w:pStyle w:val="ListParagraph"/>
        <w:numPr>
          <w:ilvl w:val="0"/>
          <w:numId w:val="1"/>
        </w:numPr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 w:rsidRPr="00E677AB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3A5CB1D7" w14:textId="77777777" w:rsidR="000B7B1D" w:rsidRDefault="000B7B1D" w:rsidP="000B7B1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รายละเอียดดังนี้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ค่าทิปไกด์ 10 หยวน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 จำนวน 5 วัน รวม 50 หยวน</w:t>
      </w:r>
    </w:p>
    <w:p w14:paraId="111F54C2" w14:textId="77777777" w:rsidR="000B7B1D" w:rsidRDefault="000B7B1D" w:rsidP="000B7B1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คนขับรถ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7A034D2C" w14:textId="77777777" w:rsidR="000B7B1D" w:rsidRDefault="000B7B1D" w:rsidP="000B7B1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หัวหน้าทัวร์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6BB481C0" w14:textId="77777777" w:rsidR="000B7B1D" w:rsidRDefault="000B7B1D" w:rsidP="000B7B1D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รวม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ทั้งสิ้น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 xml:space="preserve"> 1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5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0 หยวนต่อท่าน</w:t>
      </w:r>
    </w:p>
    <w:p w14:paraId="06E28AD4" w14:textId="77777777" w:rsidR="000B7B1D" w:rsidRPr="00746AE3" w:rsidRDefault="000B7B1D" w:rsidP="000B7B1D">
      <w:pPr>
        <w:spacing w:after="0" w:line="240" w:lineRule="auto"/>
        <w:ind w:right="-755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t>เงื่อนไขการให้บริการ</w:t>
      </w:r>
    </w:p>
    <w:p w14:paraId="3BF4A608" w14:textId="77777777" w:rsidR="000B7B1D" w:rsidRPr="00903A03" w:rsidRDefault="000B7B1D" w:rsidP="000B7B1D">
      <w:pPr>
        <w:pStyle w:val="NoSpacing"/>
        <w:ind w:left="567" w:right="-755"/>
        <w:rPr>
          <w:rFonts w:ascii="EucrosiaUPC" w:eastAsia="Cordia New" w:hAnsi="EucrosiaUPC" w:cs="EucrosiaUPC"/>
          <w:b/>
          <w:bCs/>
          <w:color w:val="C00000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>1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eastAsia="en-GB"/>
        </w:rPr>
        <w:t>5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903A03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903A0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วัน</w:t>
      </w:r>
      <w:r w:rsidRPr="00903A03">
        <w:rPr>
          <w:rFonts w:ascii="EucrosiaUPC" w:eastAsia="Cordi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</w:p>
    <w:p w14:paraId="33925188" w14:textId="77777777" w:rsidR="000B7B1D" w:rsidRPr="00746AE3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0F4E92F8" w14:textId="77777777" w:rsidR="000B7B1D" w:rsidRPr="00746AE3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5468EF49" w14:textId="77777777" w:rsidR="000B7B1D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58B0B064" w14:textId="77777777" w:rsidR="000B7B1D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0D6BC340" w14:textId="77777777" w:rsidR="000B7B1D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inline distT="0" distB="0" distL="0" distR="0" wp14:anchorId="04ED3839" wp14:editId="1B929729">
            <wp:extent cx="6324885" cy="3715871"/>
            <wp:effectExtent l="0" t="0" r="0" b="0"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51" cy="37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E1655" w14:textId="77777777" w:rsidR="000B7B1D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551BC1E6" w14:textId="77777777" w:rsidR="000B7B1D" w:rsidRDefault="000B7B1D" w:rsidP="000B7B1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94080" behindDoc="0" locked="0" layoutInCell="1" allowOverlap="1" wp14:anchorId="61BDB910" wp14:editId="46718B5B">
            <wp:simplePos x="0" y="0"/>
            <wp:positionH relativeFrom="margin">
              <wp:posOffset>495300</wp:posOffset>
            </wp:positionH>
            <wp:positionV relativeFrom="paragraph">
              <wp:posOffset>737235</wp:posOffset>
            </wp:positionV>
            <wp:extent cx="6143625" cy="2582545"/>
            <wp:effectExtent l="0" t="0" r="9525" b="8255"/>
            <wp:wrapThrough wrapText="bothSides">
              <wp:wrapPolygon edited="0">
                <wp:start x="0" y="0"/>
                <wp:lineTo x="0" y="21510"/>
                <wp:lineTo x="21567" y="21510"/>
                <wp:lineTo x="21567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6143625" cy="258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A7AAF" w14:textId="77777777" w:rsidR="000B7B1D" w:rsidRPr="002929AE" w:rsidRDefault="000B7B1D" w:rsidP="000B7B1D">
      <w:pPr>
        <w:pStyle w:val="NoSpacing"/>
        <w:ind w:right="-755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93056" behindDoc="0" locked="0" layoutInCell="1" allowOverlap="1" wp14:anchorId="0CFBF528" wp14:editId="38F8C3DE">
            <wp:simplePos x="0" y="0"/>
            <wp:positionH relativeFrom="margin">
              <wp:posOffset>35611</wp:posOffset>
            </wp:positionH>
            <wp:positionV relativeFrom="margin">
              <wp:align>top</wp:align>
            </wp:positionV>
            <wp:extent cx="6885940" cy="7965440"/>
            <wp:effectExtent l="0" t="0" r="0" b="0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15527" w14:textId="77777777" w:rsidR="000B7B1D" w:rsidRDefault="000B7B1D" w:rsidP="000B7B1D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0DCA13E" w14:textId="77777777" w:rsidR="00B9495F" w:rsidRPr="004B12DD" w:rsidRDefault="00B9495F" w:rsidP="004B12DD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cs/>
        </w:rPr>
      </w:pPr>
    </w:p>
    <w:sectPr w:rsidR="00B9495F" w:rsidRPr="004B12DD" w:rsidSect="00917B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204D"/>
    <w:multiLevelType w:val="hybridMultilevel"/>
    <w:tmpl w:val="DCFE8CEA"/>
    <w:lvl w:ilvl="0" w:tplc="D806EB0C">
      <w:start w:val="19"/>
      <w:numFmt w:val="bullet"/>
      <w:lvlText w:val="-"/>
      <w:lvlJc w:val="left"/>
      <w:pPr>
        <w:ind w:left="720" w:hanging="360"/>
      </w:pPr>
      <w:rPr>
        <w:rFonts w:ascii="EucrosiaUPC" w:eastAsia="Cordia New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52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3E"/>
    <w:rsid w:val="00002999"/>
    <w:rsid w:val="00005B39"/>
    <w:rsid w:val="00012118"/>
    <w:rsid w:val="0004266A"/>
    <w:rsid w:val="00067E54"/>
    <w:rsid w:val="000868F3"/>
    <w:rsid w:val="00092212"/>
    <w:rsid w:val="000B7B1D"/>
    <w:rsid w:val="00176F73"/>
    <w:rsid w:val="00190029"/>
    <w:rsid w:val="001B43E4"/>
    <w:rsid w:val="001E11C6"/>
    <w:rsid w:val="00232E0F"/>
    <w:rsid w:val="002420E3"/>
    <w:rsid w:val="00252B88"/>
    <w:rsid w:val="002A469B"/>
    <w:rsid w:val="002B47BF"/>
    <w:rsid w:val="002D5ABE"/>
    <w:rsid w:val="00325656"/>
    <w:rsid w:val="003B2BC3"/>
    <w:rsid w:val="003E663C"/>
    <w:rsid w:val="00462005"/>
    <w:rsid w:val="004B12DD"/>
    <w:rsid w:val="005A366A"/>
    <w:rsid w:val="005B1507"/>
    <w:rsid w:val="005B5192"/>
    <w:rsid w:val="005C1FAF"/>
    <w:rsid w:val="005D6393"/>
    <w:rsid w:val="00617989"/>
    <w:rsid w:val="00620040"/>
    <w:rsid w:val="00762711"/>
    <w:rsid w:val="00793FCD"/>
    <w:rsid w:val="007A6DAC"/>
    <w:rsid w:val="007D140D"/>
    <w:rsid w:val="0084436D"/>
    <w:rsid w:val="00860093"/>
    <w:rsid w:val="00877A7D"/>
    <w:rsid w:val="008B5027"/>
    <w:rsid w:val="008F6D23"/>
    <w:rsid w:val="00917B3E"/>
    <w:rsid w:val="009C4212"/>
    <w:rsid w:val="009F022E"/>
    <w:rsid w:val="00A03AF0"/>
    <w:rsid w:val="00A847D9"/>
    <w:rsid w:val="00B9495F"/>
    <w:rsid w:val="00C30CC2"/>
    <w:rsid w:val="00C92D20"/>
    <w:rsid w:val="00CD4810"/>
    <w:rsid w:val="00D63E12"/>
    <w:rsid w:val="00D93158"/>
    <w:rsid w:val="00DD6852"/>
    <w:rsid w:val="00E01702"/>
    <w:rsid w:val="00E54F1F"/>
    <w:rsid w:val="00E8307F"/>
    <w:rsid w:val="00EB2B22"/>
    <w:rsid w:val="00EB3952"/>
    <w:rsid w:val="00EB6F58"/>
    <w:rsid w:val="00FB648C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90647"/>
  <w15:chartTrackingRefBased/>
  <w15:docId w15:val="{7A84843F-D964-4C80-BC48-32D21439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B1D"/>
    <w:pPr>
      <w:ind w:left="720"/>
      <w:contextualSpacing/>
    </w:pPr>
  </w:style>
  <w:style w:type="table" w:styleId="TableGrid">
    <w:name w:val="Table Grid"/>
    <w:basedOn w:val="TableNormal"/>
    <w:uiPriority w:val="39"/>
    <w:rsid w:val="000B7B1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7B1D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2026-05-13T02:56:00Z</cp:lastPrinted>
  <dcterms:created xsi:type="dcterms:W3CDTF">2026-06-14T15:38:00Z</dcterms:created>
  <dcterms:modified xsi:type="dcterms:W3CDTF">2026-06-14T15:38:00Z</dcterms:modified>
</cp:coreProperties>
</file>