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73233" w14:textId="77777777" w:rsidR="00EE7D4F" w:rsidRDefault="00EE7D4F"/>
    <w:p w14:paraId="54BD812E" w14:textId="77777777" w:rsidR="00EE7D4F" w:rsidRDefault="008E00F0">
      <w:r>
        <w:rPr>
          <w:noProof/>
        </w:rPr>
        <w:drawing>
          <wp:inline distT="0" distB="0" distL="0" distR="0" wp14:anchorId="5C1B09F6" wp14:editId="145A02A7">
            <wp:extent cx="6858000" cy="6178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ngzhou หรูอี้ 12-1-69 ถึงเดือน1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17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19376" w14:textId="77777777" w:rsidR="00EE7D4F" w:rsidRDefault="00EE7D4F"/>
    <w:p w14:paraId="0E52CFDD" w14:textId="77777777" w:rsidR="00000000" w:rsidRDefault="00000000"/>
    <w:p w14:paraId="19FD1B64" w14:textId="77777777" w:rsidR="00EE7D4F" w:rsidRDefault="00EE7D4F"/>
    <w:p w14:paraId="1E109775" w14:textId="77777777" w:rsidR="00EE7D4F" w:rsidRDefault="00EE7D4F"/>
    <w:p w14:paraId="7D8F2BF5" w14:textId="77777777" w:rsidR="00EE7D4F" w:rsidRDefault="00EE7D4F"/>
    <w:p w14:paraId="789648A4" w14:textId="77777777" w:rsidR="00EE7D4F" w:rsidRDefault="00EE7D4F"/>
    <w:p w14:paraId="386DB87C" w14:textId="77777777" w:rsidR="00EE7D4F" w:rsidRDefault="00EE7D4F"/>
    <w:p w14:paraId="644B3F17" w14:textId="77777777" w:rsidR="00EE7D4F" w:rsidRDefault="00EE7D4F"/>
    <w:p w14:paraId="35C05196" w14:textId="77777777" w:rsidR="00EE7D4F" w:rsidRDefault="00EE7D4F"/>
    <w:p w14:paraId="2E06C77A" w14:textId="77777777" w:rsidR="00015C01" w:rsidRDefault="00015C01"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2483CD" wp14:editId="7FE14615">
                <wp:simplePos x="0" y="0"/>
                <wp:positionH relativeFrom="margin">
                  <wp:align>right</wp:align>
                </wp:positionH>
                <wp:positionV relativeFrom="paragraph">
                  <wp:posOffset>-27296</wp:posOffset>
                </wp:positionV>
                <wp:extent cx="6837528" cy="436729"/>
                <wp:effectExtent l="0" t="0" r="20955" b="2095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7528" cy="43672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7D4797C4" w14:textId="77777777" w:rsidR="00015C01" w:rsidRPr="003E6FF1" w:rsidRDefault="00015C01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</w:rPr>
                            </w:pPr>
                            <w:r w:rsidRPr="003E6FF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วันแรก</w:t>
                            </w:r>
                            <w:r w:rsidRPr="003E6FF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ab/>
                              <w:t xml:space="preserve">สนามบินดอนเมือง </w:t>
                            </w:r>
                            <w:r w:rsidRPr="003E6FF1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 w:rsidRPr="003E6FF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 xml:space="preserve"> สนามบินหางโจว </w:t>
                            </w:r>
                            <w:r w:rsidRPr="003E6FF1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 w:rsidRPr="003E6FF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เมืองเช่าซิง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2483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7.2pt;margin-top:-2.15pt;width:538.4pt;height:34.4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" filled="f" strokecolor="#375623 [1609]" strokeweight="1.5pt">
                <v:textbox>
                  <w:txbxContent>
                    <w:p w14:paraId="7D4797C4" w14:textId="77777777" w:rsidR="00015C01" w:rsidRPr="003E6FF1" w:rsidRDefault="00015C01">
                      <w:pPr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</w:rPr>
                      </w:pPr>
                      <w:r w:rsidRPr="003E6FF1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วันแรก</w:t>
                      </w:r>
                      <w:r w:rsidRPr="003E6FF1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ab/>
                        <w:t xml:space="preserve">สนามบินดอนเมือง </w:t>
                      </w:r>
                      <w:r w:rsidRPr="003E6FF1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–</w:t>
                      </w:r>
                      <w:r w:rsidRPr="003E6FF1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 xml:space="preserve"> สนามบินหางโจว </w:t>
                      </w:r>
                      <w:r w:rsidRPr="003E6FF1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–</w:t>
                      </w:r>
                      <w:r w:rsidRPr="003E6FF1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เมืองเช่าซิง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1F60F2" w14:textId="77777777" w:rsidR="00EE7D4F" w:rsidRDefault="00EE7D4F"/>
    <w:p w14:paraId="2FD704A6" w14:textId="77777777" w:rsidR="00EE7D4F" w:rsidRDefault="00015C01" w:rsidP="00015C01">
      <w:pPr>
        <w:ind w:left="1440" w:hanging="1440"/>
        <w:rPr>
          <w:rFonts w:ascii="EucrosiaUPC" w:hAnsi="EucrosiaUPC" w:cs="EucrosiaUPC"/>
          <w:sz w:val="28"/>
          <w:szCs w:val="36"/>
        </w:rPr>
      </w:pPr>
      <w:r w:rsidRPr="00AE6E9D">
        <w:rPr>
          <w:rFonts w:ascii="EucrosiaUPC" w:hAnsi="EucrosiaUPC" w:cs="EucrosiaUPC"/>
          <w:b/>
          <w:bCs/>
          <w:noProof/>
          <w:color w:val="C00000"/>
          <w:sz w:val="36"/>
          <w:szCs w:val="36"/>
          <w:cs/>
        </w:rPr>
        <w:drawing>
          <wp:anchor distT="0" distB="0" distL="114300" distR="114300" simplePos="0" relativeHeight="251662336" behindDoc="0" locked="0" layoutInCell="1" allowOverlap="1" wp14:anchorId="3041C876" wp14:editId="66B430B4">
            <wp:simplePos x="0" y="0"/>
            <wp:positionH relativeFrom="margin">
              <wp:posOffset>5554203</wp:posOffset>
            </wp:positionH>
            <wp:positionV relativeFrom="paragraph">
              <wp:posOffset>453475</wp:posOffset>
            </wp:positionV>
            <wp:extent cx="1601470" cy="663575"/>
            <wp:effectExtent l="0" t="0" r="0" b="3175"/>
            <wp:wrapThrough wrapText="bothSides">
              <wp:wrapPolygon edited="0">
                <wp:start x="0" y="0"/>
                <wp:lineTo x="0" y="21083"/>
                <wp:lineTo x="21326" y="21083"/>
                <wp:lineTo x="21326" y="0"/>
                <wp:lineTo x="0" y="0"/>
              </wp:wrapPolygon>
            </wp:wrapThrough>
            <wp:docPr id="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6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5C01">
        <w:rPr>
          <w:rFonts w:ascii="EucrosiaUPC" w:hAnsi="EucrosiaUPC" w:cs="EucrosiaUPC" w:hint="cs"/>
          <w:b/>
          <w:bCs/>
          <w:color w:val="FF0000"/>
          <w:sz w:val="28"/>
          <w:szCs w:val="36"/>
          <w:cs/>
        </w:rPr>
        <w:t>14.00 น.</w:t>
      </w:r>
      <w:r w:rsidRPr="00015C01">
        <w:rPr>
          <w:rFonts w:ascii="EucrosiaUPC" w:hAnsi="EucrosiaUPC" w:cs="EucrosiaUPC" w:hint="cs"/>
          <w:b/>
          <w:bCs/>
          <w:color w:val="FF0000"/>
          <w:sz w:val="28"/>
          <w:szCs w:val="36"/>
          <w:cs/>
        </w:rPr>
        <w:tab/>
      </w:r>
      <w:r w:rsidRPr="00015C01">
        <w:rPr>
          <w:rFonts w:ascii="EucrosiaUPC" w:hAnsi="EucrosiaUPC" w:cs="EucrosiaUPC"/>
          <w:sz w:val="28"/>
          <w:szCs w:val="36"/>
          <w:cs/>
        </w:rPr>
        <w:t xml:space="preserve">คณะพร้อมกัน ณ </w:t>
      </w:r>
      <w:r w:rsidRPr="00B30A03">
        <w:rPr>
          <w:rFonts w:ascii="EucrosiaUPC" w:hAnsi="EucrosiaUPC" w:cs="EucrosiaUPC"/>
          <w:b/>
          <w:bCs/>
          <w:color w:val="833C0B" w:themeColor="accent2" w:themeShade="80"/>
          <w:sz w:val="28"/>
          <w:szCs w:val="36"/>
          <w:cs/>
        </w:rPr>
        <w:t>สนามบินดอนเมือง</w:t>
      </w:r>
      <w:r w:rsidRPr="00B30A03">
        <w:rPr>
          <w:rFonts w:ascii="EucrosiaUPC" w:hAnsi="EucrosiaUPC" w:cs="EucrosiaUPC"/>
          <w:color w:val="833C0B" w:themeColor="accent2" w:themeShade="80"/>
          <w:sz w:val="28"/>
          <w:szCs w:val="36"/>
          <w:cs/>
        </w:rPr>
        <w:t xml:space="preserve"> </w:t>
      </w:r>
      <w:r w:rsidRPr="00015C01">
        <w:rPr>
          <w:rFonts w:ascii="EucrosiaUPC" w:hAnsi="EucrosiaUPC" w:cs="EucrosiaUPC"/>
          <w:sz w:val="28"/>
          <w:szCs w:val="36"/>
          <w:cs/>
        </w:rPr>
        <w:t xml:space="preserve">อาคาร 1 ผู้โดยสารขาออก บริเวณจุดนัดพบ เพื่อนำท่านเช็คอิน </w:t>
      </w:r>
      <w:r w:rsidRPr="00B30A03">
        <w:rPr>
          <w:rFonts w:ascii="EucrosiaUPC" w:hAnsi="EucrosiaUPC" w:cs="EucrosiaUPC"/>
          <w:b/>
          <w:bCs/>
          <w:color w:val="833C0B" w:themeColor="accent2" w:themeShade="80"/>
          <w:sz w:val="28"/>
          <w:szCs w:val="36"/>
          <w:cs/>
        </w:rPr>
        <w:t>สายการบินไทยไลอ้อนแอร์</w:t>
      </w:r>
      <w:r w:rsidRPr="00B30A03">
        <w:rPr>
          <w:rFonts w:ascii="EucrosiaUPC" w:hAnsi="EucrosiaUPC" w:cs="EucrosiaUPC" w:hint="cs"/>
          <w:b/>
          <w:bCs/>
          <w:color w:val="833C0B" w:themeColor="accent2" w:themeShade="80"/>
          <w:sz w:val="28"/>
          <w:szCs w:val="36"/>
          <w:cs/>
        </w:rPr>
        <w:t xml:space="preserve"> (</w:t>
      </w:r>
      <w:r w:rsidRPr="00B30A03">
        <w:rPr>
          <w:rFonts w:ascii="EucrosiaUPC" w:hAnsi="EucrosiaUPC" w:cs="EucrosiaUPC"/>
          <w:b/>
          <w:bCs/>
          <w:color w:val="833C0B" w:themeColor="accent2" w:themeShade="80"/>
          <w:sz w:val="36"/>
          <w:szCs w:val="44"/>
        </w:rPr>
        <w:t>SL</w:t>
      </w:r>
      <w:r w:rsidRPr="00B30A03">
        <w:rPr>
          <w:rFonts w:ascii="EucrosiaUPC" w:hAnsi="EucrosiaUPC" w:cs="EucrosiaUPC" w:hint="cs"/>
          <w:b/>
          <w:bCs/>
          <w:color w:val="833C0B" w:themeColor="accent2" w:themeShade="80"/>
          <w:sz w:val="28"/>
          <w:szCs w:val="36"/>
          <w:cs/>
        </w:rPr>
        <w:t>)</w:t>
      </w:r>
      <w:r w:rsidRPr="00B30A03">
        <w:rPr>
          <w:rFonts w:ascii="EucrosiaUPC" w:hAnsi="EucrosiaUPC" w:cs="EucrosiaUPC"/>
          <w:b/>
          <w:bCs/>
          <w:color w:val="833C0B" w:themeColor="accent2" w:themeShade="80"/>
          <w:sz w:val="28"/>
          <w:szCs w:val="36"/>
        </w:rPr>
        <w:t xml:space="preserve"> </w:t>
      </w:r>
      <w:r w:rsidRPr="00015C01">
        <w:rPr>
          <w:rFonts w:ascii="EucrosiaUPC" w:hAnsi="EucrosiaUPC" w:cs="EucrosiaUPC"/>
          <w:sz w:val="28"/>
          <w:szCs w:val="36"/>
          <w:cs/>
        </w:rPr>
        <w:t>โดยมีเจ้าหน้าที่ของบริษัทฯ คอยอำนวยความสะดวกให้แก่ท่านก่อนเดินทางขึ้นเครื่อง</w:t>
      </w:r>
    </w:p>
    <w:p w14:paraId="66DA1AE3" w14:textId="77777777" w:rsidR="00015C01" w:rsidRDefault="00015C01" w:rsidP="00015C01">
      <w:pPr>
        <w:ind w:left="1440" w:hanging="1440"/>
        <w:rPr>
          <w:rFonts w:ascii="EucrosiaUPC" w:hAnsi="EucrosiaUPC" w:cs="EucrosiaUPC"/>
          <w:b/>
          <w:bCs/>
          <w:color w:val="C0000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0000"/>
          <w:sz w:val="28"/>
          <w:szCs w:val="36"/>
          <w:cs/>
        </w:rPr>
        <w:t>17</w:t>
      </w:r>
      <w:r w:rsidRPr="00015C01">
        <w:rPr>
          <w:rFonts w:ascii="EucrosiaUPC" w:hAnsi="EucrosiaUPC" w:cs="EucrosiaUPC" w:hint="cs"/>
          <w:b/>
          <w:bCs/>
          <w:color w:val="FF0000"/>
          <w:sz w:val="28"/>
          <w:szCs w:val="36"/>
          <w:cs/>
        </w:rPr>
        <w:t>.20 น.</w:t>
      </w:r>
      <w:r>
        <w:rPr>
          <w:rFonts w:ascii="EucrosiaUPC" w:hAnsi="EucrosiaUPC" w:cs="EucrosiaUPC"/>
          <w:b/>
          <w:bCs/>
          <w:color w:val="FF0000"/>
          <w:sz w:val="28"/>
          <w:szCs w:val="36"/>
          <w:cs/>
        </w:rPr>
        <w:tab/>
      </w:r>
      <w:r w:rsidRPr="00357D8D">
        <w:rPr>
          <w:rFonts w:ascii="EucrosiaUPC" w:hAnsi="EucrosiaUPC" w:cs="EucrosiaUPC"/>
          <w:sz w:val="36"/>
          <w:szCs w:val="36"/>
          <w:cs/>
        </w:rPr>
        <w:t>เหินฟ้าสู่</w:t>
      </w:r>
      <w:r w:rsidR="003E6FF1">
        <w:rPr>
          <w:rFonts w:ascii="EucrosiaUPC" w:hAnsi="EucrosiaUPC" w:cs="EucrosiaUPC" w:hint="cs"/>
          <w:sz w:val="36"/>
          <w:szCs w:val="36"/>
          <w:cs/>
        </w:rPr>
        <w:t xml:space="preserve"> เมืองหางโจว </w:t>
      </w:r>
      <w:r w:rsidR="003E6FF1" w:rsidRPr="00357D8D">
        <w:rPr>
          <w:rFonts w:ascii="EucrosiaUPC" w:hAnsi="EucrosiaUPC" w:cs="EucrosiaUPC"/>
          <w:sz w:val="36"/>
          <w:szCs w:val="36"/>
          <w:cs/>
        </w:rPr>
        <w:t>โดย</w:t>
      </w:r>
      <w:r w:rsidR="003E6FF1" w:rsidRPr="00B30A03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สายการบินไทยไลอ้อนแอร์</w:t>
      </w:r>
      <w:r w:rsidR="003E6FF1" w:rsidRPr="00B30A03">
        <w:rPr>
          <w:rFonts w:ascii="EucrosiaUPC" w:hAnsi="EucrosiaUPC" w:cs="EucrosiaUPC"/>
          <w:color w:val="833C0B" w:themeColor="accent2" w:themeShade="80"/>
          <w:sz w:val="36"/>
          <w:szCs w:val="36"/>
          <w:cs/>
        </w:rPr>
        <w:t xml:space="preserve"> </w:t>
      </w:r>
      <w:r w:rsidR="003E6FF1" w:rsidRPr="003E6FF1">
        <w:rPr>
          <w:rFonts w:ascii="EucrosiaUPC" w:hAnsi="EucrosiaUPC" w:cs="EucrosiaUPC"/>
          <w:sz w:val="36"/>
          <w:szCs w:val="36"/>
          <w:cs/>
        </w:rPr>
        <w:t>เที่ยวบิน</w:t>
      </w:r>
      <w:r w:rsidR="003E6FF1" w:rsidRPr="00357D8D">
        <w:rPr>
          <w:rFonts w:ascii="EucrosiaUPC" w:hAnsi="EucrosiaUPC" w:cs="EucrosiaUPC"/>
          <w:sz w:val="36"/>
          <w:szCs w:val="36"/>
          <w:cs/>
        </w:rPr>
        <w:t xml:space="preserve">ที่ </w:t>
      </w:r>
      <w:r w:rsidR="003E6FF1" w:rsidRPr="00A245E4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SL</w:t>
      </w:r>
      <w:r w:rsidR="003E6FF1" w:rsidRPr="00A245E4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920</w:t>
      </w:r>
    </w:p>
    <w:p w14:paraId="58465459" w14:textId="77777777" w:rsidR="001102E3" w:rsidRPr="0038443C" w:rsidRDefault="003E6FF1" w:rsidP="001102E3">
      <w:pPr>
        <w:ind w:left="1440" w:hanging="1440"/>
        <w:rPr>
          <w:rFonts w:ascii="EucrosiaUPC" w:hAnsi="EucrosiaUPC" w:cs="EucrosiaUPC"/>
          <w:b/>
          <w:bCs/>
          <w:color w:val="833C0B" w:themeColor="accent2" w:themeShade="80"/>
          <w:sz w:val="28"/>
          <w:szCs w:val="36"/>
          <w:cs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67471E" wp14:editId="6B20168C">
                <wp:simplePos x="0" y="0"/>
                <wp:positionH relativeFrom="margin">
                  <wp:posOffset>-34119</wp:posOffset>
                </wp:positionH>
                <wp:positionV relativeFrom="paragraph">
                  <wp:posOffset>1250667</wp:posOffset>
                </wp:positionV>
                <wp:extent cx="6837528" cy="402580"/>
                <wp:effectExtent l="19050" t="19050" r="20955" b="1714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7528" cy="4025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1AAD7CB" w14:textId="77777777" w:rsidR="003E6FF1" w:rsidRPr="003E6FF1" w:rsidRDefault="003E6FF1" w:rsidP="003E6FF1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</w:rPr>
                            </w:pPr>
                            <w:r w:rsidRPr="003E6FF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ab/>
                              <w:t>เมืองเช่าซิง</w:t>
                            </w:r>
                            <w:r w:rsidR="00FC4D2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-เมืองไถโจว</w:t>
                            </w:r>
                            <w:r w:rsidR="00A74C9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-เสิ่นเซียนจู สะพานหรูยี่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8443C" w:rsidRPr="0038443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38443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6"/>
                                <w:szCs w:val="36"/>
                                <w:cs/>
                              </w:rPr>
                              <w:t>รวมกระเชาขึ้น-ลง)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7471E" id="Text Box 3" o:spid="_x0000_s1027" type="#_x0000_t202" style="position:absolute;left:0;text-align:left;margin-left:-2.7pt;margin-top:98.5pt;width:538.4pt;height:31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" filled="f" strokecolor="#375623 [1609]" strokeweight="2.25pt">
                <v:textbox>
                  <w:txbxContent>
                    <w:p w14:paraId="21AAD7CB" w14:textId="77777777" w:rsidR="003E6FF1" w:rsidRPr="003E6FF1" w:rsidRDefault="003E6FF1" w:rsidP="003E6FF1">
                      <w:pPr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</w:rPr>
                      </w:pPr>
                      <w:r w:rsidRPr="003E6FF1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ที่สอง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ab/>
                        <w:t>เมืองเช่าซิง</w:t>
                      </w:r>
                      <w:r w:rsidR="00FC4D26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-เมืองไถโจว</w:t>
                      </w:r>
                      <w:r w:rsidR="00A74C90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-เสิ่นเซียนจู สะพานหรูยี่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38443C" w:rsidRPr="0038443C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6"/>
                          <w:szCs w:val="36"/>
                          <w:cs/>
                        </w:rPr>
                        <w:t>(</w:t>
                      </w:r>
                      <w:r w:rsidRPr="0038443C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6"/>
                          <w:szCs w:val="36"/>
                          <w:cs/>
                        </w:rPr>
                        <w:t>รวมกระเชาขึ้น-ลง)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E6FF1">
        <w:rPr>
          <w:rFonts w:ascii="EucrosiaUPC" w:hAnsi="EucrosiaUPC" w:cs="EucrosiaUPC" w:hint="cs"/>
          <w:b/>
          <w:bCs/>
          <w:color w:val="FF0000"/>
          <w:sz w:val="28"/>
          <w:szCs w:val="36"/>
          <w:cs/>
        </w:rPr>
        <w:t>22.00 น.</w:t>
      </w:r>
      <w:r>
        <w:rPr>
          <w:rFonts w:ascii="EucrosiaUPC" w:hAnsi="EucrosiaUPC" w:cs="EucrosiaUPC"/>
          <w:b/>
          <w:bCs/>
          <w:color w:val="FF0000"/>
          <w:sz w:val="28"/>
          <w:szCs w:val="36"/>
          <w:cs/>
        </w:rPr>
        <w:tab/>
      </w:r>
      <w:r w:rsidRPr="003E6FF1">
        <w:rPr>
          <w:rFonts w:ascii="EucrosiaUPC" w:hAnsi="EucrosiaUPC" w:cs="EucrosiaUPC"/>
          <w:sz w:val="28"/>
          <w:szCs w:val="36"/>
          <w:cs/>
        </w:rPr>
        <w:t>เดินทางถึง</w:t>
      </w:r>
      <w:r>
        <w:rPr>
          <w:rFonts w:ascii="EucrosiaUPC" w:hAnsi="EucrosiaUPC" w:cs="EucrosiaUPC"/>
          <w:b/>
          <w:bCs/>
          <w:sz w:val="28"/>
          <w:szCs w:val="36"/>
          <w:cs/>
        </w:rPr>
        <w:t xml:space="preserve"> </w:t>
      </w:r>
      <w:r w:rsidRPr="00B30A03">
        <w:rPr>
          <w:rFonts w:ascii="EucrosiaUPC" w:hAnsi="EucrosiaUPC" w:cs="EucrosiaUPC"/>
          <w:b/>
          <w:bCs/>
          <w:color w:val="833C0B" w:themeColor="accent2" w:themeShade="80"/>
          <w:sz w:val="28"/>
          <w:szCs w:val="36"/>
          <w:cs/>
        </w:rPr>
        <w:t xml:space="preserve">สนามบินหางโจว เซียวซาน </w:t>
      </w:r>
      <w:r w:rsidRPr="003E6FF1">
        <w:rPr>
          <w:rFonts w:ascii="EucrosiaUPC" w:hAnsi="EucrosiaUPC" w:cs="EucrosiaUPC"/>
          <w:sz w:val="28"/>
          <w:szCs w:val="36"/>
          <w:cs/>
        </w:rPr>
        <w:t>ประเทศจีน</w:t>
      </w:r>
      <w:r w:rsidRPr="003E6FF1">
        <w:rPr>
          <w:rFonts w:ascii="EucrosiaUPC" w:hAnsi="EucrosiaUPC" w:cs="EucrosiaUPC"/>
          <w:b/>
          <w:bCs/>
          <w:sz w:val="28"/>
          <w:szCs w:val="36"/>
          <w:cs/>
        </w:rPr>
        <w:t xml:space="preserve"> </w:t>
      </w:r>
      <w:r w:rsidRPr="003E6FF1">
        <w:rPr>
          <w:rFonts w:ascii="EucrosiaUPC" w:hAnsi="EucrosiaUPC" w:cs="EucrosiaUPC"/>
          <w:b/>
          <w:bCs/>
          <w:color w:val="C00000"/>
          <w:sz w:val="28"/>
          <w:szCs w:val="36"/>
          <w:cs/>
        </w:rPr>
        <w:t xml:space="preserve">(เวลาท้องถิ่นที่จีน เร็วกว่าประเทศไทย 1 ชั่วโมง กรุณาปรับเวลาของท่านเพื่อความสะดวกในการนัดหมาย) </w:t>
      </w:r>
      <w:r w:rsidRPr="003E6FF1">
        <w:rPr>
          <w:rFonts w:ascii="EucrosiaUPC" w:hAnsi="EucrosiaUPC" w:cs="EucrosiaUPC"/>
          <w:sz w:val="28"/>
          <w:szCs w:val="36"/>
          <w:cs/>
        </w:rPr>
        <w:t>หลังจากผ่านขั้นตอนการตรวจคนเข้าเมือง และตรวจรับสัมภาระเรียบร้อย จากนั้นนำท่าน</w:t>
      </w:r>
      <w:r>
        <w:rPr>
          <w:rFonts w:ascii="EucrosiaUPC" w:hAnsi="EucrosiaUPC" w:cs="EucrosiaUPC" w:hint="cs"/>
          <w:sz w:val="28"/>
          <w:szCs w:val="36"/>
          <w:cs/>
        </w:rPr>
        <w:t>เดินทางสู่</w:t>
      </w:r>
      <w:r w:rsidRPr="00B30A03">
        <w:rPr>
          <w:rFonts w:ascii="EucrosiaUPC" w:hAnsi="EucrosiaUPC" w:cs="EucrosiaUPC" w:hint="cs"/>
          <w:b/>
          <w:bCs/>
          <w:color w:val="833C0B" w:themeColor="accent2" w:themeShade="80"/>
          <w:sz w:val="28"/>
          <w:szCs w:val="36"/>
          <w:cs/>
        </w:rPr>
        <w:t>เมืองเช่าซิง</w:t>
      </w:r>
      <w:r>
        <w:rPr>
          <w:rFonts w:ascii="EucrosiaUPC" w:hAnsi="EucrosiaUPC" w:cs="EucrosiaUPC" w:hint="cs"/>
          <w:sz w:val="28"/>
          <w:szCs w:val="36"/>
          <w:cs/>
        </w:rPr>
        <w:t>เพื่อพาท่าน</w:t>
      </w:r>
      <w:r w:rsidRPr="003E6FF1">
        <w:rPr>
          <w:rFonts w:ascii="EucrosiaUPC" w:hAnsi="EucrosiaUPC" w:cs="EucrosiaUPC"/>
          <w:sz w:val="28"/>
          <w:szCs w:val="36"/>
          <w:cs/>
        </w:rPr>
        <w:t>เข้าสู่ที่พัก</w:t>
      </w:r>
      <w:r>
        <w:rPr>
          <w:rFonts w:ascii="EucrosiaUPC" w:hAnsi="EucrosiaUPC" w:cs="EucrosiaUPC" w:hint="cs"/>
          <w:sz w:val="28"/>
          <w:szCs w:val="36"/>
          <w:cs/>
        </w:rPr>
        <w:t xml:space="preserve"> </w:t>
      </w:r>
      <w:r w:rsidRPr="0038443C">
        <w:rPr>
          <w:rFonts w:ascii="EucrosiaUPC" w:hAnsi="EucrosiaUPC" w:cs="EucrosiaUPC" w:hint="cs"/>
          <w:b/>
          <w:bCs/>
          <w:sz w:val="28"/>
          <w:szCs w:val="36"/>
          <w:cs/>
        </w:rPr>
        <w:t>พักที่</w:t>
      </w:r>
      <w:r>
        <w:rPr>
          <w:rFonts w:ascii="EucrosiaUPC" w:hAnsi="EucrosiaUPC" w:cs="EucrosiaUPC" w:hint="cs"/>
          <w:sz w:val="28"/>
          <w:szCs w:val="36"/>
          <w:cs/>
        </w:rPr>
        <w:t xml:space="preserve"> </w:t>
      </w:r>
      <w:r w:rsidRPr="003E6FF1">
        <w:rPr>
          <w:rFonts w:ascii="EucrosiaUPC" w:hAnsi="EucrosiaUPC" w:cs="EucrosiaUPC"/>
          <w:b/>
          <w:bCs/>
          <w:color w:val="833C0B" w:themeColor="accent2" w:themeShade="80"/>
          <w:sz w:val="36"/>
          <w:szCs w:val="44"/>
        </w:rPr>
        <w:t>SHAO XING KAI YUAN</w:t>
      </w:r>
      <w:r w:rsidRPr="003E6FF1">
        <w:rPr>
          <w:rFonts w:ascii="EucrosiaUPC" w:hAnsi="EucrosiaUPC" w:cs="EucrosiaUPC"/>
          <w:b/>
          <w:bCs/>
          <w:color w:val="833C0B" w:themeColor="accent2" w:themeShade="80"/>
          <w:sz w:val="28"/>
          <w:szCs w:val="36"/>
        </w:rPr>
        <w:t xml:space="preserve"> </w:t>
      </w:r>
      <w:r w:rsidR="001102E3" w:rsidRPr="001102E3">
        <w:rPr>
          <w:rFonts w:ascii="EucrosiaUPC" w:hAnsi="EucrosiaUPC" w:cs="EucrosiaUPC"/>
          <w:b/>
          <w:bCs/>
          <w:color w:val="833C0B" w:themeColor="accent2" w:themeShade="80"/>
          <w:sz w:val="36"/>
          <w:szCs w:val="44"/>
        </w:rPr>
        <w:t>4*</w:t>
      </w:r>
      <w:r w:rsidR="001102E3" w:rsidRPr="0038443C">
        <w:rPr>
          <w:rFonts w:ascii="EucrosiaUPC" w:hAnsi="EucrosiaUPC" w:cs="EucrosiaUPC"/>
          <w:b/>
          <w:bCs/>
          <w:color w:val="833C0B" w:themeColor="accent2" w:themeShade="80"/>
          <w:sz w:val="28"/>
          <w:szCs w:val="36"/>
        </w:rPr>
        <w:t xml:space="preserve"> </w:t>
      </w:r>
      <w:r w:rsidR="001102E3" w:rsidRPr="0038443C">
        <w:rPr>
          <w:rFonts w:ascii="EucrosiaUPC" w:hAnsi="EucrosiaUPC" w:cs="EucrosiaUPC" w:hint="cs"/>
          <w:b/>
          <w:bCs/>
          <w:color w:val="833C0B" w:themeColor="accent2" w:themeShade="80"/>
          <w:sz w:val="28"/>
          <w:szCs w:val="36"/>
          <w:cs/>
        </w:rPr>
        <w:t>หรือเทียบเท่า</w:t>
      </w:r>
    </w:p>
    <w:p w14:paraId="1D1ECB07" w14:textId="77777777" w:rsidR="00686CE8" w:rsidRDefault="00686CE8" w:rsidP="001102E3">
      <w:pPr>
        <w:ind w:left="1440" w:hanging="1440"/>
        <w:rPr>
          <w:rFonts w:ascii="EucrosiaUPC" w:hAnsi="EucrosiaUPC" w:cs="EucrosiaUPC"/>
          <w:sz w:val="28"/>
          <w:szCs w:val="36"/>
        </w:rPr>
      </w:pPr>
    </w:p>
    <w:p w14:paraId="415F8636" w14:textId="77777777" w:rsidR="00B20FC7" w:rsidRPr="00B20FC7" w:rsidRDefault="00686CE8" w:rsidP="00B20FC7">
      <w:pPr>
        <w:shd w:val="clear" w:color="auto" w:fill="FFFFFF"/>
        <w:ind w:left="1440" w:hanging="1440"/>
        <w:rPr>
          <w:rFonts w:ascii="EucrosiaUPC" w:eastAsia="Times New Roman" w:hAnsi="EucrosiaUPC" w:cs="EucrosiaUPC"/>
          <w:color w:val="C00000"/>
          <w:sz w:val="36"/>
          <w:szCs w:val="36"/>
        </w:rPr>
      </w:pPr>
      <w:r w:rsidRPr="00AE6E9D">
        <w:rPr>
          <w:rFonts w:ascii="EucrosiaUPC" w:hAnsi="EucrosiaUPC" w:cs="EucrosiaUPC"/>
          <w:b/>
          <w:bCs/>
          <w:sz w:val="36"/>
          <w:szCs w:val="36"/>
          <w:cs/>
        </w:rPr>
        <w:t xml:space="preserve">เช้า </w:t>
      </w:r>
      <w:r w:rsidRPr="00AE6E9D">
        <w:rPr>
          <w:rFonts w:ascii="EucrosiaUPC" w:hAnsi="EucrosiaUPC" w:cs="EucrosiaUPC"/>
          <w:sz w:val="44"/>
          <w:szCs w:val="44"/>
          <w:cs/>
        </w:rPr>
        <w:tab/>
      </w:r>
      <w:r w:rsidRPr="00AE6E9D">
        <w:rPr>
          <w:rFonts w:ascii="EucrosiaUPC" w:hAnsi="EucrosiaUPC" w:cs="EucrosiaUPC"/>
          <w:b/>
          <w:bCs/>
          <w:sz w:val="36"/>
          <w:szCs w:val="36"/>
          <w:cs/>
        </w:rPr>
        <w:t>บริการอาหารเช้า ณ โรงแรม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FC4D26">
        <w:rPr>
          <w:rFonts w:ascii="EucrosiaUPC" w:hAnsi="EucrosiaUPC" w:cs="EucrosiaUPC" w:hint="cs"/>
          <w:sz w:val="36"/>
          <w:szCs w:val="36"/>
          <w:cs/>
        </w:rPr>
        <w:t>จากนั้นนำท่านเดินทางสู่</w:t>
      </w:r>
      <w:r w:rsidR="00FC4D26" w:rsidRPr="00B30A03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เมืองไถโจว</w:t>
      </w:r>
      <w:r w:rsidR="0038443C" w:rsidRPr="00B30A03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="0038443C" w:rsidRPr="0038443C">
        <w:rPr>
          <w:rFonts w:ascii="EucrosiaUPC" w:hAnsi="EucrosiaUPC" w:cs="EucrosiaUPC"/>
          <w:sz w:val="36"/>
          <w:szCs w:val="36"/>
          <w:cs/>
        </w:rPr>
        <w:t>เป็นนครที่ตั้งอยู่ทางตอนกลางของชายฝั่งทะเลจีนตะวันออกภายในมณฑลเจ้อเจียง อยู่ห่างจากเซี</w:t>
      </w:r>
      <w:r w:rsidR="00E55F3C">
        <w:rPr>
          <w:rFonts w:ascii="EucrosiaUPC" w:hAnsi="EucrosiaUPC" w:cs="EucrosiaUPC"/>
          <w:sz w:val="36"/>
          <w:szCs w:val="36"/>
          <w:cs/>
        </w:rPr>
        <w:t xml:space="preserve">่ยงไฮ้ไปทางทิศใต้ 300 กิโลเมตร </w:t>
      </w:r>
      <w:r w:rsidR="0038443C" w:rsidRPr="0038443C">
        <w:rPr>
          <w:rFonts w:ascii="EucrosiaUPC" w:hAnsi="EucrosiaUPC" w:cs="EucrosiaUPC"/>
          <w:sz w:val="36"/>
          <w:szCs w:val="36"/>
          <w:cs/>
        </w:rPr>
        <w:t>และอยู่ห่างจากหางโจว เมืองหลวงของมณฑล ไปทางทิศ</w:t>
      </w:r>
      <w:r w:rsidR="00334F31">
        <w:rPr>
          <w:rFonts w:ascii="EucrosiaUPC" w:hAnsi="EucrosiaUPC" w:cs="EucrosiaUPC"/>
          <w:sz w:val="36"/>
          <w:szCs w:val="36"/>
          <w:cs/>
        </w:rPr>
        <w:t>ตะวันออกเฉียงใต้ 230 กิโลเมตร ไ</w:t>
      </w:r>
      <w:r w:rsidR="00334F31">
        <w:rPr>
          <w:rFonts w:ascii="EucrosiaUPC" w:hAnsi="EucrosiaUPC" w:cs="EucrosiaUPC" w:hint="cs"/>
          <w:sz w:val="36"/>
          <w:szCs w:val="36"/>
          <w:cs/>
        </w:rPr>
        <w:t>ถ</w:t>
      </w:r>
      <w:r w:rsidR="0038443C" w:rsidRPr="0038443C">
        <w:rPr>
          <w:rFonts w:ascii="EucrosiaUPC" w:hAnsi="EucrosiaUPC" w:cs="EucrosiaUPC"/>
          <w:sz w:val="36"/>
          <w:szCs w:val="36"/>
          <w:cs/>
        </w:rPr>
        <w:t>โจวม</w:t>
      </w:r>
      <w:r w:rsidR="002C4A7E">
        <w:rPr>
          <w:rFonts w:ascii="EucrosiaUPC" w:hAnsi="EucrosiaUPC" w:cs="EucrosiaUPC"/>
          <w:sz w:val="36"/>
          <w:szCs w:val="36"/>
          <w:cs/>
        </w:rPr>
        <w:t>ีอาณาเขตทางทิศเหนือติดกับหนิง</w:t>
      </w:r>
      <w:r w:rsidR="002C4A7E">
        <w:rPr>
          <w:rFonts w:ascii="EucrosiaUPC" w:hAnsi="EucrosiaUPC" w:cs="EucrosiaUPC" w:hint="cs"/>
          <w:sz w:val="36"/>
          <w:szCs w:val="36"/>
          <w:cs/>
        </w:rPr>
        <w:t>โป</w:t>
      </w:r>
      <w:r w:rsidR="0038443C" w:rsidRPr="0038443C">
        <w:rPr>
          <w:rFonts w:ascii="EucrosiaUPC" w:hAnsi="EucrosiaUPC" w:cs="EucrosiaUPC"/>
          <w:sz w:val="36"/>
          <w:szCs w:val="36"/>
          <w:cs/>
        </w:rPr>
        <w:t xml:space="preserve"> ทิศใต้ติดกับเวินโจว และทิศตะวันตกติด</w:t>
      </w:r>
      <w:r w:rsidR="0079654D">
        <w:rPr>
          <w:rFonts w:ascii="EucrosiaUPC" w:hAnsi="EucrosiaUPC" w:cs="EucrosiaUPC"/>
          <w:sz w:val="36"/>
          <w:szCs w:val="36"/>
          <w:cs/>
        </w:rPr>
        <w:t>กับเช่าซิง จินหฺวา และหลีฉุ่ย ไ</w:t>
      </w:r>
      <w:r w:rsidR="0079654D">
        <w:rPr>
          <w:rFonts w:ascii="EucrosiaUPC" w:hAnsi="EucrosiaUPC" w:cs="EucrosiaUPC" w:hint="cs"/>
          <w:sz w:val="36"/>
          <w:szCs w:val="36"/>
          <w:cs/>
        </w:rPr>
        <w:t>ถ</w:t>
      </w:r>
      <w:r w:rsidR="0038443C" w:rsidRPr="0038443C">
        <w:rPr>
          <w:rFonts w:ascii="EucrosiaUPC" w:hAnsi="EucrosiaUPC" w:cs="EucrosiaUPC"/>
          <w:sz w:val="36"/>
          <w:szCs w:val="36"/>
          <w:cs/>
        </w:rPr>
        <w:t>โจวมีฐานะเป็นนครระดับจังหวัด แบ่งการปกครองออกเป็น 3 เขต</w:t>
      </w:r>
      <w:r w:rsidR="0038443C" w:rsidRPr="0038443C">
        <w:rPr>
          <w:rFonts w:ascii="EucrosiaUPC" w:hAnsi="EucrosiaUPC" w:cs="EucrosiaUPC"/>
          <w:sz w:val="36"/>
          <w:szCs w:val="36"/>
        </w:rPr>
        <w:t xml:space="preserve">, </w:t>
      </w:r>
      <w:r w:rsidR="0038443C" w:rsidRPr="0038443C">
        <w:rPr>
          <w:rFonts w:ascii="EucrosiaUPC" w:hAnsi="EucrosiaUPC" w:cs="EucrosiaUPC"/>
          <w:sz w:val="36"/>
          <w:szCs w:val="36"/>
          <w:cs/>
        </w:rPr>
        <w:t>3 นครระดับอำเภอ และ 3 อำเภอ</w:t>
      </w:r>
      <w:r w:rsidR="0038443C" w:rsidRPr="0038443C">
        <w:rPr>
          <w:rFonts w:ascii="EucrosiaUPC" w:hAnsi="EucrosiaUPC" w:cs="EucrosiaUPC" w:hint="cs"/>
          <w:color w:val="C00000"/>
          <w:sz w:val="36"/>
          <w:szCs w:val="36"/>
          <w:cs/>
        </w:rPr>
        <w:t>(ใช้เวลาเดินทางประมาณ 2 ชั่วโมงครึ่ง)</w:t>
      </w:r>
    </w:p>
    <w:p w14:paraId="08ACA814" w14:textId="77777777" w:rsidR="0038443C" w:rsidRPr="00C72D9B" w:rsidRDefault="0038443C" w:rsidP="0038443C">
      <w:pPr>
        <w:ind w:left="1440" w:hanging="1440"/>
        <w:rPr>
          <w:rFonts w:ascii="EucrosiaUPC" w:hAnsi="EucrosiaUPC" w:cs="EucrosiaUPC"/>
          <w:b/>
          <w:bCs/>
          <w:color w:val="C00000"/>
          <w:sz w:val="32"/>
          <w:szCs w:val="40"/>
        </w:rPr>
      </w:pPr>
      <w:r w:rsidRPr="00B20FC7">
        <w:rPr>
          <w:rFonts w:ascii="EucrosiaUPC" w:eastAsia="Times New Roman" w:hAnsi="EucrosiaUPC" w:cs="EucrosiaUPC"/>
          <w:noProof/>
          <w:color w:val="080809"/>
          <w:sz w:val="36"/>
          <w:szCs w:val="36"/>
          <w:cs/>
        </w:rPr>
        <w:drawing>
          <wp:anchor distT="0" distB="0" distL="114300" distR="114300" simplePos="0" relativeHeight="251665408" behindDoc="0" locked="0" layoutInCell="1" allowOverlap="1" wp14:anchorId="6B3F3606" wp14:editId="730872FF">
            <wp:simplePos x="0" y="0"/>
            <wp:positionH relativeFrom="column">
              <wp:posOffset>5054585</wp:posOffset>
            </wp:positionH>
            <wp:positionV relativeFrom="paragraph">
              <wp:posOffset>435365</wp:posOffset>
            </wp:positionV>
            <wp:extent cx="2101215" cy="1260475"/>
            <wp:effectExtent l="0" t="0" r="0" b="0"/>
            <wp:wrapThrough wrapText="bothSides">
              <wp:wrapPolygon edited="0">
                <wp:start x="0" y="0"/>
                <wp:lineTo x="0" y="21219"/>
                <wp:lineTo x="21345" y="21219"/>
                <wp:lineTo x="21345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1215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FC7" w:rsidRPr="00AE6E9D">
        <w:rPr>
          <w:rFonts w:ascii="EucrosiaUPC" w:hAnsi="EucrosiaUPC" w:cs="EucrosiaUPC"/>
          <w:b/>
          <w:bCs/>
          <w:sz w:val="36"/>
          <w:szCs w:val="36"/>
          <w:cs/>
        </w:rPr>
        <w:t>เที่ยง</w:t>
      </w:r>
      <w:r>
        <w:rPr>
          <w:rFonts w:ascii="EucrosiaUPC" w:hAnsi="EucrosiaUPC" w:cs="EucrosiaUPC"/>
          <w:b/>
          <w:bCs/>
          <w:sz w:val="36"/>
          <w:szCs w:val="36"/>
          <w:cs/>
        </w:rPr>
        <w:tab/>
      </w:r>
      <w:r w:rsidR="00B20FC7" w:rsidRPr="00AE6E9D">
        <w:rPr>
          <w:rFonts w:ascii="EucrosiaUPC" w:hAnsi="EucrosiaUPC" w:cs="EucrosiaUPC"/>
          <w:b/>
          <w:bCs/>
          <w:sz w:val="36"/>
          <w:szCs w:val="36"/>
          <w:cs/>
        </w:rPr>
        <w:t xml:space="preserve"> บริการอาหารเที่ยง ณ ภัตตาคาร</w:t>
      </w:r>
      <w:r w:rsidR="00B20FC7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FC4D26" w:rsidRPr="00B20FC7">
        <w:rPr>
          <w:rFonts w:ascii="EucrosiaUPC" w:hAnsi="EucrosiaUPC" w:cs="EucrosiaUPC"/>
          <w:sz w:val="36"/>
          <w:szCs w:val="36"/>
          <w:cs/>
        </w:rPr>
        <w:t xml:space="preserve">จากนั้นนำท่านเที่ยวชม </w:t>
      </w:r>
      <w:r w:rsidR="00B30A03" w:rsidRPr="00B30A03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เสิ่นเซียนจู สะพานหรูยี่</w:t>
      </w:r>
      <w:r w:rsidR="00FC4D26" w:rsidRPr="00B30A03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 xml:space="preserve"> (</w:t>
      </w:r>
      <w:r w:rsidR="00FC4D26" w:rsidRPr="00B30A03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 xml:space="preserve">Ruyi Bridge) </w:t>
      </w:r>
      <w:r w:rsidR="00FC4D26" w:rsidRPr="00B20FC7">
        <w:rPr>
          <w:rFonts w:ascii="EucrosiaUPC" w:hAnsi="EucrosiaUPC" w:cs="EucrosiaUPC"/>
          <w:sz w:val="36"/>
          <w:szCs w:val="36"/>
          <w:cs/>
        </w:rPr>
        <w:t xml:space="preserve">ซึ่งเป็นสถานที่ท่องเที่ยวที่มีชื่อเสียงโด่งดังระดับโลก </w:t>
      </w:r>
      <w:r w:rsidR="00E55F3C">
        <w:rPr>
          <w:rFonts w:ascii="EucrosiaUPC" w:hAnsi="EucrosiaUPC" w:cs="EucrosiaUPC"/>
          <w:sz w:val="36"/>
          <w:szCs w:val="36"/>
          <w:cs/>
        </w:rPr>
        <w:t>ตั้งอยู่ในพื้นที่อุทยานแห่งชาติ</w:t>
      </w:r>
      <w:r w:rsidR="00FC4D26" w:rsidRPr="00B20FC7">
        <w:rPr>
          <w:rFonts w:ascii="EucrosiaUPC" w:hAnsi="EucrosiaUPC" w:cs="EucrosiaUPC"/>
          <w:sz w:val="36"/>
          <w:szCs w:val="36"/>
          <w:cs/>
        </w:rPr>
        <w:t>เสิ</w:t>
      </w:r>
      <w:r w:rsidR="00FC4D26">
        <w:rPr>
          <w:rFonts w:ascii="EucrosiaUPC" w:hAnsi="EucrosiaUPC" w:cs="EucrosiaUPC" w:hint="cs"/>
          <w:sz w:val="36"/>
          <w:szCs w:val="36"/>
          <w:cs/>
        </w:rPr>
        <w:t>่</w:t>
      </w:r>
      <w:r w:rsidR="00FC4D26" w:rsidRPr="00B20FC7">
        <w:rPr>
          <w:rFonts w:ascii="EucrosiaUPC" w:hAnsi="EucrosiaUPC" w:cs="EucrosiaUPC"/>
          <w:sz w:val="36"/>
          <w:szCs w:val="36"/>
          <w:cs/>
        </w:rPr>
        <w:t>นเซียนจู (</w:t>
      </w:r>
      <w:r w:rsidR="00FC4D26" w:rsidRPr="00B20FC7">
        <w:rPr>
          <w:rFonts w:ascii="EucrosiaUPC" w:hAnsi="EucrosiaUPC" w:cs="EucrosiaUPC"/>
          <w:sz w:val="36"/>
          <w:szCs w:val="36"/>
        </w:rPr>
        <w:t xml:space="preserve">Shenxianju National Park) </w:t>
      </w:r>
      <w:r w:rsidR="00FC4D26" w:rsidRPr="00B20FC7">
        <w:rPr>
          <w:rFonts w:ascii="EucrosiaUPC" w:hAnsi="EucrosiaUPC" w:cs="EucrosiaUPC"/>
          <w:sz w:val="36"/>
          <w:szCs w:val="36"/>
          <w:cs/>
        </w:rPr>
        <w:t xml:space="preserve">ในมณฑลเจ้อเจียง </w:t>
      </w:r>
      <w:r w:rsidR="00FC4D26" w:rsidRPr="00B20FC7">
        <w:rPr>
          <w:rFonts w:ascii="EucrosiaUPC" w:eastAsia="Times New Roman" w:hAnsi="EucrosiaUPC" w:cs="EucrosiaUPC"/>
          <w:color w:val="080809"/>
          <w:sz w:val="36"/>
          <w:szCs w:val="36"/>
          <w:cs/>
        </w:rPr>
        <w:t>สะพานถูก</w:t>
      </w:r>
      <w:r w:rsidR="00B30A03">
        <w:rPr>
          <w:rFonts w:ascii="EucrosiaUPC" w:eastAsia="Times New Roman" w:hAnsi="EucrosiaUPC" w:cs="EucrosiaUPC"/>
          <w:color w:val="080809"/>
          <w:sz w:val="36"/>
          <w:szCs w:val="36"/>
          <w:cs/>
        </w:rPr>
        <w:t>ออกแบบให้มีรูปร่างคล้ายกับ "หรู</w:t>
      </w:r>
      <w:r w:rsidR="00FC4D26" w:rsidRPr="00B20FC7">
        <w:rPr>
          <w:rFonts w:ascii="EucrosiaUPC" w:eastAsia="Times New Roman" w:hAnsi="EucrosiaUPC" w:cs="EucrosiaUPC"/>
          <w:color w:val="080809"/>
          <w:sz w:val="36"/>
          <w:szCs w:val="36"/>
          <w:cs/>
        </w:rPr>
        <w:t>ยี่" (</w:t>
      </w:r>
      <w:r w:rsidR="00FC4D26" w:rsidRPr="00B20FC7">
        <w:rPr>
          <w:rFonts w:ascii="EucrosiaUPC" w:eastAsia="Times New Roman" w:hAnsi="EucrosiaUPC" w:cs="EucrosiaUPC"/>
          <w:color w:val="080809"/>
          <w:sz w:val="36"/>
          <w:szCs w:val="36"/>
        </w:rPr>
        <w:t xml:space="preserve">Ruyi) </w:t>
      </w:r>
      <w:r w:rsidR="00FC4D26" w:rsidRPr="00B20FC7">
        <w:rPr>
          <w:rFonts w:ascii="EucrosiaUPC" w:eastAsia="Times New Roman" w:hAnsi="EucrosiaUPC" w:cs="EucrosiaUPC"/>
          <w:color w:val="080809"/>
          <w:sz w:val="36"/>
          <w:szCs w:val="36"/>
          <w:cs/>
        </w:rPr>
        <w:t>ซึ่งเป็นคทายู่อี่มงคลของจีนที่เป็นสัญลักษณ์ของความโชคดีและความสมปรารถนา</w:t>
      </w:r>
      <w:r w:rsidR="00FC4D26">
        <w:rPr>
          <w:rFonts w:ascii="EucrosiaUPC" w:eastAsia="Times New Roman" w:hAnsi="EucrosiaUPC" w:cs="EucrosiaUPC" w:hint="cs"/>
          <w:color w:val="080809"/>
          <w:sz w:val="36"/>
          <w:szCs w:val="36"/>
          <w:cs/>
        </w:rPr>
        <w:t xml:space="preserve"> </w:t>
      </w:r>
      <w:r w:rsidR="00FC4D26">
        <w:rPr>
          <w:rFonts w:ascii="EucrosiaUPC" w:eastAsia="Times New Roman" w:hAnsi="EucrosiaUPC" w:cs="EucrosiaUPC"/>
          <w:color w:val="080809"/>
          <w:sz w:val="36"/>
          <w:szCs w:val="36"/>
          <w:cs/>
        </w:rPr>
        <w:t>โครงสร้างเป</w:t>
      </w:r>
      <w:r w:rsidR="00FC4D26">
        <w:rPr>
          <w:rFonts w:ascii="EucrosiaUPC" w:eastAsia="Times New Roman" w:hAnsi="EucrosiaUPC" w:cs="EucrosiaUPC" w:hint="cs"/>
          <w:color w:val="080809"/>
          <w:sz w:val="36"/>
          <w:szCs w:val="36"/>
          <w:cs/>
        </w:rPr>
        <w:t>็น</w:t>
      </w:r>
      <w:r w:rsidR="00FC4D26" w:rsidRPr="00B20FC7">
        <w:rPr>
          <w:rFonts w:ascii="EucrosiaUPC" w:eastAsia="Times New Roman" w:hAnsi="EucrosiaUPC" w:cs="EucrosiaUPC"/>
          <w:color w:val="080809"/>
          <w:sz w:val="36"/>
          <w:szCs w:val="36"/>
          <w:cs/>
        </w:rPr>
        <w:t xml:space="preserve">สะพานทางเดินกระจก </w:t>
      </w:r>
      <w:r w:rsidR="00FC4D26" w:rsidRPr="00B20FC7">
        <w:rPr>
          <w:rFonts w:ascii="EucrosiaUPC" w:eastAsia="Times New Roman" w:hAnsi="EucrosiaUPC" w:cs="EucrosiaUPC"/>
          <w:color w:val="080809"/>
          <w:sz w:val="36"/>
          <w:szCs w:val="36"/>
        </w:rPr>
        <w:t>2</w:t>
      </w:r>
      <w:r w:rsidR="00FC4D26" w:rsidRPr="00B20FC7">
        <w:rPr>
          <w:rFonts w:ascii="EucrosiaUPC" w:eastAsia="Times New Roman" w:hAnsi="EucrosiaUPC" w:cs="EucrosiaUPC"/>
          <w:color w:val="080809"/>
          <w:sz w:val="36"/>
          <w:szCs w:val="36"/>
          <w:cs/>
        </w:rPr>
        <w:t xml:space="preserve"> ชั้นที่ข้ามผ่านหุบเขาลึก มีความยาวรวมประมาณ </w:t>
      </w:r>
      <w:r w:rsidR="00FC4D26" w:rsidRPr="00B20FC7">
        <w:rPr>
          <w:rFonts w:ascii="EucrosiaUPC" w:eastAsia="Times New Roman" w:hAnsi="EucrosiaUPC" w:cs="EucrosiaUPC"/>
          <w:color w:val="080809"/>
          <w:sz w:val="36"/>
          <w:szCs w:val="36"/>
        </w:rPr>
        <w:t>100</w:t>
      </w:r>
      <w:r w:rsidR="00FC4D26" w:rsidRPr="00B20FC7">
        <w:rPr>
          <w:rFonts w:ascii="EucrosiaUPC" w:eastAsia="Times New Roman" w:hAnsi="EucrosiaUPC" w:cs="EucrosiaUPC"/>
          <w:color w:val="080809"/>
          <w:sz w:val="36"/>
          <w:szCs w:val="36"/>
          <w:cs/>
        </w:rPr>
        <w:t xml:space="preserve"> เมตร และสูงจากพื้นดินประมาณ </w:t>
      </w:r>
      <w:r w:rsidR="00FC4D26" w:rsidRPr="00B20FC7">
        <w:rPr>
          <w:rFonts w:ascii="EucrosiaUPC" w:eastAsia="Times New Roman" w:hAnsi="EucrosiaUPC" w:cs="EucrosiaUPC"/>
          <w:color w:val="080809"/>
          <w:sz w:val="36"/>
          <w:szCs w:val="36"/>
        </w:rPr>
        <w:t>140</w:t>
      </w:r>
      <w:r w:rsidR="00FC4D26" w:rsidRPr="00B20FC7">
        <w:rPr>
          <w:rFonts w:ascii="EucrosiaUPC" w:eastAsia="Times New Roman" w:hAnsi="EucrosiaUPC" w:cs="EucrosiaUPC"/>
          <w:color w:val="080809"/>
          <w:sz w:val="36"/>
          <w:szCs w:val="36"/>
          <w:cs/>
        </w:rPr>
        <w:t xml:space="preserve"> เมตร</w:t>
      </w:r>
      <w:r w:rsidR="00FC4D26" w:rsidRPr="00B20FC7">
        <w:rPr>
          <w:noProof/>
        </w:rPr>
        <w:t xml:space="preserve"> </w:t>
      </w:r>
      <w:r w:rsidRPr="00C72D9B">
        <w:rPr>
          <w:rFonts w:ascii="EucrosiaUPC" w:hAnsi="EucrosiaUPC" w:cs="EucrosiaUPC" w:hint="cs"/>
          <w:b/>
          <w:bCs/>
          <w:color w:val="C00000"/>
          <w:sz w:val="36"/>
          <w:szCs w:val="36"/>
          <w:cs/>
        </w:rPr>
        <w:t>(รวมกระเช</w:t>
      </w:r>
      <w:r w:rsidR="00E55F3C">
        <w:rPr>
          <w:rFonts w:ascii="EucrosiaUPC" w:hAnsi="EucrosiaUPC" w:cs="EucrosiaUPC" w:hint="cs"/>
          <w:b/>
          <w:bCs/>
          <w:color w:val="C00000"/>
          <w:sz w:val="36"/>
          <w:szCs w:val="36"/>
          <w:cs/>
        </w:rPr>
        <w:t>้</w:t>
      </w:r>
      <w:r w:rsidRPr="00C72D9B">
        <w:rPr>
          <w:rFonts w:ascii="EucrosiaUPC" w:hAnsi="EucrosiaUPC" w:cs="EucrosiaUPC" w:hint="cs"/>
          <w:b/>
          <w:bCs/>
          <w:color w:val="C00000"/>
          <w:sz w:val="36"/>
          <w:szCs w:val="36"/>
          <w:cs/>
        </w:rPr>
        <w:t>าขึ้น-ลง)</w:t>
      </w:r>
    </w:p>
    <w:p w14:paraId="62B8AE4D" w14:textId="77777777" w:rsidR="00FC4D26" w:rsidRDefault="0038443C" w:rsidP="0038443C">
      <w:pPr>
        <w:shd w:val="clear" w:color="auto" w:fill="FFFFFF"/>
        <w:ind w:left="1440" w:hanging="1440"/>
        <w:rPr>
          <w:rFonts w:ascii="EucrosiaUPC" w:hAnsi="EucrosiaUPC" w:cs="EucrosiaUPC"/>
          <w:sz w:val="36"/>
          <w:szCs w:val="36"/>
        </w:rPr>
      </w:pPr>
      <w:r w:rsidRPr="00AE6E9D">
        <w:rPr>
          <w:rFonts w:ascii="EucrosiaUPC" w:hAnsi="EucrosiaUPC" w:cs="EucrosiaUPC"/>
          <w:b/>
          <w:bCs/>
          <w:sz w:val="36"/>
          <w:szCs w:val="36"/>
          <w:cs/>
        </w:rPr>
        <w:t>ค่ำ</w:t>
      </w:r>
      <w:r w:rsidRPr="00AE6E9D">
        <w:rPr>
          <w:rFonts w:ascii="EucrosiaUPC" w:hAnsi="EucrosiaUPC" w:cs="EucrosiaUPC"/>
          <w:b/>
          <w:bCs/>
          <w:sz w:val="36"/>
          <w:szCs w:val="36"/>
          <w:cs/>
        </w:rPr>
        <w:tab/>
        <w:t>บริการอาหารค่ำ ณ ภัตตาคาร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</w:rPr>
        <w:t xml:space="preserve">จากนั้นนำท่านเดินทางเข้าสู่ที่พัก </w:t>
      </w:r>
    </w:p>
    <w:p w14:paraId="6203B229" w14:textId="77777777" w:rsidR="0038443C" w:rsidRPr="0038443C" w:rsidRDefault="0038443C" w:rsidP="0038443C">
      <w:pPr>
        <w:ind w:left="1440"/>
        <w:rPr>
          <w:rFonts w:ascii="EucrosiaUPC" w:hAnsi="EucrosiaUPC" w:cs="EucrosiaUPC"/>
          <w:b/>
          <w:bCs/>
          <w:color w:val="833C0B" w:themeColor="accent2" w:themeShade="80"/>
          <w:sz w:val="28"/>
          <w:szCs w:val="36"/>
          <w:cs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พักที่ </w:t>
      </w:r>
      <w:r w:rsidRPr="0038443C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 xml:space="preserve">TAIZHOU RIVERVIEW HOTEL </w:t>
      </w:r>
      <w:r w:rsidRPr="001102E3">
        <w:rPr>
          <w:rFonts w:ascii="EucrosiaUPC" w:hAnsi="EucrosiaUPC" w:cs="EucrosiaUPC"/>
          <w:b/>
          <w:bCs/>
          <w:color w:val="833C0B" w:themeColor="accent2" w:themeShade="80"/>
          <w:sz w:val="36"/>
          <w:szCs w:val="44"/>
        </w:rPr>
        <w:t>4*</w:t>
      </w:r>
      <w:r w:rsidRPr="0038443C">
        <w:rPr>
          <w:rFonts w:ascii="EucrosiaUPC" w:hAnsi="EucrosiaUPC" w:cs="EucrosiaUPC"/>
          <w:b/>
          <w:bCs/>
          <w:color w:val="833C0B" w:themeColor="accent2" w:themeShade="80"/>
          <w:sz w:val="28"/>
          <w:szCs w:val="36"/>
        </w:rPr>
        <w:t xml:space="preserve"> </w:t>
      </w:r>
      <w:r w:rsidRPr="0038443C">
        <w:rPr>
          <w:rFonts w:ascii="EucrosiaUPC" w:hAnsi="EucrosiaUPC" w:cs="EucrosiaUPC" w:hint="cs"/>
          <w:b/>
          <w:bCs/>
          <w:color w:val="833C0B" w:themeColor="accent2" w:themeShade="80"/>
          <w:sz w:val="28"/>
          <w:szCs w:val="36"/>
          <w:cs/>
        </w:rPr>
        <w:t>หรือเทียบเท่า</w:t>
      </w:r>
    </w:p>
    <w:p w14:paraId="42D6C834" w14:textId="77777777" w:rsidR="0038443C" w:rsidRPr="00B20FC7" w:rsidRDefault="00766F66" w:rsidP="0038443C">
      <w:pPr>
        <w:shd w:val="clear" w:color="auto" w:fill="FFFFFF"/>
        <w:ind w:left="1440"/>
        <w:rPr>
          <w:rFonts w:ascii="EucrosiaUPC" w:eastAsia="Times New Roman" w:hAnsi="EucrosiaUPC" w:cs="EucrosiaUPC"/>
          <w:color w:val="080809"/>
          <w:sz w:val="36"/>
          <w:szCs w:val="36"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89BEE4" wp14:editId="556CEFEB">
                <wp:simplePos x="0" y="0"/>
                <wp:positionH relativeFrom="margin">
                  <wp:posOffset>-174978</wp:posOffset>
                </wp:positionH>
                <wp:positionV relativeFrom="paragraph">
                  <wp:posOffset>5644</wp:posOffset>
                </wp:positionV>
                <wp:extent cx="6837528" cy="383823"/>
                <wp:effectExtent l="19050" t="19050" r="20955" b="1651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7528" cy="38382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AFABA13" w14:textId="77777777" w:rsidR="00766F66" w:rsidRPr="00B306D3" w:rsidRDefault="00766F66" w:rsidP="00766F6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6"/>
                                <w:szCs w:val="44"/>
                              </w:rPr>
                            </w:pPr>
                            <w:r w:rsidRPr="003E6FF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ที่สาม</w:t>
                            </w:r>
                            <w:r w:rsidR="002C4A7E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ab/>
                            </w:r>
                            <w:r w:rsidR="002C4A7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 xml:space="preserve">เมืองไถโจว </w:t>
                            </w:r>
                            <w:r w:rsidR="002C4A7E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 w:rsidR="00E55F3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 xml:space="preserve"> เมืองหนิง</w:t>
                            </w:r>
                            <w:r w:rsidR="002C4A7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ป</w:t>
                            </w:r>
                            <w:r w:rsidR="00E55F3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อ</w:t>
                            </w:r>
                            <w:r w:rsidR="002C4A7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C4A7E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 w:rsidR="002C4A7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 xml:space="preserve"> บ้านเกิดเจียงไคเช็ค </w:t>
                            </w:r>
                            <w:r w:rsidR="002C4A7E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 w:rsidR="002C4A7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C4A7E" w:rsidRPr="00B306D3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6"/>
                                <w:szCs w:val="44"/>
                              </w:rPr>
                              <w:t>TIANYI SQUARE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9BEE4" id="Text Box 5" o:spid="_x0000_s1028" type="#_x0000_t202" style="position:absolute;left:0;text-align:left;margin-left:-13.8pt;margin-top:.45pt;width:538.4pt;height:30.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" filled="f" strokecolor="#375623 [1609]" strokeweight="2.25pt">
                <v:textbox>
                  <w:txbxContent>
                    <w:p w14:paraId="5AFABA13" w14:textId="77777777" w:rsidR="00766F66" w:rsidRPr="00B306D3" w:rsidRDefault="00766F66" w:rsidP="00766F66">
                      <w:pPr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6"/>
                          <w:szCs w:val="44"/>
                        </w:rPr>
                      </w:pPr>
                      <w:r w:rsidRPr="003E6FF1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ที่สาม</w:t>
                      </w:r>
                      <w:r w:rsidR="002C4A7E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ab/>
                      </w:r>
                      <w:r w:rsidR="002C4A7E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 xml:space="preserve">เมืองไถโจว </w:t>
                      </w:r>
                      <w:r w:rsidR="002C4A7E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–</w:t>
                      </w:r>
                      <w:r w:rsidR="00E55F3C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 xml:space="preserve"> เมืองหนิง</w:t>
                      </w:r>
                      <w:r w:rsidR="002C4A7E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ป</w:t>
                      </w:r>
                      <w:r w:rsidR="00E55F3C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อ</w:t>
                      </w:r>
                      <w:r w:rsidR="002C4A7E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2C4A7E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–</w:t>
                      </w:r>
                      <w:r w:rsidR="002C4A7E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 xml:space="preserve"> บ้านเกิดเจียงไคเช็ค </w:t>
                      </w:r>
                      <w:r w:rsidR="002C4A7E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–</w:t>
                      </w:r>
                      <w:r w:rsidR="002C4A7E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2C4A7E" w:rsidRPr="00B306D3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6"/>
                          <w:szCs w:val="44"/>
                        </w:rPr>
                        <w:t>TIANYI SQUARE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CB4FA7" w14:textId="77777777" w:rsidR="002C4A7E" w:rsidRPr="00B20FC7" w:rsidRDefault="002C4A7E" w:rsidP="00D739AF">
      <w:pPr>
        <w:shd w:val="clear" w:color="auto" w:fill="FFFFFF"/>
        <w:ind w:left="1440" w:hanging="1440"/>
        <w:rPr>
          <w:rFonts w:ascii="EucrosiaUPC" w:hAnsi="EucrosiaUPC" w:cs="EucrosiaUPC"/>
          <w:sz w:val="36"/>
          <w:szCs w:val="36"/>
        </w:rPr>
      </w:pPr>
      <w:r w:rsidRPr="00AE6E9D">
        <w:rPr>
          <w:rFonts w:ascii="EucrosiaUPC" w:hAnsi="EucrosiaUPC" w:cs="EucrosiaUPC"/>
          <w:b/>
          <w:bCs/>
          <w:sz w:val="36"/>
          <w:szCs w:val="36"/>
          <w:cs/>
        </w:rPr>
        <w:t xml:space="preserve">เช้า </w:t>
      </w:r>
      <w:r w:rsidRPr="00AE6E9D">
        <w:rPr>
          <w:rFonts w:ascii="EucrosiaUPC" w:hAnsi="EucrosiaUPC" w:cs="EucrosiaUPC"/>
          <w:sz w:val="44"/>
          <w:szCs w:val="44"/>
          <w:cs/>
        </w:rPr>
        <w:tab/>
      </w:r>
      <w:r w:rsidRPr="00AE6E9D">
        <w:rPr>
          <w:rFonts w:ascii="EucrosiaUPC" w:hAnsi="EucrosiaUPC" w:cs="EucrosiaUPC"/>
          <w:b/>
          <w:bCs/>
          <w:sz w:val="36"/>
          <w:szCs w:val="36"/>
          <w:cs/>
        </w:rPr>
        <w:t>บริการอาหารเช้า ณ โรงแรม</w:t>
      </w:r>
      <w:r>
        <w:rPr>
          <w:rFonts w:ascii="EucrosiaUPC" w:hAnsi="EucrosiaUPC" w:cs="EucrosiaUPC"/>
          <w:b/>
          <w:bCs/>
          <w:sz w:val="36"/>
          <w:szCs w:val="36"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</w:rPr>
        <w:t>จากนั้นนำท่านเดินทางสู่</w:t>
      </w:r>
      <w:r w:rsidRPr="00B30A03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เมือง</w:t>
      </w:r>
      <w:r w:rsidR="00E55F3C" w:rsidRPr="00B30A03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หนิง</w:t>
      </w:r>
      <w:r w:rsidRPr="00B30A03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ป</w:t>
      </w:r>
      <w:r w:rsidR="00E55F3C" w:rsidRPr="00B30A03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อ</w:t>
      </w:r>
      <w:r w:rsidRPr="00B30A03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Pr="00B30A03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Pr="002C4A7E">
        <w:rPr>
          <w:rFonts w:ascii="EucrosiaUPC" w:hAnsi="EucrosiaUPC" w:cs="EucrosiaUPC"/>
          <w:sz w:val="36"/>
          <w:szCs w:val="36"/>
          <w:cs/>
        </w:rPr>
        <w:t>เป็นเมืองท่าทางทะเล ตั้งอยู่ทางตะวันออกของประเทศจีน ทางตะวันออกเฉียงเหนือของมณฑลเจ้อเจียง</w:t>
      </w:r>
      <w:r w:rsidRPr="0038443C">
        <w:rPr>
          <w:rFonts w:ascii="EucrosiaUPC" w:hAnsi="EucrosiaUPC" w:cs="EucrosiaUPC" w:hint="cs"/>
          <w:color w:val="C00000"/>
          <w:sz w:val="36"/>
          <w:szCs w:val="36"/>
          <w:cs/>
        </w:rPr>
        <w:t>(ใช้เวลาเดินทางประมาณ 2 ชั่วโมงครึ่ง)</w:t>
      </w:r>
      <w:r w:rsidR="004D15EB" w:rsidRPr="004D15EB">
        <w:rPr>
          <w:noProof/>
        </w:rPr>
        <w:t xml:space="preserve"> </w:t>
      </w:r>
    </w:p>
    <w:p w14:paraId="46BB8E90" w14:textId="77777777" w:rsidR="00686CE8" w:rsidRDefault="004D15EB" w:rsidP="00FA1022">
      <w:pPr>
        <w:ind w:left="1440" w:hanging="1440"/>
        <w:rPr>
          <w:noProof/>
        </w:rPr>
      </w:pPr>
      <w:r w:rsidRPr="004D15EB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69504" behindDoc="0" locked="0" layoutInCell="1" allowOverlap="1" wp14:anchorId="2EA245F3" wp14:editId="22625545">
            <wp:simplePos x="0" y="0"/>
            <wp:positionH relativeFrom="margin">
              <wp:posOffset>4838559</wp:posOffset>
            </wp:positionH>
            <wp:positionV relativeFrom="paragraph">
              <wp:posOffset>2417515</wp:posOffset>
            </wp:positionV>
            <wp:extent cx="2177415" cy="1473200"/>
            <wp:effectExtent l="0" t="0" r="0" b="0"/>
            <wp:wrapThrough wrapText="bothSides">
              <wp:wrapPolygon edited="0">
                <wp:start x="0" y="0"/>
                <wp:lineTo x="0" y="21228"/>
                <wp:lineTo x="21354" y="21228"/>
                <wp:lineTo x="21354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7415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15EB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70528" behindDoc="0" locked="0" layoutInCell="1" allowOverlap="1" wp14:anchorId="316DF150" wp14:editId="61CF5B35">
            <wp:simplePos x="0" y="0"/>
            <wp:positionH relativeFrom="column">
              <wp:posOffset>4991100</wp:posOffset>
            </wp:positionH>
            <wp:positionV relativeFrom="paragraph">
              <wp:posOffset>353695</wp:posOffset>
            </wp:positionV>
            <wp:extent cx="2019300" cy="1778000"/>
            <wp:effectExtent l="0" t="0" r="0" b="0"/>
            <wp:wrapThrough wrapText="bothSides">
              <wp:wrapPolygon edited="0">
                <wp:start x="0" y="0"/>
                <wp:lineTo x="0" y="21291"/>
                <wp:lineTo x="21396" y="21291"/>
                <wp:lineTo x="21396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022" w:rsidRPr="00AE6E9D">
        <w:rPr>
          <w:rFonts w:ascii="EucrosiaUPC" w:hAnsi="EucrosiaUPC" w:cs="EucrosiaUPC"/>
          <w:b/>
          <w:bCs/>
          <w:sz w:val="36"/>
          <w:szCs w:val="36"/>
          <w:cs/>
        </w:rPr>
        <w:t>เที่ยง</w:t>
      </w:r>
      <w:r w:rsidR="00FA1022">
        <w:rPr>
          <w:rFonts w:ascii="EucrosiaUPC" w:hAnsi="EucrosiaUPC" w:cs="EucrosiaUPC"/>
          <w:b/>
          <w:bCs/>
          <w:sz w:val="36"/>
          <w:szCs w:val="36"/>
          <w:cs/>
        </w:rPr>
        <w:tab/>
      </w:r>
      <w:r w:rsidR="00FA1022" w:rsidRPr="00AE6E9D">
        <w:rPr>
          <w:rFonts w:ascii="EucrosiaUPC" w:hAnsi="EucrosiaUPC" w:cs="EucrosiaUPC"/>
          <w:b/>
          <w:bCs/>
          <w:sz w:val="36"/>
          <w:szCs w:val="36"/>
          <w:cs/>
        </w:rPr>
        <w:t xml:space="preserve"> บริการอาหารเที่ยง ณ ภัตตาคาร</w:t>
      </w:r>
      <w:r w:rsidR="00FA1022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FA1022">
        <w:rPr>
          <w:rFonts w:ascii="EucrosiaUPC" w:hAnsi="EucrosiaUPC" w:cs="EucrosiaUPC"/>
          <w:b/>
          <w:bCs/>
          <w:sz w:val="36"/>
          <w:szCs w:val="36"/>
        </w:rPr>
        <w:t xml:space="preserve"> </w:t>
      </w:r>
      <w:r w:rsidR="00B306D3">
        <w:rPr>
          <w:rFonts w:ascii="EucrosiaUPC" w:hAnsi="EucrosiaUPC" w:cs="EucrosiaUPC" w:hint="cs"/>
          <w:sz w:val="36"/>
          <w:szCs w:val="36"/>
          <w:cs/>
        </w:rPr>
        <w:t xml:space="preserve">จากนั้นนำท่านเยี่ยมชม </w:t>
      </w:r>
      <w:r w:rsidR="00B306D3" w:rsidRPr="00B30A03">
        <w:rPr>
          <w:rFonts w:ascii="EucrosiaUPC" w:hAnsi="EucrosiaUPC" w:cs="EucrosiaUPC" w:hint="cs"/>
          <w:b/>
          <w:bCs/>
          <w:color w:val="833C0B" w:themeColor="accent2" w:themeShade="80"/>
          <w:sz w:val="28"/>
          <w:szCs w:val="36"/>
          <w:cs/>
        </w:rPr>
        <w:t>บ</w:t>
      </w:r>
      <w:r w:rsidR="00D739AF" w:rsidRPr="00B30A03">
        <w:rPr>
          <w:rFonts w:ascii="EucrosiaUPC" w:hAnsi="EucrosiaUPC" w:cs="EucrosiaUPC" w:hint="cs"/>
          <w:b/>
          <w:bCs/>
          <w:color w:val="833C0B" w:themeColor="accent2" w:themeShade="80"/>
          <w:sz w:val="28"/>
          <w:szCs w:val="36"/>
          <w:cs/>
        </w:rPr>
        <w:t>้านเกิดเจียงไคเช็ค</w:t>
      </w:r>
      <w:r w:rsidR="00FA1022" w:rsidRPr="00B30A03">
        <w:rPr>
          <w:rFonts w:ascii="EucrosiaUPC" w:hAnsi="EucrosiaUPC" w:cs="EucrosiaUPC"/>
          <w:color w:val="833C0B" w:themeColor="accent2" w:themeShade="80"/>
          <w:sz w:val="36"/>
          <w:szCs w:val="36"/>
          <w:cs/>
        </w:rPr>
        <w:t xml:space="preserve"> </w:t>
      </w:r>
      <w:r w:rsidR="00FA1022" w:rsidRPr="00FA1022">
        <w:rPr>
          <w:rFonts w:ascii="EucrosiaUPC" w:hAnsi="EucrosiaUPC" w:cs="EucrosiaUPC"/>
          <w:sz w:val="36"/>
          <w:szCs w:val="36"/>
          <w:cs/>
        </w:rPr>
        <w:t>มีพื้นที่รวม</w:t>
      </w:r>
      <w:r w:rsidRPr="004D15EB">
        <w:rPr>
          <w:noProof/>
        </w:rPr>
        <w:t xml:space="preserve"> </w:t>
      </w:r>
      <w:r w:rsidRPr="004D15EB">
        <w:rPr>
          <w:rFonts w:ascii="EucrosiaUPC" w:hAnsi="EucrosiaUPC" w:cs="EucrosiaUPC"/>
          <w:sz w:val="36"/>
          <w:szCs w:val="36"/>
          <w:cs/>
        </w:rPr>
        <w:t xml:space="preserve"> </w:t>
      </w:r>
      <w:r w:rsidR="00FA1022" w:rsidRPr="00FA1022">
        <w:rPr>
          <w:rFonts w:ascii="EucrosiaUPC" w:hAnsi="EucrosiaUPC" w:cs="EucrosiaUPC"/>
          <w:sz w:val="36"/>
          <w:szCs w:val="36"/>
          <w:cs/>
        </w:rPr>
        <w:t xml:space="preserve">ประมาณ </w:t>
      </w:r>
      <w:r w:rsidR="00FA1022" w:rsidRPr="00FA1022">
        <w:rPr>
          <w:rFonts w:ascii="EucrosiaUPC" w:hAnsi="EucrosiaUPC" w:cs="EucrosiaUPC"/>
          <w:sz w:val="36"/>
          <w:szCs w:val="36"/>
        </w:rPr>
        <w:t xml:space="preserve">14,000 </w:t>
      </w:r>
      <w:r w:rsidR="00FA1022" w:rsidRPr="00FA1022">
        <w:rPr>
          <w:rFonts w:ascii="EucrosiaUPC" w:hAnsi="EucrosiaUPC" w:cs="EucrosiaUPC"/>
          <w:sz w:val="36"/>
          <w:szCs w:val="36"/>
          <w:cs/>
        </w:rPr>
        <w:t>ตารางเมตร ประกอบด้วยอาคารต่างๆ เช่น บ้านเฟิงฮ่าว ร้านขายเกลือหยูไท่ ศาลาเหวินชาง และบ้านสไตล์ตะวันตกหลังเล็ก บ้านเฟิงฮ</w:t>
      </w:r>
      <w:r w:rsidR="00C3085A">
        <w:rPr>
          <w:rFonts w:ascii="EucrosiaUPC" w:hAnsi="EucrosiaUPC" w:cs="EucrosiaUPC"/>
          <w:sz w:val="36"/>
          <w:szCs w:val="36"/>
          <w:cs/>
        </w:rPr>
        <w:t>่าวเคยเป็นที่พำนักของเจียงไคเช็</w:t>
      </w:r>
      <w:r w:rsidR="00C3085A">
        <w:rPr>
          <w:rFonts w:ascii="EucrosiaUPC" w:hAnsi="EucrosiaUPC" w:cs="EucrosiaUPC" w:hint="cs"/>
          <w:sz w:val="36"/>
          <w:szCs w:val="36"/>
          <w:cs/>
        </w:rPr>
        <w:t>ค</w:t>
      </w:r>
      <w:r w:rsidR="00FA1022" w:rsidRPr="00FA1022">
        <w:rPr>
          <w:rFonts w:ascii="EucrosiaUPC" w:hAnsi="EucrosiaUPC" w:cs="EucrosiaUPC"/>
          <w:sz w:val="36"/>
          <w:szCs w:val="36"/>
          <w:cs/>
        </w:rPr>
        <w:t>และเจียงชิงกัว เป็นบ้านทรงโบราณก่อด้วยอิฐและไม้ มีอาคารสำคัญอย่างศาลาเป่าเปิ่น ซึ่งยังคงรักษาเฟอร์นิเจอร์และของใช้ในชีวิตประจำวันจำนวนมากจากยุคสาธารณรัฐไว้ ร้านขายเกลือ</w:t>
      </w:r>
      <w:r w:rsidR="00C3085A">
        <w:rPr>
          <w:rFonts w:ascii="EucrosiaUPC" w:hAnsi="EucrosiaUPC" w:cs="EucrosiaUPC"/>
          <w:sz w:val="36"/>
          <w:szCs w:val="36"/>
          <w:cs/>
        </w:rPr>
        <w:t>หยูไท่เป็นบ้านเกิดของเจียงไคเช็ค</w:t>
      </w:r>
      <w:r w:rsidR="00FA1022" w:rsidRPr="00FA1022">
        <w:rPr>
          <w:rFonts w:ascii="EucrosiaUPC" w:hAnsi="EucrosiaUPC" w:cs="EucrosiaUPC"/>
          <w:sz w:val="36"/>
          <w:szCs w:val="36"/>
          <w:cs/>
        </w:rPr>
        <w:t xml:space="preserve"> เป็นอาคารตั้งแต่ปลายราชวงศ์ชิงถึงต้นยุคสาธารณรัฐ แสดงให้เห็นถึงรูปแบบการค้าในยุคนั้น ศาลาเหวินชางเคยเป็นวิลล่า</w:t>
      </w:r>
      <w:r w:rsidR="00C3085A">
        <w:rPr>
          <w:rFonts w:ascii="EucrosiaUPC" w:hAnsi="EucrosiaUPC" w:cs="EucrosiaUPC"/>
          <w:sz w:val="36"/>
          <w:szCs w:val="36"/>
          <w:cs/>
        </w:rPr>
        <w:t>ส่วนตัวและห้องสมุดของเจียงไคเช็ค</w:t>
      </w:r>
      <w:r w:rsidR="00FA1022" w:rsidRPr="00FA1022">
        <w:rPr>
          <w:rFonts w:ascii="EucrosiaUPC" w:hAnsi="EucrosiaUPC" w:cs="EucrosiaUPC"/>
          <w:sz w:val="36"/>
          <w:szCs w:val="36"/>
          <w:cs/>
        </w:rPr>
        <w:t xml:space="preserve"> ซึ่งสามารถมองเห็นทิวทัศน์ของแม่น้ำซานซีได้ บริเวณนี้เป็นพื้นที่สำคัญในการทำความเข้าใจประวัติศาสตร์ของตระกูลเจียงและวัฒนธรรมในยุคสาธารณรัฐ</w:t>
      </w:r>
      <w:r w:rsidRPr="004D15EB">
        <w:rPr>
          <w:noProof/>
        </w:rPr>
        <w:t xml:space="preserve"> </w:t>
      </w:r>
    </w:p>
    <w:p w14:paraId="2458FC70" w14:textId="77777777" w:rsidR="00D739AF" w:rsidRPr="004A508B" w:rsidRDefault="001102E3" w:rsidP="004A508B">
      <w:pPr>
        <w:shd w:val="clear" w:color="auto" w:fill="FFFFFF"/>
        <w:ind w:left="1440" w:hanging="1440"/>
        <w:rPr>
          <w:rFonts w:ascii="EucrosiaUPC" w:hAnsi="EucrosiaUPC" w:cs="EucrosiaUPC"/>
          <w:sz w:val="32"/>
          <w:szCs w:val="32"/>
        </w:rPr>
      </w:pPr>
      <w:r w:rsidRPr="001102E3">
        <w:rPr>
          <w:rFonts w:ascii="EucrosiaUPC" w:hAnsi="EucrosiaUPC" w:cs="EucrosiaUPC"/>
          <w:noProof/>
          <w:color w:val="833C0B" w:themeColor="accent2" w:themeShade="80"/>
          <w:sz w:val="36"/>
          <w:szCs w:val="36"/>
        </w:rPr>
        <w:drawing>
          <wp:anchor distT="0" distB="0" distL="114300" distR="114300" simplePos="0" relativeHeight="251671552" behindDoc="0" locked="0" layoutInCell="1" allowOverlap="1" wp14:anchorId="68D4E5A7" wp14:editId="4A7B1F98">
            <wp:simplePos x="0" y="0"/>
            <wp:positionH relativeFrom="column">
              <wp:posOffset>4837148</wp:posOffset>
            </wp:positionH>
            <wp:positionV relativeFrom="paragraph">
              <wp:posOffset>2963</wp:posOffset>
            </wp:positionV>
            <wp:extent cx="2240280" cy="1681480"/>
            <wp:effectExtent l="0" t="0" r="7620" b="0"/>
            <wp:wrapThrough wrapText="bothSides">
              <wp:wrapPolygon edited="0">
                <wp:start x="0" y="0"/>
                <wp:lineTo x="0" y="21290"/>
                <wp:lineTo x="21490" y="21290"/>
                <wp:lineTo x="21490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168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9AF" w:rsidRPr="00AE6E9D">
        <w:rPr>
          <w:rFonts w:ascii="EucrosiaUPC" w:hAnsi="EucrosiaUPC" w:cs="EucrosiaUPC"/>
          <w:b/>
          <w:bCs/>
          <w:sz w:val="36"/>
          <w:szCs w:val="36"/>
          <w:cs/>
        </w:rPr>
        <w:t>ค่ำ</w:t>
      </w:r>
      <w:r w:rsidR="004A508B">
        <w:rPr>
          <w:rFonts w:ascii="EucrosiaUPC" w:hAnsi="EucrosiaUPC" w:cs="EucrosiaUPC"/>
          <w:b/>
          <w:bCs/>
          <w:sz w:val="36"/>
          <w:szCs w:val="36"/>
          <w:cs/>
        </w:rPr>
        <w:tab/>
      </w:r>
      <w:r w:rsidR="00D739AF" w:rsidRPr="00AE6E9D">
        <w:rPr>
          <w:rFonts w:ascii="EucrosiaUPC" w:hAnsi="EucrosiaUPC" w:cs="EucrosiaUPC"/>
          <w:b/>
          <w:bCs/>
          <w:sz w:val="36"/>
          <w:szCs w:val="36"/>
          <w:cs/>
        </w:rPr>
        <w:t>บริการอาหารค่ำ ณ ภัตตาคาร</w:t>
      </w:r>
      <w:r w:rsidR="00D739AF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D739AF">
        <w:rPr>
          <w:rFonts w:ascii="EucrosiaUPC" w:hAnsi="EucrosiaUPC" w:cs="EucrosiaUPC" w:hint="cs"/>
          <w:sz w:val="36"/>
          <w:szCs w:val="36"/>
          <w:cs/>
        </w:rPr>
        <w:t xml:space="preserve">จากนั้นอิสระช้อปปิ้ง ณ </w:t>
      </w:r>
      <w:r w:rsidR="00D739AF" w:rsidRPr="00B30A03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TIANYI SQUARE</w:t>
      </w:r>
      <w:r w:rsidRPr="00B30A03">
        <w:rPr>
          <w:rFonts w:ascii="EucrosiaUPC" w:hAnsi="EucrosiaUPC" w:cs="EucrosiaUPC" w:hint="cs"/>
          <w:color w:val="833C0B" w:themeColor="accent2" w:themeShade="80"/>
          <w:sz w:val="36"/>
          <w:szCs w:val="36"/>
          <w:cs/>
        </w:rPr>
        <w:t xml:space="preserve"> </w:t>
      </w:r>
      <w:r w:rsidR="00D739AF" w:rsidRPr="00B30A03">
        <w:rPr>
          <w:rFonts w:ascii="EucrosiaUPC" w:hAnsi="EucrosiaUPC" w:cs="EucrosiaUPC"/>
          <w:color w:val="833C0B" w:themeColor="accent2" w:themeShade="80"/>
          <w:sz w:val="36"/>
          <w:szCs w:val="36"/>
        </w:rPr>
        <w:t xml:space="preserve"> </w:t>
      </w:r>
      <w:r w:rsidRPr="001102E3">
        <w:rPr>
          <w:rFonts w:ascii="EucrosiaUPC" w:hAnsi="EucrosiaUPC" w:cs="EucrosiaUPC"/>
          <w:sz w:val="36"/>
          <w:szCs w:val="36"/>
          <w:cs/>
        </w:rPr>
        <w:t>จัตุรัสเทียนยี่เ</w:t>
      </w:r>
      <w:r w:rsidR="000A3741">
        <w:rPr>
          <w:rFonts w:ascii="EucrosiaUPC" w:hAnsi="EucrosiaUPC" w:cs="EucrosiaUPC"/>
          <w:sz w:val="36"/>
          <w:szCs w:val="36"/>
          <w:cs/>
        </w:rPr>
        <w:t>ป็นแหล่งช้อปปิ้งใจกลางเมืองหนิง</w:t>
      </w:r>
      <w:r w:rsidRPr="001102E3">
        <w:rPr>
          <w:rFonts w:ascii="EucrosiaUPC" w:hAnsi="EucrosiaUPC" w:cs="EucrosiaUPC"/>
          <w:sz w:val="36"/>
          <w:szCs w:val="36"/>
          <w:cs/>
        </w:rPr>
        <w:t>ป</w:t>
      </w:r>
      <w:r w:rsidR="000A3741">
        <w:rPr>
          <w:rFonts w:ascii="EucrosiaUPC" w:hAnsi="EucrosiaUPC" w:cs="EucrosiaUPC" w:hint="cs"/>
          <w:sz w:val="36"/>
          <w:szCs w:val="36"/>
          <w:cs/>
        </w:rPr>
        <w:t>อ</w:t>
      </w:r>
      <w:r w:rsidRPr="001102E3">
        <w:rPr>
          <w:rFonts w:ascii="EucrosiaUPC" w:hAnsi="EucrosiaUPC" w:cs="EucrosiaUPC"/>
          <w:sz w:val="36"/>
          <w:szCs w:val="36"/>
          <w:cs/>
        </w:rPr>
        <w:t>ที่มีตั้งแต่ร้านเสื้อผ้าและเครื่องสำอาง ไปจนถึงร้านอาหารและคาเฟ่</w:t>
      </w:r>
      <w:r>
        <w:rPr>
          <w:rFonts w:ascii="EucrosiaUPC" w:hAnsi="EucrosiaUPC" w:cs="EucrosiaUPC" w:hint="cs"/>
          <w:sz w:val="36"/>
          <w:szCs w:val="36"/>
          <w:cs/>
        </w:rPr>
        <w:t xml:space="preserve"> ให้ท่านได้เดินชมและเลือกซื้อสินค้าตามอัธยาศัย</w:t>
      </w:r>
      <w:r w:rsidR="004A508B">
        <w:rPr>
          <w:rFonts w:ascii="EucrosiaUPC" w:hAnsi="EucrosiaUPC" w:cs="EucrosiaUPC" w:hint="cs"/>
          <w:sz w:val="36"/>
          <w:szCs w:val="36"/>
          <w:cs/>
        </w:rPr>
        <w:t>สมควรแก่เวลานำท่านสู่ที่พัก</w:t>
      </w:r>
    </w:p>
    <w:p w14:paraId="04D90B2A" w14:textId="77777777" w:rsidR="001102E3" w:rsidRPr="0038443C" w:rsidRDefault="001102E3" w:rsidP="001102E3">
      <w:pPr>
        <w:ind w:left="1440"/>
        <w:rPr>
          <w:rFonts w:ascii="EucrosiaUPC" w:hAnsi="EucrosiaUPC" w:cs="EucrosiaUPC"/>
          <w:b/>
          <w:bCs/>
          <w:color w:val="833C0B" w:themeColor="accent2" w:themeShade="80"/>
          <w:sz w:val="28"/>
          <w:szCs w:val="36"/>
          <w:cs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พักที่ </w:t>
      </w:r>
      <w:r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 xml:space="preserve">NINGBO MAISON NEW CENTURY HOTEL </w:t>
      </w:r>
      <w:r w:rsidRPr="001102E3">
        <w:rPr>
          <w:rFonts w:ascii="EucrosiaUPC" w:hAnsi="EucrosiaUPC" w:cs="EucrosiaUPC"/>
          <w:b/>
          <w:bCs/>
          <w:color w:val="833C0B" w:themeColor="accent2" w:themeShade="80"/>
          <w:sz w:val="36"/>
          <w:szCs w:val="44"/>
        </w:rPr>
        <w:t>4*</w:t>
      </w:r>
      <w:r w:rsidRPr="0038443C">
        <w:rPr>
          <w:rFonts w:ascii="EucrosiaUPC" w:hAnsi="EucrosiaUPC" w:cs="EucrosiaUPC"/>
          <w:b/>
          <w:bCs/>
          <w:color w:val="833C0B" w:themeColor="accent2" w:themeShade="80"/>
          <w:sz w:val="28"/>
          <w:szCs w:val="36"/>
        </w:rPr>
        <w:t xml:space="preserve"> </w:t>
      </w:r>
      <w:r w:rsidRPr="0038443C">
        <w:rPr>
          <w:rFonts w:ascii="EucrosiaUPC" w:hAnsi="EucrosiaUPC" w:cs="EucrosiaUPC" w:hint="cs"/>
          <w:b/>
          <w:bCs/>
          <w:color w:val="833C0B" w:themeColor="accent2" w:themeShade="80"/>
          <w:sz w:val="28"/>
          <w:szCs w:val="36"/>
          <w:cs/>
        </w:rPr>
        <w:t>หรือเทียบเท่า</w:t>
      </w:r>
    </w:p>
    <w:p w14:paraId="158DFFC2" w14:textId="77777777" w:rsidR="00242996" w:rsidRDefault="00242996" w:rsidP="001102E3">
      <w:pPr>
        <w:ind w:left="1440"/>
        <w:rPr>
          <w:rFonts w:ascii="EucrosiaUPC" w:hAnsi="EucrosiaUPC" w:cs="EucrosiaUPC"/>
          <w:color w:val="833C0B" w:themeColor="accent2" w:themeShade="80"/>
          <w:sz w:val="36"/>
          <w:szCs w:val="36"/>
        </w:rPr>
      </w:pPr>
    </w:p>
    <w:p w14:paraId="0399837B" w14:textId="77777777" w:rsidR="00242996" w:rsidRDefault="00242996" w:rsidP="001102E3">
      <w:pPr>
        <w:ind w:left="1440"/>
        <w:rPr>
          <w:rFonts w:ascii="EucrosiaUPC" w:hAnsi="EucrosiaUPC" w:cs="EucrosiaUPC"/>
          <w:color w:val="833C0B" w:themeColor="accent2" w:themeShade="80"/>
          <w:sz w:val="36"/>
          <w:szCs w:val="36"/>
        </w:rPr>
      </w:pPr>
    </w:p>
    <w:p w14:paraId="3355BC88" w14:textId="77777777" w:rsidR="00242996" w:rsidRDefault="00242996" w:rsidP="00E9032D">
      <w:pPr>
        <w:rPr>
          <w:rFonts w:ascii="EucrosiaUPC" w:hAnsi="EucrosiaUPC" w:cs="EucrosiaUPC"/>
          <w:color w:val="833C0B" w:themeColor="accent2" w:themeShade="80"/>
          <w:sz w:val="36"/>
          <w:szCs w:val="36"/>
        </w:rPr>
      </w:pPr>
    </w:p>
    <w:p w14:paraId="7B2E85BE" w14:textId="77777777" w:rsidR="00242996" w:rsidRDefault="00242996" w:rsidP="001102E3">
      <w:pPr>
        <w:ind w:left="1440"/>
        <w:rPr>
          <w:rFonts w:ascii="EucrosiaUPC" w:hAnsi="EucrosiaUPC" w:cs="EucrosiaUPC"/>
          <w:color w:val="833C0B" w:themeColor="accent2" w:themeShade="80"/>
          <w:sz w:val="36"/>
          <w:szCs w:val="36"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8C9D24" wp14:editId="46754E23">
                <wp:simplePos x="0" y="0"/>
                <wp:positionH relativeFrom="margin">
                  <wp:align>left</wp:align>
                </wp:positionH>
                <wp:positionV relativeFrom="paragraph">
                  <wp:posOffset>-39511</wp:posOffset>
                </wp:positionV>
                <wp:extent cx="6468534" cy="733778"/>
                <wp:effectExtent l="19050" t="19050" r="2794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8534" cy="73377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52C168D" w14:textId="77777777" w:rsidR="00242996" w:rsidRPr="00AE31E3" w:rsidRDefault="00242996" w:rsidP="00AE31E3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</w:pPr>
                            <w:r w:rsidRPr="003E6FF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วัน</w:t>
                            </w:r>
                            <w:r w:rsidR="004A508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สี่</w:t>
                            </w:r>
                            <w:r w:rsidR="00AE31E3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ab/>
                            </w:r>
                            <w:r w:rsidR="000A374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เมืองหนิง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ป</w:t>
                            </w:r>
                            <w:r w:rsidR="000A3741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อ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 xml:space="preserve"> เมืองหางโจว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 xml:space="preserve"> ล่องเรือทะเลสาบซีหู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E31E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เจดีย์เหลยเฟิง (รวมบันไดเลื่อน)</w:t>
                            </w:r>
                            <w:r w:rsidR="004A444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-เจดีย์ศาลเจ้าหลักเมือง</w:t>
                            </w:r>
                            <w:r w:rsidR="00B30A0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ถนนเหอฝั่งเจีย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C9D24" id="Text Box 8" o:spid="_x0000_s1029" type="#_x0000_t202" style="position:absolute;left:0;text-align:left;margin-left:0;margin-top:-3.1pt;width:509.35pt;height:57.8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" filled="f" strokecolor="#375623 [1609]" strokeweight="2.25pt">
                <v:textbox>
                  <w:txbxContent>
                    <w:p w14:paraId="152C168D" w14:textId="77777777" w:rsidR="00242996" w:rsidRPr="00AE31E3" w:rsidRDefault="00242996" w:rsidP="00AE31E3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</w:pPr>
                      <w:r w:rsidRPr="003E6FF1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วัน</w:t>
                      </w:r>
                      <w:r w:rsidR="004A508B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สี่</w:t>
                      </w:r>
                      <w:r w:rsidR="00AE31E3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ab/>
                      </w:r>
                      <w:r w:rsidR="000A3741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เมืองหนิง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ป</w:t>
                      </w:r>
                      <w:r w:rsidR="000A3741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อ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 xml:space="preserve"> เมืองหางโจว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 xml:space="preserve"> ล่องเรือทะเลสาบซีหู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AE31E3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เจดีย์เหลยเฟิง (รวมบันไดเลื่อน)</w:t>
                      </w:r>
                      <w:r w:rsidR="004A444B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-เจดีย์ศาลเจ้าหลักเมือง</w:t>
                      </w:r>
                      <w:r w:rsidR="00B30A03"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-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ถนนเหอฝั่งเจีย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CDD025" w14:textId="77777777" w:rsidR="001102E3" w:rsidRDefault="001102E3" w:rsidP="001102E3">
      <w:pPr>
        <w:ind w:left="1440"/>
        <w:rPr>
          <w:rFonts w:ascii="EucrosiaUPC" w:hAnsi="EucrosiaUPC" w:cs="EucrosiaUPC"/>
          <w:color w:val="833C0B" w:themeColor="accent2" w:themeShade="80"/>
          <w:sz w:val="36"/>
          <w:szCs w:val="36"/>
        </w:rPr>
      </w:pPr>
    </w:p>
    <w:p w14:paraId="6CB6FAAC" w14:textId="77777777" w:rsidR="00E27152" w:rsidRDefault="005D5D32" w:rsidP="00E27152">
      <w:pPr>
        <w:shd w:val="clear" w:color="auto" w:fill="FFFFFF"/>
        <w:ind w:left="1440" w:hanging="1440"/>
        <w:rPr>
          <w:noProof/>
        </w:rPr>
      </w:pPr>
      <w:r w:rsidRPr="00E27152">
        <w:rPr>
          <w:rFonts w:ascii="EucrosiaUPC" w:hAnsi="EucrosiaUPC" w:cs="EucrosiaUPC"/>
          <w:noProof/>
          <w:color w:val="0A0A0A"/>
          <w:sz w:val="36"/>
          <w:szCs w:val="36"/>
          <w:shd w:val="clear" w:color="auto" w:fill="FFFFFF"/>
          <w:cs/>
        </w:rPr>
        <w:drawing>
          <wp:anchor distT="0" distB="0" distL="114300" distR="114300" simplePos="0" relativeHeight="251674624" behindDoc="0" locked="0" layoutInCell="1" allowOverlap="1" wp14:anchorId="1CB041F7" wp14:editId="575B579A">
            <wp:simplePos x="0" y="0"/>
            <wp:positionH relativeFrom="margin">
              <wp:posOffset>5216633</wp:posOffset>
            </wp:positionH>
            <wp:positionV relativeFrom="paragraph">
              <wp:posOffset>665391</wp:posOffset>
            </wp:positionV>
            <wp:extent cx="1785620" cy="1605915"/>
            <wp:effectExtent l="0" t="0" r="5080" b="0"/>
            <wp:wrapThrough wrapText="bothSides">
              <wp:wrapPolygon edited="0">
                <wp:start x="0" y="0"/>
                <wp:lineTo x="0" y="21267"/>
                <wp:lineTo x="21431" y="21267"/>
                <wp:lineTo x="21431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2996" w:rsidRPr="00AE6E9D">
        <w:rPr>
          <w:rFonts w:ascii="EucrosiaUPC" w:hAnsi="EucrosiaUPC" w:cs="EucrosiaUPC"/>
          <w:b/>
          <w:bCs/>
          <w:sz w:val="36"/>
          <w:szCs w:val="36"/>
          <w:cs/>
        </w:rPr>
        <w:t xml:space="preserve">เช้า </w:t>
      </w:r>
      <w:r w:rsidR="00242996" w:rsidRPr="00AE6E9D">
        <w:rPr>
          <w:rFonts w:ascii="EucrosiaUPC" w:hAnsi="EucrosiaUPC" w:cs="EucrosiaUPC"/>
          <w:sz w:val="44"/>
          <w:szCs w:val="44"/>
          <w:cs/>
        </w:rPr>
        <w:tab/>
      </w:r>
      <w:r w:rsidR="00242996" w:rsidRPr="00AE6E9D">
        <w:rPr>
          <w:rFonts w:ascii="EucrosiaUPC" w:hAnsi="EucrosiaUPC" w:cs="EucrosiaUPC"/>
          <w:b/>
          <w:bCs/>
          <w:sz w:val="36"/>
          <w:szCs w:val="36"/>
          <w:cs/>
        </w:rPr>
        <w:t>บริการอาหารเช้า ณ โรงแรม</w:t>
      </w:r>
      <w:r w:rsidR="00A27DA1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E27152">
        <w:rPr>
          <w:rFonts w:ascii="EucrosiaUPC" w:hAnsi="EucrosiaUPC" w:cs="EucrosiaUPC" w:hint="cs"/>
          <w:sz w:val="36"/>
          <w:szCs w:val="36"/>
          <w:cs/>
        </w:rPr>
        <w:t>จากนั้นนำท่านเดินทางสู่กลับ</w:t>
      </w:r>
      <w:r w:rsidR="00E27152" w:rsidRPr="00B30A03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เมืองหางโจว</w:t>
      </w:r>
      <w:r w:rsidR="00E27152" w:rsidRPr="00B30A03">
        <w:rPr>
          <w:rFonts w:ascii="EucrosiaUPC" w:hAnsi="EucrosiaUPC" w:cs="EucrosiaUPC" w:hint="cs"/>
          <w:color w:val="833C0B" w:themeColor="accent2" w:themeShade="80"/>
          <w:sz w:val="36"/>
          <w:szCs w:val="36"/>
          <w:cs/>
        </w:rPr>
        <w:t xml:space="preserve"> </w:t>
      </w:r>
      <w:r w:rsidR="00E27152" w:rsidRPr="00E27152">
        <w:rPr>
          <w:rFonts w:ascii="EucrosiaUPC" w:hAnsi="EucrosiaUPC" w:cs="EucrosiaUPC"/>
          <w:sz w:val="36"/>
          <w:szCs w:val="36"/>
          <w:cs/>
        </w:rPr>
        <w:t xml:space="preserve">เป็นเมืองที่มีความสำคัญทางเศรษฐกิจ มีวัฒนธรรมที่ยาวนาน และเป็นเมืองที่มีทัศนียภาพที่สวยสดงดงามเมืองหนึ่งของประเทศจีน รวมทั้งมั่งคั่งไปด้วยเภสัชอุตสาหกรรม และสถาบันศิลปะมากมาย </w:t>
      </w:r>
      <w:r w:rsidR="00E27152" w:rsidRPr="0038443C">
        <w:rPr>
          <w:rFonts w:ascii="EucrosiaUPC" w:hAnsi="EucrosiaUPC" w:cs="EucrosiaUPC" w:hint="cs"/>
          <w:color w:val="C00000"/>
          <w:sz w:val="36"/>
          <w:szCs w:val="36"/>
          <w:cs/>
        </w:rPr>
        <w:t>(ใช้เวลาเดินทางประมาณ 2 ชั่วโมงครึ่ง)</w:t>
      </w:r>
      <w:r w:rsidR="00E27152" w:rsidRPr="004D15EB">
        <w:rPr>
          <w:noProof/>
        </w:rPr>
        <w:t xml:space="preserve"> </w:t>
      </w:r>
    </w:p>
    <w:p w14:paraId="42BB9384" w14:textId="77777777" w:rsidR="00B50188" w:rsidRPr="005D5D32" w:rsidRDefault="005D5D32" w:rsidP="005D5D32">
      <w:pPr>
        <w:shd w:val="clear" w:color="auto" w:fill="FFFFFF"/>
        <w:ind w:left="1440" w:hanging="1440"/>
        <w:rPr>
          <w:rFonts w:ascii="EucrosiaUPC" w:hAnsi="EucrosiaUPC" w:cs="EucrosiaUPC"/>
          <w:color w:val="0A0A0A"/>
          <w:sz w:val="36"/>
          <w:szCs w:val="36"/>
          <w:shd w:val="clear" w:color="auto" w:fill="FFFFFF"/>
        </w:rPr>
      </w:pPr>
      <w:r w:rsidRPr="004A508B">
        <w:rPr>
          <w:rFonts w:ascii="EucrosiaUPC" w:hAnsi="EucrosiaUPC" w:cs="EucrosiaUPC"/>
          <w:noProof/>
          <w:sz w:val="28"/>
          <w:szCs w:val="36"/>
          <w:cs/>
        </w:rPr>
        <w:drawing>
          <wp:anchor distT="0" distB="0" distL="114300" distR="114300" simplePos="0" relativeHeight="251675648" behindDoc="0" locked="0" layoutInCell="1" allowOverlap="1" wp14:anchorId="2D5401A9" wp14:editId="0AD06FDD">
            <wp:simplePos x="0" y="0"/>
            <wp:positionH relativeFrom="margin">
              <wp:posOffset>5430896</wp:posOffset>
            </wp:positionH>
            <wp:positionV relativeFrom="paragraph">
              <wp:posOffset>1177290</wp:posOffset>
            </wp:positionV>
            <wp:extent cx="1563370" cy="2058670"/>
            <wp:effectExtent l="0" t="0" r="0" b="0"/>
            <wp:wrapThrough wrapText="bothSides">
              <wp:wrapPolygon edited="0">
                <wp:start x="0" y="0"/>
                <wp:lineTo x="0" y="21387"/>
                <wp:lineTo x="21319" y="21387"/>
                <wp:lineTo x="21319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7152" w:rsidRPr="00AE6E9D">
        <w:rPr>
          <w:rFonts w:ascii="EucrosiaUPC" w:hAnsi="EucrosiaUPC" w:cs="EucrosiaUPC"/>
          <w:b/>
          <w:bCs/>
          <w:sz w:val="36"/>
          <w:szCs w:val="36"/>
          <w:cs/>
        </w:rPr>
        <w:t>เที่ยง</w:t>
      </w:r>
      <w:r w:rsidR="00E27152">
        <w:rPr>
          <w:rFonts w:ascii="EucrosiaUPC" w:hAnsi="EucrosiaUPC" w:cs="EucrosiaUPC"/>
          <w:b/>
          <w:bCs/>
          <w:sz w:val="36"/>
          <w:szCs w:val="36"/>
          <w:cs/>
        </w:rPr>
        <w:tab/>
      </w:r>
      <w:r w:rsidR="00E27152" w:rsidRPr="00AE6E9D">
        <w:rPr>
          <w:rFonts w:ascii="EucrosiaUPC" w:hAnsi="EucrosiaUPC" w:cs="EucrosiaUPC"/>
          <w:b/>
          <w:bCs/>
          <w:sz w:val="36"/>
          <w:szCs w:val="36"/>
          <w:cs/>
        </w:rPr>
        <w:t xml:space="preserve"> บริการอาหารเที่ยง ณ ภัตตาคาร</w:t>
      </w:r>
      <w:r w:rsidR="00E27152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 w:rsidR="00E27152">
        <w:rPr>
          <w:rFonts w:ascii="EucrosiaUPC" w:hAnsi="EucrosiaUPC" w:cs="EucrosiaUPC"/>
          <w:b/>
          <w:bCs/>
          <w:sz w:val="36"/>
          <w:szCs w:val="36"/>
        </w:rPr>
        <w:t xml:space="preserve"> </w:t>
      </w:r>
      <w:r w:rsidR="00E27152">
        <w:rPr>
          <w:rFonts w:ascii="EucrosiaUPC" w:hAnsi="EucrosiaUPC" w:cs="EucrosiaUPC" w:hint="cs"/>
          <w:sz w:val="36"/>
          <w:szCs w:val="36"/>
          <w:cs/>
        </w:rPr>
        <w:t xml:space="preserve">จากนั้นนำท่าน </w:t>
      </w:r>
      <w:r w:rsidR="00E27152" w:rsidRPr="00B30A03">
        <w:rPr>
          <w:rFonts w:ascii="EucrosiaUPC" w:hAnsi="EucrosiaUPC" w:cs="EucrosiaUPC" w:hint="cs"/>
          <w:b/>
          <w:bCs/>
          <w:color w:val="833C0B" w:themeColor="accent2" w:themeShade="80"/>
          <w:sz w:val="28"/>
          <w:szCs w:val="36"/>
          <w:cs/>
        </w:rPr>
        <w:t>ล่องเรือทะเลสาบซีหู</w:t>
      </w:r>
      <w:r w:rsidR="00E27152">
        <w:rPr>
          <w:rFonts w:ascii="EucrosiaUPC" w:hAnsi="EucrosiaUPC" w:cs="EucrosiaUPC" w:hint="cs"/>
          <w:b/>
          <w:bCs/>
          <w:color w:val="C00000"/>
          <w:sz w:val="28"/>
          <w:szCs w:val="36"/>
          <w:cs/>
        </w:rPr>
        <w:t xml:space="preserve"> </w:t>
      </w:r>
      <w:r w:rsidR="00E27152" w:rsidRPr="00E27152">
        <w:rPr>
          <w:rFonts w:ascii="EucrosiaUPC" w:hAnsi="EucrosiaUPC" w:cs="EucrosiaUPC"/>
          <w:sz w:val="36"/>
          <w:szCs w:val="36"/>
          <w:cs/>
        </w:rPr>
        <w:t xml:space="preserve">ทะเลสาบน้ำจืดอันโด่งดัง ตั้งอยู่ใจกลางเมืองหางโจว </w:t>
      </w:r>
      <w:r w:rsidR="00E27152" w:rsidRPr="00E27152">
        <w:rPr>
          <w:rFonts w:ascii="EucrosiaUPC" w:hAnsi="EucrosiaUPC" w:cs="EucrosiaUPC"/>
          <w:color w:val="0A0A0A"/>
          <w:sz w:val="36"/>
          <w:szCs w:val="36"/>
          <w:shd w:val="clear" w:color="auto" w:fill="FFFFFF"/>
          <w:cs/>
        </w:rPr>
        <w:t>เป็นแหล่งมรดกโลกทางวัฒนธรรม (</w:t>
      </w:r>
      <w:r w:rsidR="00E27152" w:rsidRPr="00E27152">
        <w:rPr>
          <w:rFonts w:ascii="EucrosiaUPC" w:hAnsi="EucrosiaUPC" w:cs="EucrosiaUPC"/>
          <w:color w:val="0A0A0A"/>
          <w:sz w:val="36"/>
          <w:szCs w:val="36"/>
          <w:shd w:val="clear" w:color="auto" w:fill="FFFFFF"/>
        </w:rPr>
        <w:t xml:space="preserve">UNESCO) </w:t>
      </w:r>
      <w:r w:rsidR="00E27152" w:rsidRPr="00E27152">
        <w:rPr>
          <w:rFonts w:ascii="EucrosiaUPC" w:hAnsi="EucrosiaUPC" w:cs="EucrosiaUPC"/>
          <w:color w:val="0A0A0A"/>
          <w:sz w:val="36"/>
          <w:szCs w:val="36"/>
          <w:shd w:val="clear" w:color="auto" w:fill="FFFFFF"/>
          <w:cs/>
        </w:rPr>
        <w:t xml:space="preserve">ที่รวมความงดงามของธรรมชาติ เข้ากับสถาปัตยกรรมจีนโบราณ วัดวาอาราม และตำนานเล่าขาน (เช่น ตำนานพญางูขาวกับเจดีย์เหลยเฟิง) </w:t>
      </w:r>
      <w:r w:rsidR="00E27152">
        <w:rPr>
          <w:rFonts w:ascii="EucrosiaUPC" w:hAnsi="EucrosiaUPC" w:cs="EucrosiaUPC" w:hint="cs"/>
          <w:color w:val="0A0A0A"/>
          <w:sz w:val="36"/>
          <w:szCs w:val="36"/>
          <w:shd w:val="clear" w:color="auto" w:fill="FFFFFF"/>
          <w:cs/>
        </w:rPr>
        <w:t xml:space="preserve">จากนั้นพาท่านเยี่ยมชม ณ  </w:t>
      </w:r>
      <w:r w:rsidR="004A508B" w:rsidRPr="00B30A03">
        <w:rPr>
          <w:rFonts w:ascii="EucrosiaUPC" w:hAnsi="EucrosiaUPC" w:cs="EucrosiaUPC" w:hint="cs"/>
          <w:b/>
          <w:bCs/>
          <w:color w:val="833C0B" w:themeColor="accent2" w:themeShade="80"/>
          <w:sz w:val="28"/>
          <w:szCs w:val="36"/>
          <w:cs/>
        </w:rPr>
        <w:t xml:space="preserve">เจดีย์เหลยเฟิง </w:t>
      </w:r>
      <w:r w:rsidR="004A508B" w:rsidRPr="004A508B">
        <w:rPr>
          <w:rFonts w:ascii="EucrosiaUPC" w:hAnsi="EucrosiaUPC" w:cs="EucrosiaUPC" w:hint="cs"/>
          <w:b/>
          <w:bCs/>
          <w:color w:val="C00000"/>
          <w:sz w:val="28"/>
          <w:szCs w:val="36"/>
          <w:cs/>
        </w:rPr>
        <w:t>(รวมบันไดเลื่อน)</w:t>
      </w:r>
      <w:r w:rsidR="004A508B" w:rsidRPr="004A508B">
        <w:rPr>
          <w:rFonts w:ascii="EucrosiaUPC" w:hAnsi="EucrosiaUPC" w:cs="EucrosiaUPC"/>
          <w:sz w:val="28"/>
          <w:szCs w:val="36"/>
          <w:cs/>
        </w:rPr>
        <w:t>เป็นหอคอยห้าชั้นแปดเหลี่ยม ตั้งอยู่บ</w:t>
      </w:r>
      <w:r>
        <w:rPr>
          <w:rFonts w:ascii="EucrosiaUPC" w:hAnsi="EucrosiaUPC" w:cs="EucrosiaUPC"/>
          <w:sz w:val="28"/>
          <w:szCs w:val="36"/>
          <w:cs/>
        </w:rPr>
        <w:t>นเนินเขาซันเซ็ตทางใต้ของทะเลสาบ</w:t>
      </w:r>
      <w:r w:rsidR="004A508B" w:rsidRPr="004A508B">
        <w:rPr>
          <w:rFonts w:ascii="EucrosiaUPC" w:hAnsi="EucrosiaUPC" w:cs="EucrosiaUPC"/>
          <w:sz w:val="28"/>
          <w:szCs w:val="36"/>
          <w:cs/>
        </w:rPr>
        <w:t>ซีหู เดิมสร้างขึ้นในปี ค.ศ. 975 แต่พังทลายลงในปี 1924 และได้รับการบูรณะใหม่ในปี 2002 ตั้งแต่นั้นมาก็กลายเป็นสถานที่ท่องเที่ยวที่ได้รับความนิยม ภาพของเจดีย์ดั้งเดิมในยามพลบค่ำเป็นหนึ่งในสิบท</w:t>
      </w:r>
      <w:r>
        <w:rPr>
          <w:rFonts w:ascii="EucrosiaUPC" w:hAnsi="EucrosiaUPC" w:cs="EucrosiaUPC"/>
          <w:sz w:val="28"/>
          <w:szCs w:val="36"/>
          <w:cs/>
        </w:rPr>
        <w:t>ัศนียภาพอันเลื่องชื่อของทะเลสาบ</w:t>
      </w:r>
      <w:r w:rsidR="004A508B" w:rsidRPr="004A508B">
        <w:rPr>
          <w:rFonts w:ascii="EucrosiaUPC" w:hAnsi="EucrosiaUPC" w:cs="EucrosiaUPC"/>
          <w:sz w:val="28"/>
          <w:szCs w:val="36"/>
          <w:cs/>
        </w:rPr>
        <w:t>ซีหู และยังเป็นสถานที่สำคัญในตำนานงูขาวอีกด้วย</w:t>
      </w:r>
      <w:r w:rsidR="004A508B" w:rsidRPr="004A508B">
        <w:rPr>
          <w:rFonts w:ascii="EucrosiaUPC" w:hAnsi="EucrosiaUPC" w:cs="EucrosiaUPC" w:hint="cs"/>
          <w:sz w:val="28"/>
          <w:szCs w:val="36"/>
          <w:cs/>
        </w:rPr>
        <w:t xml:space="preserve"> </w:t>
      </w:r>
      <w:r w:rsidR="004A444B">
        <w:rPr>
          <w:rFonts w:ascii="EucrosiaUPC" w:hAnsi="EucrosiaUPC" w:cs="EucrosiaUPC" w:hint="cs"/>
          <w:sz w:val="28"/>
          <w:szCs w:val="36"/>
          <w:cs/>
        </w:rPr>
        <w:t xml:space="preserve">จากนั้นพาท่านเดินชม </w:t>
      </w:r>
      <w:r w:rsidR="004A444B" w:rsidRPr="00B30A03">
        <w:rPr>
          <w:rFonts w:ascii="EucrosiaUPC" w:hAnsi="EucrosiaUPC" w:cs="EucrosiaUPC" w:hint="cs"/>
          <w:b/>
          <w:bCs/>
          <w:color w:val="833C0B" w:themeColor="accent2" w:themeShade="80"/>
          <w:sz w:val="28"/>
          <w:szCs w:val="36"/>
          <w:cs/>
        </w:rPr>
        <w:t>เจดีย์ศาลเจ้าหลัก</w:t>
      </w:r>
      <w:r w:rsidR="004A444B" w:rsidRPr="00B30A03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  <w:cs/>
        </w:rPr>
        <w:t>เมือง</w:t>
      </w:r>
      <w:r w:rsidR="00B50188" w:rsidRPr="00B30A03">
        <w:rPr>
          <w:rFonts w:ascii="EucrosiaUPC" w:hAnsi="EucrosiaUPC" w:cs="EucrosiaUPC"/>
          <w:color w:val="833C0B" w:themeColor="accent2" w:themeShade="80"/>
          <w:sz w:val="36"/>
          <w:szCs w:val="36"/>
        </w:rPr>
        <w:t> </w:t>
      </w:r>
      <w:r w:rsidR="00B50188" w:rsidRPr="00B50188">
        <w:rPr>
          <w:rFonts w:ascii="EucrosiaUPC" w:hAnsi="EucrosiaUPC" w:cs="EucrosiaUPC"/>
          <w:sz w:val="36"/>
          <w:szCs w:val="36"/>
          <w:cs/>
        </w:rPr>
        <w:t>เป็นสถาปัตยกรรมจีนโบราณที่สวยงามและมีประวัติยาวนาน เป็นจุดชมวิวทะเลสาบซีหู (</w:t>
      </w:r>
      <w:r w:rsidR="00B50188" w:rsidRPr="00B50188">
        <w:rPr>
          <w:rFonts w:ascii="EucrosiaUPC" w:hAnsi="EucrosiaUPC" w:cs="EucrosiaUPC"/>
          <w:sz w:val="36"/>
          <w:szCs w:val="36"/>
        </w:rPr>
        <w:t xml:space="preserve">West Lake) </w:t>
      </w:r>
      <w:r w:rsidR="00B50188" w:rsidRPr="00B50188">
        <w:rPr>
          <w:rFonts w:ascii="EucrosiaUPC" w:hAnsi="EucrosiaUPC" w:cs="EucrosiaUPC"/>
          <w:sz w:val="36"/>
          <w:szCs w:val="36"/>
          <w:cs/>
        </w:rPr>
        <w:t>ที่โดดเด่นคู่กับ "เจดีย์เหลยเฟิง" (</w:t>
      </w:r>
      <w:r w:rsidR="00B50188" w:rsidRPr="00B50188">
        <w:rPr>
          <w:rFonts w:ascii="EucrosiaUPC" w:hAnsi="EucrosiaUPC" w:cs="EucrosiaUPC"/>
          <w:sz w:val="36"/>
          <w:szCs w:val="36"/>
        </w:rPr>
        <w:t xml:space="preserve">Leifeng Pagoda) </w:t>
      </w:r>
      <w:r w:rsidR="00B50188" w:rsidRPr="00B50188">
        <w:rPr>
          <w:rFonts w:ascii="EucrosiaUPC" w:hAnsi="EucrosiaUPC" w:cs="EucrosiaUPC"/>
          <w:sz w:val="36"/>
          <w:szCs w:val="36"/>
          <w:cs/>
        </w:rPr>
        <w:t>ซึ่งเป็นเจดีย์เก่าแก่ริมทะเลสาบซีหูที่โด่งดังมากจากการเล่าขานเรื่องนางพญางูขาว</w:t>
      </w:r>
    </w:p>
    <w:p w14:paraId="311712AF" w14:textId="77777777" w:rsidR="004A508B" w:rsidRPr="00B30A03" w:rsidRDefault="004A508B" w:rsidP="004A508B">
      <w:pPr>
        <w:ind w:left="1440" w:hanging="1440"/>
        <w:rPr>
          <w:rFonts w:ascii="EucrosiaUPC" w:hAnsi="EucrosiaUPC" w:cs="EucrosiaUPC"/>
          <w:b/>
          <w:bCs/>
          <w:color w:val="833C0B" w:themeColor="accent2" w:themeShade="80"/>
          <w:sz w:val="28"/>
          <w:szCs w:val="36"/>
          <w:cs/>
        </w:rPr>
      </w:pPr>
      <w:r w:rsidRPr="00AE6E9D">
        <w:rPr>
          <w:rFonts w:ascii="EucrosiaUPC" w:hAnsi="EucrosiaUPC" w:cs="EucrosiaUPC"/>
          <w:b/>
          <w:bCs/>
          <w:sz w:val="36"/>
          <w:szCs w:val="36"/>
          <w:cs/>
        </w:rPr>
        <w:t>ค่ำ</w:t>
      </w:r>
      <w:r w:rsidRPr="00AE6E9D">
        <w:rPr>
          <w:rFonts w:ascii="EucrosiaUPC" w:hAnsi="EucrosiaUPC" w:cs="EucrosiaUPC"/>
          <w:b/>
          <w:bCs/>
          <w:sz w:val="36"/>
          <w:szCs w:val="36"/>
          <w:cs/>
        </w:rPr>
        <w:tab/>
        <w:t>บริการอาหารค่ำ ณ ภัตตาคาร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</w:rPr>
        <w:t xml:space="preserve">จากนั้นอิสระช้อปปิ้ง </w:t>
      </w:r>
      <w:r w:rsidRPr="00B30A03">
        <w:rPr>
          <w:rFonts w:ascii="EucrosiaUPC" w:hAnsi="EucrosiaUPC" w:cs="EucrosiaUPC" w:hint="cs"/>
          <w:b/>
          <w:bCs/>
          <w:color w:val="833C0B" w:themeColor="accent2" w:themeShade="80"/>
          <w:sz w:val="28"/>
          <w:szCs w:val="36"/>
          <w:cs/>
        </w:rPr>
        <w:t>ถนนเหอฝั่งเจีย</w:t>
      </w:r>
    </w:p>
    <w:p w14:paraId="5D349458" w14:textId="77777777" w:rsidR="004A508B" w:rsidRPr="004A508B" w:rsidRDefault="004A508B" w:rsidP="004A508B">
      <w:pPr>
        <w:shd w:val="clear" w:color="auto" w:fill="FFFFFF"/>
        <w:ind w:left="1440"/>
        <w:rPr>
          <w:rFonts w:ascii="EucrosiaUPC" w:hAnsi="EucrosiaUPC" w:cs="EucrosiaUPC"/>
          <w:sz w:val="32"/>
          <w:szCs w:val="32"/>
        </w:rPr>
      </w:pPr>
      <w:r w:rsidRPr="004A508B">
        <w:rPr>
          <w:rFonts w:ascii="EucrosiaUPC" w:hAnsi="EucrosiaUPC" w:cs="EucrosiaUPC"/>
          <w:sz w:val="36"/>
          <w:szCs w:val="36"/>
          <w:cs/>
        </w:rPr>
        <w:t>(</w:t>
      </w:r>
      <w:r w:rsidRPr="004A508B">
        <w:rPr>
          <w:rFonts w:ascii="MS Gothic" w:eastAsia="MS Gothic" w:hAnsi="MS Gothic" w:cs="MS Gothic" w:hint="eastAsia"/>
          <w:sz w:val="36"/>
          <w:szCs w:val="36"/>
        </w:rPr>
        <w:t>河坊街</w:t>
      </w:r>
      <w:r w:rsidRPr="004A508B">
        <w:rPr>
          <w:rFonts w:ascii="EucrosiaUPC" w:hAnsi="EucrosiaUPC" w:cs="EucrosiaUPC"/>
          <w:sz w:val="36"/>
          <w:szCs w:val="36"/>
        </w:rPr>
        <w:t xml:space="preserve">)" </w:t>
      </w:r>
      <w:r w:rsidRPr="004A508B">
        <w:rPr>
          <w:rFonts w:ascii="EucrosiaUPC" w:hAnsi="EucrosiaUPC" w:cs="EucrosiaUPC"/>
          <w:sz w:val="36"/>
          <w:szCs w:val="36"/>
          <w:cs/>
        </w:rPr>
        <w:t>เป็นส่วนหนึ่งของย่านคึกคักโบราณ "ชิงเหอฟาง" ในเขตเมืองเก่าของหังโจว บริเวณตีนเขาอู๋ซาน ถนนมีความยาว 1</w:t>
      </w:r>
      <w:r w:rsidRPr="004A508B">
        <w:rPr>
          <w:rFonts w:ascii="EucrosiaUPC" w:hAnsi="EucrosiaUPC" w:cs="EucrosiaUPC"/>
          <w:sz w:val="36"/>
          <w:szCs w:val="36"/>
        </w:rPr>
        <w:t>,</w:t>
      </w:r>
      <w:r w:rsidRPr="004A508B">
        <w:rPr>
          <w:rFonts w:ascii="EucrosiaUPC" w:hAnsi="EucrosiaUPC" w:cs="EucrosiaUPC"/>
          <w:sz w:val="36"/>
          <w:szCs w:val="36"/>
          <w:cs/>
        </w:rPr>
        <w:t>800 เมตร ในอดีตบริเวณสี</w:t>
      </w:r>
      <w:r>
        <w:rPr>
          <w:rFonts w:ascii="EucrosiaUPC" w:hAnsi="EucrosiaUPC" w:cs="EucrosiaUPC"/>
          <w:sz w:val="36"/>
          <w:szCs w:val="36"/>
          <w:cs/>
        </w:rPr>
        <w:t>่มุมถนนที่เป็นจุดตัดของถนนเหอฝั่ง</w:t>
      </w:r>
      <w:r w:rsidRPr="004A508B">
        <w:rPr>
          <w:rFonts w:ascii="EucrosiaUPC" w:hAnsi="EucrosiaUPC" w:cs="EucrosiaUPC"/>
          <w:sz w:val="36"/>
          <w:szCs w:val="36"/>
          <w:cs/>
        </w:rPr>
        <w:t xml:space="preserve">เจียกับถนนจงซานจงลู่ ถือเป็นหัวใจของย่านดังกล่าว </w:t>
      </w:r>
      <w:r>
        <w:rPr>
          <w:rFonts w:ascii="EucrosiaUPC" w:hAnsi="EucrosiaUPC" w:cs="EucrosiaUPC" w:hint="cs"/>
          <w:sz w:val="36"/>
          <w:szCs w:val="36"/>
          <w:cs/>
        </w:rPr>
        <w:t>สมควรแก่เวลานำท่านสู่ที่พัก</w:t>
      </w:r>
    </w:p>
    <w:p w14:paraId="452BECD4" w14:textId="77777777" w:rsidR="004A508B" w:rsidRDefault="004A508B" w:rsidP="004A508B">
      <w:pPr>
        <w:ind w:left="1440"/>
        <w:rPr>
          <w:rFonts w:ascii="EucrosiaUPC" w:hAnsi="EucrosiaUPC" w:cs="EucrosiaUPC"/>
          <w:b/>
          <w:bCs/>
          <w:color w:val="833C0B" w:themeColor="accent2" w:themeShade="80"/>
          <w:sz w:val="28"/>
          <w:szCs w:val="36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พักที่ </w:t>
      </w:r>
      <w:r w:rsidR="00C72D9B" w:rsidRPr="00C72D9B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 xml:space="preserve">HOLIDAY INN EXPRESS </w:t>
      </w:r>
      <w:r w:rsidRPr="00C72D9B">
        <w:rPr>
          <w:rFonts w:ascii="EucrosiaUPC" w:hAnsi="EucrosiaUPC" w:cs="EucrosiaUPC"/>
          <w:b/>
          <w:bCs/>
          <w:color w:val="833C0B" w:themeColor="accent2" w:themeShade="80"/>
          <w:sz w:val="36"/>
          <w:szCs w:val="44"/>
        </w:rPr>
        <w:t>4*</w:t>
      </w:r>
      <w:r w:rsidRPr="00C72D9B">
        <w:rPr>
          <w:rFonts w:ascii="EucrosiaUPC" w:hAnsi="EucrosiaUPC" w:cs="EucrosiaUPC"/>
          <w:b/>
          <w:bCs/>
          <w:color w:val="833C0B" w:themeColor="accent2" w:themeShade="80"/>
          <w:sz w:val="28"/>
          <w:szCs w:val="36"/>
        </w:rPr>
        <w:t xml:space="preserve"> </w:t>
      </w:r>
      <w:r w:rsidRPr="00C72D9B">
        <w:rPr>
          <w:rFonts w:ascii="EucrosiaUPC" w:hAnsi="EucrosiaUPC" w:cs="EucrosiaUPC" w:hint="cs"/>
          <w:b/>
          <w:bCs/>
          <w:color w:val="833C0B" w:themeColor="accent2" w:themeShade="80"/>
          <w:sz w:val="28"/>
          <w:szCs w:val="36"/>
          <w:cs/>
        </w:rPr>
        <w:t>หรือเทียบเท่า</w:t>
      </w:r>
    </w:p>
    <w:p w14:paraId="41295A55" w14:textId="77777777" w:rsidR="005D5D32" w:rsidRPr="0038443C" w:rsidRDefault="005D5D32" w:rsidP="00B30A03">
      <w:pPr>
        <w:rPr>
          <w:rFonts w:ascii="EucrosiaUPC" w:hAnsi="EucrosiaUPC" w:cs="EucrosiaUPC"/>
          <w:b/>
          <w:bCs/>
          <w:color w:val="833C0B" w:themeColor="accent2" w:themeShade="80"/>
          <w:sz w:val="28"/>
          <w:szCs w:val="36"/>
          <w:cs/>
        </w:rPr>
      </w:pPr>
    </w:p>
    <w:p w14:paraId="6A7B3622" w14:textId="77777777" w:rsidR="00242996" w:rsidRPr="004A508B" w:rsidRDefault="00014F5A" w:rsidP="00242996">
      <w:pPr>
        <w:rPr>
          <w:rFonts w:ascii="EucrosiaUPC" w:hAnsi="EucrosiaUPC" w:cs="EucrosiaUPC"/>
          <w:sz w:val="32"/>
          <w:szCs w:val="32"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7F1497" wp14:editId="2C45B00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468534" cy="733778"/>
                <wp:effectExtent l="19050" t="19050" r="2794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8534" cy="73377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309C017" w14:textId="77777777" w:rsidR="00014F5A" w:rsidRPr="00AE31E3" w:rsidRDefault="00014F5A" w:rsidP="00014F5A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วันที่ห้า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ab/>
                              <w:t xml:space="preserve">เมืองหางโจว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 xml:space="preserve"> หมู่บ้านชาหลงจิ่ง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 xml:space="preserve"> ห้างสรรพสินค้า </w:t>
                            </w:r>
                            <w:r w:rsidRPr="00C72D9B"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40"/>
                                <w:szCs w:val="48"/>
                              </w:rPr>
                              <w:t xml:space="preserve">The Mixc Mall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</w:rPr>
                              <w:t xml:space="preserve">–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 xml:space="preserve">สนามบินหางโจว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  <w:cs/>
                              </w:rPr>
                              <w:t xml:space="preserve"> สนามบินดอนเมือง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F1497" id="Text Box 12" o:spid="_x0000_s1030" type="#_x0000_t202" style="position:absolute;margin-left:0;margin-top:0;width:509.35pt;height:57.8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" filled="f" strokecolor="#375623 [1609]" strokeweight="2.25pt">
                <v:textbox>
                  <w:txbxContent>
                    <w:p w14:paraId="1309C017" w14:textId="77777777" w:rsidR="00014F5A" w:rsidRPr="00AE31E3" w:rsidRDefault="00014F5A" w:rsidP="00014F5A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วันที่ห้า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ab/>
                        <w:t xml:space="preserve">เมืองหางโจว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 xml:space="preserve"> หมู่บ้านชาหลงจิ่ง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 xml:space="preserve"> ห้างสรรพสินค้า </w:t>
                      </w:r>
                      <w:r w:rsidRPr="00C72D9B"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40"/>
                          <w:szCs w:val="48"/>
                        </w:rPr>
                        <w:t xml:space="preserve">The Mixc Mall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</w:rPr>
                        <w:t xml:space="preserve">–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 xml:space="preserve">สนามบินหางโจว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  <w:cs/>
                        </w:rPr>
                        <w:t xml:space="preserve"> สนามบินดอนเมือง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833C0B" w:themeColor="accent2" w:themeShade="80"/>
                          <w:sz w:val="32"/>
                          <w:szCs w:val="4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D8AC97" w14:textId="77777777" w:rsidR="00242996" w:rsidRPr="004A508B" w:rsidRDefault="00242996" w:rsidP="001102E3">
      <w:pPr>
        <w:ind w:left="1440"/>
        <w:rPr>
          <w:rFonts w:ascii="EucrosiaUPC" w:hAnsi="EucrosiaUPC" w:cs="EucrosiaUPC"/>
          <w:sz w:val="36"/>
          <w:szCs w:val="36"/>
        </w:rPr>
      </w:pPr>
    </w:p>
    <w:p w14:paraId="7A61E874" w14:textId="77777777" w:rsidR="00242996" w:rsidRDefault="001972A8" w:rsidP="001972A8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1972A8">
        <w:rPr>
          <w:rFonts w:ascii="EucrosiaUPC" w:hAnsi="EucrosiaUPC" w:cs="EucrosiaUPC"/>
          <w:noProof/>
          <w:sz w:val="36"/>
          <w:szCs w:val="36"/>
          <w:cs/>
        </w:rPr>
        <w:drawing>
          <wp:anchor distT="0" distB="0" distL="114300" distR="114300" simplePos="0" relativeHeight="251678720" behindDoc="0" locked="0" layoutInCell="1" allowOverlap="1" wp14:anchorId="7E994A30" wp14:editId="59C01810">
            <wp:simplePos x="0" y="0"/>
            <wp:positionH relativeFrom="page">
              <wp:posOffset>5351145</wp:posOffset>
            </wp:positionH>
            <wp:positionV relativeFrom="paragraph">
              <wp:posOffset>185420</wp:posOffset>
            </wp:positionV>
            <wp:extent cx="2280920" cy="1441450"/>
            <wp:effectExtent l="0" t="0" r="5080" b="6350"/>
            <wp:wrapThrough wrapText="bothSides">
              <wp:wrapPolygon edited="0">
                <wp:start x="0" y="0"/>
                <wp:lineTo x="0" y="21410"/>
                <wp:lineTo x="21468" y="21410"/>
                <wp:lineTo x="21468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092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6E9D">
        <w:rPr>
          <w:rFonts w:ascii="EucrosiaUPC" w:hAnsi="EucrosiaUPC" w:cs="EucrosiaUPC"/>
          <w:b/>
          <w:bCs/>
          <w:sz w:val="36"/>
          <w:szCs w:val="36"/>
          <w:cs/>
        </w:rPr>
        <w:t xml:space="preserve">เช้า </w:t>
      </w:r>
      <w:r w:rsidRPr="00AE6E9D">
        <w:rPr>
          <w:rFonts w:ascii="EucrosiaUPC" w:hAnsi="EucrosiaUPC" w:cs="EucrosiaUPC"/>
          <w:sz w:val="44"/>
          <w:szCs w:val="44"/>
          <w:cs/>
        </w:rPr>
        <w:tab/>
      </w:r>
      <w:r w:rsidRPr="00AE6E9D">
        <w:rPr>
          <w:rFonts w:ascii="EucrosiaUPC" w:hAnsi="EucrosiaUPC" w:cs="EucrosiaUPC"/>
          <w:b/>
          <w:bCs/>
          <w:sz w:val="36"/>
          <w:szCs w:val="36"/>
          <w:cs/>
        </w:rPr>
        <w:t>บริการอาหารเช้า ณ โรงแรม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</w:rPr>
        <w:t xml:space="preserve">จากนั้นนำท่านเยี่ยมชม </w:t>
      </w:r>
      <w:r w:rsidR="00B30A03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หมู่บ้านชาหลงจิ่ง</w:t>
      </w:r>
      <w:r w:rsidRPr="00B30A03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Pr="001972A8">
        <w:rPr>
          <w:rFonts w:ascii="EucrosiaUPC" w:hAnsi="EucrosiaUPC" w:cs="EucrosiaUPC"/>
          <w:sz w:val="36"/>
          <w:szCs w:val="36"/>
          <w:cs/>
        </w:rPr>
        <w:t>หมู่บ้านชาเก่าแก่และมีชื่อเสียงระดับโลก ตั้งอยู่ที่เมืองหางโจว เป็นแหล่งกำเนิดของ "ชาเขียวหลงจิ่ง" หรือ "</w:t>
      </w:r>
      <w:r w:rsidRPr="001972A8">
        <w:rPr>
          <w:rFonts w:ascii="EucrosiaUPC" w:hAnsi="EucrosiaUPC" w:cs="EucrosiaUPC"/>
          <w:sz w:val="36"/>
          <w:szCs w:val="36"/>
        </w:rPr>
        <w:t xml:space="preserve">Dragon Well Tea" </w:t>
      </w:r>
      <w:r w:rsidRPr="001972A8">
        <w:rPr>
          <w:rFonts w:ascii="EucrosiaUPC" w:hAnsi="EucrosiaUPC" w:cs="EucrosiaUPC"/>
          <w:sz w:val="36"/>
          <w:szCs w:val="36"/>
          <w:cs/>
        </w:rPr>
        <w:t>ชาคุณภาพสูงที่มีกลิ่นหอมหวานเป็นเอกลักษณ์ โดยมีไร่ชาขั้นบันไดสวยงาม ล้อมรอบด้วยภูเขา บรรยากาศร่มรื่น เหมาะแก่การท่องเที่ยวเชิงวัฒนธรรม เรียนรู้วิถีกา</w:t>
      </w:r>
      <w:r w:rsidR="00B30A03">
        <w:rPr>
          <w:rFonts w:ascii="EucrosiaUPC" w:hAnsi="EucrosiaUPC" w:cs="EucrosiaUPC"/>
          <w:sz w:val="36"/>
          <w:szCs w:val="36"/>
          <w:cs/>
        </w:rPr>
        <w:t>รชงชาแบบดั้งเดิม และถ่ายรูป</w:t>
      </w:r>
    </w:p>
    <w:p w14:paraId="191FB4E9" w14:textId="77777777" w:rsidR="004A444B" w:rsidRDefault="004A444B" w:rsidP="004A444B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AE6E9D">
        <w:rPr>
          <w:rFonts w:ascii="EucrosiaUPC" w:hAnsi="EucrosiaUPC" w:cs="EucrosiaUPC"/>
          <w:b/>
          <w:bCs/>
          <w:sz w:val="36"/>
          <w:szCs w:val="36"/>
          <w:cs/>
        </w:rPr>
        <w:t>เที่ยง</w:t>
      </w:r>
      <w:r>
        <w:rPr>
          <w:rFonts w:ascii="EucrosiaUPC" w:hAnsi="EucrosiaUPC" w:cs="EucrosiaUPC"/>
          <w:b/>
          <w:bCs/>
          <w:sz w:val="36"/>
          <w:szCs w:val="36"/>
          <w:cs/>
        </w:rPr>
        <w:tab/>
      </w:r>
      <w:r w:rsidRPr="00AE6E9D">
        <w:rPr>
          <w:rFonts w:ascii="EucrosiaUPC" w:hAnsi="EucrosiaUPC" w:cs="EucrosiaUPC"/>
          <w:b/>
          <w:bCs/>
          <w:sz w:val="36"/>
          <w:szCs w:val="36"/>
          <w:cs/>
        </w:rPr>
        <w:t xml:space="preserve"> บริการอาหารเที่ยง ณ ภัตตาคาร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sz w:val="36"/>
          <w:szCs w:val="36"/>
          <w:cs/>
        </w:rPr>
        <w:t xml:space="preserve">จากนั้นอิสระช้อปปิ้ง ณ ห้างสรรพสินค้า </w:t>
      </w:r>
      <w:r w:rsidRPr="00B30A03">
        <w:rPr>
          <w:rFonts w:ascii="EucrosiaUPC" w:hAnsi="EucrosiaUPC" w:cs="EucrosiaUPC"/>
          <w:b/>
          <w:bCs/>
          <w:color w:val="833C0B" w:themeColor="accent2" w:themeShade="80"/>
          <w:sz w:val="36"/>
          <w:szCs w:val="44"/>
        </w:rPr>
        <w:t xml:space="preserve">The Mixc </w:t>
      </w:r>
      <w:r w:rsidRPr="00B30A03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Mall</w:t>
      </w:r>
      <w:r w:rsidRPr="00B30A03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 </w:t>
      </w:r>
      <w:r w:rsidRPr="004A444B">
        <w:rPr>
          <w:rFonts w:ascii="EucrosiaUPC" w:hAnsi="EucrosiaUPC" w:cs="EucrosiaUPC" w:hint="cs"/>
          <w:sz w:val="36"/>
          <w:szCs w:val="36"/>
          <w:cs/>
        </w:rPr>
        <w:t>ให้ท่าน</w:t>
      </w:r>
      <w:r>
        <w:rPr>
          <w:rFonts w:ascii="EucrosiaUPC" w:hAnsi="EucrosiaUPC" w:cs="EucrosiaUPC" w:hint="cs"/>
          <w:sz w:val="36"/>
          <w:szCs w:val="36"/>
          <w:cs/>
        </w:rPr>
        <w:t xml:space="preserve">ได้เลือกซื้อของใช้แบรนด์เนมต่างๆมากมาย </w:t>
      </w:r>
    </w:p>
    <w:p w14:paraId="706C1167" w14:textId="77777777" w:rsidR="004A444B" w:rsidRDefault="00DB34CE" w:rsidP="00C72D9B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AE6E9D">
        <w:rPr>
          <w:rFonts w:ascii="EucrosiaUPC" w:hAnsi="EucrosiaUPC" w:cs="EucrosiaUPC"/>
          <w:b/>
          <w:bCs/>
          <w:noProof/>
          <w:color w:val="C00000"/>
          <w:sz w:val="36"/>
          <w:szCs w:val="36"/>
          <w:cs/>
        </w:rPr>
        <w:drawing>
          <wp:anchor distT="0" distB="0" distL="114300" distR="114300" simplePos="0" relativeHeight="251680768" behindDoc="0" locked="0" layoutInCell="1" allowOverlap="1" wp14:anchorId="10025C20" wp14:editId="4594F238">
            <wp:simplePos x="0" y="0"/>
            <wp:positionH relativeFrom="margin">
              <wp:posOffset>5038725</wp:posOffset>
            </wp:positionH>
            <wp:positionV relativeFrom="paragraph">
              <wp:posOffset>576580</wp:posOffset>
            </wp:positionV>
            <wp:extent cx="1601470" cy="663575"/>
            <wp:effectExtent l="0" t="0" r="0" b="3175"/>
            <wp:wrapThrough wrapText="bothSides">
              <wp:wrapPolygon edited="0">
                <wp:start x="0" y="0"/>
                <wp:lineTo x="0" y="21083"/>
                <wp:lineTo x="21326" y="21083"/>
                <wp:lineTo x="21326" y="0"/>
                <wp:lineTo x="0" y="0"/>
              </wp:wrapPolygon>
            </wp:wrapThrough>
            <wp:docPr id="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6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2D9B" w:rsidRPr="00AE6E9D">
        <w:rPr>
          <w:rFonts w:ascii="EucrosiaUPC" w:hAnsi="EucrosiaUPC" w:cs="EucrosiaUPC"/>
          <w:b/>
          <w:bCs/>
          <w:sz w:val="36"/>
          <w:szCs w:val="36"/>
          <w:cs/>
        </w:rPr>
        <w:t>ค่ำ</w:t>
      </w:r>
      <w:r w:rsidR="00C72D9B" w:rsidRPr="00AE6E9D">
        <w:rPr>
          <w:rFonts w:ascii="EucrosiaUPC" w:hAnsi="EucrosiaUPC" w:cs="EucrosiaUPC"/>
          <w:b/>
          <w:bCs/>
          <w:sz w:val="36"/>
          <w:szCs w:val="36"/>
          <w:cs/>
        </w:rPr>
        <w:tab/>
        <w:t>บริการอาหารค่ำ ณ ภัตตาคาร</w:t>
      </w:r>
      <w:r w:rsidR="00C72D9B">
        <w:rPr>
          <w:rFonts w:ascii="EucrosiaUPC" w:hAnsi="EucrosiaUPC" w:cs="EucrosiaUPC"/>
          <w:b/>
          <w:bCs/>
          <w:sz w:val="36"/>
          <w:szCs w:val="36"/>
        </w:rPr>
        <w:t xml:space="preserve"> </w:t>
      </w:r>
      <w:r w:rsidR="00C72D9B" w:rsidRPr="00B30A03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อาหารพิเศษ บุฟเฟ่ต์ </w:t>
      </w:r>
      <w:r w:rsidR="00C72D9B">
        <w:rPr>
          <w:rFonts w:ascii="EucrosiaUPC" w:hAnsi="EucrosiaUPC" w:cs="EucrosiaUPC" w:hint="cs"/>
          <w:sz w:val="36"/>
          <w:szCs w:val="36"/>
          <w:cs/>
        </w:rPr>
        <w:t>สมควรแก่เวลาน</w:t>
      </w:r>
      <w:r>
        <w:rPr>
          <w:rFonts w:ascii="EucrosiaUPC" w:hAnsi="EucrosiaUPC" w:cs="EucrosiaUPC" w:hint="cs"/>
          <w:sz w:val="36"/>
          <w:szCs w:val="36"/>
          <w:cs/>
        </w:rPr>
        <w:t>ำท่านสู่</w:t>
      </w:r>
      <w:r w:rsidRPr="00B30A03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สนามบินหางโจวเซียวซาน </w:t>
      </w:r>
      <w:r>
        <w:rPr>
          <w:rFonts w:ascii="EucrosiaUPC" w:hAnsi="EucrosiaUPC" w:cs="EucrosiaUPC" w:hint="cs"/>
          <w:sz w:val="36"/>
          <w:szCs w:val="36"/>
          <w:cs/>
        </w:rPr>
        <w:t>เพื่อเช็คอินและโหลดสัมภาระ</w:t>
      </w:r>
    </w:p>
    <w:p w14:paraId="7CE4968C" w14:textId="77777777" w:rsidR="00DB34CE" w:rsidRPr="00DB34CE" w:rsidRDefault="00DB34CE" w:rsidP="00C72D9B">
      <w:pPr>
        <w:ind w:left="1440" w:hanging="1440"/>
        <w:rPr>
          <w:rFonts w:ascii="EucrosiaUPC" w:hAnsi="EucrosiaUPC" w:cs="EucrosiaUPC"/>
          <w:sz w:val="36"/>
          <w:szCs w:val="36"/>
        </w:rPr>
      </w:pPr>
      <w:r w:rsidRPr="00DB34CE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23.20 น.</w:t>
      </w:r>
      <w:r>
        <w:rPr>
          <w:rFonts w:ascii="EucrosiaUPC" w:hAnsi="EucrosiaUPC" w:cs="EucrosiaUPC" w:hint="cs"/>
          <w:b/>
          <w:bCs/>
          <w:sz w:val="36"/>
          <w:szCs w:val="36"/>
          <w:cs/>
        </w:rPr>
        <w:tab/>
      </w:r>
      <w:r w:rsidRPr="00DB34CE">
        <w:rPr>
          <w:rFonts w:ascii="EucrosiaUPC" w:hAnsi="EucrosiaUPC" w:cs="EucrosiaUPC" w:hint="cs"/>
          <w:sz w:val="36"/>
          <w:szCs w:val="36"/>
          <w:cs/>
        </w:rPr>
        <w:t>เหินฟ้ากลับสู่</w:t>
      </w:r>
      <w:r>
        <w:rPr>
          <w:rFonts w:ascii="EucrosiaUPC" w:hAnsi="EucrosiaUPC" w:cs="EucrosiaUPC" w:hint="cs"/>
          <w:sz w:val="36"/>
          <w:szCs w:val="36"/>
          <w:cs/>
        </w:rPr>
        <w:t>ประเทศไทยโดย</w:t>
      </w:r>
      <w:r w:rsidRPr="00B30A03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 xml:space="preserve">สายการบินไทยไลอ้อนแอร์ </w:t>
      </w:r>
      <w:r>
        <w:rPr>
          <w:rFonts w:ascii="EucrosiaUPC" w:hAnsi="EucrosiaUPC" w:cs="EucrosiaUPC" w:hint="cs"/>
          <w:sz w:val="36"/>
          <w:szCs w:val="36"/>
          <w:cs/>
        </w:rPr>
        <w:t xml:space="preserve">เที่ยวบินที่ </w:t>
      </w:r>
      <w:r w:rsidRPr="00B30A03">
        <w:rPr>
          <w:rFonts w:ascii="EucrosiaUPC" w:hAnsi="EucrosiaUPC" w:cs="EucrosiaUPC"/>
          <w:b/>
          <w:bCs/>
          <w:color w:val="833C0B" w:themeColor="accent2" w:themeShade="80"/>
          <w:sz w:val="36"/>
          <w:szCs w:val="36"/>
        </w:rPr>
        <w:t>SL921</w:t>
      </w:r>
    </w:p>
    <w:p w14:paraId="68707C0F" w14:textId="77777777" w:rsidR="00C72D9B" w:rsidRPr="001737CF" w:rsidRDefault="00DB34CE" w:rsidP="00C72D9B">
      <w:pPr>
        <w:pBdr>
          <w:bottom w:val="single" w:sz="6" w:space="1" w:color="auto"/>
        </w:pBdr>
        <w:ind w:left="1440" w:hanging="1440"/>
        <w:rPr>
          <w:rFonts w:ascii="EucrosiaUPC" w:hAnsi="EucrosiaUPC" w:cs="EucrosiaUPC"/>
          <w:sz w:val="36"/>
          <w:szCs w:val="36"/>
          <w:cs/>
        </w:rPr>
      </w:pPr>
      <w:r w:rsidRPr="00DB34CE">
        <w:rPr>
          <w:rFonts w:ascii="EucrosiaUPC" w:hAnsi="EucrosiaUPC" w:cs="EucrosiaUPC" w:hint="cs"/>
          <w:b/>
          <w:bCs/>
          <w:color w:val="FF0000"/>
          <w:sz w:val="36"/>
          <w:szCs w:val="36"/>
          <w:cs/>
        </w:rPr>
        <w:t>02.40 น.</w:t>
      </w:r>
      <w:r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ab/>
      </w:r>
      <w:r>
        <w:rPr>
          <w:rFonts w:ascii="EucrosiaUPC" w:hAnsi="EucrosiaUPC" w:cs="EucrosiaUPC" w:hint="cs"/>
          <w:sz w:val="36"/>
          <w:szCs w:val="36"/>
          <w:cs/>
        </w:rPr>
        <w:t>คณะเดินทางถึง</w:t>
      </w:r>
      <w:r w:rsidRPr="00B30A03">
        <w:rPr>
          <w:rFonts w:ascii="EucrosiaUPC" w:hAnsi="EucrosiaUPC" w:cs="EucrosiaUPC" w:hint="cs"/>
          <w:b/>
          <w:bCs/>
          <w:color w:val="833C0B" w:themeColor="accent2" w:themeShade="80"/>
          <w:sz w:val="36"/>
          <w:szCs w:val="36"/>
          <w:cs/>
        </w:rPr>
        <w:t>สนามบินดอนเมือง</w:t>
      </w:r>
      <w:r>
        <w:rPr>
          <w:rFonts w:ascii="EucrosiaUPC" w:hAnsi="EucrosiaUPC" w:cs="EucrosiaUPC" w:hint="cs"/>
          <w:sz w:val="36"/>
          <w:szCs w:val="36"/>
          <w:cs/>
        </w:rPr>
        <w:t>ประเทศไทย โดยสวัสดิภาพ</w:t>
      </w:r>
      <w:r w:rsidR="001737CF">
        <w:rPr>
          <w:rFonts w:ascii="EucrosiaUPC" w:hAnsi="EucrosiaUPC" w:cs="EucrosiaUPC"/>
          <w:sz w:val="36"/>
          <w:szCs w:val="36"/>
        </w:rPr>
        <w:t xml:space="preserve"> </w:t>
      </w:r>
      <w:r w:rsidR="001737CF" w:rsidRPr="001737CF">
        <w:rPr>
          <w:rFonts w:ascii="EucrosiaUPC" w:hAnsi="EucrosiaUPC" w:cs="EucrosiaUPC" w:hint="cs"/>
          <w:b/>
          <w:bCs/>
          <w:color w:val="C00000"/>
          <w:sz w:val="36"/>
          <w:szCs w:val="36"/>
          <w:highlight w:val="yellow"/>
          <w:cs/>
        </w:rPr>
        <w:t>(เช้าวันถัดไป)</w:t>
      </w:r>
    </w:p>
    <w:p w14:paraId="3E542763" w14:textId="77777777" w:rsidR="00DB34CE" w:rsidRDefault="00DB34CE" w:rsidP="00C72D9B">
      <w:pPr>
        <w:ind w:left="1440" w:hanging="1440"/>
        <w:rPr>
          <w:rFonts w:ascii="EucrosiaUPC" w:hAnsi="EucrosiaUPC" w:cs="EucrosiaUPC"/>
          <w:sz w:val="36"/>
          <w:szCs w:val="36"/>
        </w:rPr>
      </w:pPr>
    </w:p>
    <w:p w14:paraId="3D77D5EF" w14:textId="77777777" w:rsidR="0077586D" w:rsidRDefault="0077586D" w:rsidP="00C72D9B">
      <w:pPr>
        <w:ind w:left="1440" w:hanging="1440"/>
        <w:rPr>
          <w:rFonts w:ascii="EucrosiaUPC" w:hAnsi="EucrosiaUPC" w:cs="EucrosiaUPC"/>
          <w:sz w:val="36"/>
          <w:szCs w:val="36"/>
        </w:rPr>
      </w:pPr>
    </w:p>
    <w:p w14:paraId="39570AEA" w14:textId="77777777" w:rsidR="0077586D" w:rsidRDefault="0077586D" w:rsidP="00C72D9B">
      <w:pPr>
        <w:ind w:left="1440" w:hanging="1440"/>
        <w:rPr>
          <w:rFonts w:ascii="EucrosiaUPC" w:hAnsi="EucrosiaUPC" w:cs="EucrosiaUPC"/>
          <w:sz w:val="36"/>
          <w:szCs w:val="36"/>
        </w:rPr>
      </w:pPr>
    </w:p>
    <w:p w14:paraId="5B4A8BB9" w14:textId="77777777" w:rsidR="0077586D" w:rsidRDefault="0077586D" w:rsidP="00C72D9B">
      <w:pPr>
        <w:ind w:left="1440" w:hanging="1440"/>
        <w:rPr>
          <w:rFonts w:ascii="EucrosiaUPC" w:hAnsi="EucrosiaUPC" w:cs="EucrosiaUPC"/>
          <w:sz w:val="36"/>
          <w:szCs w:val="36"/>
        </w:rPr>
      </w:pPr>
    </w:p>
    <w:p w14:paraId="55DF1471" w14:textId="77777777" w:rsidR="00F03D16" w:rsidRDefault="00F03D16" w:rsidP="00C72D9B">
      <w:pPr>
        <w:ind w:left="1440" w:hanging="1440"/>
        <w:rPr>
          <w:rFonts w:ascii="EucrosiaUPC" w:hAnsi="EucrosiaUPC" w:cs="EucrosiaUPC"/>
          <w:sz w:val="36"/>
          <w:szCs w:val="36"/>
        </w:rPr>
      </w:pPr>
    </w:p>
    <w:p w14:paraId="6A2023E4" w14:textId="77777777" w:rsidR="00F03D16" w:rsidRDefault="00F03D16" w:rsidP="00C72D9B">
      <w:pPr>
        <w:ind w:left="1440" w:hanging="1440"/>
        <w:rPr>
          <w:rFonts w:ascii="EucrosiaUPC" w:hAnsi="EucrosiaUPC" w:cs="EucrosiaUPC"/>
          <w:sz w:val="36"/>
          <w:szCs w:val="36"/>
        </w:rPr>
      </w:pPr>
    </w:p>
    <w:p w14:paraId="6E0DD0CB" w14:textId="77777777" w:rsidR="00F03D16" w:rsidRDefault="00F03D16" w:rsidP="00C72D9B">
      <w:pPr>
        <w:ind w:left="1440" w:hanging="1440"/>
        <w:rPr>
          <w:rFonts w:ascii="EucrosiaUPC" w:hAnsi="EucrosiaUPC" w:cs="EucrosiaUPC"/>
          <w:sz w:val="36"/>
          <w:szCs w:val="36"/>
        </w:rPr>
      </w:pPr>
    </w:p>
    <w:p w14:paraId="230FFC53" w14:textId="77777777" w:rsidR="00F03D16" w:rsidRDefault="00F03D16" w:rsidP="00C72D9B">
      <w:pPr>
        <w:ind w:left="1440" w:hanging="1440"/>
        <w:rPr>
          <w:rFonts w:ascii="EucrosiaUPC" w:hAnsi="EucrosiaUPC" w:cs="EucrosiaUPC"/>
          <w:sz w:val="36"/>
          <w:szCs w:val="36"/>
        </w:rPr>
      </w:pPr>
    </w:p>
    <w:p w14:paraId="374FCA4E" w14:textId="77777777" w:rsidR="0077586D" w:rsidRPr="001737CF" w:rsidRDefault="0077586D" w:rsidP="0077586D">
      <w:pPr>
        <w:spacing w:line="240" w:lineRule="auto"/>
        <w:ind w:left="567" w:right="-755" w:hanging="1134"/>
        <w:jc w:val="center"/>
        <w:rPr>
          <w:rFonts w:ascii="EucrosiaUPC" w:hAnsi="EucrosiaUPC" w:cs="EucrosiaUPC"/>
          <w:color w:val="833C0B" w:themeColor="accent2" w:themeShade="80"/>
          <w:sz w:val="34"/>
          <w:szCs w:val="34"/>
          <w:u w:val="single"/>
        </w:rPr>
      </w:pPr>
      <w:r w:rsidRPr="001737CF">
        <w:rPr>
          <w:rFonts w:ascii="EucrosiaUPC" w:hAnsi="EucrosiaUPC" w:cs="EucrosiaUPC"/>
          <w:b/>
          <w:bCs/>
          <w:color w:val="833C0B" w:themeColor="accent2" w:themeShade="80"/>
          <w:sz w:val="44"/>
          <w:szCs w:val="44"/>
          <w:u w:val="single"/>
          <w:cs/>
        </w:rPr>
        <w:lastRenderedPageBreak/>
        <w:t>อัตราค่าบริการ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654"/>
        <w:gridCol w:w="3597"/>
      </w:tblGrid>
      <w:tr w:rsidR="00725DB9" w:rsidRPr="00725DB9" w14:paraId="6C57F780" w14:textId="77777777" w:rsidTr="0077586D">
        <w:tc>
          <w:tcPr>
            <w:tcW w:w="3539" w:type="dxa"/>
            <w:shd w:val="clear" w:color="auto" w:fill="FBE4D5" w:themeFill="accent2" w:themeFillTint="33"/>
          </w:tcPr>
          <w:p w14:paraId="0B10D720" w14:textId="77777777" w:rsidR="0077586D" w:rsidRPr="00725DB9" w:rsidRDefault="0077586D" w:rsidP="00830B46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</w:pPr>
            <w:r w:rsidRPr="00725DB9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  <w:t>วันเดินทาง</w:t>
            </w:r>
            <w:r w:rsidRPr="00725DB9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  <w:t xml:space="preserve"> (</w:t>
            </w:r>
            <w:r w:rsidRPr="00725DB9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>5</w:t>
            </w:r>
            <w:r w:rsidRPr="00725DB9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  <w:t xml:space="preserve"> </w:t>
            </w:r>
            <w:r w:rsidRPr="00725DB9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  <w:t>วัน</w:t>
            </w:r>
            <w:r w:rsidRPr="00725DB9">
              <w:rPr>
                <w:rFonts w:ascii="EucrosiaUPC" w:hAnsi="EucrosiaUPC" w:cs="EucrosiaUPC" w:hint="cs"/>
                <w:b/>
                <w:bCs/>
                <w:color w:val="833C0B" w:themeColor="accent2" w:themeShade="80"/>
                <w:sz w:val="40"/>
                <w:szCs w:val="40"/>
                <w:cs/>
              </w:rPr>
              <w:t xml:space="preserve"> 4</w:t>
            </w:r>
            <w:r w:rsidRPr="00725DB9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  <w:t xml:space="preserve"> </w:t>
            </w:r>
            <w:r w:rsidRPr="00725DB9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  <w:t>คืน</w:t>
            </w:r>
            <w:r w:rsidRPr="00725DB9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  <w:t>)</w:t>
            </w:r>
          </w:p>
        </w:tc>
        <w:tc>
          <w:tcPr>
            <w:tcW w:w="3654" w:type="dxa"/>
            <w:shd w:val="clear" w:color="auto" w:fill="FBE4D5" w:themeFill="accent2" w:themeFillTint="33"/>
          </w:tcPr>
          <w:p w14:paraId="2019905D" w14:textId="77777777" w:rsidR="0077586D" w:rsidRPr="00725DB9" w:rsidRDefault="0077586D" w:rsidP="00830B46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</w:rPr>
            </w:pPr>
            <w:r w:rsidRPr="00725DB9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  <w:t>ราคาต่อท่าน(พักห้องคู่)</w:t>
            </w:r>
          </w:p>
        </w:tc>
        <w:tc>
          <w:tcPr>
            <w:tcW w:w="3597" w:type="dxa"/>
            <w:shd w:val="clear" w:color="auto" w:fill="FBE4D5" w:themeFill="accent2" w:themeFillTint="33"/>
          </w:tcPr>
          <w:p w14:paraId="0FC3F9EF" w14:textId="77777777" w:rsidR="0077586D" w:rsidRPr="00725DB9" w:rsidRDefault="0077586D" w:rsidP="00830B46">
            <w:pPr>
              <w:jc w:val="center"/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</w:pPr>
            <w:r w:rsidRPr="00725DB9">
              <w:rPr>
                <w:rFonts w:ascii="EucrosiaUPC" w:hAnsi="EucrosiaUPC" w:cs="EucrosiaUPC"/>
                <w:b/>
                <w:bCs/>
                <w:color w:val="833C0B" w:themeColor="accent2" w:themeShade="80"/>
                <w:sz w:val="40"/>
                <w:szCs w:val="40"/>
                <w:cs/>
              </w:rPr>
              <w:t>พักเดี่ยว</w:t>
            </w:r>
          </w:p>
        </w:tc>
      </w:tr>
      <w:tr w:rsidR="008E00F0" w:rsidRPr="001737CF" w14:paraId="3F0D747D" w14:textId="77777777" w:rsidTr="00324ACD">
        <w:trPr>
          <w:trHeight w:val="225"/>
        </w:trPr>
        <w:tc>
          <w:tcPr>
            <w:tcW w:w="3539" w:type="dxa"/>
          </w:tcPr>
          <w:p w14:paraId="05BED3C1" w14:textId="77777777" w:rsidR="008E00F0" w:rsidRPr="007F7FA2" w:rsidRDefault="008E00F0" w:rsidP="00071D8E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>
              <w:rPr>
                <w:rFonts w:ascii="EucrosiaUPC" w:hAnsi="EucrosiaUPC" w:cs="EucrosiaUPC"/>
                <w:sz w:val="40"/>
                <w:szCs w:val="40"/>
              </w:rPr>
              <w:t>29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ม.ค. </w:t>
            </w:r>
            <w:r>
              <w:rPr>
                <w:rFonts w:ascii="EucrosiaUPC" w:hAnsi="EucrosiaUPC" w:cs="EucrosiaUPC"/>
                <w:sz w:val="40"/>
                <w:szCs w:val="40"/>
                <w:cs/>
              </w:rPr>
              <w:t>–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 xml:space="preserve"> 2 ก.พ. 69</w:t>
            </w:r>
          </w:p>
        </w:tc>
        <w:tc>
          <w:tcPr>
            <w:tcW w:w="3654" w:type="dxa"/>
            <w:vMerge w:val="restart"/>
            <w:vAlign w:val="center"/>
          </w:tcPr>
          <w:p w14:paraId="04CE361C" w14:textId="77777777" w:rsidR="008E00F0" w:rsidRPr="001737CF" w:rsidRDefault="008E00F0" w:rsidP="00830B46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  <w:r>
              <w:rPr>
                <w:rFonts w:ascii="EucrosiaUPC" w:hAnsi="EucrosiaUPC" w:cs="EucrosiaUPC"/>
                <w:b/>
                <w:bCs/>
                <w:sz w:val="40"/>
                <w:szCs w:val="40"/>
              </w:rPr>
              <w:t xml:space="preserve">33,800 </w:t>
            </w:r>
            <w:r w:rsidRPr="001737CF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3597" w:type="dxa"/>
            <w:vMerge w:val="restart"/>
            <w:vAlign w:val="center"/>
          </w:tcPr>
          <w:p w14:paraId="75FE7CFA" w14:textId="77777777" w:rsidR="008E00F0" w:rsidRPr="001737CF" w:rsidRDefault="008E00F0" w:rsidP="00830B46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4</w:t>
            </w:r>
            <w:r>
              <w:rPr>
                <w:rFonts w:ascii="EucrosiaUPC" w:hAnsi="EucrosiaUPC" w:cs="EucrosiaUPC"/>
                <w:b/>
                <w:bCs/>
                <w:sz w:val="40"/>
                <w:szCs w:val="40"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 xml:space="preserve">500 </w:t>
            </w:r>
            <w:r w:rsidRPr="001737CF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8E00F0" w:rsidRPr="001737CF" w14:paraId="7B3CE237" w14:textId="77777777" w:rsidTr="00324ACD">
        <w:trPr>
          <w:trHeight w:val="360"/>
        </w:trPr>
        <w:tc>
          <w:tcPr>
            <w:tcW w:w="3539" w:type="dxa"/>
          </w:tcPr>
          <w:p w14:paraId="023AA805" w14:textId="77777777" w:rsidR="008E00F0" w:rsidRPr="007F7FA2" w:rsidRDefault="008E00F0" w:rsidP="00071D8E">
            <w:pPr>
              <w:jc w:val="center"/>
              <w:rPr>
                <w:rFonts w:ascii="EucrosiaUPC" w:hAnsi="EucrosiaUPC" w:cs="EucrosiaUPC"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5-9 ก.พ. 69</w:t>
            </w:r>
          </w:p>
        </w:tc>
        <w:tc>
          <w:tcPr>
            <w:tcW w:w="3654" w:type="dxa"/>
            <w:vMerge/>
            <w:vAlign w:val="center"/>
          </w:tcPr>
          <w:p w14:paraId="1F4C7BAB" w14:textId="77777777" w:rsidR="008E00F0" w:rsidRDefault="008E00F0" w:rsidP="00830B46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</w:p>
        </w:tc>
        <w:tc>
          <w:tcPr>
            <w:tcW w:w="3597" w:type="dxa"/>
            <w:vMerge/>
            <w:vAlign w:val="center"/>
          </w:tcPr>
          <w:p w14:paraId="54311D46" w14:textId="77777777" w:rsidR="008E00F0" w:rsidRPr="001737CF" w:rsidRDefault="008E00F0" w:rsidP="00830B46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</w:p>
        </w:tc>
      </w:tr>
      <w:tr w:rsidR="008E00F0" w:rsidRPr="001737CF" w14:paraId="0AB909A1" w14:textId="77777777" w:rsidTr="00324ACD">
        <w:trPr>
          <w:trHeight w:val="270"/>
        </w:trPr>
        <w:tc>
          <w:tcPr>
            <w:tcW w:w="3539" w:type="dxa"/>
          </w:tcPr>
          <w:p w14:paraId="69BF4560" w14:textId="77777777" w:rsidR="008E00F0" w:rsidRPr="007F7FA2" w:rsidRDefault="008E00F0" w:rsidP="00071D8E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5-9</w:t>
            </w:r>
            <w:r>
              <w:rPr>
                <w:rFonts w:ascii="EucrosiaUPC" w:hAnsi="EucrosiaUPC" w:cs="EucrosiaUPC"/>
                <w:sz w:val="40"/>
                <w:szCs w:val="40"/>
              </w:rPr>
              <w:t xml:space="preserve">, 12-16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มี.ค. 69</w:t>
            </w:r>
          </w:p>
        </w:tc>
        <w:tc>
          <w:tcPr>
            <w:tcW w:w="3654" w:type="dxa"/>
            <w:vMerge/>
            <w:vAlign w:val="center"/>
          </w:tcPr>
          <w:p w14:paraId="69D55534" w14:textId="77777777" w:rsidR="008E00F0" w:rsidRDefault="008E00F0" w:rsidP="00830B46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</w:p>
        </w:tc>
        <w:tc>
          <w:tcPr>
            <w:tcW w:w="3597" w:type="dxa"/>
            <w:vMerge/>
            <w:vAlign w:val="center"/>
          </w:tcPr>
          <w:p w14:paraId="3832AA38" w14:textId="77777777" w:rsidR="008E00F0" w:rsidRPr="001737CF" w:rsidRDefault="008E00F0" w:rsidP="00830B46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</w:p>
        </w:tc>
      </w:tr>
      <w:tr w:rsidR="008E00F0" w:rsidRPr="001737CF" w14:paraId="18FD3E70" w14:textId="77777777" w:rsidTr="00830B46">
        <w:trPr>
          <w:trHeight w:val="205"/>
        </w:trPr>
        <w:tc>
          <w:tcPr>
            <w:tcW w:w="3539" w:type="dxa"/>
          </w:tcPr>
          <w:p w14:paraId="77B30C73" w14:textId="77777777" w:rsidR="008E00F0" w:rsidRPr="007F7FA2" w:rsidRDefault="008E00F0" w:rsidP="00071D8E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>
              <w:rPr>
                <w:rFonts w:ascii="EucrosiaUPC" w:hAnsi="EucrosiaUPC" w:cs="EucrosiaUPC"/>
                <w:sz w:val="40"/>
                <w:szCs w:val="40"/>
              </w:rPr>
              <w:t xml:space="preserve">23-27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เม.ย. 69</w:t>
            </w:r>
          </w:p>
        </w:tc>
        <w:tc>
          <w:tcPr>
            <w:tcW w:w="3654" w:type="dxa"/>
            <w:vMerge/>
            <w:vAlign w:val="center"/>
          </w:tcPr>
          <w:p w14:paraId="2AF18300" w14:textId="77777777" w:rsidR="008E00F0" w:rsidRDefault="008E00F0" w:rsidP="00830B46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</w:p>
        </w:tc>
        <w:tc>
          <w:tcPr>
            <w:tcW w:w="3597" w:type="dxa"/>
            <w:vMerge/>
            <w:vAlign w:val="center"/>
          </w:tcPr>
          <w:p w14:paraId="0E3B6E25" w14:textId="77777777" w:rsidR="008E00F0" w:rsidRPr="001737CF" w:rsidRDefault="008E00F0" w:rsidP="00830B46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</w:p>
        </w:tc>
      </w:tr>
      <w:tr w:rsidR="008E00F0" w:rsidRPr="001737CF" w14:paraId="4C01E76A" w14:textId="77777777" w:rsidTr="00830B46">
        <w:trPr>
          <w:trHeight w:val="205"/>
        </w:trPr>
        <w:tc>
          <w:tcPr>
            <w:tcW w:w="3539" w:type="dxa"/>
          </w:tcPr>
          <w:p w14:paraId="4650FC9E" w14:textId="77777777" w:rsidR="008E00F0" w:rsidRDefault="008E00F0" w:rsidP="00071D8E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7-11</w:t>
            </w:r>
            <w:r>
              <w:rPr>
                <w:rFonts w:ascii="EucrosiaUPC" w:hAnsi="EucrosiaUPC" w:cs="EucrosiaUPC"/>
                <w:sz w:val="40"/>
                <w:szCs w:val="40"/>
              </w:rPr>
              <w:t xml:space="preserve">,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21-25 พ.ค. 69</w:t>
            </w:r>
          </w:p>
        </w:tc>
        <w:tc>
          <w:tcPr>
            <w:tcW w:w="3654" w:type="dxa"/>
            <w:vMerge w:val="restart"/>
            <w:vAlign w:val="center"/>
          </w:tcPr>
          <w:p w14:paraId="2BF82080" w14:textId="77777777" w:rsidR="008E00F0" w:rsidRDefault="00351F46" w:rsidP="00830B46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  <w:r>
              <w:rPr>
                <w:rFonts w:ascii="EucrosiaUPC" w:hAnsi="EucrosiaUPC" w:cs="EucrosiaUPC"/>
                <w:b/>
                <w:bCs/>
                <w:sz w:val="40"/>
                <w:szCs w:val="40"/>
              </w:rPr>
              <w:t>34</w:t>
            </w:r>
            <w:r w:rsidR="003163FD">
              <w:rPr>
                <w:rFonts w:ascii="EucrosiaUPC" w:hAnsi="EucrosiaUPC" w:cs="EucrosiaUPC"/>
                <w:b/>
                <w:bCs/>
                <w:sz w:val="40"/>
                <w:szCs w:val="40"/>
              </w:rPr>
              <w:t xml:space="preserve">,800 </w:t>
            </w:r>
            <w:r w:rsidR="003163FD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3597" w:type="dxa"/>
            <w:vMerge/>
            <w:vAlign w:val="center"/>
          </w:tcPr>
          <w:p w14:paraId="6903A5F0" w14:textId="77777777" w:rsidR="008E00F0" w:rsidRPr="001737CF" w:rsidRDefault="008E00F0" w:rsidP="00830B46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</w:p>
        </w:tc>
      </w:tr>
      <w:tr w:rsidR="008E00F0" w:rsidRPr="001737CF" w14:paraId="3AB8622E" w14:textId="77777777" w:rsidTr="00830B46">
        <w:trPr>
          <w:trHeight w:val="205"/>
        </w:trPr>
        <w:tc>
          <w:tcPr>
            <w:tcW w:w="3539" w:type="dxa"/>
          </w:tcPr>
          <w:p w14:paraId="0017B7AF" w14:textId="77777777" w:rsidR="008E00F0" w:rsidRDefault="008E00F0" w:rsidP="00071D8E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11-15</w:t>
            </w:r>
            <w:r>
              <w:rPr>
                <w:rFonts w:ascii="EucrosiaUPC" w:hAnsi="EucrosiaUPC" w:cs="EucrosiaUPC"/>
                <w:sz w:val="40"/>
                <w:szCs w:val="40"/>
              </w:rPr>
              <w:t xml:space="preserve">,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18-22 มิ.ย. 69</w:t>
            </w:r>
          </w:p>
        </w:tc>
        <w:tc>
          <w:tcPr>
            <w:tcW w:w="3654" w:type="dxa"/>
            <w:vMerge/>
            <w:vAlign w:val="center"/>
          </w:tcPr>
          <w:p w14:paraId="28EE76D0" w14:textId="77777777" w:rsidR="008E00F0" w:rsidRDefault="008E00F0" w:rsidP="00830B46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</w:p>
        </w:tc>
        <w:tc>
          <w:tcPr>
            <w:tcW w:w="3597" w:type="dxa"/>
            <w:vMerge/>
            <w:vAlign w:val="center"/>
          </w:tcPr>
          <w:p w14:paraId="5F50D2EB" w14:textId="77777777" w:rsidR="008E00F0" w:rsidRPr="001737CF" w:rsidRDefault="008E00F0" w:rsidP="00830B46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</w:p>
        </w:tc>
      </w:tr>
      <w:tr w:rsidR="008E00F0" w:rsidRPr="001737CF" w14:paraId="37B7BD1A" w14:textId="77777777" w:rsidTr="00830B46">
        <w:trPr>
          <w:trHeight w:val="205"/>
        </w:trPr>
        <w:tc>
          <w:tcPr>
            <w:tcW w:w="3539" w:type="dxa"/>
          </w:tcPr>
          <w:p w14:paraId="4E9B4C43" w14:textId="77777777" w:rsidR="008E00F0" w:rsidRDefault="008E00F0" w:rsidP="00071D8E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9-13</w:t>
            </w:r>
            <w:r>
              <w:rPr>
                <w:rFonts w:ascii="EucrosiaUPC" w:hAnsi="EucrosiaUPC" w:cs="EucrosiaUPC"/>
                <w:sz w:val="40"/>
                <w:szCs w:val="40"/>
              </w:rPr>
              <w:t xml:space="preserve">, 23-27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ก.ค. 69</w:t>
            </w:r>
          </w:p>
        </w:tc>
        <w:tc>
          <w:tcPr>
            <w:tcW w:w="3654" w:type="dxa"/>
            <w:vMerge/>
            <w:vAlign w:val="center"/>
          </w:tcPr>
          <w:p w14:paraId="36C9801B" w14:textId="77777777" w:rsidR="008E00F0" w:rsidRDefault="008E00F0" w:rsidP="00830B46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</w:p>
        </w:tc>
        <w:tc>
          <w:tcPr>
            <w:tcW w:w="3597" w:type="dxa"/>
            <w:vMerge/>
            <w:vAlign w:val="center"/>
          </w:tcPr>
          <w:p w14:paraId="6B445683" w14:textId="77777777" w:rsidR="008E00F0" w:rsidRPr="001737CF" w:rsidRDefault="008E00F0" w:rsidP="00830B46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</w:p>
        </w:tc>
      </w:tr>
      <w:tr w:rsidR="008E00F0" w:rsidRPr="001737CF" w14:paraId="02772C96" w14:textId="77777777" w:rsidTr="00830B46">
        <w:trPr>
          <w:trHeight w:val="205"/>
        </w:trPr>
        <w:tc>
          <w:tcPr>
            <w:tcW w:w="3539" w:type="dxa"/>
          </w:tcPr>
          <w:p w14:paraId="1EDE5C4C" w14:textId="77777777" w:rsidR="008E00F0" w:rsidRDefault="008E00F0" w:rsidP="00071D8E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6-10</w:t>
            </w:r>
            <w:r>
              <w:rPr>
                <w:rFonts w:ascii="EucrosiaUPC" w:hAnsi="EucrosiaUPC" w:cs="EucrosiaUPC"/>
                <w:sz w:val="40"/>
                <w:szCs w:val="40"/>
              </w:rPr>
              <w:t xml:space="preserve">, 20-24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ส.ค. 69</w:t>
            </w:r>
          </w:p>
        </w:tc>
        <w:tc>
          <w:tcPr>
            <w:tcW w:w="3654" w:type="dxa"/>
            <w:vMerge/>
            <w:vAlign w:val="center"/>
          </w:tcPr>
          <w:p w14:paraId="53879EE2" w14:textId="77777777" w:rsidR="008E00F0" w:rsidRDefault="008E00F0" w:rsidP="00830B46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</w:p>
        </w:tc>
        <w:tc>
          <w:tcPr>
            <w:tcW w:w="3597" w:type="dxa"/>
            <w:vMerge/>
            <w:vAlign w:val="center"/>
          </w:tcPr>
          <w:p w14:paraId="14E724B0" w14:textId="77777777" w:rsidR="008E00F0" w:rsidRPr="001737CF" w:rsidRDefault="008E00F0" w:rsidP="00830B46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</w:p>
        </w:tc>
      </w:tr>
      <w:tr w:rsidR="008E00F0" w:rsidRPr="001737CF" w14:paraId="7383A6FE" w14:textId="77777777" w:rsidTr="00830B46">
        <w:trPr>
          <w:trHeight w:val="205"/>
        </w:trPr>
        <w:tc>
          <w:tcPr>
            <w:tcW w:w="3539" w:type="dxa"/>
          </w:tcPr>
          <w:p w14:paraId="30F63642" w14:textId="77777777" w:rsidR="008E00F0" w:rsidRDefault="008E00F0" w:rsidP="00071D8E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3-7</w:t>
            </w:r>
            <w:r>
              <w:rPr>
                <w:rFonts w:ascii="EucrosiaUPC" w:hAnsi="EucrosiaUPC" w:cs="EucrosiaUPC"/>
                <w:sz w:val="40"/>
                <w:szCs w:val="40"/>
              </w:rPr>
              <w:t xml:space="preserve">, 17-21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ก.ย. 69</w:t>
            </w:r>
          </w:p>
        </w:tc>
        <w:tc>
          <w:tcPr>
            <w:tcW w:w="3654" w:type="dxa"/>
            <w:vMerge/>
            <w:vAlign w:val="center"/>
          </w:tcPr>
          <w:p w14:paraId="708C4B8E" w14:textId="77777777" w:rsidR="008E00F0" w:rsidRDefault="008E00F0" w:rsidP="00830B46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</w:p>
        </w:tc>
        <w:tc>
          <w:tcPr>
            <w:tcW w:w="3597" w:type="dxa"/>
            <w:vMerge/>
            <w:vAlign w:val="center"/>
          </w:tcPr>
          <w:p w14:paraId="513B85AA" w14:textId="77777777" w:rsidR="008E00F0" w:rsidRPr="001737CF" w:rsidRDefault="008E00F0" w:rsidP="00830B46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</w:p>
        </w:tc>
      </w:tr>
      <w:tr w:rsidR="008E00F0" w:rsidRPr="001737CF" w14:paraId="4E4EFE32" w14:textId="77777777" w:rsidTr="00830B46">
        <w:trPr>
          <w:trHeight w:val="205"/>
        </w:trPr>
        <w:tc>
          <w:tcPr>
            <w:tcW w:w="3539" w:type="dxa"/>
          </w:tcPr>
          <w:p w14:paraId="1CAA4F1E" w14:textId="77777777" w:rsidR="008E00F0" w:rsidRDefault="008E00F0" w:rsidP="00071D8E">
            <w:pPr>
              <w:jc w:val="center"/>
              <w:rPr>
                <w:rFonts w:ascii="EucrosiaUPC" w:hAnsi="EucrosiaUPC" w:cs="EucrosiaUPC"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15-19</w:t>
            </w:r>
            <w:r>
              <w:rPr>
                <w:rFonts w:ascii="EucrosiaUPC" w:hAnsi="EucrosiaUPC" w:cs="EucrosiaUPC"/>
                <w:sz w:val="40"/>
                <w:szCs w:val="40"/>
              </w:rPr>
              <w:t xml:space="preserve"> </w:t>
            </w:r>
            <w:r>
              <w:rPr>
                <w:rFonts w:ascii="EucrosiaUPC" w:hAnsi="EucrosiaUPC" w:cs="EucrosiaUPC" w:hint="cs"/>
                <w:sz w:val="40"/>
                <w:szCs w:val="40"/>
                <w:cs/>
              </w:rPr>
              <w:t>ต.ค. 69</w:t>
            </w:r>
          </w:p>
        </w:tc>
        <w:tc>
          <w:tcPr>
            <w:tcW w:w="3654" w:type="dxa"/>
            <w:vMerge/>
            <w:vAlign w:val="center"/>
          </w:tcPr>
          <w:p w14:paraId="4CA9FAA7" w14:textId="77777777" w:rsidR="008E00F0" w:rsidRDefault="008E00F0" w:rsidP="00830B46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</w:p>
        </w:tc>
        <w:tc>
          <w:tcPr>
            <w:tcW w:w="3597" w:type="dxa"/>
            <w:vMerge/>
            <w:vAlign w:val="center"/>
          </w:tcPr>
          <w:p w14:paraId="3001C0D2" w14:textId="77777777" w:rsidR="008E00F0" w:rsidRPr="001737CF" w:rsidRDefault="008E00F0" w:rsidP="00830B46">
            <w:pPr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</w:pPr>
          </w:p>
        </w:tc>
      </w:tr>
      <w:tr w:rsidR="0077586D" w:rsidRPr="007F7FA2" w14:paraId="48C11EDE" w14:textId="77777777" w:rsidTr="0077586D">
        <w:tc>
          <w:tcPr>
            <w:tcW w:w="10790" w:type="dxa"/>
            <w:gridSpan w:val="3"/>
            <w:shd w:val="clear" w:color="auto" w:fill="FBE4D5" w:themeFill="accent2" w:themeFillTint="33"/>
          </w:tcPr>
          <w:p w14:paraId="477AB010" w14:textId="77777777" w:rsidR="0077586D" w:rsidRPr="0077586D" w:rsidRDefault="0077586D" w:rsidP="00830B46">
            <w:pPr>
              <w:jc w:val="center"/>
              <w:rPr>
                <w:rFonts w:ascii="EucrosiaUPC" w:hAnsi="EucrosiaUPC" w:cs="EucrosiaUPC"/>
                <w:b/>
                <w:bCs/>
                <w:color w:val="C00000"/>
                <w:sz w:val="40"/>
                <w:szCs w:val="40"/>
                <w:cs/>
              </w:rPr>
            </w:pPr>
            <w:r w:rsidRPr="0077586D">
              <w:rPr>
                <w:rFonts w:ascii="EucrosiaUPC" w:hAnsi="EucrosiaUPC" w:cs="EucrosiaUPC"/>
                <w:b/>
                <w:bCs/>
                <w:color w:val="C00000"/>
                <w:sz w:val="40"/>
                <w:szCs w:val="40"/>
                <w:cs/>
              </w:rPr>
              <w:t>ราคาดังกล่าวไม่รวมค่าทิป ไกด์ท้องถิ่น คนขับรถ และหัวหน้าทัวร์</w:t>
            </w:r>
            <w:r w:rsidRPr="0077586D">
              <w:rPr>
                <w:rFonts w:ascii="EucrosiaUPC" w:hAnsi="EucrosiaUPC" w:cs="EucrosiaUPC"/>
                <w:b/>
                <w:bCs/>
                <w:color w:val="C00000"/>
                <w:sz w:val="40"/>
                <w:szCs w:val="40"/>
              </w:rPr>
              <w:t xml:space="preserve"> 10 </w:t>
            </w:r>
            <w:r w:rsidRPr="0077586D">
              <w:rPr>
                <w:rFonts w:ascii="EucrosiaUPC" w:hAnsi="EucrosiaUPC" w:cs="EucrosiaUPC" w:hint="cs"/>
                <w:b/>
                <w:bCs/>
                <w:color w:val="C00000"/>
                <w:sz w:val="40"/>
                <w:szCs w:val="40"/>
                <w:cs/>
              </w:rPr>
              <w:t>หยวนต่อวันต่อคน</w:t>
            </w:r>
          </w:p>
        </w:tc>
      </w:tr>
    </w:tbl>
    <w:p w14:paraId="33CA084F" w14:textId="77777777" w:rsidR="00F03D16" w:rsidRPr="00AB79E3" w:rsidRDefault="0077586D" w:rsidP="00F03D16">
      <w:pPr>
        <w:spacing w:after="0" w:line="240" w:lineRule="auto"/>
        <w:ind w:right="-755"/>
        <w:rPr>
          <w:rFonts w:ascii="EucrosiaUPC" w:eastAsia="Cordia New" w:hAnsi="EucrosiaUPC" w:cs="EucrosiaUPC"/>
          <w:b/>
          <w:bCs/>
          <w:sz w:val="36"/>
          <w:szCs w:val="36"/>
          <w:u w:val="thick"/>
          <w:lang w:eastAsia="en-GB"/>
        </w:rPr>
      </w:pPr>
      <w:r w:rsidRPr="00AB79E3">
        <w:rPr>
          <w:rFonts w:ascii="EucrosiaUPC" w:eastAsia="Cordia New" w:hAnsi="EucrosiaUPC" w:cs="EucrosiaUPC"/>
          <w:b/>
          <w:bCs/>
          <w:sz w:val="36"/>
          <w:szCs w:val="36"/>
          <w:u w:val="thick"/>
          <w:cs/>
          <w:lang w:val="en-GB" w:eastAsia="en-GB"/>
        </w:rPr>
        <w:t>อ</w:t>
      </w:r>
      <w:r w:rsidRPr="00AB79E3">
        <w:rPr>
          <w:rFonts w:ascii="EucrosiaUPC" w:eastAsia="Cordia New" w:hAnsi="EucrosiaUPC" w:cs="EucrosiaUPC" w:hint="cs"/>
          <w:b/>
          <w:bCs/>
          <w:sz w:val="36"/>
          <w:szCs w:val="36"/>
          <w:u w:val="thick"/>
          <w:cs/>
          <w:lang w:val="en-GB" w:eastAsia="en-GB"/>
        </w:rPr>
        <w:t>ั</w:t>
      </w:r>
      <w:r w:rsidRPr="00AB79E3">
        <w:rPr>
          <w:rFonts w:ascii="EucrosiaUPC" w:eastAsia="Cordia New" w:hAnsi="EucrosiaUPC" w:cs="EucrosiaUPC"/>
          <w:b/>
          <w:bCs/>
          <w:sz w:val="36"/>
          <w:szCs w:val="36"/>
          <w:u w:val="thick"/>
          <w:cs/>
          <w:lang w:val="en-GB" w:eastAsia="en-GB"/>
        </w:rPr>
        <w:t>ตราค</w:t>
      </w:r>
      <w:r w:rsidRPr="00AB79E3">
        <w:rPr>
          <w:rFonts w:ascii="EucrosiaUPC" w:eastAsia="Cordia New" w:hAnsi="EucrosiaUPC" w:cs="EucrosiaUPC" w:hint="cs"/>
          <w:b/>
          <w:bCs/>
          <w:sz w:val="36"/>
          <w:szCs w:val="36"/>
          <w:u w:val="thick"/>
          <w:cs/>
          <w:lang w:val="en-GB" w:eastAsia="en-GB"/>
        </w:rPr>
        <w:t>่</w:t>
      </w:r>
      <w:r w:rsidRPr="00AB79E3">
        <w:rPr>
          <w:rFonts w:ascii="EucrosiaUPC" w:eastAsia="Cordia New" w:hAnsi="EucrosiaUPC" w:cs="EucrosiaUPC"/>
          <w:b/>
          <w:bCs/>
          <w:sz w:val="36"/>
          <w:szCs w:val="36"/>
          <w:u w:val="thick"/>
          <w:cs/>
          <w:lang w:val="en-GB" w:eastAsia="en-GB"/>
        </w:rPr>
        <w:t xml:space="preserve">าบริการนี้รวม  </w:t>
      </w:r>
    </w:p>
    <w:p w14:paraId="68AD9A7C" w14:textId="77777777" w:rsidR="007D6FF3" w:rsidRPr="00AB79E3" w:rsidRDefault="0077586D" w:rsidP="00F03D16">
      <w:pPr>
        <w:pStyle w:val="ListParagraph"/>
        <w:numPr>
          <w:ilvl w:val="0"/>
          <w:numId w:val="2"/>
        </w:numPr>
        <w:spacing w:after="0" w:line="240" w:lineRule="auto"/>
        <w:ind w:right="-755"/>
        <w:rPr>
          <w:rFonts w:ascii="EucrosiaUPC" w:eastAsia="Cordia New" w:hAnsi="EucrosiaUPC" w:cs="EucrosiaUPC"/>
          <w:b/>
          <w:bCs/>
          <w:sz w:val="36"/>
          <w:szCs w:val="36"/>
          <w:u w:val="thick"/>
          <w:lang w:eastAsia="en-GB"/>
        </w:rPr>
      </w:pPr>
      <w:r w:rsidRPr="00AB79E3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ค่าตั๋วเครื่องบินชั้นทัศนาจร ไป-กลับ (ตามกรุ๊ป) **น้ำหนักกระเป๋าสัมภาระท่านละ</w:t>
      </w:r>
      <w:r w:rsidRPr="00AB79E3">
        <w:rPr>
          <w:rFonts w:ascii="EucrosiaUPC" w:eastAsia="Cordia New" w:hAnsi="EucrosiaUPC" w:cs="EucrosiaUPC"/>
          <w:b/>
          <w:bCs/>
          <w:color w:val="FF0000"/>
          <w:sz w:val="34"/>
          <w:szCs w:val="34"/>
          <w:cs/>
          <w:lang w:val="en-GB" w:eastAsia="en-GB"/>
        </w:rPr>
        <w:t>ไม่เกิน 20 กิโลกรัม</w:t>
      </w:r>
      <w:r w:rsidRPr="00AB79E3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**</w:t>
      </w:r>
    </w:p>
    <w:p w14:paraId="670C7471" w14:textId="77777777" w:rsidR="0077586D" w:rsidRPr="00AB79E3" w:rsidRDefault="007D6FF3" w:rsidP="007D6FF3">
      <w:pPr>
        <w:pStyle w:val="ListParagraph"/>
        <w:spacing w:after="0" w:line="240" w:lineRule="auto"/>
        <w:ind w:right="-755"/>
        <w:rPr>
          <w:rFonts w:ascii="EucrosiaUPC" w:eastAsia="Cordia New" w:hAnsi="EucrosiaUPC" w:cs="EucrosiaUPC"/>
          <w:b/>
          <w:bCs/>
          <w:color w:val="FF0000"/>
          <w:sz w:val="34"/>
          <w:szCs w:val="34"/>
          <w:lang w:val="en-GB" w:eastAsia="en-GB"/>
        </w:rPr>
      </w:pPr>
      <w:r w:rsidRPr="00AB79E3">
        <w:rPr>
          <w:rFonts w:ascii="EucrosiaUPC" w:eastAsia="Cordia New" w:hAnsi="EucrosiaUPC" w:cs="EucrosiaUPC" w:hint="cs"/>
          <w:b/>
          <w:bCs/>
          <w:color w:val="FF0000"/>
          <w:sz w:val="34"/>
          <w:szCs w:val="34"/>
          <w:cs/>
          <w:lang w:val="en-GB" w:eastAsia="en-GB"/>
        </w:rPr>
        <w:t>จำนวน 1 ชิ้น</w:t>
      </w:r>
    </w:p>
    <w:p w14:paraId="63DBF461" w14:textId="77777777" w:rsidR="0077586D" w:rsidRPr="00F03D16" w:rsidRDefault="0077586D" w:rsidP="00F03D16">
      <w:pPr>
        <w:pStyle w:val="ListParagraph"/>
        <w:numPr>
          <w:ilvl w:val="0"/>
          <w:numId w:val="2"/>
        </w:num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 w:rsidRPr="00F03D16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ค่าที่พัก 2 ท่าน ต่อ 1 ห้องคู่ / ค่าธรรมเนียมเข้าชมสถานที่ต่างๆ / ค่าอาหารทุกมื้อที่ระบุในรายการ</w:t>
      </w:r>
    </w:p>
    <w:p w14:paraId="083B2B92" w14:textId="77777777" w:rsidR="0077586D" w:rsidRPr="00F03D16" w:rsidRDefault="0077586D" w:rsidP="00F03D16">
      <w:pPr>
        <w:pStyle w:val="ListParagraph"/>
        <w:numPr>
          <w:ilvl w:val="0"/>
          <w:numId w:val="2"/>
        </w:num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</w:pPr>
      <w:r w:rsidRPr="00F03D16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ค่าพาหนะที่ใช้เดินทางที่ระบุในรายการ</w:t>
      </w:r>
    </w:p>
    <w:p w14:paraId="61033CF4" w14:textId="77777777" w:rsidR="0077586D" w:rsidRPr="003163FD" w:rsidRDefault="0077586D" w:rsidP="003163FD">
      <w:pPr>
        <w:pStyle w:val="ListParagraph"/>
        <w:numPr>
          <w:ilvl w:val="0"/>
          <w:numId w:val="2"/>
        </w:numPr>
        <w:spacing w:after="0" w:line="240" w:lineRule="auto"/>
        <w:ind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 w:rsidRPr="00F03D16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ค่าประกันอุบัติเหตุระหว่างการเดินทาง 1,000,000 บาท (ตามข้อตกลงระหว่างบริษัทฯ กับบริษัทประกัน)</w:t>
      </w:r>
    </w:p>
    <w:p w14:paraId="54465054" w14:textId="77777777" w:rsidR="0077586D" w:rsidRPr="00746AE3" w:rsidRDefault="0077586D" w:rsidP="0077586D">
      <w:pPr>
        <w:spacing w:after="0" w:line="240" w:lineRule="auto"/>
        <w:ind w:left="567"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lang w:val="en-GB" w:eastAsia="en-GB"/>
        </w:rPr>
      </w:pPr>
      <w:r w:rsidRPr="00746AE3"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cs/>
          <w:lang w:val="en-GB" w:eastAsia="en-GB"/>
        </w:rPr>
        <w:t xml:space="preserve">อัตราค่าบริการนี้ไม่รวม </w:t>
      </w:r>
    </w:p>
    <w:p w14:paraId="288491BD" w14:textId="77777777" w:rsidR="0077586D" w:rsidRPr="006A0DEC" w:rsidRDefault="0077586D" w:rsidP="0077586D">
      <w:pPr>
        <w:spacing w:after="0" w:line="240" w:lineRule="auto"/>
        <w:ind w:left="567"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76C1639" wp14:editId="289D5177">
                <wp:simplePos x="0" y="0"/>
                <wp:positionH relativeFrom="column">
                  <wp:posOffset>142688</wp:posOffset>
                </wp:positionH>
                <wp:positionV relativeFrom="paragraph">
                  <wp:posOffset>32385</wp:posOffset>
                </wp:positionV>
                <wp:extent cx="206189" cy="161364"/>
                <wp:effectExtent l="0" t="0" r="3810" b="10160"/>
                <wp:wrapNone/>
                <wp:docPr id="1303760259" name="Multiplication Sig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189" cy="161364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4A608" id="Multiplication Sign 7" o:spid="_x0000_s1026" style="position:absolute;margin-left:11.25pt;margin-top:2.55pt;width:16.25pt;height:12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6189,161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" path="m37826,53700l61217,23812r41878,32773l144972,23812r23391,29888l133885,80682r34478,26982l144972,137552,103095,104779,61217,137552,37826,107664,72304,80682,37826,53700xe" fillcolor="red" strokecolor="black [480]" strokeweight="1pt">
                <v:stroke joinstyle="miter"/>
                <v:path arrowok="t" o:connecttype="custom" o:connectlocs="37826,53700;61217,23812;103095,56585;144972,23812;168363,53700;133885,80682;168363,107664;144972,137552;103095,104779;61217,137552;37826,107664;72304,80682;37826,53700" o:connectangles="0,0,0,0,0,0,0,0,0,0,0,0,0"/>
              </v:shape>
            </w:pict>
          </mc:Fallback>
        </mc:AlternateConten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</w:t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จัดทำ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หนังสือเดินทาง และเอกสารต่างด้าวต่างๆ </w:t>
      </w:r>
    </w:p>
    <w:p w14:paraId="00D7D6BB" w14:textId="77777777" w:rsidR="0077586D" w:rsidRDefault="0077586D" w:rsidP="0077586D">
      <w:pPr>
        <w:spacing w:after="0" w:line="240" w:lineRule="auto"/>
        <w:ind w:left="567" w:right="-755"/>
        <w:rPr>
          <w:rFonts w:ascii="EucrosiaUPC" w:eastAsia="Cordia New" w:hAnsi="EucrosiaUPC" w:cs="EucrosiaUPC"/>
          <w:b/>
          <w:bCs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4B0405" wp14:editId="76E5F9B9">
                <wp:simplePos x="0" y="0"/>
                <wp:positionH relativeFrom="column">
                  <wp:posOffset>124908</wp:posOffset>
                </wp:positionH>
                <wp:positionV relativeFrom="paragraph">
                  <wp:posOffset>3810</wp:posOffset>
                </wp:positionV>
                <wp:extent cx="206189" cy="161364"/>
                <wp:effectExtent l="0" t="0" r="3810" b="10160"/>
                <wp:wrapNone/>
                <wp:docPr id="627012610" name="Multiplication Sig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189" cy="161364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72F98" id="Multiplication Sign 7" o:spid="_x0000_s1026" style="position:absolute;margin-left:9.85pt;margin-top:.3pt;width:16.25pt;height:12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6189,161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" path="m37826,53700l61217,23812r41878,32773l144972,23812r23391,29888l133885,80682r34478,26982l144972,137552,103095,104779,61217,137552,37826,107664,72304,80682,37826,53700xe" fillcolor="red" strokecolor="black [480]" strokeweight="1pt">
                <v:stroke joinstyle="miter"/>
                <v:path arrowok="t" o:connecttype="custom" o:connectlocs="37826,53700;61217,23812;103095,56585;144972,23812;168363,53700;133885,80682;168363,107664;144972,137552;103095,104779;61217,137552;37826,107664;72304,80682;37826,53700" o:connectangles="0,0,0,0,0,0,0,0,0,0,0,0,0"/>
              </v:shape>
            </w:pict>
          </mc:Fallback>
        </mc:AlternateConten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ค่าภาษีมูลค่าเพิ่ม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(กรณีต้องการใบกำกับภาษี)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 7 % 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 xml:space="preserve">/ 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ภาษีหัก ณ ที่จ่าย 3 % </w:t>
      </w:r>
    </w:p>
    <w:p w14:paraId="735579F4" w14:textId="77777777" w:rsidR="0077586D" w:rsidRPr="00746AE3" w:rsidRDefault="0077586D" w:rsidP="0077586D">
      <w:pPr>
        <w:spacing w:after="0" w:line="240" w:lineRule="auto"/>
        <w:ind w:left="567" w:right="-755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FAA1A1A" wp14:editId="6BB846DD">
                <wp:simplePos x="0" y="0"/>
                <wp:positionH relativeFrom="column">
                  <wp:posOffset>116392</wp:posOffset>
                </wp:positionH>
                <wp:positionV relativeFrom="paragraph">
                  <wp:posOffset>4445</wp:posOffset>
                </wp:positionV>
                <wp:extent cx="206189" cy="161364"/>
                <wp:effectExtent l="0" t="0" r="3810" b="10160"/>
                <wp:wrapNone/>
                <wp:docPr id="428184762" name="Multiplication Sig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189" cy="161364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F284B" id="Multiplication Sign 7" o:spid="_x0000_s1026" style="position:absolute;margin-left:9.15pt;margin-top:.35pt;width:16.25pt;height:12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6189,161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" path="m37826,53700l61217,23812r41878,32773l144972,23812r23391,29888l133885,80682r34478,26982l144972,137552,103095,104779,61217,137552,37826,107664,72304,80682,37826,53700xe" fillcolor="red" strokecolor="black [480]" strokeweight="1pt">
                <v:stroke joinstyle="miter"/>
                <v:path arrowok="t" o:connecttype="custom" o:connectlocs="37826,53700;61217,23812;103095,56585;144972,23812;168363,53700;133885,80682;168363,107664;144972,137552;103095,104779;61217,137552;37826,107664;72304,80682;37826,53700" o:connectangles="0,0,0,0,0,0,0,0,0,0,0,0,0"/>
              </v:shape>
            </w:pict>
          </mc:Fallback>
        </mc:AlternateContent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ค่าน้ำหนักกระเป๋า</w:t>
      </w:r>
      <w:r w:rsidRPr="00746AE3"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val="en-GB" w:eastAsia="en-GB"/>
        </w:rPr>
        <w:t>เกินกำหนด</w:t>
      </w:r>
      <w:r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ของสายการบิน</w:t>
      </w:r>
    </w:p>
    <w:p w14:paraId="3134846C" w14:textId="77777777" w:rsidR="0077586D" w:rsidRPr="006A0DEC" w:rsidRDefault="0077586D" w:rsidP="0077586D">
      <w:pPr>
        <w:tabs>
          <w:tab w:val="left" w:pos="4140"/>
        </w:tabs>
        <w:spacing w:after="0" w:line="240" w:lineRule="auto"/>
        <w:ind w:left="567" w:right="-755" w:hanging="1134"/>
        <w:rPr>
          <w:rFonts w:ascii="EucrosiaUPC" w:eastAsia="Cordia New" w:hAnsi="EucrosiaUPC" w:cs="EucrosiaUPC"/>
          <w:sz w:val="34"/>
          <w:szCs w:val="34"/>
          <w:lang w:val="en-GB" w:eastAsia="en-GB"/>
        </w:rPr>
      </w:pPr>
      <w:r>
        <w:rPr>
          <w:rFonts w:ascii="EucrosiaUPC" w:eastAsia="Cordia New" w:hAnsi="EucrosiaUPC" w:cs="EucrosiaUPC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7836A06" wp14:editId="278724A6">
                <wp:simplePos x="0" y="0"/>
                <wp:positionH relativeFrom="column">
                  <wp:posOffset>134097</wp:posOffset>
                </wp:positionH>
                <wp:positionV relativeFrom="paragraph">
                  <wp:posOffset>34887</wp:posOffset>
                </wp:positionV>
                <wp:extent cx="206189" cy="161364"/>
                <wp:effectExtent l="0" t="0" r="3810" b="10160"/>
                <wp:wrapNone/>
                <wp:docPr id="1813019171" name="Multiplication Sig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189" cy="161364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192B7" id="Multiplication Sign 7" o:spid="_x0000_s1026" style="position:absolute;margin-left:10.55pt;margin-top:2.75pt;width:16.25pt;height:12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6189,161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" path="m37826,53700l61217,23812r41878,32773l144972,23812r23391,29888l133885,80682r34478,26982l144972,137552,103095,104779,61217,137552,37826,107664,72304,80682,37826,53700xe" fillcolor="red" strokecolor="black [480]" strokeweight="1pt">
                <v:stroke joinstyle="miter"/>
                <v:path arrowok="t" o:connecttype="custom" o:connectlocs="37826,53700;61217,23812;103095,56585;144972,23812;168363,53700;133885,80682;168363,107664;144972,137552;103095,104779;61217,137552;37826,107664;72304,80682;37826,53700" o:connectangles="0,0,0,0,0,0,0,0,0,0,0,0,0"/>
              </v:shape>
            </w:pict>
          </mc:Fallback>
        </mc:AlternateContent>
      </w:r>
      <w:r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ab/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ค่าใช้จ่ายอื่นๆ ที่นอกเหนือจากรายการระบุ อาทิเช่น เครื่องดื่</w:t>
      </w:r>
      <w:r w:rsidR="00F03D16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ม-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>ค่าอาหาร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ที่สั่งเพิ่ม</w:t>
      </w:r>
      <w:r w:rsidRPr="006A0DEC">
        <w:rPr>
          <w:rFonts w:ascii="EucrosiaUPC" w:eastAsia="Cordia New" w:hAnsi="EucrosiaUPC" w:cs="EucrosiaUPC"/>
          <w:sz w:val="34"/>
          <w:szCs w:val="34"/>
          <w:lang w:val="en-GB" w:eastAsia="en-GB"/>
        </w:rPr>
        <w:t>,</w:t>
      </w:r>
      <w:r w:rsidRPr="006A0DEC">
        <w:rPr>
          <w:rFonts w:ascii="EucrosiaUPC" w:eastAsia="Cordia New" w:hAnsi="EucrosiaUPC" w:cs="EucrosiaUPC"/>
          <w:sz w:val="34"/>
          <w:szCs w:val="34"/>
          <w:cs/>
          <w:lang w:val="en-GB" w:eastAsia="en-GB"/>
        </w:rPr>
        <w:t xml:space="preserve"> ค่าโทรศัพท์</w:t>
      </w:r>
      <w:r w:rsidRPr="006A0DEC">
        <w:rPr>
          <w:rFonts w:ascii="EucrosiaUPC" w:eastAsia="Cordia New" w:hAnsi="EucrosiaUPC" w:cs="EucrosiaUPC"/>
          <w:sz w:val="34"/>
          <w:szCs w:val="34"/>
          <w:lang w:val="en-GB" w:eastAsia="en-GB"/>
        </w:rPr>
        <w:t>,</w:t>
      </w:r>
      <w:r w:rsidR="00F03D16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>ค่าของแตกในโรงแรม</w:t>
      </w:r>
      <w:r w:rsidRPr="006A0DEC">
        <w:rPr>
          <w:rFonts w:ascii="EucrosiaUPC" w:eastAsia="Cordia New" w:hAnsi="EucrosiaUPC" w:cs="EucrosiaUPC" w:hint="cs"/>
          <w:sz w:val="34"/>
          <w:szCs w:val="34"/>
          <w:cs/>
          <w:lang w:val="en-GB" w:eastAsia="en-GB"/>
        </w:rPr>
        <w:t xml:space="preserve"> และอื่นๆ</w:t>
      </w:r>
    </w:p>
    <w:p w14:paraId="46C8EF23" w14:textId="77777777" w:rsidR="0077586D" w:rsidRDefault="0077586D" w:rsidP="0077586D">
      <w:pPr>
        <w:spacing w:after="0" w:line="240" w:lineRule="auto"/>
        <w:ind w:left="567"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</w:pPr>
      <w:r>
        <w:rPr>
          <w:rFonts w:ascii="EucrosiaUPC" w:eastAsia="Cordia New" w:hAnsi="EucrosiaUPC" w:cs="EucrosiaUPC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95BE30" wp14:editId="39ADEEA9">
                <wp:simplePos x="0" y="0"/>
                <wp:positionH relativeFrom="column">
                  <wp:posOffset>121024</wp:posOffset>
                </wp:positionH>
                <wp:positionV relativeFrom="paragraph">
                  <wp:posOffset>40341</wp:posOffset>
                </wp:positionV>
                <wp:extent cx="206189" cy="161364"/>
                <wp:effectExtent l="0" t="0" r="3810" b="10160"/>
                <wp:wrapNone/>
                <wp:docPr id="246135640" name="Multiplication Sig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189" cy="161364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5F651" id="Multiplication Sign 7" o:spid="_x0000_s1026" style="position:absolute;margin-left:9.55pt;margin-top:3.2pt;width:16.25pt;height:12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6189,161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" path="m37826,53700l61217,23812r41878,32773l144972,23812r23391,29888l133885,80682r34478,26982l144972,137552,103095,104779,61217,137552,37826,107664,72304,80682,37826,53700xe" fillcolor="red" strokecolor="black [480]" strokeweight="1pt">
                <v:stroke joinstyle="miter"/>
                <v:path arrowok="t" o:connecttype="custom" o:connectlocs="37826,53700;61217,23812;103095,56585;144972,23812;168363,53700;133885,80682;168363,107664;144972,137552;103095,104779;61217,137552;37826,107664;72304,80682;37826,53700" o:connectangles="0,0,0,0,0,0,0,0,0,0,0,0,0"/>
              </v:shape>
            </w:pict>
          </mc:Fallback>
        </mc:AlternateContent>
      </w:r>
      <w:r w:rsidRPr="006A0DEC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 xml:space="preserve">ค่าทิปไกด์ 10 หยวน คนขับรถ 10 หยวน และหัวหน้าทัวร์ 10 หยวนต่อวันต่อคน </w:t>
      </w:r>
    </w:p>
    <w:p w14:paraId="258AEBA1" w14:textId="77777777" w:rsidR="0077586D" w:rsidRDefault="0077586D" w:rsidP="0077586D">
      <w:pPr>
        <w:spacing w:after="0" w:line="240" w:lineRule="auto"/>
        <w:ind w:left="567"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</w:pP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eastAsia="en-GB"/>
        </w:rPr>
        <w:t xml:space="preserve">รายละเอียดดังนี้ </w:t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ab/>
      </w:r>
      <w:r w:rsidRPr="006A0DEC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>ค่าทิปไกด์ 10 หยวน</w:t>
      </w: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eastAsia="en-GB"/>
        </w:rPr>
        <w:t xml:space="preserve"> จำนวน 5 วัน รวม 50 หยวน</w:t>
      </w:r>
    </w:p>
    <w:p w14:paraId="5D7E5821" w14:textId="77777777" w:rsidR="0077586D" w:rsidRDefault="0077586D" w:rsidP="0077586D">
      <w:pPr>
        <w:spacing w:after="0" w:line="240" w:lineRule="auto"/>
        <w:ind w:left="567"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</w:pP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 w:rsidRPr="006A0DEC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>คนขับรถ 10 หยวน</w:t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 xml:space="preserve"> </w:t>
      </w: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eastAsia="en-GB"/>
        </w:rPr>
        <w:t>จำนวน 5 วัน รวม 50 หยวน</w:t>
      </w:r>
    </w:p>
    <w:p w14:paraId="5307BF41" w14:textId="77777777" w:rsidR="0077586D" w:rsidRDefault="0077586D" w:rsidP="0077586D">
      <w:pPr>
        <w:spacing w:after="0" w:line="240" w:lineRule="auto"/>
        <w:ind w:left="567" w:right="-755"/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</w:pP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ab/>
      </w:r>
      <w:r w:rsidRPr="006A0DEC">
        <w:rPr>
          <w:rFonts w:ascii="EucrosiaUPC" w:eastAsia="Cordia New" w:hAnsi="EucrosiaUPC" w:cs="EucrosiaUPC"/>
          <w:b/>
          <w:bCs/>
          <w:color w:val="C00000"/>
          <w:sz w:val="34"/>
          <w:szCs w:val="34"/>
          <w:cs/>
          <w:lang w:eastAsia="en-GB"/>
        </w:rPr>
        <w:t>หัวหน้าทัวร์ 10 หยวน</w:t>
      </w:r>
      <w:r>
        <w:rPr>
          <w:rFonts w:ascii="EucrosiaUPC" w:eastAsia="Cordia New" w:hAnsi="EucrosiaUPC" w:cs="EucrosiaUPC"/>
          <w:b/>
          <w:bCs/>
          <w:color w:val="C00000"/>
          <w:sz w:val="34"/>
          <w:szCs w:val="34"/>
          <w:lang w:eastAsia="en-GB"/>
        </w:rPr>
        <w:t xml:space="preserve"> </w:t>
      </w: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cs/>
          <w:lang w:eastAsia="en-GB"/>
        </w:rPr>
        <w:t>จำนวน 5 วัน รวม 50 หยวน</w:t>
      </w:r>
    </w:p>
    <w:p w14:paraId="6B411593" w14:textId="77777777" w:rsidR="0077586D" w:rsidRPr="00C917E0" w:rsidRDefault="0077586D" w:rsidP="003163FD">
      <w:pPr>
        <w:spacing w:after="0" w:line="240" w:lineRule="auto"/>
        <w:ind w:left="5607" w:right="-755" w:firstLine="153"/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lang w:eastAsia="en-GB"/>
        </w:rPr>
      </w:pPr>
      <w:r w:rsidRPr="00746AE3"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cs/>
          <w:lang w:eastAsia="en-GB"/>
        </w:rPr>
        <w:t>รวม</w:t>
      </w:r>
      <w:r w:rsidRPr="00746AE3"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u w:val="thick"/>
          <w:cs/>
          <w:lang w:eastAsia="en-GB"/>
        </w:rPr>
        <w:t>ทั้งสิ้น</w:t>
      </w:r>
      <w:r w:rsidRPr="00746AE3"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cs/>
          <w:lang w:eastAsia="en-GB"/>
        </w:rPr>
        <w:t xml:space="preserve"> 1</w:t>
      </w:r>
      <w:r>
        <w:rPr>
          <w:rFonts w:ascii="EucrosiaUPC" w:eastAsia="Cordia New" w:hAnsi="EucrosiaUPC" w:cs="EucrosiaUPC" w:hint="cs"/>
          <w:b/>
          <w:bCs/>
          <w:color w:val="C00000"/>
          <w:sz w:val="34"/>
          <w:szCs w:val="34"/>
          <w:u w:val="thick"/>
          <w:cs/>
          <w:lang w:eastAsia="en-GB"/>
        </w:rPr>
        <w:t>5</w:t>
      </w:r>
      <w:r w:rsidRPr="00746AE3">
        <w:rPr>
          <w:rFonts w:ascii="EucrosiaUPC" w:eastAsia="Cordia New" w:hAnsi="EucrosiaUPC" w:cs="EucrosiaUPC"/>
          <w:b/>
          <w:bCs/>
          <w:color w:val="C00000"/>
          <w:sz w:val="34"/>
          <w:szCs w:val="34"/>
          <w:u w:val="thick"/>
          <w:cs/>
          <w:lang w:eastAsia="en-GB"/>
        </w:rPr>
        <w:t>0 หยวนต่อท่าน</w:t>
      </w:r>
    </w:p>
    <w:p w14:paraId="3AE596FF" w14:textId="77777777" w:rsidR="0077586D" w:rsidRPr="00746AE3" w:rsidRDefault="0077586D" w:rsidP="0077586D">
      <w:pPr>
        <w:spacing w:after="0" w:line="240" w:lineRule="auto"/>
        <w:ind w:left="567" w:right="-755" w:firstLine="153"/>
        <w:rPr>
          <w:rFonts w:ascii="EucrosiaUPC" w:eastAsia="Cordia New" w:hAnsi="EucrosiaUPC" w:cs="EucrosiaUPC"/>
          <w:sz w:val="40"/>
          <w:szCs w:val="40"/>
          <w:u w:val="thick"/>
          <w:lang w:val="en-GB" w:eastAsia="en-GB"/>
        </w:rPr>
      </w:pPr>
      <w:r w:rsidRPr="00746AE3">
        <w:rPr>
          <w:rFonts w:ascii="EucrosiaUPC" w:eastAsia="Cordia New" w:hAnsi="EucrosiaUPC" w:cs="EucrosiaUPC"/>
          <w:b/>
          <w:bCs/>
          <w:sz w:val="40"/>
          <w:szCs w:val="40"/>
          <w:u w:val="thick"/>
          <w:cs/>
          <w:lang w:val="en-GB" w:eastAsia="en-GB"/>
        </w:rPr>
        <w:lastRenderedPageBreak/>
        <w:t>เงื่อนไขการให้บริการ</w:t>
      </w:r>
    </w:p>
    <w:p w14:paraId="14DE9260" w14:textId="77777777" w:rsidR="0077586D" w:rsidRPr="00903A03" w:rsidRDefault="0077586D" w:rsidP="0077586D">
      <w:pPr>
        <w:pStyle w:val="NoSpacing"/>
        <w:ind w:left="567" w:right="-755"/>
        <w:rPr>
          <w:rFonts w:ascii="EucrosiaUPC" w:eastAsia="Cordia New" w:hAnsi="EucrosiaUPC" w:cs="EucrosiaUPC"/>
          <w:b/>
          <w:bCs/>
          <w:color w:val="C00000"/>
          <w:sz w:val="40"/>
          <w:szCs w:val="40"/>
          <w:lang w:val="en-GB" w:eastAsia="en-GB"/>
        </w:rPr>
      </w:pPr>
      <w:r w:rsidRPr="00746AE3">
        <w:rPr>
          <w:rFonts w:ascii="EucrosiaUPC" w:eastAsia="Cordia New" w:hAnsi="EucrosiaUPC" w:cs="EucrosiaUPC"/>
          <w:sz w:val="40"/>
          <w:szCs w:val="40"/>
          <w:cs/>
          <w:lang w:val="en-GB" w:eastAsia="en-GB"/>
        </w:rPr>
        <w:t>กรุณาจองพร้อม</w:t>
      </w:r>
      <w:r w:rsidRPr="00746AE3">
        <w:rPr>
          <w:rFonts w:ascii="EucrosiaUPC" w:eastAsia="Cordi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 xml:space="preserve">ชำระมัดจำท่านละ </w:t>
      </w:r>
      <w:r w:rsidRPr="00746AE3">
        <w:rPr>
          <w:rFonts w:ascii="EucrosiaUPC" w:eastAsia="Angsan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 xml:space="preserve"> </w:t>
      </w:r>
      <w:r w:rsidRPr="00746AE3">
        <w:rPr>
          <w:rFonts w:ascii="EucrosiaUPC" w:eastAsia="Angsana New" w:hAnsi="EucrosiaUPC" w:cs="EucrosiaUPC"/>
          <w:b/>
          <w:bCs/>
          <w:color w:val="C00000"/>
          <w:sz w:val="40"/>
          <w:szCs w:val="40"/>
          <w:lang w:val="en-GB" w:eastAsia="en-GB"/>
        </w:rPr>
        <w:t>1</w:t>
      </w:r>
      <w:r w:rsidRPr="00746AE3">
        <w:rPr>
          <w:rFonts w:ascii="EucrosiaUPC" w:eastAsia="Angsana New" w:hAnsi="EucrosiaUPC" w:cs="EucrosiaUPC"/>
          <w:b/>
          <w:bCs/>
          <w:color w:val="C00000"/>
          <w:sz w:val="40"/>
          <w:szCs w:val="40"/>
          <w:lang w:eastAsia="en-GB"/>
        </w:rPr>
        <w:t>5</w:t>
      </w:r>
      <w:r w:rsidRPr="00746AE3">
        <w:rPr>
          <w:rFonts w:ascii="EucrosiaUPC" w:eastAsia="Angsana New" w:hAnsi="EucrosiaUPC" w:cs="EucrosiaUPC"/>
          <w:b/>
          <w:bCs/>
          <w:color w:val="C00000"/>
          <w:sz w:val="40"/>
          <w:szCs w:val="40"/>
          <w:lang w:val="en-GB" w:eastAsia="en-GB"/>
        </w:rPr>
        <w:t xml:space="preserve">,000 </w:t>
      </w:r>
      <w:r w:rsidRPr="00746AE3">
        <w:rPr>
          <w:rFonts w:ascii="EucrosiaUPC" w:eastAsia="Cordi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>บาท</w:t>
      </w:r>
      <w:r w:rsidRPr="00746AE3">
        <w:rPr>
          <w:rFonts w:ascii="EucrosiaUPC" w:eastAsia="Cordia New" w:hAnsi="EucrosiaUPC" w:cs="EucrosiaUPC"/>
          <w:sz w:val="40"/>
          <w:szCs w:val="40"/>
          <w:cs/>
          <w:lang w:val="en-GB" w:eastAsia="en-GB"/>
        </w:rPr>
        <w:t xml:space="preserve"> </w:t>
      </w:r>
      <w:r w:rsidRPr="00903A03">
        <w:rPr>
          <w:rFonts w:ascii="EucrosiaUPC" w:eastAsia="Cordi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 xml:space="preserve">ส่วนที่เหลือชำระก่อนการเดินทาง </w:t>
      </w:r>
      <w:r w:rsidRPr="00903A03">
        <w:rPr>
          <w:rFonts w:ascii="EucrosiaUPC" w:eastAsia="Angsana New" w:hAnsi="EucrosiaUPC" w:cs="EucrosiaUPC" w:hint="cs"/>
          <w:b/>
          <w:bCs/>
          <w:color w:val="C00000"/>
          <w:sz w:val="40"/>
          <w:szCs w:val="40"/>
          <w:cs/>
          <w:lang w:val="en-GB" w:eastAsia="en-GB"/>
        </w:rPr>
        <w:t>20</w:t>
      </w:r>
      <w:r w:rsidRPr="00903A03">
        <w:rPr>
          <w:rFonts w:ascii="EucrosiaUPC" w:eastAsia="Angsana New" w:hAnsi="EucrosiaUPC" w:cs="EucrosiaUPC"/>
          <w:b/>
          <w:bCs/>
          <w:color w:val="C00000"/>
          <w:sz w:val="40"/>
          <w:szCs w:val="40"/>
          <w:lang w:val="en-GB" w:eastAsia="en-GB"/>
        </w:rPr>
        <w:t xml:space="preserve"> </w:t>
      </w:r>
      <w:r w:rsidRPr="00903A03">
        <w:rPr>
          <w:rFonts w:ascii="EucrosiaUPC" w:eastAsia="Cordia New" w:hAnsi="EucrosiaUPC" w:cs="EucrosiaUPC"/>
          <w:b/>
          <w:bCs/>
          <w:color w:val="C00000"/>
          <w:sz w:val="40"/>
          <w:szCs w:val="40"/>
          <w:cs/>
          <w:lang w:val="en-GB" w:eastAsia="en-GB"/>
        </w:rPr>
        <w:t>วัน</w:t>
      </w:r>
      <w:r w:rsidRPr="00903A03">
        <w:rPr>
          <w:rFonts w:ascii="EucrosiaUPC" w:eastAsia="Cordia New" w:hAnsi="EucrosiaUPC" w:cs="EucrosiaUPC" w:hint="cs"/>
          <w:b/>
          <w:bCs/>
          <w:color w:val="C00000"/>
          <w:sz w:val="40"/>
          <w:szCs w:val="40"/>
          <w:cs/>
          <w:lang w:val="en-GB" w:eastAsia="en-GB"/>
        </w:rPr>
        <w:t xml:space="preserve"> </w:t>
      </w:r>
    </w:p>
    <w:p w14:paraId="39A22945" w14:textId="77777777" w:rsidR="0077586D" w:rsidRPr="00746AE3" w:rsidRDefault="0077586D" w:rsidP="0077586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sz w:val="40"/>
          <w:szCs w:val="40"/>
          <w:lang w:val="en-GB" w:eastAsia="en-GB"/>
        </w:rPr>
      </w:pPr>
      <w:r w:rsidRPr="00746AE3">
        <w:rPr>
          <w:rFonts w:ascii="EucrosiaUPC" w:eastAsia="Cordia New" w:hAnsi="EucrosiaUPC" w:cs="EucrosiaUPC" w:hint="cs"/>
          <w:sz w:val="40"/>
          <w:szCs w:val="40"/>
          <w:cs/>
          <w:lang w:val="en-GB" w:eastAsia="en-GB"/>
        </w:rPr>
        <w:t xml:space="preserve">พร้อมส่งรูปพาสปอร์ตของผู้เดินทางชัดเจนเต็มหน้ากระดาษทั้งสองหน้า อายุไม่ต่ำกว่า 6 เดือน </w:t>
      </w:r>
    </w:p>
    <w:p w14:paraId="1D15FEFB" w14:textId="77777777" w:rsidR="0077586D" w:rsidRPr="00746AE3" w:rsidRDefault="0077586D" w:rsidP="0077586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sz w:val="40"/>
          <w:szCs w:val="40"/>
          <w:lang w:eastAsia="en-GB"/>
        </w:rPr>
      </w:pPr>
      <w:r w:rsidRPr="00746AE3">
        <w:rPr>
          <w:rFonts w:ascii="EucrosiaUPC" w:eastAsia="Cordia New" w:hAnsi="EucrosiaUPC" w:cs="EucrosiaUPC" w:hint="cs"/>
          <w:sz w:val="40"/>
          <w:szCs w:val="40"/>
          <w:cs/>
          <w:lang w:val="en-GB" w:eastAsia="en-GB"/>
        </w:rPr>
        <w:t>นับจากวันที่เดินทาง เหลือหน้าว่างไม่ต่ำกว่า 2 หน้า</w:t>
      </w:r>
    </w:p>
    <w:p w14:paraId="6FE39E86" w14:textId="77777777" w:rsidR="0077586D" w:rsidRDefault="0077586D" w:rsidP="0077586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sz w:val="34"/>
          <w:szCs w:val="34"/>
          <w:lang w:val="en-GB" w:eastAsia="en-GB"/>
        </w:rPr>
      </w:pPr>
    </w:p>
    <w:p w14:paraId="0A45757E" w14:textId="77777777" w:rsidR="0077586D" w:rsidRDefault="0077586D" w:rsidP="0077586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</w:p>
    <w:p w14:paraId="25B90B29" w14:textId="77777777" w:rsidR="0077586D" w:rsidRDefault="0077586D" w:rsidP="0077586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  <w:r>
        <w:rPr>
          <w:rFonts w:ascii="EucrosiaUPC" w:eastAsia="Cordia New" w:hAnsi="EucrosiaUPC" w:cs="EucrosiaUPC"/>
          <w:noProof/>
          <w:sz w:val="34"/>
          <w:szCs w:val="34"/>
        </w:rPr>
        <w:drawing>
          <wp:inline distT="0" distB="0" distL="0" distR="0" wp14:anchorId="60A99E36" wp14:editId="66276F22">
            <wp:extent cx="6324885" cy="3715871"/>
            <wp:effectExtent l="0" t="0" r="0" b="0"/>
            <wp:docPr id="21913920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39201" name="Picture 21913920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2451" cy="373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DFA10" w14:textId="77777777" w:rsidR="0077586D" w:rsidRDefault="0077586D" w:rsidP="0077586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</w:p>
    <w:p w14:paraId="329F0D4F" w14:textId="77777777" w:rsidR="0077586D" w:rsidRDefault="0077586D" w:rsidP="0077586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</w:p>
    <w:p w14:paraId="1ACE4CD8" w14:textId="77777777" w:rsidR="0077586D" w:rsidRDefault="0077586D" w:rsidP="0077586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</w:p>
    <w:p w14:paraId="7766B655" w14:textId="77777777" w:rsidR="0077586D" w:rsidRDefault="0077586D" w:rsidP="0077586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  <w:r>
        <w:rPr>
          <w:rFonts w:ascii="EucrosiaUPC" w:eastAsia="Cordia New" w:hAnsi="EucrosiaUPC" w:cs="EucrosiaUPC"/>
          <w:noProof/>
          <w:sz w:val="34"/>
          <w:szCs w:val="34"/>
        </w:rPr>
        <w:lastRenderedPageBreak/>
        <w:drawing>
          <wp:anchor distT="0" distB="0" distL="114300" distR="114300" simplePos="0" relativeHeight="251682816" behindDoc="0" locked="0" layoutInCell="1" allowOverlap="1" wp14:anchorId="11DF4C50" wp14:editId="0DC84713">
            <wp:simplePos x="0" y="0"/>
            <wp:positionH relativeFrom="margin">
              <wp:posOffset>794385</wp:posOffset>
            </wp:positionH>
            <wp:positionV relativeFrom="margin">
              <wp:posOffset>21590</wp:posOffset>
            </wp:positionV>
            <wp:extent cx="5567045" cy="6814185"/>
            <wp:effectExtent l="0" t="0" r="0" b="5715"/>
            <wp:wrapSquare wrapText="bothSides"/>
            <wp:docPr id="12041269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126925" name="Picture 120412692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7045" cy="681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6DE01A" w14:textId="77777777" w:rsidR="0077586D" w:rsidRDefault="0077586D" w:rsidP="0077586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</w:p>
    <w:p w14:paraId="243B1DCA" w14:textId="77777777" w:rsidR="0077586D" w:rsidRPr="005734F2" w:rsidRDefault="0077586D" w:rsidP="0077586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noProof/>
          <w:sz w:val="34"/>
          <w:szCs w:val="34"/>
          <w:lang w:eastAsia="th-TH"/>
        </w:rPr>
      </w:pPr>
      <w:r>
        <w:rPr>
          <w:rFonts w:ascii="EucrosiaUPC" w:eastAsia="Cordia New" w:hAnsi="EucrosiaUPC" w:cs="EucrosiaUPC"/>
          <w:noProof/>
          <w:sz w:val="34"/>
          <w:szCs w:val="34"/>
          <w14:ligatures w14:val="standardContextual"/>
        </w:rPr>
        <w:drawing>
          <wp:anchor distT="0" distB="0" distL="114300" distR="114300" simplePos="0" relativeHeight="251683840" behindDoc="0" locked="0" layoutInCell="1" allowOverlap="1" wp14:anchorId="34E758F6" wp14:editId="2A4CA0D2">
            <wp:simplePos x="0" y="0"/>
            <wp:positionH relativeFrom="column">
              <wp:posOffset>761546</wp:posOffset>
            </wp:positionH>
            <wp:positionV relativeFrom="paragraph">
              <wp:posOffset>6242322</wp:posOffset>
            </wp:positionV>
            <wp:extent cx="5638800" cy="2370455"/>
            <wp:effectExtent l="0" t="0" r="0" b="0"/>
            <wp:wrapThrough wrapText="bothSides">
              <wp:wrapPolygon edited="0">
                <wp:start x="0" y="0"/>
                <wp:lineTo x="0" y="21351"/>
                <wp:lineTo x="21527" y="21351"/>
                <wp:lineTo x="21527" y="0"/>
                <wp:lineTo x="0" y="0"/>
              </wp:wrapPolygon>
            </wp:wrapThrough>
            <wp:docPr id="168329538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295386" name="Picture 1683295386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73"/>
                    <a:stretch/>
                  </pic:blipFill>
                  <pic:spPr bwMode="auto">
                    <a:xfrm>
                      <a:off x="0" y="0"/>
                      <a:ext cx="5638800" cy="2370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F287C8" w14:textId="77777777" w:rsidR="0077586D" w:rsidRPr="00986B2E" w:rsidRDefault="0077586D" w:rsidP="0077586D">
      <w:pPr>
        <w:pStyle w:val="NoSpacing"/>
        <w:ind w:left="567" w:right="-755" w:hanging="1134"/>
        <w:jc w:val="center"/>
        <w:rPr>
          <w:rFonts w:ascii="EucrosiaUPC" w:eastAsia="Cordia New" w:hAnsi="EucrosiaUPC" w:cs="EucrosiaUPC"/>
          <w:sz w:val="34"/>
          <w:szCs w:val="34"/>
          <w:lang w:val="en-GB" w:eastAsia="en-GB"/>
        </w:rPr>
      </w:pPr>
    </w:p>
    <w:p w14:paraId="154FBC61" w14:textId="77777777" w:rsidR="0077586D" w:rsidRPr="006A64F4" w:rsidRDefault="0077586D" w:rsidP="0077586D">
      <w:pPr>
        <w:rPr>
          <w:rFonts w:ascii="EucrosiaUPC" w:hAnsi="EucrosiaUPC" w:cs="EucrosiaUPC"/>
          <w:sz w:val="32"/>
          <w:szCs w:val="32"/>
        </w:rPr>
      </w:pPr>
    </w:p>
    <w:p w14:paraId="2EFA9BF9" w14:textId="77777777" w:rsidR="0077586D" w:rsidRPr="006A64F4" w:rsidRDefault="0077586D" w:rsidP="0077586D">
      <w:pPr>
        <w:ind w:left="567" w:right="-897" w:hanging="567"/>
        <w:rPr>
          <w:rFonts w:ascii="EucrosiaUPC" w:hAnsi="EucrosiaUPC" w:cs="EucrosiaUPC"/>
          <w:sz w:val="32"/>
          <w:szCs w:val="32"/>
          <w:cs/>
          <w:lang w:eastAsia="en-GB"/>
        </w:rPr>
      </w:pPr>
    </w:p>
    <w:p w14:paraId="5F3E64EA" w14:textId="77777777" w:rsidR="0077586D" w:rsidRDefault="0077586D" w:rsidP="0077586D"/>
    <w:p w14:paraId="77B24D74" w14:textId="77777777" w:rsidR="0077586D" w:rsidRDefault="0077586D" w:rsidP="0077586D"/>
    <w:p w14:paraId="0E52634A" w14:textId="77777777" w:rsidR="0077586D" w:rsidRDefault="0077586D" w:rsidP="0077586D"/>
    <w:p w14:paraId="09B7C303" w14:textId="77777777" w:rsidR="0077586D" w:rsidRDefault="0077586D" w:rsidP="0077586D"/>
    <w:p w14:paraId="69C0F53F" w14:textId="77777777" w:rsidR="0077586D" w:rsidRDefault="0077586D" w:rsidP="0077586D"/>
    <w:p w14:paraId="2A8D63B4" w14:textId="77777777" w:rsidR="0077586D" w:rsidRDefault="0077586D" w:rsidP="0077586D"/>
    <w:p w14:paraId="0D36C6DC" w14:textId="77777777" w:rsidR="0077586D" w:rsidRDefault="0077586D" w:rsidP="0077586D"/>
    <w:p w14:paraId="0977B0EE" w14:textId="77777777" w:rsidR="0077586D" w:rsidRDefault="0077586D" w:rsidP="0077586D"/>
    <w:p w14:paraId="4FCB471E" w14:textId="77777777" w:rsidR="0077586D" w:rsidRDefault="0077586D" w:rsidP="0077586D"/>
    <w:p w14:paraId="44742DA1" w14:textId="77777777" w:rsidR="0077586D" w:rsidRDefault="0077586D" w:rsidP="0077586D"/>
    <w:p w14:paraId="38074A43" w14:textId="77777777" w:rsidR="0077586D" w:rsidRDefault="0077586D" w:rsidP="0077586D"/>
    <w:p w14:paraId="0AB8BED7" w14:textId="77777777" w:rsidR="0077586D" w:rsidRDefault="0077586D" w:rsidP="0077586D"/>
    <w:p w14:paraId="6C7DF10E" w14:textId="77777777" w:rsidR="0077586D" w:rsidRDefault="0077586D" w:rsidP="0077586D"/>
    <w:p w14:paraId="369593B5" w14:textId="77777777" w:rsidR="0077586D" w:rsidRDefault="0077586D" w:rsidP="0077586D"/>
    <w:p w14:paraId="235056B4" w14:textId="77777777" w:rsidR="0077586D" w:rsidRPr="00DB34CE" w:rsidRDefault="0077586D" w:rsidP="00C72D9B">
      <w:pPr>
        <w:ind w:left="1440" w:hanging="1440"/>
        <w:rPr>
          <w:rFonts w:ascii="EucrosiaUPC" w:hAnsi="EucrosiaUPC" w:cs="EucrosiaUPC"/>
          <w:sz w:val="36"/>
          <w:szCs w:val="36"/>
          <w:cs/>
        </w:rPr>
      </w:pPr>
    </w:p>
    <w:sectPr w:rsidR="0077586D" w:rsidRPr="00DB34CE" w:rsidSect="00375DB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12663"/>
    <w:multiLevelType w:val="hybridMultilevel"/>
    <w:tmpl w:val="111EFEB6"/>
    <w:lvl w:ilvl="0" w:tplc="2A1016F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94045"/>
    <w:multiLevelType w:val="hybridMultilevel"/>
    <w:tmpl w:val="151C1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02642">
    <w:abstractNumId w:val="0"/>
  </w:num>
  <w:num w:numId="2" w16cid:durableId="1454977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DB0"/>
    <w:rsid w:val="00014F5A"/>
    <w:rsid w:val="00015C01"/>
    <w:rsid w:val="0004266A"/>
    <w:rsid w:val="00063073"/>
    <w:rsid w:val="00071D8E"/>
    <w:rsid w:val="000A3741"/>
    <w:rsid w:val="001102E3"/>
    <w:rsid w:val="00151B47"/>
    <w:rsid w:val="001737CF"/>
    <w:rsid w:val="001972A8"/>
    <w:rsid w:val="0021597E"/>
    <w:rsid w:val="00242996"/>
    <w:rsid w:val="002C4A7E"/>
    <w:rsid w:val="003163FD"/>
    <w:rsid w:val="00324ACD"/>
    <w:rsid w:val="00334F31"/>
    <w:rsid w:val="00351F46"/>
    <w:rsid w:val="00375DB0"/>
    <w:rsid w:val="0038443C"/>
    <w:rsid w:val="003933E1"/>
    <w:rsid w:val="003E6FF1"/>
    <w:rsid w:val="00446BFF"/>
    <w:rsid w:val="004A444B"/>
    <w:rsid w:val="004A508B"/>
    <w:rsid w:val="004D15EB"/>
    <w:rsid w:val="0055515F"/>
    <w:rsid w:val="005C160C"/>
    <w:rsid w:val="005D57C6"/>
    <w:rsid w:val="005D5D32"/>
    <w:rsid w:val="00686CE8"/>
    <w:rsid w:val="007173EC"/>
    <w:rsid w:val="00725DB9"/>
    <w:rsid w:val="00766F66"/>
    <w:rsid w:val="0077586D"/>
    <w:rsid w:val="0079654D"/>
    <w:rsid w:val="007D6FF3"/>
    <w:rsid w:val="008772AE"/>
    <w:rsid w:val="008B5027"/>
    <w:rsid w:val="008E00F0"/>
    <w:rsid w:val="00974715"/>
    <w:rsid w:val="00A245E4"/>
    <w:rsid w:val="00A27DA1"/>
    <w:rsid w:val="00A74C90"/>
    <w:rsid w:val="00AB79E3"/>
    <w:rsid w:val="00AE31E3"/>
    <w:rsid w:val="00B20FC7"/>
    <w:rsid w:val="00B306D3"/>
    <w:rsid w:val="00B30A03"/>
    <w:rsid w:val="00B50188"/>
    <w:rsid w:val="00B64D1E"/>
    <w:rsid w:val="00C3085A"/>
    <w:rsid w:val="00C72D9B"/>
    <w:rsid w:val="00D739AF"/>
    <w:rsid w:val="00DB34CE"/>
    <w:rsid w:val="00DB679C"/>
    <w:rsid w:val="00E25DB0"/>
    <w:rsid w:val="00E27152"/>
    <w:rsid w:val="00E55F3C"/>
    <w:rsid w:val="00E9032D"/>
    <w:rsid w:val="00EE7D4F"/>
    <w:rsid w:val="00F03D16"/>
    <w:rsid w:val="00F15B10"/>
    <w:rsid w:val="00FA1022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FE105"/>
  <w15:chartTrackingRefBased/>
  <w15:docId w15:val="{1FC62253-58C1-4DE0-A753-192B7411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86D"/>
    <w:pPr>
      <w:ind w:left="720"/>
      <w:contextualSpacing/>
    </w:pPr>
    <w:rPr>
      <w:kern w:val="2"/>
      <w14:ligatures w14:val="standardContextual"/>
    </w:rPr>
  </w:style>
  <w:style w:type="table" w:styleId="TableGrid">
    <w:name w:val="Table Grid"/>
    <w:basedOn w:val="TableNormal"/>
    <w:uiPriority w:val="39"/>
    <w:rsid w:val="0077586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586D"/>
    <w:pPr>
      <w:spacing w:after="0" w:line="240" w:lineRule="auto"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2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EDFEB-BF26-4226-9E82-99EB6444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Nuttanan Yindeetanapat</dc:creator>
  <cp:keywords/>
  <dc:description/>
  <cp:lastModifiedBy>Thanat Tam Kongchasingha</cp:lastModifiedBy>
  <cp:revision>2</cp:revision>
  <cp:lastPrinted>2026-01-12T09:03:00Z</cp:lastPrinted>
  <dcterms:created xsi:type="dcterms:W3CDTF">2026-02-07T12:16:00Z</dcterms:created>
  <dcterms:modified xsi:type="dcterms:W3CDTF">2026-02-07T12:16:00Z</dcterms:modified>
</cp:coreProperties>
</file>