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5C61F" w14:textId="0999FFCF" w:rsidR="00020A14" w:rsidRPr="00CE297D" w:rsidRDefault="00160DF0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bookmarkStart w:id="0" w:name="_Hlk200977329"/>
      <w:bookmarkEnd w:id="0"/>
      <w:r w:rsidRPr="00CE297D">
        <w:rPr>
          <w:rFonts w:ascii="Tahoma" w:hAnsi="Tahoma" w:cs="Tahoma"/>
          <w:b/>
          <w:bCs/>
          <w:color w:val="FF0000"/>
          <w:sz w:val="48"/>
          <w:szCs w:val="48"/>
        </w:rPr>
        <w:t xml:space="preserve">AMAZING BALTIC </w:t>
      </w:r>
      <w:r w:rsidR="004D312A">
        <w:rPr>
          <w:rFonts w:ascii="Tahoma" w:hAnsi="Tahoma" w:cs="Tahoma"/>
          <w:b/>
          <w:bCs/>
          <w:color w:val="FF0000"/>
          <w:sz w:val="48"/>
          <w:szCs w:val="48"/>
        </w:rPr>
        <w:t>CLASSIC</w:t>
      </w:r>
    </w:p>
    <w:p w14:paraId="126A346F" w14:textId="7328D1A8" w:rsidR="00160DF0" w:rsidRPr="00CE297D" w:rsidRDefault="00020A14" w:rsidP="006F5153">
      <w:pPr>
        <w:spacing w:after="0" w:line="276" w:lineRule="auto"/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 w:rsidRPr="00CE297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ทัวร์ยุโรปบอลติก</w:t>
      </w:r>
      <w:r w:rsidR="004D312A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คลาสสิก</w:t>
      </w:r>
      <w:r w:rsidRPr="00CE297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</w:t>
      </w:r>
      <w:r w:rsidR="004D312A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3</w:t>
      </w:r>
      <w:r w:rsidR="00160DF0" w:rsidRPr="00CE297D">
        <w:rPr>
          <w:rFonts w:ascii="Tahoma" w:hAnsi="Tahoma" w:cs="Tahoma"/>
          <w:b/>
          <w:bCs/>
          <w:color w:val="0000FF"/>
          <w:sz w:val="40"/>
          <w:szCs w:val="40"/>
        </w:rPr>
        <w:t xml:space="preserve"> </w:t>
      </w:r>
      <w:r w:rsidR="00160DF0" w:rsidRPr="00CE297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ประเทศ </w:t>
      </w:r>
      <w:r w:rsidR="00625278">
        <w:rPr>
          <w:rFonts w:ascii="Tahoma" w:hAnsi="Tahoma" w:cs="Tahoma"/>
          <w:b/>
          <w:bCs/>
          <w:color w:val="0000FF"/>
          <w:sz w:val="40"/>
          <w:szCs w:val="40"/>
        </w:rPr>
        <w:t>(</w:t>
      </w:r>
      <w:r w:rsidR="00E4432F">
        <w:rPr>
          <w:rFonts w:ascii="Tahoma" w:hAnsi="Tahoma" w:cs="Tahoma"/>
          <w:b/>
          <w:bCs/>
          <w:color w:val="0000FF"/>
          <w:sz w:val="40"/>
          <w:szCs w:val="40"/>
        </w:rPr>
        <w:t>7</w:t>
      </w:r>
      <w:r w:rsidRPr="00CE297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วัน</w:t>
      </w:r>
      <w:r w:rsidR="00E4432F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5</w:t>
      </w:r>
      <w:r w:rsidRPr="00CE297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คืน</w:t>
      </w:r>
      <w:r w:rsidR="00625278">
        <w:rPr>
          <w:rFonts w:ascii="Tahoma" w:hAnsi="Tahoma" w:cs="Tahoma"/>
          <w:b/>
          <w:bCs/>
          <w:color w:val="0000FF"/>
          <w:sz w:val="40"/>
          <w:szCs w:val="40"/>
        </w:rPr>
        <w:t>)</w:t>
      </w:r>
    </w:p>
    <w:p w14:paraId="23137CCF" w14:textId="738A5989" w:rsidR="00573C8B" w:rsidRPr="00CE297D" w:rsidRDefault="00972567" w:rsidP="006F5153">
      <w:pPr>
        <w:spacing w:after="0" w:line="276" w:lineRule="auto"/>
        <w:jc w:val="center"/>
        <w:rPr>
          <w:rFonts w:ascii="Tahoma" w:hAnsi="Tahoma" w:cs="Tahoma"/>
          <w:b/>
          <w:bCs/>
          <w:color w:val="0000FF"/>
          <w:sz w:val="36"/>
          <w:szCs w:val="36"/>
        </w:rPr>
      </w:pPr>
      <w:r w:rsidRPr="00972567">
        <w:rPr>
          <w:rFonts w:ascii="Tahoma" w:hAnsi="Tahoma" w:cs="Tahoma"/>
          <w:b/>
          <w:bCs/>
          <w:color w:val="0000FF"/>
          <w:sz w:val="36"/>
          <w:szCs w:val="36"/>
          <w:highlight w:val="yellow"/>
          <w:cs/>
        </w:rPr>
        <w:t>เอสโตเนีย</w:t>
      </w:r>
      <w:r w:rsidR="008D0F25" w:rsidRPr="00972567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</w:rPr>
        <w:t>-</w:t>
      </w:r>
      <w:r w:rsidR="007462DF" w:rsidRPr="00972567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</w:rPr>
        <w:t xml:space="preserve">  ลัตเวีย -</w:t>
      </w:r>
      <w:r w:rsidRPr="00972567">
        <w:rPr>
          <w:rFonts w:ascii="Tahoma" w:hAnsi="Tahoma" w:cs="Tahoma"/>
          <w:b/>
          <w:bCs/>
          <w:color w:val="0000FF"/>
          <w:sz w:val="36"/>
          <w:szCs w:val="36"/>
          <w:highlight w:val="yellow"/>
          <w:cs/>
        </w:rPr>
        <w:t>ลิทัวเนีย</w:t>
      </w:r>
      <w:r w:rsidR="007462DF" w:rsidRPr="00972567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</w:rPr>
        <w:t xml:space="preserve"> </w:t>
      </w:r>
    </w:p>
    <w:p w14:paraId="3F221608" w14:textId="77777777" w:rsidR="00206034" w:rsidRPr="00CE297D" w:rsidRDefault="00020A14" w:rsidP="006F5153">
      <w:pPr>
        <w:spacing w:after="0" w:line="276" w:lineRule="auto"/>
        <w:jc w:val="center"/>
        <w:rPr>
          <w:sz w:val="36"/>
          <w:szCs w:val="36"/>
        </w:rPr>
      </w:pPr>
      <w:r w:rsidRPr="00CE297D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โดยสายการบิน </w:t>
      </w:r>
      <w:r w:rsidRPr="00CE297D">
        <w:rPr>
          <w:rFonts w:ascii="Tahoma" w:hAnsi="Tahoma" w:cs="Tahoma"/>
          <w:b/>
          <w:bCs/>
          <w:color w:val="FF0000"/>
          <w:sz w:val="36"/>
          <w:szCs w:val="36"/>
        </w:rPr>
        <w:t>TURKISH AIRLINES (TK)</w:t>
      </w:r>
    </w:p>
    <w:p w14:paraId="6F819AFC" w14:textId="65A09330" w:rsidR="00DB5CE6" w:rsidRDefault="00D840F7" w:rsidP="00206034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>
        <w:rPr>
          <w:noProof/>
        </w:rPr>
        <w:drawing>
          <wp:inline distT="0" distB="0" distL="0" distR="0" wp14:anchorId="62099D76" wp14:editId="3D9FBF02">
            <wp:extent cx="6114553" cy="6114553"/>
            <wp:effectExtent l="0" t="0" r="635" b="63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281" cy="611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57AF4" w14:textId="77777777" w:rsidR="00BF55B6" w:rsidRDefault="00BF55B6" w:rsidP="00BF55B6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เจาะลึกเที่ยวครบทุกไฮไลท์บอลติค 3 ประเทศ </w:t>
      </w:r>
    </w:p>
    <w:p w14:paraId="101ACC5E" w14:textId="0AA45DF3" w:rsidR="00BF55B6" w:rsidRDefault="00BF55B6" w:rsidP="00BF55B6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เยือนครบทุกมรดกโลก -เข้า</w:t>
      </w:r>
      <w:r w:rsidR="003966BA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ชม</w:t>
      </w:r>
      <w:r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พระราชวังทุกเมืองสวย-</w:t>
      </w:r>
    </w:p>
    <w:p w14:paraId="63C4878F" w14:textId="110E0946" w:rsidR="00BF55B6" w:rsidRPr="00BF55B6" w:rsidRDefault="00BF55B6" w:rsidP="00BF55B6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พักดี 4 ดาว อาหารดี </w:t>
      </w:r>
    </w:p>
    <w:p w14:paraId="63806DED" w14:textId="15867F0B" w:rsidR="00DB5CE6" w:rsidRPr="00DB5CE6" w:rsidRDefault="00DB5CE6" w:rsidP="00DB5CE6">
      <w:pPr>
        <w:spacing w:after="0"/>
        <w:jc w:val="center"/>
        <w:rPr>
          <w:rFonts w:ascii="Tahoma" w:hAnsi="Tahoma" w:cs="Tahoma" w:hint="cs"/>
          <w:b/>
          <w:bCs/>
          <w:color w:val="0000FF"/>
          <w:sz w:val="32"/>
          <w:szCs w:val="32"/>
          <w:cs/>
        </w:rPr>
      </w:pPr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วิลนีอุส</w:t>
      </w:r>
      <w:r w:rsidRPr="00171C00">
        <w:rPr>
          <w:rFonts w:ascii="Tahoma" w:hAnsi="Tahoma" w:cs="Tahoma" w:hint="cs"/>
          <w:b/>
          <w:bCs/>
          <w:color w:val="0000FF"/>
          <w:sz w:val="32"/>
          <w:szCs w:val="32"/>
          <w:highlight w:val="yellow"/>
          <w:cs/>
        </w:rPr>
        <w:t>-</w:t>
      </w:r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เคานัส</w:t>
      </w:r>
      <w:r w:rsidRPr="00171C00">
        <w:rPr>
          <w:rFonts w:ascii="Tahoma" w:hAnsi="Tahoma" w:cs="Tahoma" w:hint="cs"/>
          <w:b/>
          <w:bCs/>
          <w:color w:val="0000FF"/>
          <w:sz w:val="32"/>
          <w:szCs w:val="32"/>
          <w:highlight w:val="yellow"/>
          <w:cs/>
        </w:rPr>
        <w:t>-</w:t>
      </w:r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ชัวเลย์</w:t>
      </w:r>
      <w:r w:rsidRPr="00171C00">
        <w:rPr>
          <w:rFonts w:ascii="Tahoma" w:hAnsi="Tahoma" w:cs="Tahoma" w:hint="cs"/>
          <w:b/>
          <w:bCs/>
          <w:color w:val="0000FF"/>
          <w:sz w:val="32"/>
          <w:szCs w:val="32"/>
          <w:highlight w:val="yellow"/>
          <w:cs/>
        </w:rPr>
        <w:t>-</w:t>
      </w:r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บอสก้า</w:t>
      </w:r>
      <w:r w:rsidRPr="00171C00">
        <w:rPr>
          <w:rFonts w:ascii="Tahoma" w:hAnsi="Tahoma" w:cs="Tahoma" w:hint="cs"/>
          <w:b/>
          <w:bCs/>
          <w:color w:val="0000FF"/>
          <w:sz w:val="32"/>
          <w:szCs w:val="32"/>
          <w:highlight w:val="yellow"/>
          <w:cs/>
        </w:rPr>
        <w:t>-</w:t>
      </w:r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ริกา</w:t>
      </w:r>
      <w:r w:rsidRPr="00171C00">
        <w:rPr>
          <w:rFonts w:ascii="Tahoma" w:hAnsi="Tahoma" w:cs="Tahoma" w:hint="cs"/>
          <w:b/>
          <w:bCs/>
          <w:color w:val="0000FF"/>
          <w:sz w:val="32"/>
          <w:szCs w:val="32"/>
          <w:highlight w:val="yellow"/>
          <w:cs/>
        </w:rPr>
        <w:t>-</w:t>
      </w:r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พาร์นู</w:t>
      </w:r>
      <w:r w:rsidRPr="00171C00">
        <w:rPr>
          <w:rFonts w:ascii="Tahoma" w:hAnsi="Tahoma" w:cs="Tahoma" w:hint="cs"/>
          <w:b/>
          <w:bCs/>
          <w:color w:val="0000FF"/>
          <w:sz w:val="32"/>
          <w:szCs w:val="32"/>
          <w:highlight w:val="yellow"/>
          <w:cs/>
        </w:rPr>
        <w:t>-</w:t>
      </w:r>
      <w:r w:rsidRPr="00171C00">
        <w:rPr>
          <w:sz w:val="24"/>
          <w:szCs w:val="32"/>
          <w:highlight w:val="yellow"/>
        </w:rPr>
        <w:t xml:space="preserve"> </w:t>
      </w:r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</w:rPr>
        <w:t>Rummu Quarry</w:t>
      </w:r>
      <w:r w:rsidRPr="00171C00">
        <w:rPr>
          <w:rFonts w:ascii="Tahoma" w:hAnsi="Tahoma" w:cs="Tahoma"/>
          <w:b/>
          <w:bCs/>
          <w:color w:val="0000FF"/>
          <w:sz w:val="32"/>
          <w:szCs w:val="24"/>
          <w:highlight w:val="yellow"/>
        </w:rPr>
        <w:t xml:space="preserve"> </w:t>
      </w:r>
      <w:r w:rsidRPr="00171C00">
        <w:rPr>
          <w:rFonts w:ascii="Tahoma" w:hAnsi="Tahoma" w:cs="Tahoma" w:hint="cs"/>
          <w:b/>
          <w:bCs/>
          <w:color w:val="0000FF"/>
          <w:sz w:val="32"/>
          <w:szCs w:val="24"/>
          <w:highlight w:val="yellow"/>
          <w:cs/>
        </w:rPr>
        <w:t>-</w:t>
      </w:r>
      <w:r w:rsidRPr="00171C0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ทาลลินน์</w:t>
      </w:r>
    </w:p>
    <w:p w14:paraId="77EB7316" w14:textId="35806ABE" w:rsidR="008F298F" w:rsidRDefault="00206034" w:rsidP="00CE297D">
      <w:pPr>
        <w:spacing w:after="0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 w:rsidRPr="00D44B0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เดินทาง </w:t>
      </w:r>
      <w:r w:rsidR="0005655A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ก</w:t>
      </w:r>
      <w:r w:rsidR="008F298F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.</w:t>
      </w:r>
      <w:r w:rsidR="0005655A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พ</w:t>
      </w:r>
      <w:r w:rsidR="008F298F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-</w:t>
      </w:r>
      <w:r w:rsidR="0005655A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ธ.ค </w:t>
      </w:r>
      <w:r w:rsidR="008F298F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70</w:t>
      </w:r>
    </w:p>
    <w:p w14:paraId="60FC65B8" w14:textId="39E86755" w:rsidR="00171C00" w:rsidRDefault="00206034" w:rsidP="00CE297D">
      <w:pPr>
        <w:spacing w:after="0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 w:rsidRPr="00CE297D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ราคา</w:t>
      </w:r>
      <w:r w:rsidR="00972567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เริ่มต้น</w:t>
      </w:r>
      <w:r w:rsidR="008D0F25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</w:t>
      </w:r>
      <w:r w:rsidR="008D0F25" w:rsidRPr="008D0F25">
        <w:rPr>
          <w:rFonts w:ascii="Tahoma" w:hAnsi="Tahoma" w:cs="Tahoma"/>
          <w:b/>
          <w:bCs/>
          <w:color w:val="FF0000"/>
          <w:sz w:val="48"/>
          <w:szCs w:val="48"/>
          <w:cs/>
        </w:rPr>
        <w:t>86</w:t>
      </w:r>
      <w:r w:rsidR="008D0F25" w:rsidRPr="008D0F25">
        <w:rPr>
          <w:rFonts w:ascii="Tahoma" w:hAnsi="Tahoma" w:cs="Tahoma"/>
          <w:b/>
          <w:bCs/>
          <w:color w:val="FF0000"/>
          <w:sz w:val="48"/>
          <w:szCs w:val="48"/>
        </w:rPr>
        <w:t>,</w:t>
      </w:r>
      <w:r w:rsidR="008D0F25" w:rsidRPr="008D0F25">
        <w:rPr>
          <w:rFonts w:ascii="Tahoma" w:hAnsi="Tahoma" w:cs="Tahoma"/>
          <w:b/>
          <w:bCs/>
          <w:color w:val="FF0000"/>
          <w:sz w:val="48"/>
          <w:szCs w:val="48"/>
          <w:cs/>
        </w:rPr>
        <w:t>550.-</w:t>
      </w:r>
      <w:r w:rsidRPr="00CE297D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บาท</w:t>
      </w:r>
    </w:p>
    <w:p w14:paraId="73A3790F" w14:textId="59DF2788" w:rsidR="00CE297D" w:rsidRDefault="00CE297D" w:rsidP="00CE297D">
      <w:pPr>
        <w:spacing w:after="0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>
        <w:rPr>
          <w:rFonts w:ascii="Tahoma" w:hAnsi="Tahoma" w:cs="Tahoma"/>
          <w:b/>
          <w:bCs/>
          <w:color w:val="FF0000"/>
          <w:sz w:val="48"/>
          <w:szCs w:val="48"/>
        </w:rPr>
        <w:br w:type="page"/>
      </w:r>
    </w:p>
    <w:p w14:paraId="13F4857E" w14:textId="31951174" w:rsidR="006F5153" w:rsidRPr="006051F2" w:rsidRDefault="006F5153" w:rsidP="00A11DCB">
      <w:pPr>
        <w:shd w:val="clear" w:color="auto" w:fill="E2EFD9" w:themeFill="accent6" w:themeFillTint="33"/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lastRenderedPageBreak/>
        <w:t>วัน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แรก</w:t>
      </w:r>
      <w:r w:rsidR="00151198"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6D5918">
        <w:rPr>
          <w:rFonts w:ascii="Tahoma" w:hAnsi="Tahoma" w:cs="Tahoma" w:hint="cs"/>
          <w:b/>
          <w:bCs/>
          <w:szCs w:val="22"/>
          <w:cs/>
        </w:rPr>
        <w:t xml:space="preserve">    </w:t>
      </w:r>
      <w:r w:rsidR="00CD1091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F93D3C">
        <w:rPr>
          <w:rFonts w:ascii="Tahoma" w:hAnsi="Tahoma" w:cs="Tahoma" w:hint="cs"/>
          <w:b/>
          <w:bCs/>
          <w:szCs w:val="22"/>
          <w:cs/>
        </w:rPr>
        <w:t>กรุงเทพ</w:t>
      </w:r>
      <w:r w:rsidR="000A7C7E">
        <w:rPr>
          <w:rFonts w:ascii="Tahoma" w:hAnsi="Tahoma" w:cs="Tahoma" w:hint="cs"/>
          <w:b/>
          <w:bCs/>
          <w:szCs w:val="22"/>
          <w:cs/>
        </w:rPr>
        <w:t>-อิสตันบูล-</w:t>
      </w:r>
      <w:r w:rsidR="00947D94" w:rsidRPr="00947D94">
        <w:rPr>
          <w:rFonts w:ascii="Tahoma" w:hAnsi="Tahoma" w:cs="Tahoma"/>
          <w:b/>
          <w:bCs/>
          <w:szCs w:val="22"/>
          <w:cs/>
        </w:rPr>
        <w:t>วิลนีอุส</w:t>
      </w:r>
    </w:p>
    <w:p w14:paraId="3D144A83" w14:textId="3F91BC8A" w:rsidR="00151198" w:rsidRPr="006051F2" w:rsidRDefault="00C540A0" w:rsidP="00151198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0</w:t>
      </w:r>
      <w:r w:rsidR="00EE13BE">
        <w:rPr>
          <w:rFonts w:ascii="Tahoma" w:hAnsi="Tahoma" w:cs="Tahoma" w:hint="cs"/>
          <w:szCs w:val="22"/>
          <w:cs/>
        </w:rPr>
        <w:t>3</w:t>
      </w:r>
      <w:r w:rsidR="00C7014A" w:rsidRPr="006051F2">
        <w:rPr>
          <w:rFonts w:ascii="Tahoma" w:hAnsi="Tahoma" w:cs="Tahoma" w:hint="cs"/>
          <w:szCs w:val="22"/>
          <w:cs/>
        </w:rPr>
        <w:t>.</w:t>
      </w:r>
      <w:r w:rsidR="00EE13BE">
        <w:rPr>
          <w:rFonts w:ascii="Tahoma" w:hAnsi="Tahoma" w:cs="Tahoma" w:hint="cs"/>
          <w:szCs w:val="22"/>
          <w:cs/>
        </w:rPr>
        <w:t>0</w:t>
      </w:r>
      <w:r w:rsidR="00C7014A" w:rsidRPr="006051F2">
        <w:rPr>
          <w:rFonts w:ascii="Tahoma" w:hAnsi="Tahoma" w:cs="Tahoma" w:hint="cs"/>
          <w:szCs w:val="22"/>
          <w:cs/>
        </w:rPr>
        <w:t>0</w:t>
      </w:r>
      <w:r w:rsidR="00151198" w:rsidRPr="006051F2">
        <w:rPr>
          <w:rFonts w:ascii="Tahoma" w:hAnsi="Tahoma" w:cs="Tahoma"/>
          <w:szCs w:val="22"/>
          <w:cs/>
        </w:rPr>
        <w:t xml:space="preserve"> น</w:t>
      </w:r>
      <w:r w:rsidR="00151198" w:rsidRPr="006051F2">
        <w:rPr>
          <w:rFonts w:ascii="Tahoma" w:hAnsi="Tahoma" w:cs="Tahoma"/>
          <w:szCs w:val="22"/>
          <w:cs/>
        </w:rPr>
        <w:tab/>
        <w:t xml:space="preserve">พร้อมกัน ณ เคาน์เตอร์เช็คอินสายการบินเตอร์กิชแอร์ไลน์ 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4E7B471A" w14:textId="296FF70B" w:rsidR="00151198" w:rsidRPr="006051F2" w:rsidRDefault="00EE13BE" w:rsidP="00151198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06</w:t>
      </w:r>
      <w:r w:rsidR="00A40E99">
        <w:rPr>
          <w:rFonts w:ascii="Tahoma" w:hAnsi="Tahoma" w:cs="Tahoma"/>
          <w:szCs w:val="22"/>
        </w:rPr>
        <w:t>.</w:t>
      </w:r>
      <w:r>
        <w:rPr>
          <w:rFonts w:ascii="Tahoma" w:hAnsi="Tahoma" w:cs="Tahoma"/>
          <w:szCs w:val="22"/>
        </w:rPr>
        <w:t>10</w:t>
      </w:r>
      <w:r w:rsidR="00151198" w:rsidRPr="006051F2">
        <w:rPr>
          <w:rFonts w:ascii="Tahoma" w:hAnsi="Tahoma" w:cs="Tahoma"/>
          <w:szCs w:val="22"/>
          <w:cs/>
        </w:rPr>
        <w:t xml:space="preserve"> น. </w:t>
      </w:r>
      <w:r w:rsidR="00151198" w:rsidRPr="006051F2">
        <w:rPr>
          <w:rFonts w:ascii="Tahoma" w:hAnsi="Tahoma" w:cs="Tahoma"/>
          <w:szCs w:val="22"/>
          <w:cs/>
        </w:rPr>
        <w:tab/>
        <w:t xml:space="preserve">ออกเดินทางสู่นครอิสตันบูล ประเทศตุรกี เที่ยวบิน </w:t>
      </w:r>
      <w:r w:rsidR="00151198" w:rsidRPr="006051F2">
        <w:rPr>
          <w:rFonts w:ascii="Tahoma" w:hAnsi="Tahoma" w:cs="Tahoma"/>
          <w:b/>
          <w:bCs/>
          <w:szCs w:val="22"/>
        </w:rPr>
        <w:t xml:space="preserve">TK </w:t>
      </w:r>
      <w:r w:rsidR="007462DF">
        <w:rPr>
          <w:rFonts w:ascii="Tahoma" w:hAnsi="Tahoma" w:cs="Tahoma"/>
          <w:b/>
          <w:bCs/>
          <w:szCs w:val="22"/>
        </w:rPr>
        <w:t>5</w:t>
      </w:r>
      <w:r w:rsidR="00151198" w:rsidRPr="006051F2">
        <w:rPr>
          <w:rFonts w:ascii="Tahoma" w:hAnsi="Tahoma" w:cs="Tahoma"/>
          <w:b/>
          <w:bCs/>
          <w:szCs w:val="22"/>
        </w:rPr>
        <w:t>9</w:t>
      </w:r>
      <w:r w:rsidR="00151198" w:rsidRPr="006051F2">
        <w:rPr>
          <w:rFonts w:ascii="Tahoma" w:hAnsi="Tahoma" w:cs="Tahoma"/>
          <w:szCs w:val="22"/>
        </w:rPr>
        <w:t xml:space="preserve"> (</w:t>
      </w:r>
      <w:r w:rsidR="00151198" w:rsidRPr="006051F2">
        <w:rPr>
          <w:rFonts w:ascii="Tahoma" w:hAnsi="Tahoma" w:cs="Tahoma"/>
          <w:szCs w:val="22"/>
          <w:cs/>
        </w:rPr>
        <w:t xml:space="preserve">ใช้เวลาบินประมาณ </w:t>
      </w:r>
      <w:r w:rsidR="00151198" w:rsidRPr="006051F2">
        <w:rPr>
          <w:rFonts w:ascii="Tahoma" w:hAnsi="Tahoma" w:cs="Tahoma"/>
          <w:szCs w:val="22"/>
        </w:rPr>
        <w:t>10.25</w:t>
      </w:r>
      <w:r w:rsidR="00151198" w:rsidRPr="006051F2">
        <w:rPr>
          <w:rFonts w:ascii="Tahoma" w:hAnsi="Tahoma" w:cs="Tahoma"/>
          <w:szCs w:val="22"/>
          <w:cs/>
        </w:rPr>
        <w:t xml:space="preserve"> ชั่วโมง) เพลิดเพลินกับภาพยนตร์หลากหลายกับ จอทีวีส่วนตัวทุกที่นั่ง และสายการบินฯ มีบริการอาหาร</w:t>
      </w:r>
      <w:r w:rsidR="00C7014A" w:rsidRPr="006051F2">
        <w:rPr>
          <w:rFonts w:ascii="Tahoma" w:hAnsi="Tahoma" w:cs="Tahoma" w:hint="cs"/>
          <w:szCs w:val="22"/>
          <w:cs/>
        </w:rPr>
        <w:t>ค่ำ</w:t>
      </w:r>
      <w:r w:rsidR="00151198" w:rsidRPr="006051F2">
        <w:rPr>
          <w:rFonts w:ascii="Tahoma" w:hAnsi="Tahoma" w:cs="Tahoma"/>
          <w:szCs w:val="22"/>
          <w:cs/>
        </w:rPr>
        <w:t>และอาหาร</w:t>
      </w:r>
      <w:r w:rsidR="00C7014A" w:rsidRPr="006051F2">
        <w:rPr>
          <w:rFonts w:ascii="Tahoma" w:hAnsi="Tahoma" w:cs="Tahoma" w:hint="cs"/>
          <w:szCs w:val="22"/>
          <w:cs/>
        </w:rPr>
        <w:t>เช้า</w:t>
      </w:r>
      <w:r w:rsidR="00151198" w:rsidRPr="006051F2">
        <w:rPr>
          <w:rFonts w:ascii="Tahoma" w:hAnsi="Tahoma" w:cs="Tahoma"/>
          <w:szCs w:val="22"/>
          <w:cs/>
        </w:rPr>
        <w:t>ระหว่างเที่ยวบินสู่นครอิสตันบูล ประเทศตุรกี</w:t>
      </w:r>
    </w:p>
    <w:p w14:paraId="76328661" w14:textId="5696934A" w:rsidR="007462DF" w:rsidRPr="006051F2" w:rsidRDefault="00A40E99" w:rsidP="007462DF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1</w:t>
      </w:r>
      <w:r w:rsidR="00EE13BE">
        <w:rPr>
          <w:rFonts w:ascii="Tahoma" w:hAnsi="Tahoma" w:cs="Tahoma"/>
          <w:szCs w:val="22"/>
        </w:rPr>
        <w:t>2</w:t>
      </w:r>
      <w:r>
        <w:rPr>
          <w:rFonts w:ascii="Tahoma" w:hAnsi="Tahoma" w:cs="Tahoma"/>
          <w:szCs w:val="22"/>
        </w:rPr>
        <w:t>.</w:t>
      </w:r>
      <w:r w:rsidR="00EE13BE">
        <w:rPr>
          <w:rFonts w:ascii="Tahoma" w:hAnsi="Tahoma" w:cs="Tahoma"/>
          <w:szCs w:val="22"/>
        </w:rPr>
        <w:t>50</w:t>
      </w:r>
      <w:r w:rsidR="007462DF" w:rsidRPr="006051F2">
        <w:rPr>
          <w:rFonts w:ascii="Tahoma" w:hAnsi="Tahoma" w:cs="Tahoma"/>
          <w:szCs w:val="22"/>
          <w:cs/>
        </w:rPr>
        <w:t xml:space="preserve"> น.</w:t>
      </w:r>
      <w:r w:rsidR="007462DF" w:rsidRPr="006051F2">
        <w:rPr>
          <w:rFonts w:ascii="Tahoma" w:hAnsi="Tahoma" w:cs="Tahoma"/>
          <w:szCs w:val="22"/>
          <w:cs/>
        </w:rPr>
        <w:tab/>
        <w:t>เดินทางถึงกรุงอิสตันบูล ประเทศตุรกี แวะเปลี่ยนเครื่อง</w:t>
      </w:r>
    </w:p>
    <w:p w14:paraId="0B5A1EB8" w14:textId="0775E534" w:rsidR="007462DF" w:rsidRPr="006051F2" w:rsidRDefault="00A40E99" w:rsidP="007462DF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1</w:t>
      </w:r>
      <w:r w:rsidR="00EE13BE">
        <w:rPr>
          <w:rFonts w:ascii="Tahoma" w:hAnsi="Tahoma" w:cs="Tahoma"/>
          <w:szCs w:val="22"/>
        </w:rPr>
        <w:t>5</w:t>
      </w:r>
      <w:r>
        <w:rPr>
          <w:rFonts w:ascii="Tahoma" w:hAnsi="Tahoma" w:cs="Tahoma"/>
          <w:szCs w:val="22"/>
        </w:rPr>
        <w:t>.</w:t>
      </w:r>
      <w:r w:rsidR="00EE13BE">
        <w:rPr>
          <w:rFonts w:ascii="Tahoma" w:hAnsi="Tahoma" w:cs="Tahoma"/>
          <w:szCs w:val="22"/>
        </w:rPr>
        <w:t>2</w:t>
      </w:r>
      <w:r w:rsidR="00C540A0">
        <w:rPr>
          <w:rFonts w:ascii="Tahoma" w:hAnsi="Tahoma" w:cs="Tahoma"/>
          <w:szCs w:val="22"/>
        </w:rPr>
        <w:t>5</w:t>
      </w:r>
      <w:r w:rsidR="007462DF" w:rsidRPr="006051F2">
        <w:rPr>
          <w:rFonts w:ascii="Tahoma" w:hAnsi="Tahoma" w:cs="Tahoma"/>
          <w:szCs w:val="22"/>
          <w:cs/>
        </w:rPr>
        <w:t xml:space="preserve"> น. </w:t>
      </w:r>
      <w:r w:rsidR="007462DF" w:rsidRPr="006051F2">
        <w:rPr>
          <w:rFonts w:ascii="Tahoma" w:hAnsi="Tahoma" w:cs="Tahoma"/>
          <w:szCs w:val="22"/>
          <w:cs/>
        </w:rPr>
        <w:tab/>
        <w:t>ออกเดินทางสู่</w:t>
      </w:r>
      <w:r w:rsidR="007462DF">
        <w:rPr>
          <w:rFonts w:ascii="Tahoma" w:hAnsi="Tahoma" w:cs="Tahoma" w:hint="cs"/>
          <w:szCs w:val="22"/>
          <w:cs/>
        </w:rPr>
        <w:t>กรุงทาลลินน์</w:t>
      </w:r>
      <w:r w:rsidR="007462DF" w:rsidRPr="006051F2">
        <w:rPr>
          <w:rFonts w:ascii="Tahoma" w:hAnsi="Tahoma" w:cs="Tahoma" w:hint="cs"/>
          <w:szCs w:val="22"/>
          <w:cs/>
        </w:rPr>
        <w:t xml:space="preserve"> </w:t>
      </w:r>
      <w:r w:rsidR="007462DF" w:rsidRPr="006051F2">
        <w:rPr>
          <w:rFonts w:ascii="Tahoma" w:hAnsi="Tahoma" w:cs="Tahoma"/>
          <w:szCs w:val="22"/>
          <w:cs/>
        </w:rPr>
        <w:t>ประเทศ</w:t>
      </w:r>
      <w:r w:rsidR="007462DF">
        <w:rPr>
          <w:rFonts w:ascii="Tahoma" w:hAnsi="Tahoma" w:cs="Tahoma" w:hint="cs"/>
          <w:szCs w:val="22"/>
          <w:cs/>
        </w:rPr>
        <w:t>เอสโตเนีย</w:t>
      </w:r>
      <w:r w:rsidR="007462DF" w:rsidRPr="006051F2">
        <w:rPr>
          <w:rFonts w:ascii="Tahoma" w:hAnsi="Tahoma" w:cs="Tahoma"/>
          <w:szCs w:val="22"/>
          <w:cs/>
        </w:rPr>
        <w:t xml:space="preserve"> โดยสายการบินเตอร์กิชแอร์ไลน์ เที่ยวบิน </w:t>
      </w:r>
      <w:r w:rsidR="007462DF" w:rsidRPr="006051F2">
        <w:rPr>
          <w:rFonts w:ascii="Tahoma" w:hAnsi="Tahoma" w:cs="Tahoma"/>
          <w:b/>
          <w:bCs/>
          <w:szCs w:val="22"/>
        </w:rPr>
        <w:t>TK</w:t>
      </w:r>
      <w:r w:rsidR="007462DF" w:rsidRPr="006051F2">
        <w:rPr>
          <w:rFonts w:ascii="Tahoma" w:hAnsi="Tahoma" w:cs="Tahoma" w:hint="cs"/>
          <w:b/>
          <w:bCs/>
          <w:szCs w:val="22"/>
          <w:cs/>
        </w:rPr>
        <w:t>1</w:t>
      </w:r>
      <w:r w:rsidR="007462DF">
        <w:rPr>
          <w:rFonts w:ascii="Tahoma" w:hAnsi="Tahoma" w:cs="Tahoma" w:hint="cs"/>
          <w:b/>
          <w:bCs/>
          <w:szCs w:val="22"/>
          <w:cs/>
        </w:rPr>
        <w:t>42</w:t>
      </w:r>
      <w:r>
        <w:rPr>
          <w:rFonts w:ascii="Tahoma" w:hAnsi="Tahoma" w:cs="Tahoma" w:hint="cs"/>
          <w:b/>
          <w:bCs/>
          <w:szCs w:val="22"/>
          <w:cs/>
        </w:rPr>
        <w:t>3</w:t>
      </w:r>
    </w:p>
    <w:p w14:paraId="346639EF" w14:textId="2A927203" w:rsidR="00EE13BE" w:rsidRDefault="007462DF" w:rsidP="00EE13BE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1</w:t>
      </w:r>
      <w:r w:rsidR="00EE13BE">
        <w:rPr>
          <w:rFonts w:ascii="Tahoma" w:hAnsi="Tahoma" w:cs="Tahoma" w:hint="cs"/>
          <w:szCs w:val="22"/>
          <w:cs/>
        </w:rPr>
        <w:t>8</w:t>
      </w:r>
      <w:r w:rsidR="00A40E99">
        <w:rPr>
          <w:rFonts w:ascii="Tahoma" w:hAnsi="Tahoma" w:cs="Tahoma"/>
          <w:szCs w:val="22"/>
        </w:rPr>
        <w:t>.</w:t>
      </w:r>
      <w:r w:rsidR="00EE13BE">
        <w:rPr>
          <w:rFonts w:ascii="Tahoma" w:hAnsi="Tahoma" w:cs="Tahoma"/>
          <w:szCs w:val="22"/>
        </w:rPr>
        <w:t>0</w:t>
      </w:r>
      <w:r w:rsidR="00A40E99">
        <w:rPr>
          <w:rFonts w:ascii="Tahoma" w:hAnsi="Tahoma" w:cs="Tahoma"/>
          <w:szCs w:val="22"/>
        </w:rPr>
        <w:t>0</w:t>
      </w:r>
      <w:r w:rsidRPr="006051F2">
        <w:rPr>
          <w:rFonts w:ascii="Tahoma" w:hAnsi="Tahoma" w:cs="Tahoma"/>
          <w:szCs w:val="22"/>
          <w:cs/>
        </w:rPr>
        <w:t xml:space="preserve"> น.</w:t>
      </w:r>
      <w:r w:rsidRPr="006051F2">
        <w:rPr>
          <w:rFonts w:ascii="Tahoma" w:hAnsi="Tahoma" w:cs="Tahoma"/>
          <w:szCs w:val="22"/>
          <w:cs/>
        </w:rPr>
        <w:tab/>
        <w:t>ถึงสนามบินสนามบิน</w:t>
      </w:r>
      <w:r>
        <w:rPr>
          <w:rFonts w:ascii="Tahoma" w:hAnsi="Tahoma" w:cs="Tahoma" w:hint="cs"/>
          <w:szCs w:val="22"/>
          <w:cs/>
        </w:rPr>
        <w:t>ทาลลินน์</w:t>
      </w:r>
      <w:r w:rsidRPr="006051F2">
        <w:rPr>
          <w:rFonts w:ascii="Tahoma" w:hAnsi="Tahoma" w:cs="Tahoma" w:hint="cs"/>
          <w:szCs w:val="22"/>
          <w:cs/>
        </w:rPr>
        <w:t xml:space="preserve"> </w:t>
      </w:r>
      <w:r w:rsidRPr="006051F2">
        <w:rPr>
          <w:rFonts w:ascii="Tahoma" w:hAnsi="Tahoma" w:cs="Tahoma"/>
          <w:szCs w:val="22"/>
          <w:cs/>
        </w:rPr>
        <w:t>ประเทศ</w:t>
      </w:r>
      <w:r>
        <w:rPr>
          <w:rFonts w:ascii="Tahoma" w:hAnsi="Tahoma" w:cs="Tahoma" w:hint="cs"/>
          <w:szCs w:val="22"/>
          <w:cs/>
        </w:rPr>
        <w:t>เอสโตเนีย</w:t>
      </w:r>
      <w:r w:rsidRPr="006051F2">
        <w:rPr>
          <w:rFonts w:ascii="Tahoma" w:hAnsi="Tahoma" w:cs="Tahoma"/>
          <w:szCs w:val="22"/>
          <w:cs/>
        </w:rPr>
        <w:t xml:space="preserve"> นำท่านผ่านพิธีการตรวจคนเข้าเมืองและรับสัมภาระในการเดินทางเรียบร้อยแล้ว</w:t>
      </w:r>
      <w:r w:rsidR="000B075B">
        <w:rPr>
          <w:rFonts w:ascii="Tahoma" w:hAnsi="Tahoma" w:cs="Tahoma"/>
          <w:b/>
          <w:bCs/>
          <w:szCs w:val="22"/>
        </w:rPr>
        <w:t xml:space="preserve"> </w:t>
      </w:r>
      <w:r w:rsidR="00EE13BE" w:rsidRPr="000A0E66">
        <w:rPr>
          <w:rFonts w:ascii="Tahoma" w:hAnsi="Tahoma" w:cs="Tahoma"/>
          <w:b/>
          <w:bCs/>
          <w:szCs w:val="22"/>
          <w:cs/>
        </w:rPr>
        <w:t>เมืองทาลลินน์ (</w:t>
      </w:r>
      <w:r w:rsidR="00EE13BE" w:rsidRPr="000A0E66">
        <w:rPr>
          <w:rFonts w:ascii="Tahoma" w:hAnsi="Tahoma" w:cs="Tahoma"/>
          <w:b/>
          <w:bCs/>
          <w:szCs w:val="22"/>
        </w:rPr>
        <w:t>Tallinn)</w:t>
      </w:r>
      <w:r w:rsidR="00EE13BE" w:rsidRPr="000A0E66">
        <w:rPr>
          <w:rFonts w:ascii="Tahoma" w:hAnsi="Tahoma" w:cs="Tahoma"/>
          <w:szCs w:val="22"/>
        </w:rPr>
        <w:t xml:space="preserve"> </w:t>
      </w:r>
      <w:r w:rsidR="00EE13BE" w:rsidRPr="000A0E66">
        <w:rPr>
          <w:rFonts w:ascii="Tahoma" w:hAnsi="Tahoma" w:cs="Tahoma"/>
          <w:szCs w:val="22"/>
          <w:cs/>
        </w:rPr>
        <w:t>ตั้งอยู่ริมชายฝั่งใต้ของอ่าวฟินแลนด์ในภาคกลางตอนบนของประเทศเอสโตเนีย</w:t>
      </w:r>
      <w:r w:rsidR="00EE13BE" w:rsidRPr="000A0E66">
        <w:rPr>
          <w:rFonts w:ascii="Tahoma" w:hAnsi="Tahoma" w:cs="Tahoma"/>
          <w:szCs w:val="22"/>
        </w:rPr>
        <w:t xml:space="preserve"> </w:t>
      </w:r>
      <w:r w:rsidR="00EE13BE" w:rsidRPr="000A0E66">
        <w:rPr>
          <w:rFonts w:ascii="Tahoma" w:hAnsi="Tahoma" w:cs="Tahoma"/>
          <w:szCs w:val="22"/>
          <w:cs/>
        </w:rPr>
        <w:t>ทาลลินน์เป็นเมืองที่ผสมผสานระหว่างความเก่าแก่ของเมืองเก่าและความทันสมัยของสถาปัตยกรรมใหม่</w:t>
      </w:r>
      <w:r w:rsidR="00EE13BE" w:rsidRPr="000A0E66">
        <w:rPr>
          <w:rFonts w:ascii="Tahoma" w:hAnsi="Tahoma" w:cs="Tahoma"/>
          <w:szCs w:val="22"/>
        </w:rPr>
        <w:t xml:space="preserve"> </w:t>
      </w:r>
      <w:r w:rsidR="00EE13BE" w:rsidRPr="000A0E66">
        <w:rPr>
          <w:rFonts w:ascii="Tahoma" w:hAnsi="Tahoma" w:cs="Tahoma" w:hint="cs"/>
          <w:szCs w:val="22"/>
          <w:cs/>
        </w:rPr>
        <w:t>เมืองแห่งนี้</w:t>
      </w:r>
      <w:r w:rsidR="00EE13BE" w:rsidRPr="000A0E66">
        <w:rPr>
          <w:rFonts w:ascii="Tahoma" w:hAnsi="Tahoma" w:cs="Tahoma"/>
          <w:szCs w:val="22"/>
          <w:cs/>
        </w:rPr>
        <w:t>เต็มไปด้วยบ้านเรือนสวยงาม</w:t>
      </w:r>
      <w:r w:rsidR="00EE13BE" w:rsidRPr="000A0E66">
        <w:rPr>
          <w:rFonts w:ascii="Tahoma" w:hAnsi="Tahoma" w:cs="Tahoma" w:hint="cs"/>
          <w:szCs w:val="22"/>
          <w:cs/>
        </w:rPr>
        <w:t>ที่</w:t>
      </w:r>
      <w:r w:rsidR="00EE13BE" w:rsidRPr="000A0E66">
        <w:rPr>
          <w:rFonts w:ascii="Tahoma" w:hAnsi="Tahoma" w:cs="Tahoma"/>
          <w:szCs w:val="22"/>
          <w:cs/>
        </w:rPr>
        <w:t>มีเสน่ห์และมีความหลากหลายทางวัฒนธรรม</w:t>
      </w:r>
    </w:p>
    <w:p w14:paraId="33968830" w14:textId="77777777" w:rsidR="000B075B" w:rsidRPr="006051F2" w:rsidRDefault="000B075B" w:rsidP="000B075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>จีน</w:t>
      </w:r>
    </w:p>
    <w:p w14:paraId="058B241C" w14:textId="77777777" w:rsidR="00EE13BE" w:rsidRDefault="00EE13BE" w:rsidP="00EE13BE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>Tallinn : Radisson Blu Olumpia Hotel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4* </w:t>
      </w:r>
      <w:r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BF00D0">
        <w:rPr>
          <w:rFonts w:ascii="Tahoma" w:hAnsi="Tahoma" w:cs="Tahoma"/>
          <w:b/>
          <w:bCs/>
          <w:color w:val="0070C0"/>
          <w:szCs w:val="22"/>
        </w:rPr>
        <w:t>(</w:t>
      </w:r>
      <w:r w:rsidRPr="00BF00D0">
        <w:rPr>
          <w:rFonts w:ascii="Tahoma" w:hAnsi="Tahoma" w:cs="Tahoma"/>
          <w:b/>
          <w:bCs/>
          <w:color w:val="0070C0"/>
          <w:szCs w:val="22"/>
          <w:cs/>
        </w:rPr>
        <w:t>เอสโตเนีย)</w:t>
      </w:r>
    </w:p>
    <w:p w14:paraId="7091D852" w14:textId="2624AB4A" w:rsidR="00EE13BE" w:rsidRDefault="00EE13BE" w:rsidP="003164D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0AC044DE" w14:textId="72D4059C" w:rsidR="00EE13BE" w:rsidRPr="00F91B0A" w:rsidRDefault="00EE13BE" w:rsidP="00A11DCB">
      <w:pPr>
        <w:shd w:val="clear" w:color="auto" w:fill="E2EFD9" w:themeFill="accent6" w:themeFillTint="33"/>
        <w:spacing w:after="0" w:line="276" w:lineRule="auto"/>
        <w:jc w:val="thaiDistribute"/>
        <w:rPr>
          <w:rFonts w:ascii="Tahoma" w:hAnsi="Tahoma" w:cs="Tahoma" w:hint="cs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วันที่</w:t>
      </w:r>
      <w:r>
        <w:rPr>
          <w:rFonts w:ascii="Tahoma" w:hAnsi="Tahoma" w:cs="Tahoma" w:hint="cs"/>
          <w:b/>
          <w:bCs/>
          <w:szCs w:val="22"/>
          <w:cs/>
        </w:rPr>
        <w:t>สอง</w:t>
      </w:r>
      <w:r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/>
          <w:b/>
          <w:bCs/>
          <w:szCs w:val="22"/>
        </w:rPr>
        <w:t xml:space="preserve"> </w:t>
      </w:r>
      <w:r w:rsidR="00A11DCB" w:rsidRPr="00A11DCB">
        <w:rPr>
          <w:rFonts w:ascii="Tahoma" w:hAnsi="Tahoma" w:cs="Tahoma"/>
          <w:b/>
          <w:bCs/>
          <w:szCs w:val="22"/>
          <w:cs/>
        </w:rPr>
        <w:t xml:space="preserve">พระราชวังคาดริออร์ก </w:t>
      </w:r>
      <w:r w:rsidR="00A11DCB">
        <w:rPr>
          <w:rFonts w:ascii="Tahoma" w:hAnsi="Tahoma" w:cs="Tahoma" w:hint="cs"/>
          <w:b/>
          <w:bCs/>
          <w:szCs w:val="22"/>
          <w:cs/>
        </w:rPr>
        <w:t>-</w:t>
      </w:r>
      <w:r w:rsidRPr="00251F4A">
        <w:rPr>
          <w:rFonts w:ascii="Tahoma" w:hAnsi="Tahoma" w:cs="Tahoma"/>
          <w:b/>
          <w:bCs/>
          <w:szCs w:val="22"/>
          <w:cs/>
        </w:rPr>
        <w:t>เมืองเก่าทาลลินน์</w:t>
      </w:r>
      <w:r>
        <w:rPr>
          <w:rFonts w:ascii="Tahoma" w:hAnsi="Tahoma" w:cs="Tahoma"/>
          <w:b/>
          <w:bCs/>
          <w:szCs w:val="22"/>
        </w:rPr>
        <w:t>-</w:t>
      </w:r>
      <w:r w:rsidRPr="00740CCA">
        <w:rPr>
          <w:rFonts w:ascii="Tahoma" w:hAnsi="Tahoma" w:cs="Tahoma"/>
          <w:b/>
          <w:bCs/>
          <w:szCs w:val="22"/>
          <w:cs/>
        </w:rPr>
        <w:t>กำแพงเมือง</w:t>
      </w:r>
      <w:r>
        <w:rPr>
          <w:rFonts w:ascii="Tahoma" w:hAnsi="Tahoma" w:cs="Tahoma"/>
          <w:b/>
          <w:bCs/>
          <w:szCs w:val="22"/>
        </w:rPr>
        <w:t>-</w:t>
      </w:r>
      <w:r w:rsidRPr="00655B74">
        <w:rPr>
          <w:rFonts w:ascii="Tahoma" w:hAnsi="Tahoma" w:cs="Tahoma"/>
          <w:b/>
          <w:bCs/>
          <w:szCs w:val="22"/>
          <w:cs/>
        </w:rPr>
        <w:t>ปราสาทโทมเปีย</w:t>
      </w:r>
      <w:r>
        <w:rPr>
          <w:rFonts w:ascii="Tahoma" w:hAnsi="Tahoma" w:cs="Tahoma"/>
          <w:b/>
          <w:bCs/>
          <w:szCs w:val="22"/>
        </w:rPr>
        <w:t>-</w:t>
      </w:r>
      <w:r w:rsidRPr="00B72934">
        <w:rPr>
          <w:rFonts w:ascii="Tahoma" w:hAnsi="Tahoma" w:cs="Tahoma"/>
          <w:b/>
          <w:bCs/>
          <w:szCs w:val="22"/>
          <w:cs/>
        </w:rPr>
        <w:t>โบสถ์อเล็กซานเดอร์ เนฟสกี</w:t>
      </w:r>
      <w:r>
        <w:rPr>
          <w:rFonts w:ascii="Tahoma" w:hAnsi="Tahoma" w:cs="Tahoma" w:hint="cs"/>
          <w:b/>
          <w:bCs/>
          <w:szCs w:val="22"/>
          <w:cs/>
        </w:rPr>
        <w:t>-</w:t>
      </w:r>
      <w:r w:rsidRPr="00877666">
        <w:rPr>
          <w:rFonts w:ascii="Tahoma" w:hAnsi="Tahoma" w:cs="Tahoma" w:hint="cs"/>
          <w:b/>
          <w:bCs/>
          <w:szCs w:val="22"/>
          <w:cs/>
        </w:rPr>
        <w:t>จัตุรัสกลางเมือง</w:t>
      </w:r>
      <w:r>
        <w:rPr>
          <w:rFonts w:ascii="Tahoma" w:hAnsi="Tahoma" w:cs="Tahoma" w:hint="cs"/>
          <w:b/>
          <w:bCs/>
          <w:szCs w:val="22"/>
          <w:cs/>
        </w:rPr>
        <w:t>-</w:t>
      </w:r>
      <w:r w:rsidRPr="006C1E0E">
        <w:rPr>
          <w:rFonts w:ascii="Tahoma" w:hAnsi="Tahoma" w:cs="Tahoma"/>
          <w:b/>
          <w:bCs/>
          <w:szCs w:val="22"/>
          <w:cs/>
        </w:rPr>
        <w:t>ศาลากลางเมือง</w:t>
      </w:r>
      <w:r>
        <w:rPr>
          <w:rFonts w:ascii="Tahoma" w:hAnsi="Tahoma" w:cs="Tahoma" w:hint="cs"/>
          <w:b/>
          <w:bCs/>
          <w:szCs w:val="22"/>
          <w:cs/>
        </w:rPr>
        <w:t>-</w:t>
      </w:r>
      <w:r w:rsidR="00A11DCB" w:rsidRPr="00A11DCB">
        <w:rPr>
          <w:rFonts w:ascii="Tahoma" w:hAnsi="Tahoma" w:cs="Tahoma"/>
          <w:b/>
          <w:bCs/>
          <w:szCs w:val="22"/>
          <w:cs/>
        </w:rPr>
        <w:t xml:space="preserve">ตลาด </w:t>
      </w:r>
      <w:r w:rsidR="00A11DCB" w:rsidRPr="00A11DCB">
        <w:rPr>
          <w:rFonts w:ascii="Tahoma" w:hAnsi="Tahoma" w:cs="Tahoma"/>
          <w:b/>
          <w:bCs/>
          <w:szCs w:val="22"/>
        </w:rPr>
        <w:t>Balti Jaam</w:t>
      </w:r>
    </w:p>
    <w:p w14:paraId="0D1EB3B2" w14:textId="77777777" w:rsidR="00EE13BE" w:rsidRDefault="00EE13BE" w:rsidP="00EE13BE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6DE06C3C" w14:textId="7C221AFC" w:rsidR="00EE13BE" w:rsidRDefault="00EE13BE" w:rsidP="00EE13BE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42208" behindDoc="1" locked="0" layoutInCell="1" allowOverlap="1" wp14:anchorId="62144760" wp14:editId="11570FD3">
            <wp:simplePos x="0" y="0"/>
            <wp:positionH relativeFrom="column">
              <wp:posOffset>54610</wp:posOffset>
            </wp:positionH>
            <wp:positionV relativeFrom="paragraph">
              <wp:posOffset>12700</wp:posOffset>
            </wp:positionV>
            <wp:extent cx="2922905" cy="1811655"/>
            <wp:effectExtent l="0" t="0" r="0" b="0"/>
            <wp:wrapTight wrapText="bothSides">
              <wp:wrapPolygon edited="0">
                <wp:start x="0" y="0"/>
                <wp:lineTo x="0" y="21350"/>
                <wp:lineTo x="21398" y="21350"/>
                <wp:lineTo x="2139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905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szCs w:val="22"/>
          <w:cs/>
        </w:rPr>
        <w:tab/>
      </w:r>
      <w:r w:rsidRPr="00026846">
        <w:rPr>
          <w:rFonts w:ascii="Tahoma" w:hAnsi="Tahoma" w:cs="Tahoma"/>
          <w:szCs w:val="22"/>
          <w:cs/>
        </w:rPr>
        <w:t>นำท่าน</w:t>
      </w:r>
      <w:r>
        <w:rPr>
          <w:rFonts w:ascii="Tahoma" w:hAnsi="Tahoma" w:cs="Tahoma" w:hint="cs"/>
          <w:szCs w:val="22"/>
          <w:cs/>
        </w:rPr>
        <w:t>สู่พระราชวัง</w:t>
      </w:r>
      <w:r w:rsidRPr="00026846">
        <w:rPr>
          <w:rFonts w:ascii="Tahoma" w:hAnsi="Tahoma" w:cs="Tahoma"/>
          <w:szCs w:val="22"/>
          <w:cs/>
        </w:rPr>
        <w:t>คาดริออร์ก (</w:t>
      </w:r>
      <w:r w:rsidRPr="00026846">
        <w:rPr>
          <w:rFonts w:ascii="Tahoma" w:hAnsi="Tahoma" w:cs="Tahoma"/>
          <w:szCs w:val="22"/>
        </w:rPr>
        <w:t xml:space="preserve">Kadriorg Palace) </w:t>
      </w:r>
      <w:r w:rsidRPr="00A11DCB">
        <w:rPr>
          <w:rFonts w:ascii="Tahoma" w:hAnsi="Tahoma" w:cs="Tahoma"/>
          <w:b/>
          <w:bCs/>
          <w:color w:val="0000FF"/>
          <w:szCs w:val="22"/>
          <w:cs/>
        </w:rPr>
        <w:t>เข้าชมพระราชวังคาดริออร์ก</w:t>
      </w:r>
      <w:r w:rsidRPr="00026846">
        <w:rPr>
          <w:rFonts w:ascii="Tahoma" w:hAnsi="Tahoma" w:cs="Tahoma"/>
          <w:color w:val="0000FF"/>
          <w:szCs w:val="22"/>
        </w:rPr>
        <w:t xml:space="preserve"> </w:t>
      </w:r>
      <w:r w:rsidRPr="00026846">
        <w:rPr>
          <w:rFonts w:ascii="Tahoma" w:hAnsi="Tahoma" w:cs="Tahoma"/>
          <w:szCs w:val="22"/>
          <w:cs/>
        </w:rPr>
        <w:t xml:space="preserve">เป็นพระราชวังสไตล์บาโรกสุดวิจิตรงดงาม สร้างขึ้นในปี ค.ศ. </w:t>
      </w:r>
      <w:r w:rsidRPr="00026846">
        <w:rPr>
          <w:rFonts w:ascii="Tahoma" w:hAnsi="Tahoma" w:cs="Tahoma"/>
          <w:szCs w:val="22"/>
        </w:rPr>
        <w:t xml:space="preserve">1718 </w:t>
      </w:r>
      <w:r w:rsidRPr="00026846">
        <w:rPr>
          <w:rFonts w:ascii="Tahoma" w:hAnsi="Tahoma" w:cs="Tahoma"/>
          <w:szCs w:val="22"/>
          <w:cs/>
        </w:rPr>
        <w:t xml:space="preserve">ตามพระประสงค์ของพระเจ้าปีเตอร์มหาราชแห่งรัสเซีย เพื่อเป็นที่ประทับฤดูร้อนของพระมเหสี แคทเธอรีนที่ </w:t>
      </w:r>
      <w:r w:rsidRPr="00026846">
        <w:rPr>
          <w:rFonts w:ascii="Tahoma" w:hAnsi="Tahoma" w:cs="Tahoma"/>
          <w:szCs w:val="22"/>
        </w:rPr>
        <w:t xml:space="preserve">1 </w:t>
      </w:r>
      <w:r w:rsidRPr="00026846">
        <w:rPr>
          <w:rFonts w:ascii="Tahoma" w:hAnsi="Tahoma" w:cs="Tahoma"/>
          <w:szCs w:val="22"/>
          <w:cs/>
        </w:rPr>
        <w:t xml:space="preserve">ตัวพระราชวังโดดเด่นด้วยสถาปัตยกรรมสีสันสดใส ลวดลายหรูหรา และสวนแบบยุโรปที่สวยราวภาพวาด ห้องโถงสไตล์บาโรกที่ถือว่าสวยที่สุดแห่งหนึ่งในเอสโตเนีย ประดับด้วยลายปูนปั้น ซุ้มโค้ง และภาพวาดเพดานอย่างประณีต ปัจจุบันพระราชวังเป็นที่ตั้งของพิพิธภัณฑ์ศิลปะ </w:t>
      </w:r>
      <w:r w:rsidRPr="00026846">
        <w:rPr>
          <w:rFonts w:ascii="Tahoma" w:hAnsi="Tahoma" w:cs="Tahoma"/>
          <w:szCs w:val="22"/>
        </w:rPr>
        <w:t>Kadriorg</w:t>
      </w:r>
    </w:p>
    <w:p w14:paraId="545CA447" w14:textId="77777777" w:rsidR="004049DA" w:rsidRDefault="00EE13BE" w:rsidP="00A11DC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noProof/>
          <w:szCs w:val="22"/>
        </w:rPr>
      </w:pPr>
      <w:r>
        <w:rPr>
          <w:rFonts w:ascii="Tahoma" w:hAnsi="Tahoma" w:cs="Tahoma" w:hint="cs"/>
          <w:szCs w:val="22"/>
          <w:cs/>
        </w:rPr>
        <w:t>จากนั้นนำท่านชม</w:t>
      </w:r>
      <w:r w:rsidRPr="00251F4A">
        <w:rPr>
          <w:rFonts w:ascii="Tahoma" w:hAnsi="Tahoma" w:cs="Tahoma" w:hint="cs"/>
          <w:b/>
          <w:bCs/>
          <w:szCs w:val="22"/>
          <w:cs/>
        </w:rPr>
        <w:t>ย่าน</w:t>
      </w:r>
      <w:r w:rsidRPr="00251F4A">
        <w:rPr>
          <w:rFonts w:ascii="Tahoma" w:hAnsi="Tahoma" w:cs="Tahoma"/>
          <w:b/>
          <w:bCs/>
          <w:szCs w:val="22"/>
          <w:cs/>
        </w:rPr>
        <w:t>เมืองเก่าทาลลินน์ (</w:t>
      </w:r>
      <w:r w:rsidRPr="00251F4A">
        <w:rPr>
          <w:rFonts w:ascii="Tahoma" w:hAnsi="Tahoma" w:cs="Tahoma"/>
          <w:b/>
          <w:bCs/>
          <w:szCs w:val="22"/>
        </w:rPr>
        <w:t xml:space="preserve">Tallinn Old Town) </w:t>
      </w:r>
      <w:r w:rsidRPr="00251F4A">
        <w:rPr>
          <w:rFonts w:ascii="Tahoma" w:hAnsi="Tahoma" w:cs="Tahoma"/>
          <w:szCs w:val="22"/>
          <w:cs/>
        </w:rPr>
        <w:t>เมืองเก่าของทาลลินน์ได้รับการขึ้นทะเบียนเป็นมรดกโลกจากยูเนสโก และเป็นแหล่งท่องเที่ยวที่มีสถาปัตยกรรมยุคกลางที่งดงาม</w:t>
      </w:r>
      <w:r>
        <w:rPr>
          <w:rFonts w:ascii="Tahoma" w:hAnsi="Tahoma" w:cs="Tahoma" w:hint="cs"/>
          <w:szCs w:val="22"/>
          <w:cs/>
        </w:rPr>
        <w:t xml:space="preserve"> ผ่านชม</w:t>
      </w:r>
      <w:r w:rsidRPr="00740CCA">
        <w:rPr>
          <w:rFonts w:ascii="Tahoma" w:hAnsi="Tahoma" w:cs="Tahoma"/>
          <w:b/>
          <w:bCs/>
          <w:szCs w:val="22"/>
          <w:cs/>
        </w:rPr>
        <w:t>กำแพงเมืองเก่า</w:t>
      </w:r>
      <w:r w:rsidRPr="00740CCA">
        <w:rPr>
          <w:rFonts w:ascii="Tahoma" w:hAnsi="Tahoma" w:cs="Tahoma"/>
          <w:b/>
          <w:bCs/>
          <w:szCs w:val="22"/>
        </w:rPr>
        <w:t xml:space="preserve"> (Old Medieval City Walls</w:t>
      </w:r>
      <w:r w:rsidRPr="00740CCA">
        <w:rPr>
          <w:rFonts w:ascii="Tahoma" w:hAnsi="Tahoma" w:cs="Tahoma"/>
          <w:b/>
          <w:bCs/>
          <w:szCs w:val="22"/>
          <w:cs/>
        </w:rPr>
        <w:t>)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C52056">
        <w:rPr>
          <w:rFonts w:ascii="Tahoma" w:hAnsi="Tahoma" w:cs="Tahoma"/>
          <w:szCs w:val="22"/>
          <w:cs/>
        </w:rPr>
        <w:t>เป็นหนึ่งในสัญลักษณ์ที่สำคัญของเมืองเก่าและได้รับการอนุรักษ์อย่างดี</w:t>
      </w:r>
      <w:r>
        <w:rPr>
          <w:rFonts w:ascii="Tahoma" w:hAnsi="Tahoma" w:cs="Tahoma" w:hint="cs"/>
          <w:szCs w:val="22"/>
          <w:cs/>
        </w:rPr>
        <w:t xml:space="preserve"> </w:t>
      </w:r>
      <w:r w:rsidRPr="00C52056">
        <w:rPr>
          <w:rFonts w:ascii="Tahoma" w:hAnsi="Tahoma" w:cs="Tahoma"/>
          <w:szCs w:val="22"/>
          <w:cs/>
        </w:rPr>
        <w:t>สร้างขึ้นในช่วงศตวรรษที่ 13 เมื่อเมืองทาลลินน์เริ่มกลายเป็นศูนย์กลางการค้าในทะเลบอลติก กำแพงนี้ถูกสร้างขึ้นเพื่อป้องกันการโจมตีจากศัตรู และเพื่อรักษาความปลอดภัยให้กับเมือง</w:t>
      </w:r>
      <w:r>
        <w:rPr>
          <w:rFonts w:ascii="Tahoma" w:hAnsi="Tahoma" w:cs="Tahoma" w:hint="cs"/>
          <w:szCs w:val="22"/>
          <w:cs/>
        </w:rPr>
        <w:t xml:space="preserve"> ผ่านชม</w:t>
      </w:r>
      <w:r w:rsidRPr="00655B74">
        <w:rPr>
          <w:rFonts w:ascii="Tahoma" w:hAnsi="Tahoma" w:cs="Tahoma"/>
          <w:b/>
          <w:bCs/>
          <w:szCs w:val="22"/>
          <w:cs/>
        </w:rPr>
        <w:t>ปราสาทโทมเปีย</w:t>
      </w:r>
      <w:r w:rsidRPr="00655B74">
        <w:rPr>
          <w:rFonts w:ascii="Tahoma" w:hAnsi="Tahoma" w:cs="Tahoma"/>
          <w:b/>
          <w:bCs/>
          <w:szCs w:val="22"/>
        </w:rPr>
        <w:t xml:space="preserve"> (Toompea </w:t>
      </w:r>
    </w:p>
    <w:p w14:paraId="55A518F4" w14:textId="78BBB6B1" w:rsidR="00EE13BE" w:rsidRDefault="00EE13BE" w:rsidP="00A11DC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b/>
          <w:bCs/>
          <w:noProof/>
          <w:szCs w:val="22"/>
        </w:rPr>
        <w:drawing>
          <wp:inline distT="0" distB="0" distL="0" distR="0" wp14:anchorId="7BFBBB80" wp14:editId="7BE4F26A">
            <wp:extent cx="6815927" cy="2529840"/>
            <wp:effectExtent l="0" t="0" r="4445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001" cy="2531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55B74">
        <w:rPr>
          <w:rFonts w:ascii="Tahoma" w:hAnsi="Tahoma" w:cs="Tahoma"/>
          <w:b/>
          <w:bCs/>
          <w:szCs w:val="22"/>
        </w:rPr>
        <w:t>Castle</w:t>
      </w:r>
      <w:r w:rsidRPr="00655B74">
        <w:rPr>
          <w:rFonts w:ascii="Tahoma" w:hAnsi="Tahoma" w:cs="Tahoma"/>
          <w:b/>
          <w:bCs/>
          <w:szCs w:val="22"/>
          <w:cs/>
        </w:rPr>
        <w:t>)</w:t>
      </w:r>
      <w:r>
        <w:rPr>
          <w:rFonts w:ascii="Tahoma" w:hAnsi="Tahoma" w:cs="Tahoma" w:hint="cs"/>
          <w:szCs w:val="22"/>
          <w:cs/>
        </w:rPr>
        <w:t xml:space="preserve"> </w:t>
      </w:r>
      <w:r w:rsidRPr="009B5541">
        <w:rPr>
          <w:rFonts w:ascii="Tahoma" w:hAnsi="Tahoma" w:cs="Tahoma"/>
          <w:szCs w:val="22"/>
          <w:cs/>
        </w:rPr>
        <w:t xml:space="preserve">ปราสาทแห่งนี้เป็นสัญลักษณ์ของเมือง </w:t>
      </w:r>
      <w:r>
        <w:rPr>
          <w:rFonts w:ascii="Tahoma" w:hAnsi="Tahoma" w:cs="Tahoma" w:hint="cs"/>
          <w:szCs w:val="22"/>
          <w:cs/>
        </w:rPr>
        <w:t>และยัง</w:t>
      </w:r>
      <w:r w:rsidRPr="009B5541">
        <w:rPr>
          <w:rFonts w:ascii="Tahoma" w:hAnsi="Tahoma" w:cs="Tahoma"/>
          <w:szCs w:val="22"/>
          <w:cs/>
        </w:rPr>
        <w:t>เป็นที่ตั้งของ รัฐสภาเอสโตเนีย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นำท่านถ่ายภาพกับ</w:t>
      </w:r>
      <w:r w:rsidRPr="00B72934">
        <w:rPr>
          <w:rFonts w:ascii="Tahoma" w:hAnsi="Tahoma" w:cs="Tahoma"/>
          <w:b/>
          <w:bCs/>
          <w:szCs w:val="22"/>
          <w:cs/>
        </w:rPr>
        <w:t>โบสถ์อเล็กซานเดอร์ เนฟสกี (</w:t>
      </w:r>
      <w:r w:rsidRPr="00B72934">
        <w:rPr>
          <w:rFonts w:ascii="Tahoma" w:hAnsi="Tahoma" w:cs="Tahoma"/>
          <w:b/>
          <w:bCs/>
          <w:szCs w:val="22"/>
        </w:rPr>
        <w:t>Alexander Nevsky Cathedral)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B72934">
        <w:rPr>
          <w:rFonts w:ascii="Tahoma" w:hAnsi="Tahoma" w:cs="Tahoma"/>
          <w:szCs w:val="22"/>
          <w:cs/>
        </w:rPr>
        <w:t>โบสถ์ขนาดใหญ่ที่มียอดโดมใหญ่ที่สุดของเมืองทาลลินน์ เป็นโบสถ์คริสต์ออร์โธด็อกซ์ที่สร้างขึ้นเมื่อ ปี ค.ศ.1900</w:t>
      </w:r>
      <w:r>
        <w:rPr>
          <w:rFonts w:ascii="Tahoma" w:hAnsi="Tahoma" w:cs="Tahoma" w:hint="cs"/>
          <w:szCs w:val="22"/>
          <w:cs/>
        </w:rPr>
        <w:t xml:space="preserve"> จากนั้นนำชม</w:t>
      </w:r>
      <w:r w:rsidRPr="00877666">
        <w:rPr>
          <w:rFonts w:ascii="Tahoma" w:hAnsi="Tahoma" w:cs="Tahoma" w:hint="cs"/>
          <w:b/>
          <w:bCs/>
          <w:szCs w:val="22"/>
          <w:cs/>
        </w:rPr>
        <w:t xml:space="preserve">จัตุรัสกลางเมือง </w:t>
      </w:r>
      <w:r w:rsidRPr="00877666">
        <w:rPr>
          <w:rFonts w:ascii="Tahoma" w:hAnsi="Tahoma" w:cs="Tahoma"/>
          <w:b/>
          <w:bCs/>
          <w:szCs w:val="22"/>
        </w:rPr>
        <w:t>(Town Hall Square)</w:t>
      </w:r>
      <w:r>
        <w:rPr>
          <w:rFonts w:ascii="Tahoma" w:hAnsi="Tahoma" w:cs="Tahoma"/>
          <w:szCs w:val="22"/>
        </w:rPr>
        <w:t xml:space="preserve"> </w:t>
      </w:r>
      <w:r w:rsidRPr="0043253E">
        <w:rPr>
          <w:rFonts w:ascii="Tahoma" w:hAnsi="Tahoma" w:cs="Tahoma"/>
          <w:szCs w:val="22"/>
          <w:cs/>
        </w:rPr>
        <w:t>เป็นหนึ่งในจัตุรัสที่สวยงามและมีประวัติศาสตร์ยาวนานที่สุดในยุโรป</w:t>
      </w:r>
      <w:r>
        <w:rPr>
          <w:rFonts w:ascii="Tahoma" w:hAnsi="Tahoma" w:cs="Tahoma" w:hint="cs"/>
          <w:szCs w:val="22"/>
          <w:cs/>
        </w:rPr>
        <w:t xml:space="preserve"> และชม</w:t>
      </w:r>
      <w:r w:rsidRPr="006C1E0E">
        <w:rPr>
          <w:rFonts w:ascii="Tahoma" w:hAnsi="Tahoma" w:cs="Tahoma"/>
          <w:b/>
          <w:bCs/>
          <w:szCs w:val="22"/>
          <w:cs/>
        </w:rPr>
        <w:t>ศาลากลางเมืองเก่าในยุคกลาง</w:t>
      </w:r>
      <w:r w:rsidRPr="006C1E0E">
        <w:t xml:space="preserve"> </w:t>
      </w:r>
      <w:r>
        <w:rPr>
          <w:rFonts w:ascii="Tahoma" w:hAnsi="Tahoma" w:cs="Tahoma"/>
          <w:b/>
          <w:bCs/>
          <w:szCs w:val="22"/>
        </w:rPr>
        <w:t>(</w:t>
      </w:r>
      <w:r w:rsidRPr="006C1E0E">
        <w:rPr>
          <w:rFonts w:ascii="Tahoma" w:hAnsi="Tahoma" w:cs="Tahoma"/>
          <w:b/>
          <w:bCs/>
          <w:szCs w:val="22"/>
        </w:rPr>
        <w:t>Medieval Old Town Hall</w:t>
      </w:r>
      <w:r>
        <w:rPr>
          <w:rFonts w:ascii="Tahoma" w:hAnsi="Tahoma" w:cs="Tahoma"/>
          <w:b/>
          <w:bCs/>
          <w:szCs w:val="22"/>
        </w:rPr>
        <w:t>)</w:t>
      </w:r>
      <w:r w:rsidRPr="006C1E0E">
        <w:rPr>
          <w:rFonts w:ascii="Tahoma" w:hAnsi="Tahoma" w:cs="Tahoma"/>
          <w:b/>
          <w:bCs/>
          <w:szCs w:val="22"/>
        </w:rPr>
        <w:t xml:space="preserve"> </w:t>
      </w:r>
      <w:r w:rsidRPr="006C1E0E">
        <w:rPr>
          <w:rFonts w:ascii="Tahoma" w:hAnsi="Tahoma" w:cs="Tahoma"/>
          <w:szCs w:val="22"/>
          <w:cs/>
        </w:rPr>
        <w:t>หรือที่รู้จักกันในชื่อ</w:t>
      </w:r>
      <w:r>
        <w:rPr>
          <w:rFonts w:ascii="Tahoma" w:hAnsi="Tahoma" w:cs="Tahoma" w:hint="cs"/>
          <w:szCs w:val="22"/>
          <w:cs/>
        </w:rPr>
        <w:t xml:space="preserve"> </w:t>
      </w:r>
      <w:r w:rsidRPr="006C1E0E">
        <w:rPr>
          <w:rFonts w:ascii="Tahoma" w:hAnsi="Tahoma" w:cs="Tahoma"/>
          <w:szCs w:val="22"/>
          <w:cs/>
        </w:rPr>
        <w:t xml:space="preserve">ศาลากลางเมืองทาลลินน์ </w:t>
      </w:r>
      <w:r>
        <w:rPr>
          <w:rFonts w:ascii="Tahoma" w:hAnsi="Tahoma" w:cs="Tahoma"/>
          <w:szCs w:val="22"/>
        </w:rPr>
        <w:t>(</w:t>
      </w:r>
      <w:r w:rsidRPr="006C1E0E">
        <w:rPr>
          <w:rFonts w:ascii="Tahoma" w:hAnsi="Tahoma" w:cs="Tahoma"/>
          <w:szCs w:val="22"/>
        </w:rPr>
        <w:t>Town Hall Tallinn</w:t>
      </w:r>
      <w:r>
        <w:rPr>
          <w:rFonts w:ascii="Tahoma" w:hAnsi="Tahoma" w:cs="Tahoma"/>
          <w:szCs w:val="22"/>
        </w:rPr>
        <w:t xml:space="preserve">) </w:t>
      </w:r>
      <w:r w:rsidRPr="0043253E">
        <w:rPr>
          <w:rFonts w:ascii="Tahoma" w:hAnsi="Tahoma" w:cs="Tahoma"/>
          <w:szCs w:val="22"/>
          <w:cs/>
        </w:rPr>
        <w:t>อาคารนี้เป็นสถาปัตยกรรมที่โดดเด่นที่สุดใน</w:t>
      </w:r>
      <w:r w:rsidRPr="0043253E">
        <w:rPr>
          <w:rFonts w:ascii="Tahoma" w:hAnsi="Tahoma" w:cs="Tahoma"/>
          <w:szCs w:val="22"/>
          <w:cs/>
        </w:rPr>
        <w:lastRenderedPageBreak/>
        <w:t xml:space="preserve">จัตุรัส โดยมีสไตล์ โกธิค และเป็นหนึ่งในอาคาร </w:t>
      </w:r>
      <w:r w:rsidRPr="0043253E">
        <w:rPr>
          <w:rFonts w:ascii="Tahoma" w:hAnsi="Tahoma" w:cs="Tahoma"/>
          <w:szCs w:val="22"/>
        </w:rPr>
        <w:t xml:space="preserve">Town Hall </w:t>
      </w:r>
      <w:r w:rsidRPr="0043253E">
        <w:rPr>
          <w:rFonts w:ascii="Tahoma" w:hAnsi="Tahoma" w:cs="Tahoma"/>
          <w:szCs w:val="22"/>
          <w:cs/>
        </w:rPr>
        <w:t>ที่เก่าแก่ที่สุดในยุโรป ตั้งแต่การก่อสร้างในปี 1402 อาคารนี้ยังคงรักษาโครงสร้างหลักไว้จนถึงปัจจุบัน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</w:p>
    <w:p w14:paraId="39BB3CDB" w14:textId="7CEA6F97" w:rsidR="00EE13BE" w:rsidRDefault="00EE13BE" w:rsidP="00EE13BE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</w:t>
      </w:r>
      <w:r w:rsidR="00A11DCB">
        <w:rPr>
          <w:rFonts w:ascii="Tahoma" w:hAnsi="Tahoma" w:cs="Tahoma" w:hint="cs"/>
          <w:b/>
          <w:bCs/>
          <w:szCs w:val="22"/>
          <w:cs/>
        </w:rPr>
        <w:t>จีน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</w:p>
    <w:p w14:paraId="5F1A6CD5" w14:textId="76FE335E" w:rsidR="00EE13BE" w:rsidRDefault="00EE13BE" w:rsidP="004049D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 w:rsidRPr="009A6D6F">
        <w:rPr>
          <w:rFonts w:ascii="Tahoma" w:hAnsi="Tahoma" w:cs="Tahoma" w:hint="cs"/>
          <w:szCs w:val="22"/>
          <w:cs/>
        </w:rPr>
        <w:t>นำท่าน</w:t>
      </w:r>
      <w:r w:rsidRPr="009C28FA">
        <w:rPr>
          <w:rFonts w:ascii="Tahoma" w:hAnsi="Tahoma" w:cs="Tahoma" w:hint="cs"/>
          <w:b/>
          <w:bCs/>
          <w:szCs w:val="22"/>
          <w:cs/>
        </w:rPr>
        <w:t>ชมวิวทะเลบอลติค</w:t>
      </w:r>
      <w:r>
        <w:rPr>
          <w:rFonts w:ascii="Tahoma" w:hAnsi="Tahoma" w:cs="Tahoma" w:hint="cs"/>
          <w:szCs w:val="22"/>
          <w:cs/>
        </w:rPr>
        <w:t xml:space="preserve"> </w:t>
      </w:r>
      <w:r w:rsidRPr="009A6D6F">
        <w:rPr>
          <w:rFonts w:ascii="Tahoma" w:hAnsi="Tahoma" w:cs="Tahoma"/>
          <w:szCs w:val="22"/>
          <w:cs/>
        </w:rPr>
        <w:t>ท่าเรือโอลด์ซิตี้มารีน่าของทาลลินน์เป็นท่าเรือแบบ "รวมทุกอย่าง" ที่ทันสมัย ​​ตั้งอยู่ใจกลางเมืองทาลลินน์</w:t>
      </w:r>
      <w:r>
        <w:rPr>
          <w:rFonts w:ascii="Tahoma" w:hAnsi="Tahoma" w:cs="Tahoma" w:hint="cs"/>
          <w:szCs w:val="22"/>
          <w:cs/>
        </w:rPr>
        <w:t xml:space="preserve"> ตั้งติดกับชายฝั่งทะเลบอลติค </w:t>
      </w:r>
      <w:r w:rsidRPr="009A6D6F">
        <w:rPr>
          <w:rFonts w:ascii="Tahoma" w:hAnsi="Tahoma" w:cs="Tahoma" w:hint="cs"/>
          <w:szCs w:val="22"/>
          <w:cs/>
        </w:rPr>
        <w:t xml:space="preserve"> อิสระให้ท่านเก็บภาพประทับใจ </w:t>
      </w:r>
      <w:r w:rsidR="0005655A" w:rsidRPr="0005655A">
        <w:rPr>
          <w:rFonts w:ascii="Tahoma" w:hAnsi="Tahoma" w:cs="Tahoma"/>
          <w:szCs w:val="22"/>
          <w:cs/>
        </w:rPr>
        <w:t>ท่านสู่</w:t>
      </w:r>
      <w:r w:rsidR="0005655A" w:rsidRPr="0005655A">
        <w:rPr>
          <w:rFonts w:ascii="Tahoma" w:hAnsi="Tahoma" w:cs="Tahoma"/>
          <w:b/>
          <w:bCs/>
          <w:szCs w:val="22"/>
          <w:cs/>
        </w:rPr>
        <w:t xml:space="preserve">ตลาด </w:t>
      </w:r>
      <w:r w:rsidR="0005655A" w:rsidRPr="0005655A">
        <w:rPr>
          <w:rFonts w:ascii="Tahoma" w:hAnsi="Tahoma" w:cs="Tahoma"/>
          <w:b/>
          <w:bCs/>
          <w:szCs w:val="22"/>
        </w:rPr>
        <w:t>Balti Jaam</w:t>
      </w:r>
      <w:r w:rsidR="0005655A" w:rsidRPr="0005655A">
        <w:rPr>
          <w:rFonts w:ascii="Tahoma" w:hAnsi="Tahoma" w:cs="Tahoma"/>
          <w:szCs w:val="22"/>
        </w:rPr>
        <w:t xml:space="preserve"> </w:t>
      </w:r>
      <w:r w:rsidR="0005655A" w:rsidRPr="0005655A">
        <w:rPr>
          <w:rFonts w:ascii="Tahoma" w:hAnsi="Tahoma" w:cs="Tahoma"/>
          <w:szCs w:val="22"/>
          <w:cs/>
        </w:rPr>
        <w:t>เป็นตลาดท้องถิ่น ที่มีเอกลักษณ์ทางวัฒนธรรมของเอสโตเนีย มีความหลากหลายทั้งในด้านสินค้าท้องถิ่น เช่น เครื่องประดับทำมือ</w:t>
      </w:r>
      <w:r w:rsidR="0005655A" w:rsidRPr="0005655A">
        <w:rPr>
          <w:rFonts w:ascii="Tahoma" w:hAnsi="Tahoma" w:cs="Tahoma"/>
          <w:szCs w:val="22"/>
        </w:rPr>
        <w:t xml:space="preserve">, </w:t>
      </w:r>
      <w:r w:rsidR="0005655A" w:rsidRPr="0005655A">
        <w:rPr>
          <w:rFonts w:ascii="Tahoma" w:hAnsi="Tahoma" w:cs="Tahoma"/>
          <w:szCs w:val="22"/>
          <w:cs/>
        </w:rPr>
        <w:t>ของที่ระลึก</w:t>
      </w:r>
      <w:r w:rsidR="0005655A" w:rsidRPr="0005655A">
        <w:rPr>
          <w:rFonts w:ascii="Tahoma" w:hAnsi="Tahoma" w:cs="Tahoma"/>
          <w:szCs w:val="22"/>
        </w:rPr>
        <w:t xml:space="preserve">, </w:t>
      </w:r>
      <w:r w:rsidR="0005655A" w:rsidRPr="0005655A">
        <w:rPr>
          <w:rFonts w:ascii="Tahoma" w:hAnsi="Tahoma" w:cs="Tahoma"/>
          <w:szCs w:val="22"/>
          <w:cs/>
        </w:rPr>
        <w:t>งานศิลปะท้องถิ่น</w:t>
      </w:r>
      <w:r w:rsidR="0005655A" w:rsidRPr="0005655A">
        <w:rPr>
          <w:rFonts w:ascii="Tahoma" w:hAnsi="Tahoma" w:cs="Tahoma"/>
          <w:szCs w:val="22"/>
        </w:rPr>
        <w:t xml:space="preserve">, </w:t>
      </w:r>
      <w:r w:rsidR="0005655A" w:rsidRPr="0005655A">
        <w:rPr>
          <w:rFonts w:ascii="Tahoma" w:hAnsi="Tahoma" w:cs="Tahoma"/>
          <w:szCs w:val="22"/>
          <w:cs/>
        </w:rPr>
        <w:t>และเครื่องใช้ในบ้านต่าง ๆ ที่มีความเป็นเอกลักษณ์ของเอสโตเนีย ยังมีร้านขายเสื้อผ้าแฟชั่น ไม่ว่าจะเป็นเสื้อผ้าสไตล์สมัยใหม่หรือเสื้อผ้าสไตล์วินเทจ อีกทั้งยังมีผลไม้สด ผักสด และผลิตภัณฑ์เพื่อสุขภาพอื่น ๆ ที่สามารถหาซื้อได้ในราคาที่เหมาะสม อิสระให้ท่านเดินเล่นเลือกซื้อสินค้าตามอัธยาศัย</w:t>
      </w:r>
      <w:r w:rsidR="0005655A">
        <w:rPr>
          <w:rFonts w:ascii="Tahoma" w:hAnsi="Tahoma" w:cs="Tahoma" w:hint="cs"/>
          <w:szCs w:val="22"/>
          <w:cs/>
        </w:rPr>
        <w:t xml:space="preserve"> นำท่านสู่ </w:t>
      </w:r>
      <w:r w:rsidR="0005655A" w:rsidRPr="0005655A">
        <w:rPr>
          <w:rFonts w:ascii="Tahoma" w:hAnsi="Tahoma" w:cs="Tahoma"/>
          <w:b/>
          <w:bCs/>
          <w:szCs w:val="22"/>
        </w:rPr>
        <w:t>Ülemiste Centre</w:t>
      </w:r>
      <w:r w:rsidR="0005655A" w:rsidRPr="0005655A">
        <w:rPr>
          <w:rFonts w:ascii="Tahoma" w:hAnsi="Tahoma" w:cs="Tahoma"/>
          <w:szCs w:val="22"/>
        </w:rPr>
        <w:t xml:space="preserve"> </w:t>
      </w:r>
      <w:r w:rsidR="0005655A" w:rsidRPr="0005655A">
        <w:rPr>
          <w:rFonts w:ascii="Tahoma" w:hAnsi="Tahoma" w:cs="Tahoma"/>
          <w:szCs w:val="22"/>
          <w:cs/>
        </w:rPr>
        <w:t>ศูนย์การค้า</w:t>
      </w:r>
      <w:r w:rsidR="0005655A">
        <w:rPr>
          <w:rFonts w:ascii="Tahoma" w:hAnsi="Tahoma" w:cs="Tahoma" w:hint="cs"/>
          <w:szCs w:val="22"/>
          <w:cs/>
        </w:rPr>
        <w:t xml:space="preserve">ที่ใหญ่ที่สุดของเมืองทาลลินน์ อิสระให้ท่านช้อปปิ้งตามอัธยาศัย  </w:t>
      </w:r>
      <w:r>
        <w:rPr>
          <w:rFonts w:ascii="Tahoma" w:hAnsi="Tahoma" w:cs="Tahoma"/>
          <w:szCs w:val="22"/>
        </w:rPr>
        <w:t xml:space="preserve"> </w:t>
      </w:r>
      <w:r w:rsidR="0005655A">
        <w:rPr>
          <w:rFonts w:ascii="Tahoma" w:hAnsi="Tahoma" w:cs="Tahoma"/>
          <w:b/>
          <w:bCs/>
          <w:szCs w:val="22"/>
        </w:rPr>
        <w:t xml:space="preserve"> </w:t>
      </w:r>
      <w:r w:rsidRPr="009C28FA">
        <w:rPr>
          <w:rFonts w:ascii="Tahoma" w:hAnsi="Tahoma" w:cs="Tahoma"/>
          <w:b/>
          <w:bCs/>
          <w:szCs w:val="22"/>
        </w:rPr>
        <w:t>(</w:t>
      </w:r>
      <w:r w:rsidRPr="009C28FA">
        <w:rPr>
          <w:rFonts w:ascii="Tahoma" w:hAnsi="Tahoma" w:cs="Tahoma" w:hint="cs"/>
          <w:b/>
          <w:bCs/>
          <w:szCs w:val="22"/>
          <w:cs/>
        </w:rPr>
        <w:t xml:space="preserve"> อิสระอาหารค่ำ )</w:t>
      </w:r>
      <w:r>
        <w:rPr>
          <w:rFonts w:ascii="Tahoma" w:hAnsi="Tahoma" w:cs="Tahoma" w:hint="cs"/>
          <w:szCs w:val="22"/>
          <w:cs/>
        </w:rPr>
        <w:t xml:space="preserve"> </w:t>
      </w:r>
    </w:p>
    <w:p w14:paraId="13CE07F7" w14:textId="77777777" w:rsidR="00EE13BE" w:rsidRDefault="00EE13BE" w:rsidP="00EE13BE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bookmarkStart w:id="1" w:name="_Hlk237935288"/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>Tallinn : Radisson Blu Olumpia Hotel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4* </w:t>
      </w:r>
      <w:r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BF00D0">
        <w:rPr>
          <w:rFonts w:ascii="Tahoma" w:hAnsi="Tahoma" w:cs="Tahoma"/>
          <w:b/>
          <w:bCs/>
          <w:color w:val="0070C0"/>
          <w:szCs w:val="22"/>
        </w:rPr>
        <w:t>(</w:t>
      </w:r>
      <w:r w:rsidRPr="00BF00D0">
        <w:rPr>
          <w:rFonts w:ascii="Tahoma" w:hAnsi="Tahoma" w:cs="Tahoma"/>
          <w:b/>
          <w:bCs/>
          <w:color w:val="0070C0"/>
          <w:szCs w:val="22"/>
          <w:cs/>
        </w:rPr>
        <w:t>เอสโตเนีย)</w:t>
      </w:r>
    </w:p>
    <w:bookmarkEnd w:id="1"/>
    <w:p w14:paraId="7B30DEAD" w14:textId="77777777" w:rsidR="00EE13BE" w:rsidRPr="00026846" w:rsidRDefault="00EE13BE" w:rsidP="00EE13BE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1CDB8929" w14:textId="1CAA41BB" w:rsidR="00EE13BE" w:rsidRPr="00CE4C75" w:rsidRDefault="00EE13BE" w:rsidP="00A11DCB">
      <w:pPr>
        <w:shd w:val="clear" w:color="auto" w:fill="E2EFD9" w:themeFill="accent6" w:themeFillTint="33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CE4C75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วันที่ส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าม</w:t>
      </w:r>
      <w:r w:rsidRPr="00CE4C75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526A06" w:rsidRPr="00026846">
        <w:rPr>
          <w:rFonts w:ascii="Tahoma" w:hAnsi="Tahoma" w:cs="Tahoma"/>
          <w:b/>
          <w:bCs/>
          <w:color w:val="000000" w:themeColor="text1"/>
          <w:szCs w:val="22"/>
          <w:cs/>
        </w:rPr>
        <w:t>เมือง</w:t>
      </w:r>
      <w:bookmarkStart w:id="2" w:name="_Hlk215719287"/>
      <w:r w:rsidR="00526A06" w:rsidRPr="00026846">
        <w:rPr>
          <w:rFonts w:ascii="Tahoma" w:hAnsi="Tahoma" w:cs="Tahoma"/>
          <w:b/>
          <w:bCs/>
          <w:color w:val="000000" w:themeColor="text1"/>
          <w:szCs w:val="22"/>
          <w:cs/>
        </w:rPr>
        <w:t>พาร์นู</w:t>
      </w:r>
      <w:bookmarkEnd w:id="2"/>
      <w:r w:rsidR="00526A06" w:rsidRPr="00026846">
        <w:rPr>
          <w:rFonts w:ascii="Tahoma" w:hAnsi="Tahoma" w:cs="Tahoma"/>
          <w:b/>
          <w:bCs/>
          <w:color w:val="000000" w:themeColor="text1"/>
          <w:szCs w:val="22"/>
          <w:cs/>
        </w:rPr>
        <w:t>(เอสโตเนีย</w:t>
      </w:r>
      <w:r w:rsidR="00526A06">
        <w:rPr>
          <w:rFonts w:ascii="Tahoma" w:hAnsi="Tahoma" w:cs="Tahoma" w:hint="cs"/>
          <w:b/>
          <w:bCs/>
          <w:color w:val="000000" w:themeColor="text1"/>
          <w:szCs w:val="22"/>
          <w:cs/>
        </w:rPr>
        <w:t>)-</w:t>
      </w:r>
      <w:r w:rsidR="00526A06" w:rsidRPr="00526A06">
        <w:rPr>
          <w:rFonts w:ascii="Tahoma" w:hAnsi="Tahoma" w:cs="Tahoma"/>
          <w:b/>
          <w:bCs/>
          <w:color w:val="000000" w:themeColor="text1"/>
          <w:szCs w:val="22"/>
          <w:cs/>
        </w:rPr>
        <w:t>เมืองซิกุลด้า-ปราสาทซิกุลด้า-ปราสาททูราอิดา</w:t>
      </w:r>
      <w:r w:rsidR="00526A06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CE4C75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เมืองเก่าริกา</w:t>
      </w:r>
      <w:r w:rsidR="00526A06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(ลัตเวีย)</w:t>
      </w:r>
      <w:r w:rsidRPr="00CE4C75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026846">
        <w:t xml:space="preserve"> </w:t>
      </w:r>
    </w:p>
    <w:p w14:paraId="2D29BC8B" w14:textId="2FB4080A" w:rsidR="00EE13BE" w:rsidRDefault="00972567" w:rsidP="00EE13BE">
      <w:pPr>
        <w:tabs>
          <w:tab w:val="left" w:pos="1134"/>
        </w:tabs>
        <w:spacing w:after="0" w:line="276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751424" behindDoc="1" locked="0" layoutInCell="1" allowOverlap="1" wp14:anchorId="6B99C3A4" wp14:editId="4A56E420">
            <wp:simplePos x="0" y="0"/>
            <wp:positionH relativeFrom="margin">
              <wp:align>right</wp:align>
            </wp:positionH>
            <wp:positionV relativeFrom="paragraph">
              <wp:posOffset>92811</wp:posOffset>
            </wp:positionV>
            <wp:extent cx="2758440" cy="1744345"/>
            <wp:effectExtent l="0" t="0" r="3810" b="8255"/>
            <wp:wrapTight wrapText="bothSides">
              <wp:wrapPolygon edited="0">
                <wp:start x="0" y="0"/>
                <wp:lineTo x="0" y="21466"/>
                <wp:lineTo x="21481" y="21466"/>
                <wp:lineTo x="21481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74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3BE"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="00EE13BE" w:rsidRPr="006051F2">
        <w:rPr>
          <w:rFonts w:ascii="Tahoma" w:hAnsi="Tahoma" w:cs="Tahoma"/>
          <w:b/>
          <w:bCs/>
          <w:szCs w:val="22"/>
          <w:cs/>
        </w:rPr>
        <w:tab/>
      </w:r>
      <w:r w:rsidR="00EE13BE"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  <w:r w:rsidR="00EE13BE" w:rsidRPr="00F91B0A">
        <w:rPr>
          <w:noProof/>
        </w:rPr>
        <w:t xml:space="preserve"> </w:t>
      </w:r>
    </w:p>
    <w:p w14:paraId="59410A85" w14:textId="03937510" w:rsidR="00972567" w:rsidRDefault="00972567" w:rsidP="004049DA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เดินทางสู่</w:t>
      </w:r>
      <w:r w:rsidRPr="00026846">
        <w:t xml:space="preserve"> </w:t>
      </w:r>
      <w:r w:rsidRPr="00026846">
        <w:rPr>
          <w:rFonts w:ascii="Tahoma" w:hAnsi="Tahoma" w:cs="Tahoma"/>
          <w:szCs w:val="22"/>
        </w:rPr>
        <w:t>Rummu Quarry</w:t>
      </w:r>
      <w:r>
        <w:rPr>
          <w:rFonts w:ascii="Tahoma" w:hAnsi="Tahoma" w:cs="Tahoma" w:hint="cs"/>
          <w:szCs w:val="22"/>
          <w:cs/>
        </w:rPr>
        <w:t xml:space="preserve"> นำท่าน</w:t>
      </w:r>
      <w:r w:rsidRPr="00A67EE3">
        <w:rPr>
          <w:rFonts w:ascii="Tahoma" w:hAnsi="Tahoma" w:cs="Tahoma" w:hint="cs"/>
          <w:b/>
          <w:bCs/>
          <w:color w:val="0000FF"/>
          <w:szCs w:val="22"/>
          <w:cs/>
        </w:rPr>
        <w:t>เข้าชม</w:t>
      </w:r>
      <w:r w:rsidRPr="00A67EE3">
        <w:rPr>
          <w:rFonts w:ascii="Tahoma" w:hAnsi="Tahoma" w:cs="Tahoma" w:hint="cs"/>
          <w:color w:val="0000FF"/>
          <w:szCs w:val="22"/>
          <w:cs/>
        </w:rPr>
        <w:t xml:space="preserve"> </w:t>
      </w:r>
      <w:r w:rsidRPr="00A67EE3">
        <w:rPr>
          <w:rFonts w:ascii="Tahoma" w:hAnsi="Tahoma" w:cs="Tahoma"/>
          <w:b/>
          <w:bCs/>
          <w:color w:val="0000FF"/>
          <w:szCs w:val="22"/>
        </w:rPr>
        <w:t>Rummu Quarry</w:t>
      </w:r>
      <w:r w:rsidRPr="00A67EE3">
        <w:rPr>
          <w:rFonts w:ascii="Tahoma" w:hAnsi="Tahoma" w:cs="Tahoma" w:hint="cs"/>
          <w:color w:val="0000FF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ที่แห่งนี้</w:t>
      </w:r>
      <w:r w:rsidRPr="008E1C05">
        <w:rPr>
          <w:rFonts w:ascii="Tahoma" w:hAnsi="Tahoma" w:cs="Tahoma"/>
          <w:szCs w:val="22"/>
          <w:cs/>
        </w:rPr>
        <w:t>เดิมเป็นเหมืองหินปูนที่ใช้ในการผลิตหินเพื่อก่อสร้าง</w:t>
      </w:r>
      <w:r>
        <w:rPr>
          <w:rFonts w:ascii="Tahoma" w:hAnsi="Tahoma" w:cs="Tahoma" w:hint="cs"/>
          <w:szCs w:val="22"/>
          <w:cs/>
        </w:rPr>
        <w:t xml:space="preserve"> หลังจาก</w:t>
      </w:r>
      <w:r w:rsidRPr="008E1C05">
        <w:rPr>
          <w:rFonts w:ascii="Tahoma" w:hAnsi="Tahoma" w:cs="Tahoma"/>
          <w:szCs w:val="22"/>
          <w:cs/>
        </w:rPr>
        <w:t>เหมืองถูก</w:t>
      </w:r>
      <w:r w:rsidRPr="00644062">
        <w:t xml:space="preserve"> </w:t>
      </w:r>
      <w:r w:rsidRPr="008E1C05">
        <w:rPr>
          <w:rFonts w:ascii="Tahoma" w:hAnsi="Tahoma" w:cs="Tahoma"/>
          <w:szCs w:val="22"/>
          <w:cs/>
        </w:rPr>
        <w:t xml:space="preserve"> ปิด</w:t>
      </w:r>
      <w:r>
        <w:rPr>
          <w:rFonts w:ascii="Tahoma" w:hAnsi="Tahoma" w:cs="Tahoma" w:hint="cs"/>
          <w:szCs w:val="22"/>
          <w:cs/>
        </w:rPr>
        <w:t>ตัวลง</w:t>
      </w:r>
      <w:r w:rsidRPr="008E1C05">
        <w:rPr>
          <w:rFonts w:ascii="Tahoma" w:hAnsi="Tahoma" w:cs="Tahoma"/>
          <w:szCs w:val="22"/>
          <w:cs/>
        </w:rPr>
        <w:t>ในปี 1990</w:t>
      </w:r>
      <w:r>
        <w:rPr>
          <w:rFonts w:ascii="Tahoma" w:hAnsi="Tahoma" w:cs="Tahoma" w:hint="cs"/>
          <w:szCs w:val="22"/>
          <w:cs/>
        </w:rPr>
        <w:t xml:space="preserve"> </w:t>
      </w:r>
      <w:r w:rsidRPr="008E1C05">
        <w:rPr>
          <w:rFonts w:ascii="Tahoma" w:hAnsi="Tahoma" w:cs="Tahoma"/>
          <w:szCs w:val="22"/>
          <w:cs/>
        </w:rPr>
        <w:t>พื้นที่ของเหมืองก็เริ่มถูกน้ำท่วมจากการที่น้ำใต้ดินแทรกซึมเข้ามา</w:t>
      </w:r>
      <w:r>
        <w:rPr>
          <w:rFonts w:ascii="Tahoma" w:hAnsi="Tahoma" w:cs="Tahoma" w:hint="cs"/>
          <w:szCs w:val="22"/>
          <w:cs/>
        </w:rPr>
        <w:t xml:space="preserve"> </w:t>
      </w:r>
      <w:r w:rsidRPr="008E1C05">
        <w:rPr>
          <w:rFonts w:ascii="Tahoma" w:hAnsi="Tahoma" w:cs="Tahoma"/>
          <w:szCs w:val="22"/>
          <w:cs/>
        </w:rPr>
        <w:t>ก็กลายเป็นแหล่งน้ำที่มีสีฟ้าสวยงาม และได้สร้างสภาพแวดล้อมที่พิเศษที่กลายเป็นแหล่งท่องเที่ยวยอดนิยม</w:t>
      </w:r>
      <w:r>
        <w:rPr>
          <w:rFonts w:ascii="Tahoma" w:hAnsi="Tahoma" w:cs="Tahoma" w:hint="cs"/>
          <w:szCs w:val="22"/>
          <w:cs/>
        </w:rPr>
        <w:t xml:space="preserve"> อิสระให้ท่านเก็บภาพประทับใจ </w:t>
      </w:r>
      <w:r w:rsidRPr="00F91B0A">
        <w:rPr>
          <w:rFonts w:ascii="Tahoma" w:hAnsi="Tahoma" w:cs="Tahoma"/>
          <w:szCs w:val="22"/>
          <w:cs/>
        </w:rPr>
        <w:t>นำท่านเดินทางสู่</w:t>
      </w:r>
      <w:r w:rsidRPr="00F91B0A">
        <w:rPr>
          <w:rFonts w:ascii="Tahoma" w:hAnsi="Tahoma" w:cs="Tahoma"/>
          <w:b/>
          <w:bCs/>
          <w:szCs w:val="22"/>
          <w:cs/>
        </w:rPr>
        <w:t>เมืองพาร์นู (</w:t>
      </w:r>
      <w:r w:rsidRPr="00F91B0A">
        <w:rPr>
          <w:rFonts w:ascii="Tahoma" w:hAnsi="Tahoma" w:cs="Tahoma"/>
          <w:b/>
          <w:bCs/>
          <w:szCs w:val="22"/>
        </w:rPr>
        <w:t>Parnu)</w:t>
      </w:r>
      <w:r w:rsidRPr="00F91B0A">
        <w:rPr>
          <w:rFonts w:ascii="Tahoma" w:hAnsi="Tahoma" w:cs="Tahoma"/>
          <w:szCs w:val="22"/>
        </w:rPr>
        <w:t xml:space="preserve"> </w:t>
      </w:r>
      <w:r w:rsidRPr="00F91B0A">
        <w:rPr>
          <w:rFonts w:ascii="Tahoma" w:hAnsi="Tahoma" w:cs="Tahoma"/>
          <w:szCs w:val="22"/>
          <w:cs/>
        </w:rPr>
        <w:t>เมืองตากอากาศริมทะเลชื่อดังของเอสโตเนีย</w:t>
      </w:r>
      <w:r w:rsidRPr="00F91B0A">
        <w:rPr>
          <w:rFonts w:ascii="Tahoma" w:hAnsi="Tahoma" w:cs="Tahoma"/>
          <w:szCs w:val="22"/>
        </w:rPr>
        <w:t xml:space="preserve"> </w:t>
      </w:r>
      <w:r w:rsidRPr="00F91B0A">
        <w:rPr>
          <w:rFonts w:ascii="Tahoma" w:hAnsi="Tahoma" w:cs="Tahoma"/>
          <w:szCs w:val="22"/>
          <w:cs/>
        </w:rPr>
        <w:t>พาร์นูได้รับการขนานนามว่า “เมืองหลวงแห่งฤดูร้อนของเอสโตเนีย” เป็นเมืองตากอากาศยอดนิยมริมทะเลบอลติก โดดเด่นด้วยชายหาดทรายขาว สปารีสอร์ท ท่ามกลางธรรมชาติและความสงบของชายฝั่งทะเลยุโรปเหนือ</w:t>
      </w:r>
      <w:r w:rsidRPr="00F91B0A">
        <w:rPr>
          <w:rFonts w:ascii="Tahoma" w:hAnsi="Tahoma" w:cs="Tahoma" w:hint="cs"/>
          <w:szCs w:val="22"/>
          <w:cs/>
        </w:rPr>
        <w:t xml:space="preserve"> </w:t>
      </w:r>
      <w:r w:rsidRPr="00F91B0A">
        <w:rPr>
          <w:rFonts w:ascii="Tahoma" w:hAnsi="Tahoma" w:cs="Tahoma"/>
          <w:szCs w:val="22"/>
          <w:cs/>
        </w:rPr>
        <w:t>นำท่าน</w:t>
      </w:r>
      <w:r w:rsidRPr="00F91B0A">
        <w:rPr>
          <w:rFonts w:ascii="Tahoma" w:hAnsi="Tahoma" w:cs="Tahoma" w:hint="cs"/>
          <w:b/>
          <w:bCs/>
          <w:szCs w:val="22"/>
          <w:cs/>
        </w:rPr>
        <w:t>ชม</w:t>
      </w:r>
      <w:r w:rsidRPr="00F91B0A">
        <w:rPr>
          <w:rFonts w:ascii="Tahoma" w:hAnsi="Tahoma" w:cs="Tahoma"/>
          <w:b/>
          <w:bCs/>
          <w:szCs w:val="22"/>
          <w:cs/>
        </w:rPr>
        <w:t>เมืองเก่าพาร์นู (</w:t>
      </w:r>
      <w:r w:rsidRPr="00F91B0A">
        <w:rPr>
          <w:rFonts w:ascii="Tahoma" w:hAnsi="Tahoma" w:cs="Tahoma"/>
          <w:b/>
          <w:bCs/>
          <w:szCs w:val="22"/>
        </w:rPr>
        <w:t>Pärnu Old Town)</w:t>
      </w:r>
      <w:r w:rsidRPr="00F91B0A">
        <w:rPr>
          <w:rFonts w:ascii="Tahoma" w:hAnsi="Tahoma" w:cs="Tahoma"/>
          <w:szCs w:val="22"/>
        </w:rPr>
        <w:t xml:space="preserve"> </w:t>
      </w:r>
      <w:r w:rsidRPr="00F91B0A">
        <w:rPr>
          <w:rFonts w:ascii="Tahoma" w:hAnsi="Tahoma" w:cs="Tahoma"/>
          <w:szCs w:val="22"/>
          <w:cs/>
        </w:rPr>
        <w:t>เต็มไปด้วยอาคารเก่าแก่ ร้านค้า คาเฟ่ และโบสถ์สถาปัตยกรรมโบราณ</w:t>
      </w:r>
      <w:r w:rsidRPr="00F91B0A">
        <w:rPr>
          <w:rFonts w:ascii="Tahoma" w:hAnsi="Tahoma" w:cs="Tahoma"/>
          <w:szCs w:val="22"/>
        </w:rPr>
        <w:t xml:space="preserve"> </w:t>
      </w:r>
      <w:r w:rsidRPr="00F91B0A">
        <w:rPr>
          <w:rFonts w:ascii="Tahoma" w:hAnsi="Tahoma" w:cs="Tahoma"/>
          <w:szCs w:val="22"/>
          <w:cs/>
        </w:rPr>
        <w:t>ชมบ้านไม้ (</w:t>
      </w:r>
      <w:r w:rsidRPr="00F91B0A">
        <w:rPr>
          <w:rFonts w:ascii="Tahoma" w:hAnsi="Tahoma" w:cs="Tahoma"/>
          <w:szCs w:val="22"/>
        </w:rPr>
        <w:t xml:space="preserve">Wooden House) </w:t>
      </w:r>
      <w:r w:rsidRPr="00F91B0A">
        <w:rPr>
          <w:rFonts w:ascii="Tahoma" w:hAnsi="Tahoma" w:cs="Tahoma"/>
          <w:szCs w:val="22"/>
          <w:cs/>
        </w:rPr>
        <w:t>สไตล์อาร์ตนูโว และแบบแอสโทเนียนดั้งเดิมที่มีเอกลักษณ์เฉพาะตัวจนกลายเป็นต้นแบบบ้านเรือนที่นำไปสร้างในสไตน์บอลติค</w:t>
      </w:r>
      <w:r>
        <w:rPr>
          <w:rFonts w:ascii="Tahoma" w:hAnsi="Tahoma" w:cs="Tahoma" w:hint="cs"/>
          <w:szCs w:val="22"/>
          <w:cs/>
        </w:rPr>
        <w:t xml:space="preserve">  </w:t>
      </w:r>
    </w:p>
    <w:p w14:paraId="66770CF1" w14:textId="3FD22F46" w:rsidR="00972567" w:rsidRPr="00972567" w:rsidRDefault="00972567" w:rsidP="00972567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bookmarkStart w:id="3" w:name="_Hlk215656227"/>
      <w:bookmarkStart w:id="4" w:name="_Hlk237962814"/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>ท้องถิ่น</w:t>
      </w:r>
      <w:bookmarkEnd w:id="3"/>
    </w:p>
    <w:bookmarkEnd w:id="4"/>
    <w:p w14:paraId="62F2F8E3" w14:textId="791295EC" w:rsidR="00972567" w:rsidRDefault="00972567" w:rsidP="004049D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 wp14:anchorId="3BDC5F91" wp14:editId="33FFA57E">
            <wp:simplePos x="0" y="0"/>
            <wp:positionH relativeFrom="column">
              <wp:posOffset>14831</wp:posOffset>
            </wp:positionH>
            <wp:positionV relativeFrom="paragraph">
              <wp:posOffset>12466</wp:posOffset>
            </wp:positionV>
            <wp:extent cx="2271395" cy="1430020"/>
            <wp:effectExtent l="0" t="0" r="0" b="0"/>
            <wp:wrapTight wrapText="bothSides">
              <wp:wrapPolygon edited="0">
                <wp:start x="0" y="0"/>
                <wp:lineTo x="0" y="21293"/>
                <wp:lineTo x="21377" y="21293"/>
                <wp:lineTo x="2137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6846">
        <w:rPr>
          <w:rFonts w:ascii="Tahoma" w:hAnsi="Tahoma" w:cs="Tahoma"/>
          <w:szCs w:val="22"/>
          <w:cs/>
        </w:rPr>
        <w:t>นำท่านเดินทางสู่</w:t>
      </w:r>
      <w:r w:rsidRPr="00026846">
        <w:rPr>
          <w:rFonts w:ascii="Tahoma" w:hAnsi="Tahoma" w:cs="Tahoma"/>
          <w:b/>
          <w:bCs/>
          <w:szCs w:val="22"/>
          <w:cs/>
        </w:rPr>
        <w:t>เมืองซิกุลด้า (</w:t>
      </w:r>
      <w:r w:rsidRPr="00026846">
        <w:rPr>
          <w:rFonts w:ascii="Tahoma" w:hAnsi="Tahoma" w:cs="Tahoma"/>
          <w:b/>
          <w:bCs/>
          <w:szCs w:val="22"/>
        </w:rPr>
        <w:t>Sigulda)</w:t>
      </w:r>
      <w:r w:rsidRPr="00026846">
        <w:rPr>
          <w:rFonts w:ascii="Tahoma" w:hAnsi="Tahoma" w:cs="Tahoma"/>
          <w:szCs w:val="22"/>
        </w:rPr>
        <w:t xml:space="preserve"> </w:t>
      </w:r>
      <w:r w:rsidRPr="00026846">
        <w:rPr>
          <w:rFonts w:ascii="Tahoma" w:hAnsi="Tahoma" w:cs="Tahoma"/>
          <w:szCs w:val="22"/>
          <w:cs/>
        </w:rPr>
        <w:t xml:space="preserve">สวิตเซอร์แลนด์แห่งลัตเวียซิกุลด้าได้รับสมญานามว่า “สวิตเซอร์แลนด์แห่งลัตเวีย” ด้วยภูมิประเทศที่งดงามของหุบเขาแม่น้ำ </w:t>
      </w:r>
      <w:r w:rsidRPr="00026846">
        <w:rPr>
          <w:rFonts w:ascii="Tahoma" w:hAnsi="Tahoma" w:cs="Tahoma"/>
          <w:szCs w:val="22"/>
        </w:rPr>
        <w:t xml:space="preserve">Gauja </w:t>
      </w:r>
      <w:r w:rsidRPr="00026846">
        <w:rPr>
          <w:rFonts w:ascii="Tahoma" w:hAnsi="Tahoma" w:cs="Tahoma"/>
          <w:szCs w:val="22"/>
          <w:cs/>
        </w:rPr>
        <w:t>ป่าไม้สีเขียวขจี และทิวทัศน์ที่เปลี่ยนสีสันตามฤดูกาล</w:t>
      </w:r>
      <w:r w:rsidRPr="00026846">
        <w:rPr>
          <w:rFonts w:ascii="Tahoma" w:hAnsi="Tahoma" w:cs="Tahoma" w:hint="cs"/>
          <w:szCs w:val="22"/>
          <w:cs/>
        </w:rPr>
        <w:t xml:space="preserve"> </w:t>
      </w:r>
      <w:r w:rsidRPr="00026846">
        <w:rPr>
          <w:rFonts w:ascii="Tahoma" w:hAnsi="Tahoma" w:cs="Tahoma"/>
          <w:szCs w:val="22"/>
          <w:cs/>
        </w:rPr>
        <w:t>นำท่าน</w:t>
      </w:r>
      <w:r>
        <w:rPr>
          <w:rFonts w:ascii="Tahoma" w:hAnsi="Tahoma" w:cs="Tahoma" w:hint="cs"/>
          <w:szCs w:val="22"/>
          <w:cs/>
        </w:rPr>
        <w:t>ถ่ายรูป</w:t>
      </w:r>
      <w:r w:rsidRPr="00026846">
        <w:rPr>
          <w:rFonts w:ascii="Tahoma" w:hAnsi="Tahoma" w:cs="Tahoma"/>
          <w:b/>
          <w:bCs/>
          <w:szCs w:val="22"/>
          <w:cs/>
        </w:rPr>
        <w:t>ปราสาทซิกุลด้า (</w:t>
      </w:r>
      <w:r w:rsidRPr="00026846">
        <w:rPr>
          <w:rFonts w:ascii="Tahoma" w:hAnsi="Tahoma" w:cs="Tahoma"/>
          <w:b/>
          <w:bCs/>
          <w:szCs w:val="22"/>
        </w:rPr>
        <w:t>Sigulda Castle)</w:t>
      </w:r>
      <w:r w:rsidRPr="00026846">
        <w:rPr>
          <w:rFonts w:ascii="Tahoma" w:hAnsi="Tahoma" w:cs="Tahoma"/>
          <w:szCs w:val="22"/>
        </w:rPr>
        <w:t xml:space="preserve"> </w:t>
      </w:r>
      <w:r w:rsidRPr="00026846">
        <w:rPr>
          <w:rFonts w:ascii="Tahoma" w:hAnsi="Tahoma" w:cs="Tahoma"/>
          <w:szCs w:val="22"/>
          <w:cs/>
        </w:rPr>
        <w:t xml:space="preserve">ซากปราสาทสมัยยุคกลางจากศตวรรษที่ 13 ตั้งอยู่บนเนินเขา มองเห็นวิวหุบเขา </w:t>
      </w:r>
      <w:r w:rsidRPr="00026846">
        <w:rPr>
          <w:rFonts w:ascii="Tahoma" w:hAnsi="Tahoma" w:cs="Tahoma"/>
          <w:szCs w:val="22"/>
        </w:rPr>
        <w:t xml:space="preserve">Gauja </w:t>
      </w:r>
      <w:r w:rsidRPr="00026846">
        <w:rPr>
          <w:rFonts w:ascii="Tahoma" w:hAnsi="Tahoma" w:cs="Tahoma"/>
          <w:szCs w:val="22"/>
          <w:cs/>
        </w:rPr>
        <w:t>อย่างงดงาม ถือเป็นแลนด์มาร์คที่ห้ามพลาด</w:t>
      </w:r>
      <w:r w:rsidRPr="00026846">
        <w:rPr>
          <w:rFonts w:ascii="Tahoma" w:hAnsi="Tahoma" w:cs="Tahoma"/>
          <w:szCs w:val="22"/>
        </w:rPr>
        <w:t xml:space="preserve"> </w:t>
      </w:r>
      <w:r w:rsidRPr="00026846">
        <w:rPr>
          <w:rFonts w:ascii="Tahoma" w:hAnsi="Tahoma" w:cs="Tahoma" w:hint="cs"/>
          <w:szCs w:val="22"/>
          <w:cs/>
        </w:rPr>
        <w:t>จากนั้น</w:t>
      </w:r>
      <w:r w:rsidRPr="00026846">
        <w:rPr>
          <w:rFonts w:ascii="Tahoma" w:hAnsi="Tahoma" w:cs="Tahoma"/>
          <w:szCs w:val="22"/>
          <w:cs/>
        </w:rPr>
        <w:t>นำท่านเข้า</w:t>
      </w:r>
      <w:r w:rsidRPr="00026846">
        <w:rPr>
          <w:rFonts w:ascii="Tahoma" w:hAnsi="Tahoma" w:cs="Tahoma"/>
          <w:b/>
          <w:bCs/>
          <w:szCs w:val="22"/>
          <w:cs/>
        </w:rPr>
        <w:t>ชมปราสาททูราอิดา (</w:t>
      </w:r>
      <w:r w:rsidRPr="00026846">
        <w:rPr>
          <w:rFonts w:ascii="Tahoma" w:hAnsi="Tahoma" w:cs="Tahoma"/>
          <w:b/>
          <w:bCs/>
          <w:szCs w:val="22"/>
        </w:rPr>
        <w:t>Turaida Castle)</w:t>
      </w:r>
      <w:r w:rsidRPr="00026846">
        <w:rPr>
          <w:rFonts w:ascii="Tahoma" w:hAnsi="Tahoma" w:cs="Tahoma"/>
          <w:szCs w:val="22"/>
        </w:rPr>
        <w:t xml:space="preserve"> </w:t>
      </w:r>
      <w:r w:rsidRPr="00026846">
        <w:rPr>
          <w:rFonts w:ascii="Tahoma" w:hAnsi="Tahoma" w:cs="Tahoma"/>
          <w:szCs w:val="22"/>
          <w:cs/>
        </w:rPr>
        <w:t xml:space="preserve">หนึ่งในสัญลักษณ์สำคัญของลัตเวีย ตั้งอยู่กลางผืนป่าและหุบเขา </w:t>
      </w:r>
      <w:r w:rsidRPr="00026846">
        <w:rPr>
          <w:rFonts w:ascii="Tahoma" w:hAnsi="Tahoma" w:cs="Tahoma"/>
          <w:szCs w:val="22"/>
        </w:rPr>
        <w:t xml:space="preserve">Gauja National Park </w:t>
      </w:r>
      <w:r w:rsidRPr="00026846">
        <w:rPr>
          <w:rFonts w:ascii="Tahoma" w:hAnsi="Tahoma" w:cs="Tahoma"/>
          <w:szCs w:val="22"/>
          <w:cs/>
        </w:rPr>
        <w:t>งดงามราวฉากในนิทานยุโรป สร้างขึ้นตั้งแต่ต้นคริสต์ศตวรรษที่ 13 โดยอัศวินอิพิสคอพัล เป็นปราสาทอิฐสีแดงที่โดดเด่นท่ามกลางผืนป่าเขียวขจี</w:t>
      </w:r>
      <w:r w:rsidRPr="00026846">
        <w:rPr>
          <w:rFonts w:ascii="Tahoma" w:hAnsi="Tahoma" w:cs="Tahoma"/>
          <w:szCs w:val="22"/>
        </w:rPr>
        <w:t xml:space="preserve"> </w:t>
      </w:r>
    </w:p>
    <w:p w14:paraId="733AF68E" w14:textId="121E9B94" w:rsidR="00EE13BE" w:rsidRDefault="004049DA" w:rsidP="004049D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45280" behindDoc="1" locked="0" layoutInCell="1" allowOverlap="1" wp14:anchorId="2CF167B2" wp14:editId="4410D759">
            <wp:simplePos x="0" y="0"/>
            <wp:positionH relativeFrom="margin">
              <wp:posOffset>4206135</wp:posOffset>
            </wp:positionH>
            <wp:positionV relativeFrom="paragraph">
              <wp:posOffset>497490</wp:posOffset>
            </wp:positionV>
            <wp:extent cx="2618740" cy="1677035"/>
            <wp:effectExtent l="0" t="0" r="0" b="0"/>
            <wp:wrapTight wrapText="bothSides">
              <wp:wrapPolygon edited="0">
                <wp:start x="0" y="0"/>
                <wp:lineTo x="0" y="21346"/>
                <wp:lineTo x="21370" y="21346"/>
                <wp:lineTo x="2137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67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567">
        <w:rPr>
          <w:rFonts w:ascii="Tahoma" w:hAnsi="Tahoma" w:cs="Tahoma" w:hint="cs"/>
          <w:szCs w:val="22"/>
          <w:cs/>
        </w:rPr>
        <w:t>นำท่านเดินทางสู่</w:t>
      </w:r>
      <w:r w:rsidR="00EE13BE" w:rsidRPr="00026846">
        <w:rPr>
          <w:rFonts w:ascii="Tahoma" w:hAnsi="Tahoma" w:cs="Tahoma"/>
          <w:b/>
          <w:bCs/>
          <w:szCs w:val="22"/>
          <w:cs/>
        </w:rPr>
        <w:t>เมืองริกา (</w:t>
      </w:r>
      <w:r w:rsidR="00EE13BE" w:rsidRPr="00026846">
        <w:rPr>
          <w:rFonts w:ascii="Tahoma" w:hAnsi="Tahoma" w:cs="Tahoma"/>
          <w:b/>
          <w:bCs/>
          <w:szCs w:val="22"/>
        </w:rPr>
        <w:t>Riga)</w:t>
      </w:r>
      <w:r w:rsidR="00EE13BE" w:rsidRPr="00026846">
        <w:rPr>
          <w:rFonts w:ascii="Tahoma" w:hAnsi="Tahoma" w:cs="Tahoma"/>
          <w:szCs w:val="22"/>
        </w:rPr>
        <w:t xml:space="preserve"> </w:t>
      </w:r>
      <w:r w:rsidR="00EE13BE" w:rsidRPr="00026846">
        <w:rPr>
          <w:rFonts w:ascii="Tahoma" w:hAnsi="Tahoma" w:cs="Tahoma"/>
          <w:szCs w:val="22"/>
          <w:cs/>
        </w:rPr>
        <w:t xml:space="preserve">เมืองหลวงล้นเสน่ห์ริมฝั่งทะเลบอลติก มีอายุมากกว่า </w:t>
      </w:r>
      <w:r w:rsidR="00EE13BE" w:rsidRPr="00026846">
        <w:rPr>
          <w:rFonts w:ascii="Tahoma" w:hAnsi="Tahoma" w:cs="Tahoma"/>
          <w:szCs w:val="22"/>
        </w:rPr>
        <w:t xml:space="preserve">1,000 </w:t>
      </w:r>
      <w:r w:rsidR="00EE13BE" w:rsidRPr="00026846">
        <w:rPr>
          <w:rFonts w:ascii="Tahoma" w:hAnsi="Tahoma" w:cs="Tahoma"/>
          <w:szCs w:val="22"/>
          <w:cs/>
        </w:rPr>
        <w:t>ปี เป็นเมืองใหญ่ที่สุดของประเทศลัตเวียและใหญ่ที่สุดในกลุ่มประเทศบอลติกอีกด้วย ที่ถูกยกย่องว่าสวยงามมากที่สุดในยุโรป ได้รับขึ้นทะเบียนเป็นมรดกโลกโดยองค์การยูเนสโก และให้เป็นเมืองหลวงทางวัฒนธรรมของยุโรปเมื่อปี ค.ศ.</w:t>
      </w:r>
      <w:r w:rsidR="00EE13BE" w:rsidRPr="00026846">
        <w:rPr>
          <w:rFonts w:ascii="Tahoma" w:hAnsi="Tahoma" w:cs="Tahoma"/>
          <w:szCs w:val="22"/>
        </w:rPr>
        <w:t xml:space="preserve">2014 </w:t>
      </w:r>
      <w:r w:rsidR="00EE13BE">
        <w:rPr>
          <w:rFonts w:ascii="Tahoma" w:hAnsi="Tahoma" w:cs="Tahoma" w:hint="cs"/>
          <w:szCs w:val="22"/>
          <w:cs/>
        </w:rPr>
        <w:t>นำท่านชม</w:t>
      </w:r>
      <w:r w:rsidR="00EE13BE" w:rsidRPr="00A77114">
        <w:rPr>
          <w:rFonts w:ascii="Tahoma" w:hAnsi="Tahoma" w:cs="Tahoma" w:hint="cs"/>
          <w:b/>
          <w:bCs/>
          <w:szCs w:val="22"/>
          <w:cs/>
        </w:rPr>
        <w:t xml:space="preserve">ย่านเมืองเก่าริกา </w:t>
      </w:r>
      <w:r w:rsidR="00EE13BE" w:rsidRPr="00A77114">
        <w:rPr>
          <w:rFonts w:ascii="Tahoma" w:hAnsi="Tahoma" w:cs="Tahoma"/>
          <w:b/>
          <w:bCs/>
          <w:szCs w:val="22"/>
        </w:rPr>
        <w:t>(Riga Old Town)</w:t>
      </w:r>
      <w:r w:rsidR="00EE13BE">
        <w:rPr>
          <w:rFonts w:ascii="Tahoma" w:hAnsi="Tahoma" w:cs="Tahoma" w:hint="cs"/>
          <w:szCs w:val="22"/>
          <w:cs/>
        </w:rPr>
        <w:t xml:space="preserve"> </w:t>
      </w:r>
      <w:r w:rsidR="00EE13BE" w:rsidRPr="00A77114">
        <w:rPr>
          <w:rFonts w:ascii="Tahoma" w:hAnsi="Tahoma" w:cs="Tahoma"/>
          <w:szCs w:val="22"/>
          <w:cs/>
        </w:rPr>
        <w:t>ซึ่งเป็นพื้นที่ที่</w:t>
      </w:r>
      <w:r w:rsidR="00EE13BE" w:rsidRPr="005847D5">
        <w:rPr>
          <w:rFonts w:ascii="Tahoma" w:hAnsi="Tahoma" w:cs="Tahoma"/>
          <w:szCs w:val="22"/>
          <w:cs/>
        </w:rPr>
        <w:t>ได้รับการขึ้นทะเบียนเป็นมรดกโลกจาก</w:t>
      </w:r>
      <w:r w:rsidR="00EE13BE" w:rsidRPr="005B3B6E">
        <w:t xml:space="preserve"> </w:t>
      </w:r>
      <w:r w:rsidR="00EE13BE" w:rsidRPr="005847D5">
        <w:rPr>
          <w:rFonts w:ascii="Tahoma" w:hAnsi="Tahoma" w:cs="Tahoma"/>
          <w:szCs w:val="22"/>
          <w:cs/>
        </w:rPr>
        <w:t xml:space="preserve"> องค์การยูเนสโก</w:t>
      </w:r>
      <w:r w:rsidR="00EE13BE">
        <w:rPr>
          <w:rFonts w:ascii="Tahoma" w:hAnsi="Tahoma" w:cs="Tahoma" w:hint="cs"/>
          <w:szCs w:val="22"/>
          <w:cs/>
        </w:rPr>
        <w:t xml:space="preserve"> นำท่านผ่านชม</w:t>
      </w:r>
      <w:r w:rsidR="00EE13BE" w:rsidRPr="001366FA">
        <w:rPr>
          <w:rFonts w:ascii="Tahoma" w:hAnsi="Tahoma" w:cs="Tahoma"/>
          <w:b/>
          <w:bCs/>
          <w:szCs w:val="22"/>
          <w:cs/>
        </w:rPr>
        <w:t>ปราสาทริกา (</w:t>
      </w:r>
      <w:r w:rsidR="00EE13BE" w:rsidRPr="001366FA">
        <w:rPr>
          <w:rFonts w:ascii="Tahoma" w:hAnsi="Tahoma" w:cs="Tahoma"/>
          <w:b/>
          <w:bCs/>
          <w:szCs w:val="22"/>
        </w:rPr>
        <w:t>Riga Castle)</w:t>
      </w:r>
      <w:r w:rsidR="00EE13BE">
        <w:rPr>
          <w:rFonts w:ascii="Tahoma" w:hAnsi="Tahoma" w:cs="Tahoma" w:hint="cs"/>
          <w:szCs w:val="22"/>
          <w:cs/>
        </w:rPr>
        <w:t xml:space="preserve"> </w:t>
      </w:r>
      <w:r w:rsidR="00EE13BE" w:rsidRPr="002B553C">
        <w:rPr>
          <w:rFonts w:ascii="Tahoma" w:hAnsi="Tahoma" w:cs="Tahoma"/>
          <w:szCs w:val="22"/>
          <w:cs/>
        </w:rPr>
        <w:t xml:space="preserve">สร้างขึ้นในช่วงต้นศตวรรษที่ 14 </w:t>
      </w:r>
      <w:r w:rsidR="00EE13BE" w:rsidRPr="005847D5">
        <w:rPr>
          <w:rFonts w:ascii="Tahoma" w:hAnsi="Tahoma" w:cs="Tahoma"/>
          <w:szCs w:val="22"/>
          <w:cs/>
        </w:rPr>
        <w:t>ปราสาทเก่าแก่ที่ตั้งอยู่ริมแม่น้ำดากาวา ปัจจุบันเป็นที่ประทับของประธานาธิบดีลัตเวีย</w:t>
      </w:r>
      <w:r w:rsidR="00EE13BE">
        <w:rPr>
          <w:rFonts w:ascii="Tahoma" w:hAnsi="Tahoma" w:cs="Tahoma" w:hint="cs"/>
          <w:szCs w:val="22"/>
          <w:cs/>
        </w:rPr>
        <w:t xml:space="preserve"> นำท่านผ่านชม </w:t>
      </w:r>
      <w:r w:rsidR="00EE13BE" w:rsidRPr="00A77114">
        <w:rPr>
          <w:rFonts w:ascii="Tahoma" w:hAnsi="Tahoma" w:cs="Tahoma"/>
          <w:b/>
          <w:bCs/>
          <w:szCs w:val="22"/>
        </w:rPr>
        <w:t>Dome Cathedral</w:t>
      </w:r>
      <w:r w:rsidR="00EE13BE" w:rsidRPr="00A77114">
        <w:rPr>
          <w:rFonts w:ascii="Tahoma" w:hAnsi="Tahoma" w:cs="Tahoma"/>
          <w:szCs w:val="22"/>
        </w:rPr>
        <w:t xml:space="preserve"> </w:t>
      </w:r>
      <w:r w:rsidR="00EE13BE" w:rsidRPr="00A77114">
        <w:rPr>
          <w:rFonts w:ascii="Tahoma" w:hAnsi="Tahoma" w:cs="Tahoma"/>
          <w:szCs w:val="22"/>
          <w:cs/>
        </w:rPr>
        <w:t xml:space="preserve">หรือที่รู้จักกันในชื่อ </w:t>
      </w:r>
      <w:r w:rsidR="00EE13BE" w:rsidRPr="00A77114">
        <w:rPr>
          <w:rFonts w:ascii="Tahoma" w:hAnsi="Tahoma" w:cs="Tahoma"/>
          <w:szCs w:val="22"/>
        </w:rPr>
        <w:t>Riga Cathedral</w:t>
      </w:r>
      <w:r w:rsidR="00EE13BE">
        <w:rPr>
          <w:rFonts w:ascii="Tahoma" w:hAnsi="Tahoma" w:cs="Tahoma" w:hint="cs"/>
          <w:szCs w:val="22"/>
          <w:cs/>
        </w:rPr>
        <w:t xml:space="preserve"> </w:t>
      </w:r>
      <w:r w:rsidR="00EE13BE" w:rsidRPr="00A77114">
        <w:rPr>
          <w:rFonts w:ascii="Tahoma" w:hAnsi="Tahoma" w:cs="Tahoma"/>
          <w:szCs w:val="22"/>
          <w:cs/>
        </w:rPr>
        <w:t>ถูกสร้างขึ้นในปี 1211 และเป็นหนึ่งในโบสถ์ที่เก่าแก่ที่สุดในลัตเวีย</w:t>
      </w:r>
      <w:r w:rsidR="00EE13BE">
        <w:rPr>
          <w:rFonts w:ascii="Tahoma" w:hAnsi="Tahoma" w:cs="Tahoma" w:hint="cs"/>
          <w:szCs w:val="22"/>
          <w:cs/>
        </w:rPr>
        <w:t xml:space="preserve"> เป็น</w:t>
      </w:r>
      <w:r w:rsidR="00EE13BE" w:rsidRPr="008C08B6">
        <w:rPr>
          <w:rFonts w:ascii="Tahoma" w:hAnsi="Tahoma" w:cs="Tahoma"/>
          <w:szCs w:val="22"/>
          <w:cs/>
        </w:rPr>
        <w:t>โบสถ์นิกายลูเธอรันยุคกลาง ม</w:t>
      </w:r>
      <w:r w:rsidR="00EE13BE">
        <w:rPr>
          <w:rFonts w:ascii="Tahoma" w:hAnsi="Tahoma" w:cs="Tahoma" w:hint="cs"/>
          <w:szCs w:val="22"/>
          <w:cs/>
        </w:rPr>
        <w:t>ี</w:t>
      </w:r>
      <w:r w:rsidR="00EE13BE" w:rsidRPr="008C08B6">
        <w:rPr>
          <w:rFonts w:ascii="Tahoma" w:hAnsi="Tahoma" w:cs="Tahoma"/>
          <w:szCs w:val="22"/>
          <w:cs/>
        </w:rPr>
        <w:t>สถาปัตยกรรมแบบโรมาเนสก์โกธิคยุคแรกเริ่มและบาโรก</w:t>
      </w:r>
      <w:r w:rsidR="00EE13BE">
        <w:rPr>
          <w:rFonts w:ascii="Tahoma" w:hAnsi="Tahoma" w:cs="Tahoma" w:hint="cs"/>
          <w:szCs w:val="22"/>
          <w:cs/>
        </w:rPr>
        <w:t xml:space="preserve"> </w:t>
      </w:r>
      <w:r w:rsidR="00EE13BE" w:rsidRPr="005847D5">
        <w:rPr>
          <w:rFonts w:ascii="Tahoma" w:hAnsi="Tahoma" w:cs="Tahoma"/>
          <w:szCs w:val="22"/>
          <w:cs/>
        </w:rPr>
        <w:t>โดยมีออร์แกนขนาดใหญ่ที่มีชื่อเสียง</w:t>
      </w:r>
      <w:r w:rsidR="00EE13BE">
        <w:rPr>
          <w:rFonts w:ascii="Tahoma" w:hAnsi="Tahoma" w:cs="Tahoma" w:hint="cs"/>
          <w:szCs w:val="22"/>
          <w:cs/>
        </w:rPr>
        <w:t>ในยุโรป นำท่านถ่ายรูปกับ</w:t>
      </w:r>
      <w:r w:rsidR="00EE13BE" w:rsidRPr="003F262A">
        <w:rPr>
          <w:rFonts w:ascii="Tahoma" w:hAnsi="Tahoma" w:cs="Tahoma"/>
          <w:b/>
          <w:bCs/>
          <w:szCs w:val="22"/>
          <w:cs/>
        </w:rPr>
        <w:t>โบสถ์เซนต์ปีเตอร์ (</w:t>
      </w:r>
      <w:r w:rsidR="00EE13BE" w:rsidRPr="003F262A">
        <w:rPr>
          <w:rFonts w:ascii="Tahoma" w:hAnsi="Tahoma" w:cs="Tahoma"/>
          <w:b/>
          <w:bCs/>
          <w:szCs w:val="22"/>
        </w:rPr>
        <w:t>St.Peter’s Church)</w:t>
      </w:r>
      <w:r w:rsidR="00EE13BE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EE13BE" w:rsidRPr="00137077">
        <w:rPr>
          <w:rFonts w:ascii="Tahoma" w:hAnsi="Tahoma" w:cs="Tahoma"/>
          <w:b/>
          <w:bCs/>
          <w:szCs w:val="22"/>
          <w:cs/>
        </w:rPr>
        <w:t>จุดแลนด์มาร์คของเมืองริกา</w:t>
      </w:r>
      <w:r w:rsidR="00EE13BE" w:rsidRPr="00FB28F7">
        <w:rPr>
          <w:rFonts w:ascii="Tahoma" w:hAnsi="Tahoma" w:cs="Tahoma"/>
          <w:szCs w:val="22"/>
          <w:cs/>
        </w:rPr>
        <w:t xml:space="preserve"> </w:t>
      </w:r>
      <w:r w:rsidR="00EE13BE">
        <w:rPr>
          <w:rFonts w:ascii="Tahoma" w:hAnsi="Tahoma" w:cs="Tahoma" w:hint="cs"/>
          <w:szCs w:val="22"/>
          <w:cs/>
        </w:rPr>
        <w:t>จากนั้นผ่านชม</w:t>
      </w:r>
      <w:r w:rsidR="00EE13BE" w:rsidRPr="00E537B9">
        <w:rPr>
          <w:rFonts w:ascii="Tahoma" w:hAnsi="Tahoma" w:cs="Tahoma"/>
          <w:b/>
          <w:bCs/>
          <w:szCs w:val="22"/>
          <w:cs/>
        </w:rPr>
        <w:t>ประตูสวีเดน</w:t>
      </w:r>
      <w:r w:rsidR="00EE13BE" w:rsidRPr="00E537B9">
        <w:rPr>
          <w:rFonts w:ascii="Tahoma" w:hAnsi="Tahoma" w:cs="Tahoma"/>
          <w:b/>
          <w:bCs/>
          <w:szCs w:val="22"/>
        </w:rPr>
        <w:t xml:space="preserve"> (Swedish Gate</w:t>
      </w:r>
      <w:r w:rsidR="00EE13BE" w:rsidRPr="00E537B9">
        <w:rPr>
          <w:rFonts w:ascii="Tahoma" w:hAnsi="Tahoma" w:cs="Tahoma"/>
          <w:b/>
          <w:bCs/>
          <w:szCs w:val="22"/>
          <w:cs/>
        </w:rPr>
        <w:t>)</w:t>
      </w:r>
      <w:r w:rsidR="00EE13BE">
        <w:rPr>
          <w:rFonts w:ascii="Tahoma" w:hAnsi="Tahoma" w:cs="Tahoma" w:hint="cs"/>
          <w:szCs w:val="22"/>
          <w:cs/>
        </w:rPr>
        <w:t xml:space="preserve"> </w:t>
      </w:r>
      <w:r w:rsidR="00EE13BE" w:rsidRPr="006A7C1F">
        <w:rPr>
          <w:rFonts w:ascii="Tahoma" w:hAnsi="Tahoma" w:cs="Tahoma"/>
          <w:szCs w:val="22"/>
          <w:cs/>
        </w:rPr>
        <w:t>ประตูนี้ได้รับชื่อว่า "</w:t>
      </w:r>
      <w:r w:rsidR="00EE13BE" w:rsidRPr="006A7C1F">
        <w:rPr>
          <w:rFonts w:ascii="Tahoma" w:hAnsi="Tahoma" w:cs="Tahoma"/>
          <w:szCs w:val="22"/>
        </w:rPr>
        <w:t xml:space="preserve">Swedish Gate" </w:t>
      </w:r>
      <w:r w:rsidR="00EE13BE" w:rsidRPr="006A7C1F">
        <w:rPr>
          <w:rFonts w:ascii="Tahoma" w:hAnsi="Tahoma" w:cs="Tahoma"/>
          <w:szCs w:val="22"/>
          <w:cs/>
        </w:rPr>
        <w:t>เพราะในช่วงเวลานั้น ริกาอยู่ภายใต้การปกครองของสวีเดน และประตูนี้ถูกสร้างขึ้นเพื่อเป็นทางเข้าที่สำคัญจากฝั่งนอกเมืองเข้าสู่เมืองเก่า</w:t>
      </w:r>
      <w:r w:rsidR="00EE13BE">
        <w:rPr>
          <w:rFonts w:ascii="Tahoma" w:hAnsi="Tahoma" w:cs="Tahoma" w:hint="cs"/>
          <w:szCs w:val="22"/>
          <w:cs/>
        </w:rPr>
        <w:t xml:space="preserve"> </w:t>
      </w:r>
      <w:r w:rsidR="00EE13BE" w:rsidRPr="006A7C1F">
        <w:rPr>
          <w:rFonts w:ascii="Tahoma" w:hAnsi="Tahoma" w:cs="Tahoma"/>
          <w:szCs w:val="22"/>
          <w:cs/>
        </w:rPr>
        <w:t>เป็นหนึ่งในประตูเมืองเก่าแก่ที่ยังคงเหลืออยู่ในเมืองเก่าของริกา</w:t>
      </w:r>
      <w:r w:rsidR="00EE13BE">
        <w:rPr>
          <w:rFonts w:ascii="Tahoma" w:hAnsi="Tahoma" w:cs="Tahoma" w:hint="cs"/>
          <w:szCs w:val="22"/>
          <w:cs/>
        </w:rPr>
        <w:t xml:space="preserve"> ผ่านชม</w:t>
      </w:r>
      <w:r w:rsidR="00EE13BE" w:rsidRPr="007B12A9">
        <w:rPr>
          <w:rFonts w:ascii="Tahoma" w:hAnsi="Tahoma" w:cs="Tahoma"/>
          <w:b/>
          <w:bCs/>
          <w:szCs w:val="22"/>
          <w:cs/>
        </w:rPr>
        <w:t>อาคารสามพี่น้อง (</w:t>
      </w:r>
      <w:r w:rsidR="00EE13BE" w:rsidRPr="007B12A9">
        <w:rPr>
          <w:rFonts w:ascii="Tahoma" w:hAnsi="Tahoma" w:cs="Tahoma"/>
          <w:b/>
          <w:bCs/>
          <w:szCs w:val="22"/>
        </w:rPr>
        <w:t>The Three Brothers)</w:t>
      </w:r>
      <w:r w:rsidR="00EE13BE">
        <w:rPr>
          <w:rFonts w:ascii="Tahoma" w:hAnsi="Tahoma" w:cs="Tahoma" w:hint="cs"/>
          <w:szCs w:val="22"/>
          <w:cs/>
        </w:rPr>
        <w:t xml:space="preserve"> </w:t>
      </w:r>
      <w:r w:rsidR="00EE13BE" w:rsidRPr="00A91BB4">
        <w:rPr>
          <w:rFonts w:ascii="Tahoma" w:hAnsi="Tahoma" w:cs="Tahoma"/>
          <w:szCs w:val="22"/>
          <w:cs/>
        </w:rPr>
        <w:t xml:space="preserve">ทั้งสามอาคารถูกสร้างขึ้นในช่วงระหว่างศตวรรษที่ 15 ถึง 17 ซึ่งแสดงถึงการพัฒนาสถาปัตยกรรมในช่วงต่างๆ </w:t>
      </w:r>
      <w:r w:rsidR="00EE13BE" w:rsidRPr="00A91BB4">
        <w:rPr>
          <w:rFonts w:ascii="Tahoma" w:hAnsi="Tahoma" w:cs="Tahoma"/>
          <w:szCs w:val="22"/>
          <w:cs/>
        </w:rPr>
        <w:lastRenderedPageBreak/>
        <w:t>ของเมือง</w:t>
      </w:r>
      <w:r w:rsidR="00EE13BE">
        <w:rPr>
          <w:rFonts w:ascii="Tahoma" w:hAnsi="Tahoma" w:cs="Tahoma" w:hint="cs"/>
          <w:szCs w:val="22"/>
          <w:cs/>
        </w:rPr>
        <w:t xml:space="preserve"> ชม</w:t>
      </w:r>
      <w:r w:rsidR="00EE13BE" w:rsidRPr="00312BDD">
        <w:rPr>
          <w:rFonts w:ascii="Tahoma" w:hAnsi="Tahoma" w:cs="Tahoma"/>
          <w:b/>
          <w:bCs/>
          <w:szCs w:val="22"/>
          <w:cs/>
        </w:rPr>
        <w:t>อนุสาวรีย์แห่งอิสรภาพ</w:t>
      </w:r>
      <w:r w:rsidR="00EE13BE" w:rsidRPr="00312BDD">
        <w:rPr>
          <w:rFonts w:ascii="Tahoma" w:hAnsi="Tahoma" w:cs="Tahoma"/>
          <w:b/>
          <w:bCs/>
          <w:szCs w:val="22"/>
        </w:rPr>
        <w:t xml:space="preserve"> (Freedom Monument</w:t>
      </w:r>
      <w:r w:rsidR="00EE13BE" w:rsidRPr="00312BDD">
        <w:rPr>
          <w:rFonts w:ascii="Tahoma" w:hAnsi="Tahoma" w:cs="Tahoma"/>
          <w:b/>
          <w:bCs/>
          <w:szCs w:val="22"/>
          <w:cs/>
        </w:rPr>
        <w:t>)</w:t>
      </w:r>
      <w:r w:rsidR="00EE13BE">
        <w:rPr>
          <w:rFonts w:ascii="Tahoma" w:hAnsi="Tahoma" w:cs="Tahoma" w:hint="cs"/>
          <w:szCs w:val="22"/>
          <w:cs/>
        </w:rPr>
        <w:t xml:space="preserve"> </w:t>
      </w:r>
      <w:r w:rsidR="00EE13BE" w:rsidRPr="003658F6">
        <w:rPr>
          <w:rFonts w:ascii="Tahoma" w:hAnsi="Tahoma" w:cs="Tahoma"/>
          <w:szCs w:val="22"/>
          <w:cs/>
        </w:rPr>
        <w:t>ถูกสร้างขึ้นระหว่างปี 1931 และ 1935 เพื่อเป็นเกียรติแก่การประกาศเอกราชของลัตเวียในปี 1918 ซึ่งเป็นการประกาศที่ทำให้ลัตเวียแยกตัวออกจากการปกครองของจักรวรรดิรัสเซีย</w:t>
      </w:r>
      <w:r w:rsidR="00EE13BE">
        <w:rPr>
          <w:rFonts w:ascii="Tahoma" w:hAnsi="Tahoma" w:cs="Tahoma" w:hint="cs"/>
          <w:szCs w:val="22"/>
          <w:cs/>
        </w:rPr>
        <w:t xml:space="preserve"> </w:t>
      </w:r>
      <w:r w:rsidR="00EE13BE" w:rsidRPr="00A87D7F">
        <w:rPr>
          <w:rFonts w:ascii="Tahoma" w:hAnsi="Tahoma" w:cs="Tahoma"/>
          <w:szCs w:val="22"/>
          <w:cs/>
        </w:rPr>
        <w:t>โดยมีรูปปั้นของ หญิงสาว ถือ ดวงดาว ซึ่งสื่อถึงเสรีภาพและการปกป้องอธิปไตยของลัตเวีย</w:t>
      </w:r>
      <w:r w:rsidR="00EE13BE">
        <w:rPr>
          <w:rFonts w:ascii="Tahoma" w:hAnsi="Tahoma" w:cs="Tahoma" w:hint="cs"/>
          <w:szCs w:val="22"/>
          <w:cs/>
        </w:rPr>
        <w:t xml:space="preserve"> </w:t>
      </w:r>
    </w:p>
    <w:p w14:paraId="3811AA6F" w14:textId="3FACAA80" w:rsidR="00EE13BE" w:rsidRPr="00026846" w:rsidRDefault="00EE13BE" w:rsidP="00EE13BE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>อาหารจีน</w:t>
      </w:r>
    </w:p>
    <w:p w14:paraId="467E639C" w14:textId="7B50A5FB" w:rsidR="00526A06" w:rsidRDefault="00526A06" w:rsidP="00526A06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>Riga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 :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BF00D0">
        <w:rPr>
          <w:rFonts w:ascii="Tahoma" w:hAnsi="Tahoma" w:cs="Tahoma"/>
          <w:b/>
          <w:bCs/>
          <w:color w:val="0070C0"/>
          <w:szCs w:val="22"/>
        </w:rPr>
        <w:t>Bellevue Park Riga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 Hotel 4* </w:t>
      </w:r>
      <w:r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า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(ลัตเวีย)</w:t>
      </w:r>
    </w:p>
    <w:p w14:paraId="2843CD8B" w14:textId="4D8388DA" w:rsidR="00EE13BE" w:rsidRDefault="00EE13BE" w:rsidP="003164D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7E8B1C7F" w14:textId="1B1B5593" w:rsidR="00EE13BE" w:rsidRPr="00EB4F09" w:rsidRDefault="00EE13BE" w:rsidP="00A11DCB">
      <w:pPr>
        <w:shd w:val="clear" w:color="auto" w:fill="E2EFD9" w:themeFill="accent6" w:themeFillTint="33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EB4F09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สี่ </w:t>
      </w:r>
      <w:r w:rsidRPr="00EB4F09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-</w:t>
      </w:r>
      <w:r w:rsidRPr="003164D8">
        <w:rPr>
          <w:rFonts w:ascii="Tahoma" w:hAnsi="Tahoma" w:cs="Tahoma"/>
          <w:b/>
          <w:bCs/>
          <w:color w:val="000000" w:themeColor="text1"/>
          <w:szCs w:val="22"/>
          <w:cs/>
        </w:rPr>
        <w:t>เมืองบอสก้า-พระราชวังรุนดาเล่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A11DCB" w:rsidRPr="00A11DCB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เมืองชัวเลย์-ชมเนินเขาไม้กางเขน </w:t>
      </w:r>
      <w:r w:rsidRPr="00026846">
        <w:rPr>
          <w:rFonts w:ascii="Tahoma" w:hAnsi="Tahoma" w:cs="Tahoma"/>
          <w:b/>
          <w:bCs/>
          <w:color w:val="000000" w:themeColor="text1"/>
          <w:szCs w:val="22"/>
          <w:cs/>
        </w:rPr>
        <w:t>(ลัตเวีย)</w:t>
      </w:r>
      <w:r w:rsidR="00A11DC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A11DCB" w:rsidRPr="003164D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เมืองเคานัส </w:t>
      </w:r>
      <w:r w:rsidR="00A11DCB">
        <w:rPr>
          <w:rFonts w:ascii="Tahoma" w:hAnsi="Tahoma" w:cs="Tahoma" w:hint="cs"/>
          <w:b/>
          <w:bCs/>
          <w:color w:val="000000" w:themeColor="text1"/>
          <w:szCs w:val="22"/>
          <w:cs/>
        </w:rPr>
        <w:t>(</w:t>
      </w:r>
      <w:r w:rsidR="00A11DCB" w:rsidRPr="003164D8">
        <w:rPr>
          <w:rFonts w:ascii="Tahoma" w:hAnsi="Tahoma" w:cs="Tahoma"/>
          <w:b/>
          <w:bCs/>
          <w:color w:val="000000" w:themeColor="text1"/>
          <w:szCs w:val="22"/>
          <w:cs/>
        </w:rPr>
        <w:t>ลิทัวเนีย</w:t>
      </w:r>
      <w:r w:rsidR="00A11DCB">
        <w:rPr>
          <w:rFonts w:ascii="Tahoma" w:hAnsi="Tahoma" w:cs="Tahoma" w:hint="cs"/>
          <w:b/>
          <w:bCs/>
          <w:color w:val="000000" w:themeColor="text1"/>
          <w:szCs w:val="22"/>
          <w:cs/>
        </w:rPr>
        <w:t>)-</w:t>
      </w:r>
    </w:p>
    <w:p w14:paraId="1865FBB6" w14:textId="3EFD9BF0" w:rsidR="00526A06" w:rsidRPr="00526A06" w:rsidRDefault="00EE13BE" w:rsidP="00526A06">
      <w:pPr>
        <w:tabs>
          <w:tab w:val="left" w:pos="1134"/>
        </w:tabs>
        <w:spacing w:after="0" w:line="276" w:lineRule="auto"/>
        <w:rPr>
          <w:noProof/>
        </w:rPr>
      </w:pPr>
      <w:r>
        <w:rPr>
          <w:rFonts w:ascii="Tahoma" w:hAnsi="Tahoma" w:cs="Tahoma" w:hint="cs"/>
          <w:szCs w:val="22"/>
          <w:cs/>
        </w:rPr>
        <w:t xml:space="preserve"> </w:t>
      </w:r>
      <w:r w:rsidR="00526A06"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="00526A06" w:rsidRPr="006051F2">
        <w:rPr>
          <w:rFonts w:ascii="Tahoma" w:hAnsi="Tahoma" w:cs="Tahoma"/>
          <w:b/>
          <w:bCs/>
          <w:szCs w:val="22"/>
          <w:cs/>
        </w:rPr>
        <w:tab/>
      </w:r>
      <w:r w:rsidR="00526A06"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  <w:r w:rsidR="00526A06" w:rsidRPr="00F91B0A">
        <w:rPr>
          <w:noProof/>
        </w:rPr>
        <w:t xml:space="preserve"> </w:t>
      </w:r>
    </w:p>
    <w:p w14:paraId="64EA0D3E" w14:textId="363E078F" w:rsidR="00526A06" w:rsidRDefault="00A11DCB" w:rsidP="00A11DCB">
      <w:pPr>
        <w:spacing w:after="0" w:line="276" w:lineRule="auto"/>
        <w:jc w:val="thaiDistribute"/>
        <w:rPr>
          <w:rFonts w:ascii="Tahoma" w:hAnsi="Tahoma" w:cs="Tahoma"/>
          <w:szCs w:val="22"/>
        </w:rPr>
      </w:pPr>
      <w:r w:rsidRPr="00A11DCB"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1752448" behindDoc="1" locked="0" layoutInCell="1" allowOverlap="1" wp14:anchorId="7C66F4B5" wp14:editId="6373DE10">
            <wp:simplePos x="0" y="0"/>
            <wp:positionH relativeFrom="margin">
              <wp:posOffset>4873418</wp:posOffset>
            </wp:positionH>
            <wp:positionV relativeFrom="paragraph">
              <wp:posOffset>1969119</wp:posOffset>
            </wp:positionV>
            <wp:extent cx="1909445" cy="1183640"/>
            <wp:effectExtent l="0" t="0" r="0" b="0"/>
            <wp:wrapTight wrapText="bothSides">
              <wp:wrapPolygon edited="0">
                <wp:start x="0" y="0"/>
                <wp:lineTo x="0" y="21206"/>
                <wp:lineTo x="21334" y="21206"/>
                <wp:lineTo x="21334" y="0"/>
                <wp:lineTo x="0" y="0"/>
              </wp:wrapPolygon>
            </wp:wrapTight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colorTemperature colorTemp="7752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A06">
        <w:rPr>
          <w:noProof/>
        </w:rPr>
        <w:drawing>
          <wp:anchor distT="0" distB="0" distL="114300" distR="114300" simplePos="0" relativeHeight="251748352" behindDoc="1" locked="0" layoutInCell="1" allowOverlap="1" wp14:anchorId="3A5398FB" wp14:editId="4F87AC8E">
            <wp:simplePos x="0" y="0"/>
            <wp:positionH relativeFrom="margin">
              <wp:align>left</wp:align>
            </wp:positionH>
            <wp:positionV relativeFrom="paragraph">
              <wp:posOffset>223516</wp:posOffset>
            </wp:positionV>
            <wp:extent cx="2108835" cy="1254125"/>
            <wp:effectExtent l="0" t="0" r="5715" b="3175"/>
            <wp:wrapTight wrapText="bothSides">
              <wp:wrapPolygon edited="0">
                <wp:start x="0" y="0"/>
                <wp:lineTo x="0" y="21327"/>
                <wp:lineTo x="21463" y="21327"/>
                <wp:lineTo x="2146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835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A06" w:rsidRPr="00A67EE3">
        <w:rPr>
          <w:rFonts w:ascii="Tahoma" w:hAnsi="Tahoma" w:cs="Tahoma"/>
          <w:szCs w:val="22"/>
          <w:cs/>
        </w:rPr>
        <w:t>นำท่านเดินทางสู่</w:t>
      </w:r>
      <w:r w:rsidR="00526A06" w:rsidRPr="00A67EE3">
        <w:rPr>
          <w:rFonts w:ascii="Tahoma" w:hAnsi="Tahoma" w:cs="Tahoma"/>
          <w:b/>
          <w:bCs/>
          <w:szCs w:val="22"/>
          <w:cs/>
        </w:rPr>
        <w:t>เมืองบอสก้า (</w:t>
      </w:r>
      <w:r w:rsidR="00526A06" w:rsidRPr="00A67EE3">
        <w:rPr>
          <w:rFonts w:ascii="Tahoma" w:hAnsi="Tahoma" w:cs="Tahoma"/>
          <w:b/>
          <w:bCs/>
          <w:szCs w:val="22"/>
        </w:rPr>
        <w:t>Bauska)</w:t>
      </w:r>
      <w:r w:rsidR="00526A06" w:rsidRPr="00A67EE3">
        <w:rPr>
          <w:rFonts w:ascii="Tahoma" w:hAnsi="Tahoma" w:cs="Tahoma"/>
          <w:szCs w:val="22"/>
        </w:rPr>
        <w:t xml:space="preserve"> </w:t>
      </w:r>
      <w:r w:rsidR="00526A06" w:rsidRPr="00A67EE3">
        <w:rPr>
          <w:rFonts w:ascii="Tahoma" w:hAnsi="Tahoma" w:cs="Tahoma"/>
          <w:szCs w:val="22"/>
          <w:cs/>
        </w:rPr>
        <w:t>เมืองเล็ก</w:t>
      </w:r>
      <w:r w:rsidR="00526A06" w:rsidRPr="00A67EE3">
        <w:rPr>
          <w:rFonts w:ascii="Tahoma" w:hAnsi="Tahoma" w:cs="Tahoma" w:hint="cs"/>
          <w:szCs w:val="22"/>
          <w:cs/>
        </w:rPr>
        <w:t xml:space="preserve">ๆ </w:t>
      </w:r>
      <w:r w:rsidR="00526A06" w:rsidRPr="00A67EE3">
        <w:rPr>
          <w:rFonts w:ascii="Tahoma" w:hAnsi="Tahoma" w:cs="Tahoma"/>
          <w:szCs w:val="22"/>
          <w:cs/>
        </w:rPr>
        <w:t>งดงามทางตอนใต้ของลัตเวีย ตั้งอยู่บริเวณจุดบรรจบของแม่น้ำเมเมเล (</w:t>
      </w:r>
      <w:r w:rsidR="00526A06" w:rsidRPr="00A67EE3">
        <w:rPr>
          <w:rFonts w:ascii="Tahoma" w:hAnsi="Tahoma" w:cs="Tahoma"/>
          <w:szCs w:val="22"/>
        </w:rPr>
        <w:t xml:space="preserve">Mēmele) </w:t>
      </w:r>
      <w:r w:rsidR="00526A06" w:rsidRPr="00A67EE3">
        <w:rPr>
          <w:rFonts w:ascii="Tahoma" w:hAnsi="Tahoma" w:cs="Tahoma"/>
          <w:szCs w:val="22"/>
          <w:cs/>
        </w:rPr>
        <w:t>และแม่น้ำมูซา (</w:t>
      </w:r>
      <w:r w:rsidR="00526A06" w:rsidRPr="00A67EE3">
        <w:rPr>
          <w:rFonts w:ascii="Tahoma" w:hAnsi="Tahoma" w:cs="Tahoma"/>
          <w:szCs w:val="22"/>
        </w:rPr>
        <w:t xml:space="preserve">Mūsa) </w:t>
      </w:r>
      <w:r w:rsidR="00526A06" w:rsidRPr="00A67EE3">
        <w:rPr>
          <w:rFonts w:ascii="Tahoma" w:hAnsi="Tahoma" w:cs="Tahoma"/>
          <w:szCs w:val="22"/>
          <w:cs/>
        </w:rPr>
        <w:t>รายล้อมด้วยธรรมชาติสวยสงบและประวัติศาสตร์ตั้งแต่ยุคกลาง</w:t>
      </w:r>
      <w:r w:rsidR="00526A06" w:rsidRPr="00A67EE3">
        <w:rPr>
          <w:rFonts w:ascii="Tahoma" w:hAnsi="Tahoma" w:cs="Tahoma" w:hint="cs"/>
          <w:szCs w:val="22"/>
          <w:cs/>
        </w:rPr>
        <w:t xml:space="preserve"> </w:t>
      </w:r>
      <w:r w:rsidR="00526A06" w:rsidRPr="00A67EE3">
        <w:rPr>
          <w:rFonts w:ascii="Tahoma" w:hAnsi="Tahoma" w:cs="Tahoma"/>
          <w:szCs w:val="22"/>
          <w:cs/>
        </w:rPr>
        <w:t>นำท่านเดิน</w:t>
      </w:r>
      <w:r w:rsidR="00526A06" w:rsidRPr="00A67EE3">
        <w:rPr>
          <w:rFonts w:ascii="Tahoma" w:hAnsi="Tahoma" w:cs="Tahoma"/>
          <w:color w:val="0000FF"/>
          <w:szCs w:val="22"/>
          <w:cs/>
        </w:rPr>
        <w:t>ทางเข้าชม</w:t>
      </w:r>
      <w:bookmarkStart w:id="5" w:name="_Hlk215655955"/>
      <w:r w:rsidR="00526A06" w:rsidRPr="00A67EE3">
        <w:rPr>
          <w:rFonts w:ascii="Tahoma" w:hAnsi="Tahoma" w:cs="Tahoma"/>
          <w:b/>
          <w:bCs/>
          <w:color w:val="0000FF"/>
          <w:szCs w:val="22"/>
          <w:cs/>
        </w:rPr>
        <w:t xml:space="preserve">พระราชวังรุนดาเล่ </w:t>
      </w:r>
      <w:bookmarkEnd w:id="5"/>
      <w:r w:rsidR="00526A06" w:rsidRPr="00A67EE3">
        <w:rPr>
          <w:rFonts w:ascii="Tahoma" w:hAnsi="Tahoma" w:cs="Tahoma"/>
          <w:b/>
          <w:bCs/>
          <w:color w:val="0000FF"/>
          <w:szCs w:val="22"/>
          <w:cs/>
        </w:rPr>
        <w:t>(</w:t>
      </w:r>
      <w:r w:rsidR="00526A06" w:rsidRPr="00A67EE3">
        <w:rPr>
          <w:rFonts w:ascii="Tahoma" w:hAnsi="Tahoma" w:cs="Tahoma"/>
          <w:b/>
          <w:bCs/>
          <w:color w:val="0000FF"/>
          <w:szCs w:val="22"/>
        </w:rPr>
        <w:t>Rundale Palace)</w:t>
      </w:r>
      <w:r w:rsidR="00526A06" w:rsidRPr="00A67EE3">
        <w:rPr>
          <w:rFonts w:ascii="Tahoma" w:hAnsi="Tahoma" w:cs="Tahoma"/>
          <w:szCs w:val="22"/>
        </w:rPr>
        <w:t xml:space="preserve"> </w:t>
      </w:r>
      <w:r w:rsidR="00526A06" w:rsidRPr="00A67EE3">
        <w:rPr>
          <w:rFonts w:ascii="Tahoma" w:hAnsi="Tahoma" w:cs="Tahoma"/>
          <w:szCs w:val="22"/>
          <w:cs/>
        </w:rPr>
        <w:t xml:space="preserve">อัญมณีแห่งลัตเวีย และหนึ่งในพระราชวังบาโรกที่งดงามที่สุดในยุโรปตะวันออก สร้างขึ้นในศตวรรษที่ 18 โดยสถาปนิกผู้สร้างพระราชวังฤดูหนาวแห่งเซนต์ปีเตอร์สเบิร์ก ทำให้ที่นี่ได้รับการขนานนามว่า </w:t>
      </w:r>
      <w:r w:rsidR="00526A06" w:rsidRPr="00A67EE3">
        <w:rPr>
          <w:rFonts w:ascii="Tahoma" w:hAnsi="Tahoma" w:cs="Tahoma"/>
          <w:b/>
          <w:bCs/>
          <w:szCs w:val="22"/>
          <w:cs/>
        </w:rPr>
        <w:t>“แวร์ซายน์แห่งบอลติก”</w:t>
      </w:r>
      <w:r w:rsidR="00526A06" w:rsidRPr="00A67EE3">
        <w:rPr>
          <w:rFonts w:ascii="Tahoma" w:hAnsi="Tahoma" w:cs="Tahoma"/>
          <w:szCs w:val="22"/>
        </w:rPr>
        <w:t xml:space="preserve"> </w:t>
      </w:r>
      <w:r w:rsidR="00526A06" w:rsidRPr="00A67EE3">
        <w:rPr>
          <w:rFonts w:ascii="Tahoma" w:hAnsi="Tahoma" w:cs="Tahoma"/>
          <w:szCs w:val="22"/>
          <w:cs/>
        </w:rPr>
        <w:t xml:space="preserve">ชมความอลังการของห้องโถงใหญ่ </w:t>
      </w:r>
      <w:r w:rsidR="00526A06" w:rsidRPr="00A67EE3">
        <w:rPr>
          <w:rFonts w:ascii="Tahoma" w:hAnsi="Tahoma" w:cs="Tahoma"/>
          <w:szCs w:val="22"/>
        </w:rPr>
        <w:t xml:space="preserve">Golden Hall </w:t>
      </w:r>
      <w:r w:rsidR="00526A06" w:rsidRPr="00A67EE3">
        <w:rPr>
          <w:rFonts w:ascii="Tahoma" w:hAnsi="Tahoma" w:cs="Tahoma"/>
          <w:szCs w:val="22"/>
          <w:cs/>
        </w:rPr>
        <w:t xml:space="preserve">และ </w:t>
      </w:r>
      <w:r w:rsidR="00526A06" w:rsidRPr="00A67EE3">
        <w:rPr>
          <w:rFonts w:ascii="Tahoma" w:hAnsi="Tahoma" w:cs="Tahoma"/>
          <w:szCs w:val="22"/>
        </w:rPr>
        <w:t xml:space="preserve">White Hall </w:t>
      </w:r>
      <w:r w:rsidR="00526A06" w:rsidRPr="00A67EE3">
        <w:rPr>
          <w:rFonts w:ascii="Tahoma" w:hAnsi="Tahoma" w:cs="Tahoma"/>
          <w:szCs w:val="22"/>
          <w:cs/>
        </w:rPr>
        <w:t>ประดับตกแต่งด้วยปูนปั้นและงานศิลป์สไตล์โรโคโคอันประณีต พร้อมโถงห้องต่าง ๆ ที่สะท้อนชีวิตราชวงศ์ในยุคจักรวรรดิรัสเซีย-โปแลนด์</w:t>
      </w:r>
      <w:r w:rsidR="00526A06" w:rsidRPr="00A67EE3">
        <w:rPr>
          <w:rFonts w:ascii="Tahoma" w:hAnsi="Tahoma" w:cs="Tahoma"/>
          <w:szCs w:val="22"/>
        </w:rPr>
        <w:t xml:space="preserve"> </w:t>
      </w:r>
      <w:r w:rsidR="00526A06" w:rsidRPr="00A67EE3">
        <w:rPr>
          <w:rFonts w:ascii="Tahoma" w:hAnsi="Tahoma" w:cs="Tahoma"/>
          <w:szCs w:val="22"/>
          <w:cs/>
        </w:rPr>
        <w:t>ด้านนอกคือสวนสไตล์ฝรั่งเศสอันงดงาม กว้างขวางและจัดวางอย่างสมมาติ เต็มไปด้วยแปลงดอกไม้ สวนกุหลาบ และทางเดินร่มรื่น ให้ท่านเพลิดเพลินกับการถ่ายภาพและเดินชมบรรยากาศพระราชวังอย่างเต็มอิ่ม</w:t>
      </w:r>
      <w:r w:rsidR="00526A06"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szCs w:val="22"/>
        </w:rPr>
        <w:t xml:space="preserve">  </w:t>
      </w:r>
      <w:r w:rsidR="00526A06">
        <w:rPr>
          <w:rFonts w:ascii="Tahoma" w:hAnsi="Tahoma" w:cs="Tahoma" w:hint="cs"/>
          <w:szCs w:val="22"/>
          <w:cs/>
        </w:rPr>
        <w:t>นำท่านเดินทางสู่</w:t>
      </w:r>
      <w:bookmarkStart w:id="6" w:name="_Hlk215655966"/>
      <w:r w:rsidR="00526A06" w:rsidRPr="004E24E0">
        <w:rPr>
          <w:rFonts w:ascii="Tahoma" w:hAnsi="Tahoma" w:cs="Tahoma"/>
          <w:b/>
          <w:bCs/>
          <w:szCs w:val="22"/>
          <w:cs/>
        </w:rPr>
        <w:t xml:space="preserve">เมืองชัวเลย์ </w:t>
      </w:r>
      <w:bookmarkEnd w:id="6"/>
      <w:r w:rsidR="00526A06" w:rsidRPr="004E24E0">
        <w:rPr>
          <w:rFonts w:ascii="Tahoma" w:hAnsi="Tahoma" w:cs="Tahoma"/>
          <w:b/>
          <w:bCs/>
          <w:szCs w:val="22"/>
          <w:cs/>
        </w:rPr>
        <w:t>(</w:t>
      </w:r>
      <w:r w:rsidR="00526A06" w:rsidRPr="004E24E0">
        <w:rPr>
          <w:rFonts w:ascii="Tahoma" w:hAnsi="Tahoma" w:cs="Tahoma"/>
          <w:b/>
          <w:bCs/>
          <w:szCs w:val="22"/>
        </w:rPr>
        <w:t>Siauliai)</w:t>
      </w:r>
      <w:r w:rsidR="00526A06">
        <w:rPr>
          <w:rFonts w:ascii="Tahoma" w:hAnsi="Tahoma" w:cs="Tahoma"/>
          <w:b/>
          <w:bCs/>
          <w:szCs w:val="22"/>
        </w:rPr>
        <w:t xml:space="preserve"> </w:t>
      </w:r>
      <w:r w:rsidR="00526A06">
        <w:rPr>
          <w:rFonts w:ascii="Tahoma" w:hAnsi="Tahoma" w:cs="Tahoma" w:hint="cs"/>
          <w:b/>
          <w:bCs/>
          <w:szCs w:val="22"/>
          <w:cs/>
        </w:rPr>
        <w:t>ประเทศลิทัวเนีย</w:t>
      </w:r>
      <w:r w:rsidR="00526A06">
        <w:rPr>
          <w:rFonts w:ascii="Tahoma" w:hAnsi="Tahoma" w:cs="Tahoma" w:hint="cs"/>
          <w:szCs w:val="22"/>
          <w:cs/>
        </w:rPr>
        <w:t xml:space="preserve"> </w:t>
      </w:r>
      <w:r w:rsidR="00526A06" w:rsidRPr="004E24E0">
        <w:rPr>
          <w:rFonts w:ascii="Tahoma" w:hAnsi="Tahoma" w:cs="Tahoma"/>
          <w:szCs w:val="22"/>
          <w:cs/>
        </w:rPr>
        <w:t>นำท่าน</w:t>
      </w:r>
      <w:r w:rsidR="00526A06" w:rsidRPr="008C08B6">
        <w:rPr>
          <w:rFonts w:ascii="Tahoma" w:hAnsi="Tahoma" w:cs="Tahoma"/>
          <w:color w:val="0000CC"/>
          <w:szCs w:val="22"/>
          <w:cs/>
        </w:rPr>
        <w:t>ชม</w:t>
      </w:r>
      <w:r w:rsidR="00526A06" w:rsidRPr="008C08B6">
        <w:rPr>
          <w:rFonts w:ascii="Tahoma" w:hAnsi="Tahoma" w:cs="Tahoma" w:hint="cs"/>
          <w:b/>
          <w:bCs/>
          <w:color w:val="0000CC"/>
          <w:szCs w:val="22"/>
          <w:cs/>
        </w:rPr>
        <w:t>เนินเขา</w:t>
      </w:r>
      <w:r w:rsidR="00526A06" w:rsidRPr="008C08B6">
        <w:rPr>
          <w:rFonts w:ascii="Tahoma" w:hAnsi="Tahoma" w:cs="Tahoma"/>
          <w:b/>
          <w:bCs/>
          <w:color w:val="0000CC"/>
          <w:szCs w:val="22"/>
          <w:cs/>
        </w:rPr>
        <w:t>ไม้กางเขน (</w:t>
      </w:r>
      <w:r w:rsidR="00526A06" w:rsidRPr="008C08B6">
        <w:rPr>
          <w:rFonts w:ascii="Tahoma" w:hAnsi="Tahoma" w:cs="Tahoma"/>
          <w:b/>
          <w:bCs/>
          <w:color w:val="0000CC"/>
          <w:szCs w:val="22"/>
        </w:rPr>
        <w:t>Hill of Crosses)</w:t>
      </w:r>
      <w:r w:rsidR="00526A06">
        <w:rPr>
          <w:rFonts w:ascii="Tahoma" w:hAnsi="Tahoma" w:cs="Tahoma" w:hint="cs"/>
          <w:szCs w:val="22"/>
          <w:cs/>
        </w:rPr>
        <w:t xml:space="preserve"> </w:t>
      </w:r>
      <w:r w:rsidR="00526A06" w:rsidRPr="004E24E0">
        <w:rPr>
          <w:rFonts w:ascii="Tahoma" w:hAnsi="Tahoma" w:cs="Tahoma"/>
          <w:szCs w:val="22"/>
          <w:cs/>
        </w:rPr>
        <w:t>ในสถานที่นี้มี กางเขนหลายพันต้น</w:t>
      </w:r>
      <w:r w:rsidR="00526A06">
        <w:rPr>
          <w:rFonts w:ascii="Tahoma" w:hAnsi="Tahoma" w:cs="Tahoma" w:hint="cs"/>
          <w:szCs w:val="22"/>
          <w:cs/>
        </w:rPr>
        <w:t xml:space="preserve"> </w:t>
      </w:r>
      <w:r w:rsidR="00526A06" w:rsidRPr="004E24E0">
        <w:rPr>
          <w:rFonts w:ascii="Tahoma" w:hAnsi="Tahoma" w:cs="Tahoma"/>
          <w:szCs w:val="22"/>
          <w:cs/>
        </w:rPr>
        <w:t>เป็นสถานที่แสวงบุญของคนที่นับถือศาสนาคริสต์นิกายโรมันคาทอลิก</w:t>
      </w:r>
      <w:r w:rsidR="00526A06">
        <w:rPr>
          <w:rFonts w:ascii="Tahoma" w:hAnsi="Tahoma" w:cs="Tahoma" w:hint="cs"/>
          <w:szCs w:val="22"/>
          <w:cs/>
        </w:rPr>
        <w:t xml:space="preserve"> </w:t>
      </w:r>
      <w:r w:rsidR="00526A06" w:rsidRPr="008B050E">
        <w:rPr>
          <w:rFonts w:ascii="Tahoma" w:hAnsi="Tahoma" w:cs="Tahoma"/>
          <w:szCs w:val="22"/>
          <w:cs/>
        </w:rPr>
        <w:t xml:space="preserve">ในช่วงสมัยโซเวียต การวางกางเขนบน </w:t>
      </w:r>
      <w:r w:rsidR="00526A06" w:rsidRPr="008B050E">
        <w:rPr>
          <w:rFonts w:ascii="Tahoma" w:hAnsi="Tahoma" w:cs="Tahoma"/>
          <w:szCs w:val="22"/>
        </w:rPr>
        <w:t xml:space="preserve">Hill of Crosses </w:t>
      </w:r>
      <w:r w:rsidR="00526A06" w:rsidRPr="008B050E">
        <w:rPr>
          <w:rFonts w:ascii="Tahoma" w:hAnsi="Tahoma" w:cs="Tahoma"/>
          <w:szCs w:val="22"/>
          <w:cs/>
        </w:rPr>
        <w:t>ถูกมองว่าเป็นการต่อต้านรัฐบาลคอมมิวนิสต์ และหลายครั้งที่รัฐบาลโซเวียตพยายามทำลายสถานที่นี้โดยการขุดทำลายกางเขนออกไปหรือทุบทำลาย แต่ก็ไม่สามารถทำลายได้จนหมด เนื่องจากผู้คนยังคงกลับมาวางกางเขนใหม่</w:t>
      </w:r>
      <w:r w:rsidR="00526A06">
        <w:rPr>
          <w:rFonts w:ascii="Tahoma" w:hAnsi="Tahoma" w:cs="Tahoma"/>
          <w:szCs w:val="22"/>
        </w:rPr>
        <w:t xml:space="preserve"> </w:t>
      </w:r>
      <w:r w:rsidR="00526A06" w:rsidRPr="008B050E">
        <w:rPr>
          <w:rFonts w:ascii="Tahoma" w:hAnsi="Tahoma" w:cs="Tahoma"/>
          <w:szCs w:val="22"/>
          <w:cs/>
        </w:rPr>
        <w:t xml:space="preserve">หลังจากที่ลิทัวเนียได้รับการประกาศอิสรภาพในปี 1990 </w:t>
      </w:r>
      <w:r w:rsidR="00526A06" w:rsidRPr="008B050E">
        <w:rPr>
          <w:rFonts w:ascii="Tahoma" w:hAnsi="Tahoma" w:cs="Tahoma"/>
          <w:szCs w:val="22"/>
        </w:rPr>
        <w:t xml:space="preserve">Hill of Crosses </w:t>
      </w:r>
      <w:r w:rsidR="00526A06" w:rsidRPr="008B050E">
        <w:rPr>
          <w:rFonts w:ascii="Tahoma" w:hAnsi="Tahoma" w:cs="Tahoma"/>
          <w:szCs w:val="22"/>
          <w:cs/>
        </w:rPr>
        <w:t>ได้กลายเป็นสัญลักษณ์ของ เสรีภาพ</w:t>
      </w:r>
      <w:r w:rsidR="00526A06" w:rsidRPr="008B050E">
        <w:rPr>
          <w:rFonts w:ascii="Tahoma" w:hAnsi="Tahoma" w:cs="Tahoma"/>
          <w:szCs w:val="22"/>
        </w:rPr>
        <w:t xml:space="preserve">, </w:t>
      </w:r>
      <w:r w:rsidR="00526A06" w:rsidRPr="008B050E">
        <w:rPr>
          <w:rFonts w:ascii="Tahoma" w:hAnsi="Tahoma" w:cs="Tahoma"/>
          <w:szCs w:val="22"/>
          <w:cs/>
        </w:rPr>
        <w:t>ความเชื่อ</w:t>
      </w:r>
      <w:r w:rsidR="00526A06" w:rsidRPr="008B050E">
        <w:rPr>
          <w:rFonts w:ascii="Tahoma" w:hAnsi="Tahoma" w:cs="Tahoma"/>
          <w:szCs w:val="22"/>
        </w:rPr>
        <w:t xml:space="preserve">, </w:t>
      </w:r>
      <w:r w:rsidR="00526A06" w:rsidRPr="008B050E">
        <w:rPr>
          <w:rFonts w:ascii="Tahoma" w:hAnsi="Tahoma" w:cs="Tahoma"/>
          <w:szCs w:val="22"/>
          <w:cs/>
        </w:rPr>
        <w:t>และความเป็นอิสระของชาติ</w:t>
      </w:r>
      <w:r w:rsidR="00526A06">
        <w:rPr>
          <w:rFonts w:ascii="Tahoma" w:hAnsi="Tahoma" w:cs="Tahoma" w:hint="cs"/>
          <w:szCs w:val="22"/>
          <w:cs/>
        </w:rPr>
        <w:t xml:space="preserve"> </w:t>
      </w:r>
    </w:p>
    <w:p w14:paraId="75122AEC" w14:textId="48452751" w:rsidR="00526A06" w:rsidRDefault="00A11DCB" w:rsidP="00EE13BE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>ท้องถิ่น</w:t>
      </w:r>
    </w:p>
    <w:p w14:paraId="76410132" w14:textId="51918257" w:rsidR="00EE13BE" w:rsidRPr="00026846" w:rsidRDefault="00526A06" w:rsidP="004049D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  <w:cs/>
        </w:rPr>
      </w:pPr>
      <w:r>
        <w:rPr>
          <w:noProof/>
        </w:rPr>
        <w:drawing>
          <wp:anchor distT="0" distB="0" distL="114300" distR="114300" simplePos="0" relativeHeight="251749376" behindDoc="1" locked="0" layoutInCell="1" allowOverlap="1" wp14:anchorId="41602E82" wp14:editId="17402686">
            <wp:simplePos x="0" y="0"/>
            <wp:positionH relativeFrom="margin">
              <wp:align>left</wp:align>
            </wp:positionH>
            <wp:positionV relativeFrom="paragraph">
              <wp:posOffset>410101</wp:posOffset>
            </wp:positionV>
            <wp:extent cx="2025015" cy="1064895"/>
            <wp:effectExtent l="0" t="0" r="0" b="1905"/>
            <wp:wrapTight wrapText="bothSides">
              <wp:wrapPolygon edited="0">
                <wp:start x="0" y="0"/>
                <wp:lineTo x="0" y="21252"/>
                <wp:lineTo x="21336" y="21252"/>
                <wp:lineTo x="2133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015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3BE">
        <w:rPr>
          <w:rFonts w:ascii="Tahoma" w:hAnsi="Tahoma" w:cs="Tahoma" w:hint="cs"/>
          <w:szCs w:val="22"/>
          <w:cs/>
        </w:rPr>
        <w:t>นำท่านเดินทางสู่</w:t>
      </w:r>
      <w:bookmarkStart w:id="7" w:name="_Hlk190776114"/>
      <w:r w:rsidR="00EE13BE" w:rsidRPr="008D3854">
        <w:rPr>
          <w:rFonts w:ascii="Tahoma" w:hAnsi="Tahoma" w:cs="Tahoma" w:hint="cs"/>
          <w:b/>
          <w:bCs/>
          <w:szCs w:val="22"/>
          <w:cs/>
        </w:rPr>
        <w:t xml:space="preserve">เมืองเคานัส </w:t>
      </w:r>
      <w:bookmarkEnd w:id="7"/>
      <w:r w:rsidR="00EE13BE" w:rsidRPr="008D3854">
        <w:rPr>
          <w:rFonts w:ascii="Tahoma" w:hAnsi="Tahoma" w:cs="Tahoma" w:hint="cs"/>
          <w:b/>
          <w:bCs/>
          <w:szCs w:val="22"/>
          <w:cs/>
        </w:rPr>
        <w:t>(</w:t>
      </w:r>
      <w:r w:rsidR="00EE13BE" w:rsidRPr="008D3854">
        <w:rPr>
          <w:rFonts w:ascii="Tahoma" w:hAnsi="Tahoma" w:cs="Tahoma"/>
          <w:b/>
          <w:bCs/>
          <w:szCs w:val="22"/>
        </w:rPr>
        <w:t>Kaunas</w:t>
      </w:r>
      <w:r w:rsidR="00EE13BE" w:rsidRPr="008D3854">
        <w:rPr>
          <w:rFonts w:ascii="Tahoma" w:hAnsi="Tahoma" w:cs="Tahoma" w:hint="cs"/>
          <w:b/>
          <w:bCs/>
          <w:szCs w:val="22"/>
          <w:cs/>
        </w:rPr>
        <w:t>)</w:t>
      </w:r>
      <w:r w:rsidR="00EE13BE">
        <w:rPr>
          <w:rFonts w:ascii="Tahoma" w:hAnsi="Tahoma" w:cs="Tahoma" w:hint="cs"/>
          <w:b/>
          <w:bCs/>
          <w:szCs w:val="22"/>
          <w:cs/>
        </w:rPr>
        <w:t xml:space="preserve"> ประเทศ</w:t>
      </w:r>
      <w:r w:rsidR="00EE13BE" w:rsidRPr="00160DF0">
        <w:rPr>
          <w:rFonts w:ascii="Tahoma" w:hAnsi="Tahoma" w:cs="Tahoma"/>
          <w:b/>
          <w:bCs/>
          <w:szCs w:val="22"/>
          <w:cs/>
        </w:rPr>
        <w:t>ลิทัวเนีย</w:t>
      </w:r>
      <w:r w:rsidR="00EE13BE">
        <w:rPr>
          <w:rFonts w:ascii="Tahoma" w:hAnsi="Tahoma" w:cs="Tahoma" w:hint="cs"/>
          <w:szCs w:val="22"/>
          <w:cs/>
        </w:rPr>
        <w:t xml:space="preserve"> </w:t>
      </w:r>
      <w:r w:rsidR="00EE13BE" w:rsidRPr="008D3854">
        <w:rPr>
          <w:rFonts w:ascii="Tahoma" w:hAnsi="Tahoma" w:cs="Tahoma"/>
          <w:szCs w:val="22"/>
          <w:cs/>
        </w:rPr>
        <w:t>เป็นหนึ่งในเมืองที่มีประวัติศาสตร์ยาวนานและสำคัญของลิทัวเนีย เมืองนี้เคยเป็นเมืองหลวงของลิทัวเนียในช่วงระหว่างปี 1919–1940 เมื่อวิลนีอุส (</w:t>
      </w:r>
      <w:r w:rsidR="00EE13BE" w:rsidRPr="008D3854">
        <w:rPr>
          <w:rFonts w:ascii="Tahoma" w:hAnsi="Tahoma" w:cs="Tahoma"/>
          <w:szCs w:val="22"/>
        </w:rPr>
        <w:t xml:space="preserve">Vilnius) </w:t>
      </w:r>
      <w:r w:rsidR="00EE13BE" w:rsidRPr="008D3854">
        <w:rPr>
          <w:rFonts w:ascii="Tahoma" w:hAnsi="Tahoma" w:cs="Tahoma"/>
          <w:szCs w:val="22"/>
          <w:cs/>
        </w:rPr>
        <w:t>ถูกยึดครองโดยโปแลนด์ หลังจากที่</w:t>
      </w:r>
      <w:bookmarkStart w:id="8" w:name="_Hlk190764734"/>
      <w:r w:rsidR="00EE13BE" w:rsidRPr="008D3854">
        <w:rPr>
          <w:rFonts w:ascii="Tahoma" w:hAnsi="Tahoma" w:cs="Tahoma"/>
          <w:szCs w:val="22"/>
          <w:cs/>
        </w:rPr>
        <w:t>ลิทัวเนีย</w:t>
      </w:r>
      <w:bookmarkEnd w:id="8"/>
      <w:r w:rsidR="00EE13BE" w:rsidRPr="008D3854">
        <w:rPr>
          <w:rFonts w:ascii="Tahoma" w:hAnsi="Tahoma" w:cs="Tahoma"/>
          <w:szCs w:val="22"/>
          <w:cs/>
        </w:rPr>
        <w:t>ประกาศเอกราชจากจักรวรรดิรัสเซียในปี 1918 เมืองนี้ก็มีบทบาทสำคัญในการพัฒนาเศรษฐกิจและวัฒนธรรมของประเทศ</w:t>
      </w:r>
      <w:r w:rsidR="00EE13BE">
        <w:rPr>
          <w:rFonts w:ascii="Tahoma" w:hAnsi="Tahoma" w:cs="Tahoma" w:hint="cs"/>
          <w:szCs w:val="22"/>
          <w:cs/>
        </w:rPr>
        <w:t xml:space="preserve"> นำท่านชม</w:t>
      </w:r>
      <w:r w:rsidR="00EE13BE" w:rsidRPr="00FA499D">
        <w:rPr>
          <w:rFonts w:ascii="Tahoma" w:hAnsi="Tahoma" w:cs="Tahoma" w:hint="cs"/>
          <w:b/>
          <w:bCs/>
          <w:szCs w:val="22"/>
          <w:cs/>
        </w:rPr>
        <w:t xml:space="preserve">ย่านเมืองเก่าเคานัส </w:t>
      </w:r>
      <w:r w:rsidR="00EE13BE" w:rsidRPr="00FA499D">
        <w:rPr>
          <w:rFonts w:ascii="Tahoma" w:hAnsi="Tahoma" w:cs="Tahoma"/>
          <w:b/>
          <w:bCs/>
          <w:szCs w:val="22"/>
        </w:rPr>
        <w:t>(Kaunas Old Town)</w:t>
      </w:r>
      <w:r w:rsidR="00EE13BE">
        <w:rPr>
          <w:rFonts w:ascii="Tahoma" w:hAnsi="Tahoma" w:cs="Tahoma"/>
          <w:szCs w:val="22"/>
        </w:rPr>
        <w:t xml:space="preserve"> </w:t>
      </w:r>
      <w:r w:rsidR="00EE13BE">
        <w:rPr>
          <w:rFonts w:ascii="Tahoma" w:hAnsi="Tahoma" w:cs="Tahoma" w:hint="cs"/>
          <w:szCs w:val="22"/>
          <w:cs/>
        </w:rPr>
        <w:t>ที่ได้ชื่อว่าเป็นศูนย์กลางทางประวัติศาสตร์ของเมืองมากมายด้วยแลนด์มาร์กและสิ่งก่อสร้างที่ได้ถูกอนุรักษ์เอาไว้อย่างดี ตั้งแต่ช่วงยุคกลาง จะได้เห็นศิลปะจากหลายยุคไม่ว่าจะเป็นโกธิคเรเนสซองส์ และบาร็อค ชม</w:t>
      </w:r>
      <w:r w:rsidR="00EE13BE" w:rsidRPr="00FA499D">
        <w:rPr>
          <w:rFonts w:ascii="Tahoma" w:hAnsi="Tahoma" w:cs="Tahoma" w:hint="cs"/>
          <w:b/>
          <w:bCs/>
          <w:szCs w:val="22"/>
          <w:cs/>
        </w:rPr>
        <w:t xml:space="preserve">ศาลาว่าการเมืองเคานัส </w:t>
      </w:r>
      <w:r w:rsidR="00EE13BE" w:rsidRPr="00FA499D">
        <w:rPr>
          <w:rFonts w:ascii="Tahoma" w:hAnsi="Tahoma" w:cs="Tahoma"/>
          <w:b/>
          <w:bCs/>
          <w:szCs w:val="22"/>
        </w:rPr>
        <w:t>(Kaunas Town Hall)</w:t>
      </w:r>
      <w:r w:rsidR="00EE13BE">
        <w:rPr>
          <w:rFonts w:ascii="Tahoma" w:hAnsi="Tahoma" w:cs="Tahoma"/>
          <w:szCs w:val="22"/>
        </w:rPr>
        <w:t xml:space="preserve"> </w:t>
      </w:r>
      <w:r w:rsidR="00EE13BE" w:rsidRPr="00FA499D">
        <w:rPr>
          <w:rFonts w:ascii="Tahoma" w:hAnsi="Tahoma" w:cs="Tahoma"/>
          <w:szCs w:val="22"/>
          <w:cs/>
        </w:rPr>
        <w:t xml:space="preserve">มีชื่อเรียกอย่างไม่เป็นทางการว่า </w:t>
      </w:r>
      <w:r w:rsidR="00EE13BE" w:rsidRPr="00FA499D">
        <w:rPr>
          <w:rFonts w:ascii="Tahoma" w:hAnsi="Tahoma" w:cs="Tahoma"/>
          <w:szCs w:val="22"/>
        </w:rPr>
        <w:t xml:space="preserve">The White Swan </w:t>
      </w:r>
      <w:r w:rsidR="00EE13BE" w:rsidRPr="00FA499D">
        <w:rPr>
          <w:rFonts w:ascii="Tahoma" w:hAnsi="Tahoma" w:cs="Tahoma"/>
          <w:szCs w:val="22"/>
          <w:cs/>
        </w:rPr>
        <w:t xml:space="preserve">หลังจากที่มีการปรับปรุงใหม่ ในปี </w:t>
      </w:r>
      <w:r w:rsidR="00EE13BE" w:rsidRPr="00FA499D">
        <w:rPr>
          <w:rFonts w:ascii="Tahoma" w:hAnsi="Tahoma" w:cs="Tahoma"/>
          <w:szCs w:val="22"/>
        </w:rPr>
        <w:t xml:space="preserve">1973 </w:t>
      </w:r>
      <w:r w:rsidR="00EE13BE">
        <w:rPr>
          <w:rFonts w:ascii="Tahoma" w:hAnsi="Tahoma" w:cs="Tahoma" w:hint="cs"/>
          <w:szCs w:val="22"/>
          <w:cs/>
        </w:rPr>
        <w:t xml:space="preserve">อิสระให้ท่านเดินเก็บภาพประทับใจ </w:t>
      </w:r>
      <w:r w:rsidR="00A11DCB">
        <w:rPr>
          <w:rFonts w:ascii="Tahoma" w:hAnsi="Tahoma" w:cs="Tahoma" w:hint="cs"/>
          <w:szCs w:val="22"/>
          <w:cs/>
        </w:rPr>
        <w:t>จากนั้นเดินทางสู่</w:t>
      </w:r>
      <w:r w:rsidR="00A11DCB" w:rsidRPr="00A11DCB">
        <w:rPr>
          <w:rFonts w:ascii="Tahoma" w:hAnsi="Tahoma" w:cs="Tahoma"/>
          <w:szCs w:val="22"/>
          <w:cs/>
        </w:rPr>
        <w:t>เมืองวิลนีอุส</w:t>
      </w:r>
      <w:r w:rsidR="00A11DCB">
        <w:rPr>
          <w:rFonts w:ascii="Tahoma" w:hAnsi="Tahoma" w:cs="Tahoma" w:hint="cs"/>
          <w:szCs w:val="22"/>
          <w:cs/>
        </w:rPr>
        <w:t xml:space="preserve"> </w:t>
      </w:r>
    </w:p>
    <w:p w14:paraId="36D7DD8A" w14:textId="77777777" w:rsidR="00EE13BE" w:rsidRPr="006051F2" w:rsidRDefault="00EE13BE" w:rsidP="00EE13BE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bookmarkStart w:id="9" w:name="_Hlk215660562"/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>อาหารจีน</w:t>
      </w:r>
    </w:p>
    <w:bookmarkEnd w:id="9"/>
    <w:p w14:paraId="5A4D349F" w14:textId="1C4605B0" w:rsidR="00A11DCB" w:rsidRDefault="00A11DCB" w:rsidP="00A11DC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>Vilnius : Holiday Inn Vilnius</w:t>
      </w:r>
      <w:r w:rsidRPr="00612B83">
        <w:rPr>
          <w:color w:val="0070C0"/>
        </w:rPr>
        <w:t xml:space="preserve">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r>
        <w:rPr>
          <w:rFonts w:ascii="Tahoma" w:hAnsi="Tahoma" w:cs="Tahoma"/>
          <w:b/>
          <w:bCs/>
          <w:color w:val="0070C0"/>
          <w:szCs w:val="22"/>
        </w:rPr>
        <w:t xml:space="preserve"> (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ลิทัวเนีย)</w:t>
      </w:r>
    </w:p>
    <w:p w14:paraId="4554EDDB" w14:textId="77777777" w:rsidR="00A11DCB" w:rsidRPr="00612B83" w:rsidRDefault="00A11DCB" w:rsidP="00A11DC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5AB8F9B3" w14:textId="7F432474" w:rsidR="003164D8" w:rsidRPr="00EB4F09" w:rsidRDefault="003164D8" w:rsidP="00A11DCB">
      <w:pPr>
        <w:shd w:val="clear" w:color="auto" w:fill="E2EFD9" w:themeFill="accent6" w:themeFillTint="33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EB4F09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EE13BE">
        <w:rPr>
          <w:rFonts w:ascii="Tahoma" w:hAnsi="Tahoma" w:cs="Tahoma" w:hint="cs"/>
          <w:b/>
          <w:bCs/>
          <w:color w:val="000000" w:themeColor="text1"/>
          <w:szCs w:val="22"/>
          <w:cs/>
        </w:rPr>
        <w:t>ห้า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     </w:t>
      </w:r>
      <w:r w:rsidRPr="00017BC9">
        <w:rPr>
          <w:rFonts w:ascii="Tahoma" w:hAnsi="Tahoma" w:cs="Tahoma"/>
          <w:b/>
          <w:bCs/>
          <w:szCs w:val="22"/>
          <w:cs/>
        </w:rPr>
        <w:t>วิลนีอุส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EB4F09">
        <w:rPr>
          <w:rFonts w:ascii="Tahoma" w:hAnsi="Tahoma" w:cs="Tahoma"/>
          <w:b/>
          <w:bCs/>
          <w:color w:val="000000" w:themeColor="text1"/>
          <w:szCs w:val="22"/>
          <w:cs/>
        </w:rPr>
        <w:t>ทรา</w:t>
      </w:r>
      <w:r w:rsidRPr="00EB4F09">
        <w:rPr>
          <w:rFonts w:ascii="Tahoma" w:hAnsi="Tahoma" w:cs="Tahoma" w:hint="cs"/>
          <w:b/>
          <w:bCs/>
          <w:color w:val="000000" w:themeColor="text1"/>
          <w:szCs w:val="22"/>
          <w:cs/>
        </w:rPr>
        <w:t>ไค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EB4F09">
        <w:rPr>
          <w:rFonts w:ascii="Tahoma" w:hAnsi="Tahoma" w:cs="Tahoma"/>
          <w:b/>
          <w:bCs/>
          <w:color w:val="000000" w:themeColor="text1"/>
          <w:szCs w:val="22"/>
          <w:cs/>
        </w:rPr>
        <w:t>ปราสาทหินทราไค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FA77EE">
        <w:rPr>
          <w:rFonts w:ascii="Tahoma" w:hAnsi="Tahoma" w:cs="Tahoma"/>
          <w:b/>
          <w:bCs/>
          <w:szCs w:val="22"/>
          <w:cs/>
        </w:rPr>
        <w:t>ทะเลสาบการูเว่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2407C6">
        <w:rPr>
          <w:rFonts w:ascii="Tahoma" w:hAnsi="Tahoma" w:cs="Tahoma"/>
          <w:b/>
          <w:bCs/>
          <w:color w:val="000000" w:themeColor="text1"/>
          <w:szCs w:val="22"/>
          <w:cs/>
        </w:rPr>
        <w:t>ย่านเมืองเก่าวิลนีอุส-วิหารวิลนีอุส-หอคอยเกดิมินัส-โบสถ์เซนต์ปีเตอร์และปอล-โบสถ์เซนต์แอน-มหาวิทยาลัยวิลนีอุส-ประตูเมืองวิลนิอุส (ลิทัวเนีย)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</w:p>
    <w:p w14:paraId="055030C8" w14:textId="098A9291" w:rsidR="003164D8" w:rsidRDefault="00A11DCB" w:rsidP="003164D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725824" behindDoc="1" locked="0" layoutInCell="1" allowOverlap="1" wp14:anchorId="0201944E" wp14:editId="24258A70">
            <wp:simplePos x="0" y="0"/>
            <wp:positionH relativeFrom="margin">
              <wp:align>right</wp:align>
            </wp:positionH>
            <wp:positionV relativeFrom="paragraph">
              <wp:posOffset>26670</wp:posOffset>
            </wp:positionV>
            <wp:extent cx="2519680" cy="1678305"/>
            <wp:effectExtent l="0" t="0" r="0" b="0"/>
            <wp:wrapTight wrapText="bothSides">
              <wp:wrapPolygon edited="0">
                <wp:start x="0" y="0"/>
                <wp:lineTo x="0" y="21330"/>
                <wp:lineTo x="21393" y="21330"/>
                <wp:lineTo x="21393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678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4D8"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="003164D8" w:rsidRPr="006051F2">
        <w:rPr>
          <w:rFonts w:ascii="Tahoma" w:hAnsi="Tahoma" w:cs="Tahoma"/>
          <w:b/>
          <w:bCs/>
          <w:szCs w:val="22"/>
          <w:cs/>
        </w:rPr>
        <w:tab/>
      </w:r>
      <w:r w:rsidR="003164D8"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706C1995" w14:textId="4F3CA249" w:rsidR="003164D8" w:rsidRPr="00FA77EE" w:rsidRDefault="00EE13BE" w:rsidP="00A11DCB">
      <w:pPr>
        <w:tabs>
          <w:tab w:val="left" w:pos="567"/>
        </w:tabs>
        <w:spacing w:after="0" w:line="276" w:lineRule="auto"/>
        <w:jc w:val="thaiDistribute"/>
        <w:rPr>
          <w:rFonts w:ascii="Tahoma" w:hAnsi="Tahoma" w:cs="Tahoma"/>
          <w:szCs w:val="22"/>
          <w:cs/>
        </w:rPr>
      </w:pPr>
      <w:r w:rsidRPr="003164D8">
        <w:rPr>
          <w:rFonts w:ascii="Tahoma" w:hAnsi="Tahoma" w:cs="Tahoma"/>
          <w:b/>
          <w:bCs/>
          <w:szCs w:val="22"/>
          <w:cs/>
        </w:rPr>
        <w:t>เมืองวิลนีอุส (</w:t>
      </w:r>
      <w:r w:rsidRPr="003164D8">
        <w:rPr>
          <w:rFonts w:ascii="Tahoma" w:hAnsi="Tahoma" w:cs="Tahoma"/>
          <w:b/>
          <w:bCs/>
          <w:szCs w:val="22"/>
        </w:rPr>
        <w:t>Vilnius)</w:t>
      </w:r>
      <w:r w:rsidRPr="003164D8">
        <w:rPr>
          <w:rFonts w:ascii="Tahoma" w:hAnsi="Tahoma" w:cs="Tahoma"/>
          <w:szCs w:val="22"/>
        </w:rPr>
        <w:t xml:space="preserve"> </w:t>
      </w:r>
      <w:r w:rsidRPr="003164D8">
        <w:rPr>
          <w:rFonts w:ascii="Tahoma" w:hAnsi="Tahoma" w:cs="Tahoma"/>
          <w:szCs w:val="22"/>
          <w:cs/>
        </w:rPr>
        <w:t xml:space="preserve">เป็นเมืองหลวงและเมืองที่ใหญ่ที่สุดของประเทศลิทัวเนีย เป็นเมืองที่มประวัติศาสตร์ยาวนานและมีชื่อเสียงในฐานะ "ไข่มุกวัฒนธรรมแห่งยุโรป" ศูนย์กลางประวัติศาสตร์ของเมืองได้รับการขึ้นทะเบียนเป็นมรดกโลกโดย </w:t>
      </w:r>
      <w:r w:rsidRPr="003164D8">
        <w:rPr>
          <w:rFonts w:ascii="Tahoma" w:hAnsi="Tahoma" w:cs="Tahoma"/>
          <w:szCs w:val="22"/>
        </w:rPr>
        <w:t>UNESCO</w:t>
      </w:r>
      <w:r>
        <w:rPr>
          <w:rFonts w:ascii="Tahoma" w:hAnsi="Tahoma" w:cs="Tahoma" w:hint="cs"/>
          <w:szCs w:val="22"/>
          <w:cs/>
        </w:rPr>
        <w:t xml:space="preserve"> </w:t>
      </w:r>
      <w:r w:rsidR="003164D8">
        <w:rPr>
          <w:rFonts w:ascii="Tahoma" w:hAnsi="Tahoma" w:cs="Tahoma" w:hint="cs"/>
          <w:szCs w:val="22"/>
          <w:cs/>
        </w:rPr>
        <w:t>นำท่านเดินทางสู่</w:t>
      </w:r>
      <w:r w:rsidR="003164D8" w:rsidRPr="00156E48">
        <w:rPr>
          <w:rFonts w:ascii="Tahoma" w:hAnsi="Tahoma" w:cs="Tahoma" w:hint="cs"/>
          <w:b/>
          <w:bCs/>
          <w:szCs w:val="22"/>
          <w:cs/>
        </w:rPr>
        <w:t>เมือง</w:t>
      </w:r>
      <w:r w:rsidR="003164D8" w:rsidRPr="00156E48">
        <w:rPr>
          <w:rFonts w:ascii="Tahoma" w:hAnsi="Tahoma" w:cs="Tahoma"/>
          <w:b/>
          <w:bCs/>
          <w:szCs w:val="22"/>
          <w:cs/>
        </w:rPr>
        <w:t>ทรา</w:t>
      </w:r>
      <w:r w:rsidR="003164D8" w:rsidRPr="00156E48">
        <w:rPr>
          <w:rFonts w:ascii="Tahoma" w:hAnsi="Tahoma" w:cs="Tahoma" w:hint="cs"/>
          <w:b/>
          <w:bCs/>
          <w:szCs w:val="22"/>
          <w:cs/>
        </w:rPr>
        <w:t>ไ</w:t>
      </w:r>
      <w:r w:rsidR="003164D8">
        <w:rPr>
          <w:rFonts w:ascii="Tahoma" w:hAnsi="Tahoma" w:cs="Tahoma" w:hint="cs"/>
          <w:b/>
          <w:bCs/>
          <w:szCs w:val="22"/>
          <w:cs/>
        </w:rPr>
        <w:t>ค</w:t>
      </w:r>
      <w:r w:rsidR="003164D8" w:rsidRPr="00156E48">
        <w:rPr>
          <w:rFonts w:ascii="Tahoma" w:hAnsi="Tahoma" w:cs="Tahoma"/>
          <w:b/>
          <w:bCs/>
          <w:szCs w:val="22"/>
          <w:cs/>
        </w:rPr>
        <w:t xml:space="preserve"> (</w:t>
      </w:r>
      <w:r w:rsidR="003164D8" w:rsidRPr="00156E48">
        <w:rPr>
          <w:rFonts w:ascii="Tahoma" w:hAnsi="Tahoma" w:cs="Tahoma"/>
          <w:b/>
          <w:bCs/>
          <w:szCs w:val="22"/>
        </w:rPr>
        <w:t>Trakai)</w:t>
      </w:r>
      <w:r w:rsidR="003164D8" w:rsidRPr="00156E48">
        <w:rPr>
          <w:rFonts w:ascii="Tahoma" w:hAnsi="Tahoma" w:cs="Tahoma"/>
          <w:szCs w:val="22"/>
        </w:rPr>
        <w:t xml:space="preserve"> </w:t>
      </w:r>
      <w:r w:rsidR="003164D8" w:rsidRPr="00156E48">
        <w:rPr>
          <w:rFonts w:ascii="Tahoma" w:hAnsi="Tahoma" w:cs="Tahoma"/>
          <w:szCs w:val="22"/>
          <w:cs/>
        </w:rPr>
        <w:t>เป็นเมืองเล็ก ๆ ที่มีชื่อเสียงในลิทัวเนีย</w:t>
      </w:r>
      <w:r w:rsidR="003164D8">
        <w:rPr>
          <w:rFonts w:ascii="Tahoma" w:hAnsi="Tahoma" w:cs="Tahoma" w:hint="cs"/>
          <w:szCs w:val="22"/>
          <w:cs/>
        </w:rPr>
        <w:t xml:space="preserve"> อดีต</w:t>
      </w:r>
      <w:r w:rsidR="003164D8" w:rsidRPr="00156E48">
        <w:rPr>
          <w:rFonts w:ascii="Tahoma" w:hAnsi="Tahoma" w:cs="Tahoma"/>
          <w:szCs w:val="22"/>
          <w:cs/>
        </w:rPr>
        <w:t>เคยเป็นเมืองหลวงของ</w:t>
      </w:r>
      <w:r w:rsidR="003164D8" w:rsidRPr="00607429">
        <w:t xml:space="preserve"> </w:t>
      </w:r>
      <w:r w:rsidR="003164D8" w:rsidRPr="00156E48">
        <w:rPr>
          <w:rFonts w:ascii="Tahoma" w:hAnsi="Tahoma" w:cs="Tahoma"/>
          <w:szCs w:val="22"/>
          <w:cs/>
        </w:rPr>
        <w:t>ลิทัวเนีย ในช่วงศตวรรษที่ 14 และ 15 โดย ดยุคเกดิมินัส (</w:t>
      </w:r>
      <w:r w:rsidR="003164D8" w:rsidRPr="00156E48">
        <w:rPr>
          <w:rFonts w:ascii="Tahoma" w:hAnsi="Tahoma" w:cs="Tahoma"/>
          <w:szCs w:val="22"/>
        </w:rPr>
        <w:t xml:space="preserve">Grand Duke Gediminas) </w:t>
      </w:r>
      <w:r w:rsidR="003164D8" w:rsidRPr="00156E48">
        <w:rPr>
          <w:rFonts w:ascii="Tahoma" w:hAnsi="Tahoma" w:cs="Tahoma"/>
          <w:szCs w:val="22"/>
          <w:cs/>
        </w:rPr>
        <w:t xml:space="preserve">ที่เป็นผู้ก่อตั้งเมืองนี้ </w:t>
      </w:r>
      <w:r w:rsidR="003164D8">
        <w:rPr>
          <w:rFonts w:ascii="Tahoma" w:hAnsi="Tahoma" w:cs="Tahoma" w:hint="cs"/>
          <w:szCs w:val="22"/>
          <w:cs/>
        </w:rPr>
        <w:t>นำท่าน</w:t>
      </w:r>
      <w:r w:rsidR="003164D8" w:rsidRPr="0018228E">
        <w:rPr>
          <w:rFonts w:ascii="Tahoma" w:hAnsi="Tahoma" w:cs="Tahoma" w:hint="cs"/>
          <w:b/>
          <w:bCs/>
          <w:color w:val="0000CC"/>
          <w:szCs w:val="22"/>
          <w:cs/>
        </w:rPr>
        <w:t>เข้าชมชมภายใน</w:t>
      </w:r>
      <w:r w:rsidR="003164D8" w:rsidRPr="0018228E">
        <w:rPr>
          <w:rFonts w:ascii="Tahoma" w:hAnsi="Tahoma" w:cs="Tahoma"/>
          <w:b/>
          <w:bCs/>
          <w:color w:val="0000CC"/>
          <w:szCs w:val="22"/>
          <w:cs/>
        </w:rPr>
        <w:t>ปราสาท</w:t>
      </w:r>
      <w:r w:rsidR="003164D8" w:rsidRPr="0018228E">
        <w:rPr>
          <w:rFonts w:ascii="Tahoma" w:hAnsi="Tahoma" w:cs="Tahoma" w:hint="cs"/>
          <w:b/>
          <w:bCs/>
          <w:color w:val="0000CC"/>
          <w:szCs w:val="22"/>
          <w:cs/>
        </w:rPr>
        <w:t>หิน</w:t>
      </w:r>
      <w:r w:rsidR="003164D8" w:rsidRPr="0018228E">
        <w:rPr>
          <w:rFonts w:ascii="Tahoma" w:hAnsi="Tahoma" w:cs="Tahoma"/>
          <w:b/>
          <w:bCs/>
          <w:color w:val="0000CC"/>
          <w:szCs w:val="22"/>
          <w:cs/>
        </w:rPr>
        <w:t>ทรา</w:t>
      </w:r>
      <w:r w:rsidR="003164D8" w:rsidRPr="0018228E">
        <w:rPr>
          <w:rFonts w:ascii="Tahoma" w:hAnsi="Tahoma" w:cs="Tahoma" w:hint="cs"/>
          <w:b/>
          <w:bCs/>
          <w:color w:val="0000CC"/>
          <w:szCs w:val="22"/>
          <w:cs/>
        </w:rPr>
        <w:t>ไค</w:t>
      </w:r>
      <w:r w:rsidR="003164D8" w:rsidRPr="0018228E">
        <w:rPr>
          <w:rFonts w:ascii="Tahoma" w:hAnsi="Tahoma" w:cs="Tahoma"/>
          <w:b/>
          <w:bCs/>
          <w:color w:val="0000CC"/>
          <w:szCs w:val="22"/>
          <w:cs/>
        </w:rPr>
        <w:t xml:space="preserve"> (</w:t>
      </w:r>
      <w:r w:rsidR="003164D8" w:rsidRPr="0018228E">
        <w:rPr>
          <w:rFonts w:ascii="Tahoma" w:hAnsi="Tahoma" w:cs="Tahoma"/>
          <w:b/>
          <w:bCs/>
          <w:color w:val="0000CC"/>
          <w:szCs w:val="22"/>
        </w:rPr>
        <w:t>Trakai Castle)</w:t>
      </w:r>
      <w:r w:rsidR="003164D8">
        <w:rPr>
          <w:rFonts w:ascii="Tahoma" w:hAnsi="Tahoma" w:cs="Tahoma" w:hint="cs"/>
          <w:szCs w:val="22"/>
          <w:cs/>
        </w:rPr>
        <w:t xml:space="preserve"> </w:t>
      </w:r>
      <w:r w:rsidR="003164D8" w:rsidRPr="00FA77EE">
        <w:rPr>
          <w:rFonts w:ascii="Tahoma" w:hAnsi="Tahoma" w:cs="Tahoma"/>
          <w:szCs w:val="22"/>
          <w:cs/>
        </w:rPr>
        <w:t>เป็นหนึ่งในปราสาทที่มีชื่อเสียงและสวยงามที่สุดใน</w:t>
      </w:r>
      <w:r w:rsidR="003164D8" w:rsidRPr="00FA77EE">
        <w:rPr>
          <w:rFonts w:ascii="Tahoma" w:hAnsi="Tahoma" w:cs="Tahoma"/>
          <w:szCs w:val="22"/>
          <w:cs/>
        </w:rPr>
        <w:lastRenderedPageBreak/>
        <w:t>ลิทัวเนีย ตั้งอยู่บนเกาะกลาง</w:t>
      </w:r>
      <w:r w:rsidR="003164D8" w:rsidRPr="00FA77EE">
        <w:rPr>
          <w:rFonts w:ascii="Tahoma" w:hAnsi="Tahoma" w:cs="Tahoma"/>
          <w:b/>
          <w:bCs/>
          <w:szCs w:val="22"/>
          <w:cs/>
        </w:rPr>
        <w:t>ทะเลสาบการูเว่ (</w:t>
      </w:r>
      <w:r w:rsidR="003164D8" w:rsidRPr="00FA77EE">
        <w:rPr>
          <w:rFonts w:ascii="Tahoma" w:hAnsi="Tahoma" w:cs="Tahoma"/>
          <w:b/>
          <w:bCs/>
          <w:szCs w:val="22"/>
        </w:rPr>
        <w:t>Lake Galvė)</w:t>
      </w:r>
      <w:r w:rsidR="003164D8">
        <w:rPr>
          <w:rFonts w:ascii="Tahoma" w:hAnsi="Tahoma" w:cs="Tahoma" w:hint="cs"/>
          <w:szCs w:val="22"/>
          <w:cs/>
        </w:rPr>
        <w:t xml:space="preserve"> ปราสาททราไค</w:t>
      </w:r>
      <w:r w:rsidR="003164D8" w:rsidRPr="00FA77EE">
        <w:rPr>
          <w:rFonts w:ascii="Tahoma" w:hAnsi="Tahoma" w:cs="Tahoma"/>
          <w:szCs w:val="22"/>
          <w:cs/>
        </w:rPr>
        <w:t>สร้างขึ้นในช่วงปลายศตวรรษที่ 14</w:t>
      </w:r>
      <w:r w:rsidR="003164D8">
        <w:rPr>
          <w:rFonts w:ascii="Tahoma" w:hAnsi="Tahoma" w:cs="Tahoma" w:hint="cs"/>
          <w:szCs w:val="22"/>
          <w:cs/>
        </w:rPr>
        <w:t xml:space="preserve"> เป็น</w:t>
      </w:r>
      <w:r w:rsidR="003164D8" w:rsidRPr="008C08B6">
        <w:rPr>
          <w:rFonts w:ascii="Tahoma" w:hAnsi="Tahoma" w:cs="Tahoma"/>
          <w:szCs w:val="22"/>
          <w:cs/>
        </w:rPr>
        <w:t>สถาปัตยกรรมแบบโกธิกได้ดีที่สุดโดยมีกลิ่นอายของลักษณะแบบโรมาเนสก์</w:t>
      </w:r>
      <w:r w:rsidR="003164D8">
        <w:rPr>
          <w:rFonts w:ascii="Tahoma" w:hAnsi="Tahoma" w:cs="Tahoma" w:hint="cs"/>
          <w:szCs w:val="22"/>
          <w:cs/>
        </w:rPr>
        <w:t xml:space="preserve"> </w:t>
      </w:r>
      <w:r w:rsidR="003164D8" w:rsidRPr="008C08B6">
        <w:rPr>
          <w:rFonts w:ascii="Tahoma" w:hAnsi="Tahoma" w:cs="Tahoma"/>
          <w:szCs w:val="22"/>
          <w:cs/>
        </w:rPr>
        <w:t>สีแดงอันโดดเด่นของปราสาทมาจากสิ่งที่เรียกว่า "อิฐโกธิกสีแดง" สร้าง</w:t>
      </w:r>
      <w:r w:rsidR="003164D8">
        <w:rPr>
          <w:rFonts w:ascii="Tahoma" w:hAnsi="Tahoma" w:cs="Tahoma" w:hint="cs"/>
          <w:szCs w:val="22"/>
          <w:cs/>
        </w:rPr>
        <w:t xml:space="preserve">เพื่อเป็นแนวป้องกันเมือง </w:t>
      </w:r>
    </w:p>
    <w:p w14:paraId="7E1E5A6B" w14:textId="77777777" w:rsidR="003164D8" w:rsidRDefault="003164D8" w:rsidP="003164D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 xml:space="preserve">ท้องถิ่น </w:t>
      </w:r>
    </w:p>
    <w:p w14:paraId="6D7FAD49" w14:textId="77777777" w:rsidR="003164D8" w:rsidRDefault="003164D8" w:rsidP="004049DA">
      <w:pPr>
        <w:tabs>
          <w:tab w:val="left" w:pos="1134"/>
        </w:tabs>
        <w:spacing w:after="0" w:line="276" w:lineRule="auto"/>
        <w:ind w:left="567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drawing>
          <wp:inline distT="0" distB="0" distL="0" distR="0" wp14:anchorId="3A4CA9F8" wp14:editId="46DFED99">
            <wp:extent cx="5772111" cy="2109470"/>
            <wp:effectExtent l="0" t="0" r="635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521" cy="2111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F39DB" w14:textId="51A87DD6" w:rsidR="003164D8" w:rsidRPr="00A11DCB" w:rsidRDefault="003164D8" w:rsidP="00A11DC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szCs w:val="22"/>
          <w:cs/>
        </w:rPr>
        <w:t>นำท่านชม</w:t>
      </w:r>
      <w:r w:rsidRPr="007E69F4">
        <w:rPr>
          <w:rFonts w:ascii="Tahoma" w:hAnsi="Tahoma" w:cs="Tahoma"/>
          <w:b/>
          <w:bCs/>
          <w:szCs w:val="22"/>
          <w:cs/>
        </w:rPr>
        <w:t>ย่านเมืองเก่า</w:t>
      </w:r>
      <w:bookmarkStart w:id="10" w:name="_Hlk237935653"/>
      <w:r w:rsidRPr="007E69F4">
        <w:rPr>
          <w:rFonts w:ascii="Tahoma" w:hAnsi="Tahoma" w:cs="Tahoma"/>
          <w:b/>
          <w:bCs/>
          <w:szCs w:val="22"/>
          <w:cs/>
        </w:rPr>
        <w:t xml:space="preserve">วิลนีอุส </w:t>
      </w:r>
      <w:bookmarkEnd w:id="10"/>
      <w:r w:rsidRPr="007E69F4">
        <w:rPr>
          <w:rFonts w:ascii="Tahoma" w:hAnsi="Tahoma" w:cs="Tahoma"/>
          <w:b/>
          <w:bCs/>
          <w:szCs w:val="22"/>
          <w:cs/>
        </w:rPr>
        <w:t>(</w:t>
      </w:r>
      <w:r w:rsidRPr="007E69F4">
        <w:rPr>
          <w:rFonts w:ascii="Tahoma" w:hAnsi="Tahoma" w:cs="Tahoma"/>
          <w:b/>
          <w:bCs/>
          <w:szCs w:val="22"/>
        </w:rPr>
        <w:t>Vilnius Old Town)</w:t>
      </w:r>
      <w:r w:rsidRPr="007E69F4">
        <w:rPr>
          <w:rFonts w:ascii="Tahoma" w:hAnsi="Tahoma" w:cs="Tahoma"/>
          <w:szCs w:val="22"/>
        </w:rPr>
        <w:t xml:space="preserve"> </w:t>
      </w:r>
      <w:r w:rsidRPr="007E69F4">
        <w:rPr>
          <w:rFonts w:ascii="Tahoma" w:hAnsi="Tahoma" w:cs="Tahoma"/>
          <w:szCs w:val="22"/>
          <w:cs/>
        </w:rPr>
        <w:t>ขึ้นชื่อว่าเป็นเขตเมืองเก่าที่ใหญ่ที่สุดในเขตยุโรปกลาง มีตึกอาคารเก่าแก่งดงามที่ย้อนยุคไปในช่วงศตวรรษที่ 15-16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นำท่าน</w:t>
      </w:r>
      <w:r w:rsidRPr="00311933">
        <w:rPr>
          <w:rFonts w:ascii="Tahoma" w:hAnsi="Tahoma" w:cs="Tahoma" w:hint="cs"/>
          <w:b/>
          <w:bCs/>
          <w:szCs w:val="22"/>
          <w:cs/>
        </w:rPr>
        <w:t>ชม</w:t>
      </w:r>
      <w:bookmarkStart w:id="11" w:name="_Hlk190760978"/>
      <w:r w:rsidRPr="00311933">
        <w:rPr>
          <w:rFonts w:ascii="Tahoma" w:hAnsi="Tahoma" w:cs="Tahoma" w:hint="cs"/>
          <w:b/>
          <w:bCs/>
          <w:szCs w:val="22"/>
          <w:cs/>
        </w:rPr>
        <w:t>ภายนอก</w:t>
      </w:r>
      <w:bookmarkEnd w:id="11"/>
      <w:r w:rsidRPr="00311933">
        <w:rPr>
          <w:rFonts w:ascii="Tahoma" w:hAnsi="Tahoma" w:cs="Tahoma"/>
          <w:b/>
          <w:bCs/>
          <w:szCs w:val="22"/>
          <w:cs/>
        </w:rPr>
        <w:t>วิหาร</w:t>
      </w:r>
      <w:r w:rsidRPr="007E69F4">
        <w:rPr>
          <w:rFonts w:ascii="Tahoma" w:hAnsi="Tahoma" w:cs="Tahoma"/>
          <w:b/>
          <w:bCs/>
          <w:szCs w:val="22"/>
          <w:cs/>
        </w:rPr>
        <w:t>วิลนีอุส (</w:t>
      </w:r>
      <w:r w:rsidRPr="007E69F4">
        <w:rPr>
          <w:rFonts w:ascii="Tahoma" w:hAnsi="Tahoma" w:cs="Tahoma"/>
          <w:b/>
          <w:bCs/>
          <w:szCs w:val="22"/>
        </w:rPr>
        <w:t>Vilnius Cathedral)</w:t>
      </w:r>
      <w:r w:rsidRPr="007E69F4">
        <w:rPr>
          <w:rFonts w:ascii="Tahoma" w:hAnsi="Tahoma" w:cs="Tahoma"/>
          <w:szCs w:val="22"/>
        </w:rPr>
        <w:t xml:space="preserve"> </w:t>
      </w:r>
      <w:r w:rsidRPr="003D471E">
        <w:rPr>
          <w:rFonts w:ascii="Tahoma" w:hAnsi="Tahoma" w:cs="Tahoma"/>
          <w:szCs w:val="22"/>
          <w:cs/>
        </w:rPr>
        <w:t xml:space="preserve">หรือที่เรียกกันว่า </w:t>
      </w:r>
      <w:r w:rsidRPr="008C08B6">
        <w:rPr>
          <w:rFonts w:ascii="Tahoma" w:hAnsi="Tahoma" w:cs="Tahoma"/>
          <w:b/>
          <w:bCs/>
          <w:szCs w:val="22"/>
          <w:cs/>
        </w:rPr>
        <w:t>วิหารเซนต์แอนนา (</w:t>
      </w:r>
      <w:r w:rsidRPr="008C08B6">
        <w:rPr>
          <w:rFonts w:ascii="Tahoma" w:hAnsi="Tahoma" w:cs="Tahoma"/>
          <w:b/>
          <w:bCs/>
          <w:szCs w:val="22"/>
        </w:rPr>
        <w:t>Cathedral of St. Stanislaus and St. Ladislaus)</w:t>
      </w:r>
      <w:r w:rsidRPr="003D471E">
        <w:rPr>
          <w:rFonts w:ascii="Tahoma" w:hAnsi="Tahoma" w:cs="Tahoma"/>
          <w:szCs w:val="22"/>
        </w:rPr>
        <w:t xml:space="preserve"> </w:t>
      </w:r>
      <w:r w:rsidRPr="003D471E">
        <w:rPr>
          <w:rFonts w:ascii="Tahoma" w:hAnsi="Tahoma" w:cs="Tahoma"/>
          <w:szCs w:val="22"/>
          <w:cs/>
        </w:rPr>
        <w:t>เป็นเป็นสัญลักษณ์ของเมืองวิลนีอุส และสถานที่ทางศาสนาที่สำคัญ</w:t>
      </w:r>
      <w:r>
        <w:rPr>
          <w:rFonts w:ascii="Tahoma" w:hAnsi="Tahoma" w:cs="Tahoma" w:hint="cs"/>
          <w:szCs w:val="22"/>
          <w:cs/>
        </w:rPr>
        <w:t>ของ</w:t>
      </w:r>
      <w:r w:rsidRPr="003D471E">
        <w:rPr>
          <w:rFonts w:ascii="Tahoma" w:hAnsi="Tahoma" w:cs="Tahoma"/>
          <w:szCs w:val="22"/>
          <w:cs/>
        </w:rPr>
        <w:t>ลิทัวเนีย ซึ่งมีประวัติศาสตร์ยาวนานและสถาปัตยกรรมที่สวยงาม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นำท่านชม</w:t>
      </w:r>
      <w:r w:rsidRPr="00AC568C">
        <w:rPr>
          <w:rFonts w:ascii="Tahoma" w:hAnsi="Tahoma" w:cs="Tahoma"/>
          <w:szCs w:val="22"/>
          <w:cs/>
        </w:rPr>
        <w:t>ภายนอก</w:t>
      </w:r>
      <w:r w:rsidRPr="00B47F01">
        <w:rPr>
          <w:rFonts w:ascii="Tahoma" w:hAnsi="Tahoma" w:cs="Tahoma"/>
          <w:b/>
          <w:bCs/>
          <w:szCs w:val="22"/>
          <w:cs/>
        </w:rPr>
        <w:t>หอคอยเกดิมินัส (</w:t>
      </w:r>
      <w:r w:rsidRPr="00B47F01">
        <w:rPr>
          <w:rFonts w:ascii="Tahoma" w:hAnsi="Tahoma" w:cs="Tahoma"/>
          <w:b/>
          <w:bCs/>
          <w:szCs w:val="22"/>
        </w:rPr>
        <w:t>Gediminas Tower)</w:t>
      </w:r>
      <w:r w:rsidRPr="00B47F01">
        <w:rPr>
          <w:rFonts w:ascii="Tahoma" w:hAnsi="Tahoma" w:cs="Tahoma"/>
          <w:szCs w:val="22"/>
        </w:rPr>
        <w:t xml:space="preserve"> </w:t>
      </w:r>
      <w:r w:rsidRPr="00B47F01">
        <w:rPr>
          <w:rFonts w:ascii="Tahoma" w:hAnsi="Tahoma" w:cs="Tahoma"/>
          <w:szCs w:val="22"/>
          <w:cs/>
        </w:rPr>
        <w:t>ตั้งอยู่บนเนินเขาที่สูงที่สุดในเมืองและเป็นส่วนหนึ่งของ</w:t>
      </w:r>
      <w:r>
        <w:rPr>
          <w:rFonts w:ascii="Tahoma" w:hAnsi="Tahoma" w:cs="Tahoma" w:hint="cs"/>
          <w:szCs w:val="22"/>
          <w:cs/>
        </w:rPr>
        <w:t xml:space="preserve"> </w:t>
      </w:r>
      <w:r w:rsidRPr="00B47F01">
        <w:rPr>
          <w:rFonts w:ascii="Tahoma" w:hAnsi="Tahoma" w:cs="Tahoma"/>
          <w:szCs w:val="22"/>
          <w:cs/>
        </w:rPr>
        <w:t>ป้อมปราการเกดิมินัส (</w:t>
      </w:r>
      <w:r w:rsidRPr="00B47F01">
        <w:rPr>
          <w:rFonts w:ascii="Tahoma" w:hAnsi="Tahoma" w:cs="Tahoma"/>
          <w:szCs w:val="22"/>
        </w:rPr>
        <w:t xml:space="preserve">Gediminas Castle) </w:t>
      </w:r>
      <w:r w:rsidRPr="00B47F01">
        <w:rPr>
          <w:rFonts w:ascii="Tahoma" w:hAnsi="Tahoma" w:cs="Tahoma"/>
          <w:szCs w:val="22"/>
          <w:cs/>
        </w:rPr>
        <w:t>ที่สร้างขึ้นในศตวรรษที่ 14 โดย ดยุคเกดิมินัส (</w:t>
      </w:r>
      <w:r w:rsidRPr="00B47F01">
        <w:rPr>
          <w:rFonts w:ascii="Tahoma" w:hAnsi="Tahoma" w:cs="Tahoma"/>
          <w:szCs w:val="22"/>
        </w:rPr>
        <w:t xml:space="preserve">Grand Duke Gediminas) </w:t>
      </w:r>
      <w:r w:rsidRPr="00B47F01">
        <w:rPr>
          <w:rFonts w:ascii="Tahoma" w:hAnsi="Tahoma" w:cs="Tahoma"/>
          <w:szCs w:val="22"/>
          <w:cs/>
        </w:rPr>
        <w:t>ผู้ปกครองแห่งลิทัวเนียในยุคนั้น</w:t>
      </w:r>
      <w:r w:rsidR="00A11DCB"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นำท่าน</w:t>
      </w:r>
      <w:r w:rsidRPr="00EB4F09">
        <w:rPr>
          <w:rFonts w:ascii="Tahoma" w:hAnsi="Tahoma" w:cs="Tahoma" w:hint="cs"/>
          <w:b/>
          <w:bCs/>
          <w:szCs w:val="22"/>
          <w:cs/>
        </w:rPr>
        <w:t>ชม</w:t>
      </w:r>
      <w:r w:rsidRPr="00EB4F09">
        <w:rPr>
          <w:rFonts w:ascii="Tahoma" w:hAnsi="Tahoma" w:cs="Tahoma"/>
          <w:b/>
          <w:bCs/>
          <w:szCs w:val="22"/>
          <w:cs/>
        </w:rPr>
        <w:t>ภายนอก</w:t>
      </w:r>
      <w:r w:rsidRPr="006E6A46">
        <w:rPr>
          <w:rFonts w:ascii="Tahoma" w:hAnsi="Tahoma" w:cs="Tahoma"/>
          <w:b/>
          <w:bCs/>
          <w:szCs w:val="22"/>
          <w:cs/>
        </w:rPr>
        <w:t>โบสถ์เซนต์ปีเตอร์และปอล (</w:t>
      </w:r>
      <w:r w:rsidRPr="006E6A46">
        <w:rPr>
          <w:rFonts w:ascii="Tahoma" w:hAnsi="Tahoma" w:cs="Tahoma"/>
          <w:b/>
          <w:bCs/>
          <w:szCs w:val="22"/>
        </w:rPr>
        <w:t>St. Peter and St. Paul Church)</w:t>
      </w:r>
      <w:r w:rsidRPr="006E6A46">
        <w:rPr>
          <w:rFonts w:ascii="Tahoma" w:hAnsi="Tahoma" w:cs="Tahoma"/>
          <w:szCs w:val="22"/>
        </w:rPr>
        <w:t xml:space="preserve"> </w:t>
      </w:r>
      <w:r w:rsidRPr="006E6A46">
        <w:rPr>
          <w:rFonts w:ascii="Tahoma" w:hAnsi="Tahoma" w:cs="Tahoma"/>
          <w:szCs w:val="22"/>
          <w:cs/>
        </w:rPr>
        <w:t>โบสถ์สไตล์บาโรคที่มีความงดงาม</w:t>
      </w:r>
      <w:r>
        <w:rPr>
          <w:rFonts w:ascii="Tahoma" w:hAnsi="Tahoma" w:cs="Tahoma" w:hint="cs"/>
          <w:szCs w:val="22"/>
          <w:cs/>
        </w:rPr>
        <w:t xml:space="preserve"> นำท่าน</w:t>
      </w:r>
      <w:r w:rsidRPr="00EB4F09">
        <w:rPr>
          <w:rFonts w:ascii="Tahoma" w:hAnsi="Tahoma" w:cs="Tahoma" w:hint="cs"/>
          <w:b/>
          <w:bCs/>
          <w:szCs w:val="22"/>
          <w:cs/>
        </w:rPr>
        <w:t>ชมภายนอก</w:t>
      </w:r>
      <w:r w:rsidRPr="006A105A">
        <w:rPr>
          <w:rFonts w:ascii="Tahoma" w:hAnsi="Tahoma" w:cs="Tahoma"/>
          <w:b/>
          <w:bCs/>
          <w:szCs w:val="22"/>
          <w:cs/>
        </w:rPr>
        <w:t>โบสถ์เซนต์แอน (</w:t>
      </w:r>
      <w:r w:rsidRPr="006A105A">
        <w:rPr>
          <w:rFonts w:ascii="Tahoma" w:hAnsi="Tahoma" w:cs="Tahoma"/>
          <w:b/>
          <w:bCs/>
          <w:szCs w:val="22"/>
        </w:rPr>
        <w:t>St. Anne’s Church)</w:t>
      </w:r>
      <w:r w:rsidRPr="006A105A">
        <w:rPr>
          <w:rFonts w:ascii="Tahoma" w:hAnsi="Tahoma" w:cs="Tahoma"/>
          <w:szCs w:val="22"/>
        </w:rPr>
        <w:t xml:space="preserve"> </w:t>
      </w:r>
      <w:r w:rsidRPr="006A105A">
        <w:rPr>
          <w:rFonts w:ascii="Tahoma" w:hAnsi="Tahoma" w:cs="Tahoma"/>
          <w:szCs w:val="22"/>
          <w:cs/>
        </w:rPr>
        <w:t>โบสถ์แบบโรมันคาทอลิก ตั้งอยู่ในเขตเมืองเก่าเดิมในช่วงศตวรรษที่ 14 เคยเป็นโบสถ์ไม้ และต่อมาในปี ค.ศ.1495</w:t>
      </w:r>
      <w:r>
        <w:rPr>
          <w:rFonts w:ascii="Tahoma" w:hAnsi="Tahoma" w:cs="Tahoma" w:hint="cs"/>
          <w:szCs w:val="22"/>
          <w:cs/>
        </w:rPr>
        <w:t>-</w:t>
      </w:r>
      <w:r w:rsidRPr="006A105A">
        <w:rPr>
          <w:rFonts w:ascii="Tahoma" w:hAnsi="Tahoma" w:cs="Tahoma"/>
          <w:szCs w:val="22"/>
          <w:cs/>
        </w:rPr>
        <w:t>1500 มีพระฟรานซิสกันได้สร้างโบสถ์ที่ทำจากหินขึ้นมาแทนที่และเสร็จสมบูรณ์ในปี 1581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นำท่าน</w:t>
      </w:r>
      <w:r w:rsidRPr="00EB4F09">
        <w:rPr>
          <w:rFonts w:ascii="Tahoma" w:hAnsi="Tahoma" w:cs="Tahoma" w:hint="cs"/>
          <w:b/>
          <w:bCs/>
          <w:szCs w:val="22"/>
          <w:cs/>
        </w:rPr>
        <w:t>ชม</w:t>
      </w:r>
      <w:r w:rsidRPr="00EB4F09">
        <w:rPr>
          <w:rFonts w:ascii="Tahoma" w:hAnsi="Tahoma" w:cs="Tahoma"/>
          <w:b/>
          <w:bCs/>
          <w:szCs w:val="22"/>
          <w:cs/>
        </w:rPr>
        <w:t xml:space="preserve">ภายนอกมหาวิทยาลัยวิลนีอุส </w:t>
      </w:r>
      <w:r w:rsidRPr="00181CBD">
        <w:rPr>
          <w:rFonts w:ascii="Tahoma" w:hAnsi="Tahoma" w:cs="Tahoma"/>
          <w:b/>
          <w:bCs/>
          <w:szCs w:val="22"/>
          <w:cs/>
        </w:rPr>
        <w:t>(</w:t>
      </w:r>
      <w:r w:rsidRPr="00181CBD">
        <w:rPr>
          <w:rFonts w:ascii="Tahoma" w:hAnsi="Tahoma" w:cs="Tahoma"/>
          <w:b/>
          <w:bCs/>
          <w:szCs w:val="22"/>
        </w:rPr>
        <w:t>Vilnius University)</w:t>
      </w:r>
      <w:r w:rsidRPr="00181CBD">
        <w:rPr>
          <w:rFonts w:ascii="Tahoma" w:hAnsi="Tahoma" w:cs="Tahoma"/>
          <w:szCs w:val="22"/>
        </w:rPr>
        <w:t xml:space="preserve"> </w:t>
      </w:r>
      <w:r w:rsidRPr="00181CBD">
        <w:rPr>
          <w:rFonts w:ascii="Tahoma" w:hAnsi="Tahoma" w:cs="Tahoma"/>
          <w:szCs w:val="22"/>
          <w:cs/>
        </w:rPr>
        <w:t>มหาวิทยาลัยที</w:t>
      </w:r>
      <w:r>
        <w:rPr>
          <w:rFonts w:ascii="Tahoma" w:hAnsi="Tahoma" w:cs="Tahoma" w:hint="cs"/>
          <w:szCs w:val="22"/>
          <w:cs/>
        </w:rPr>
        <w:t>่</w:t>
      </w:r>
      <w:r w:rsidRPr="00181CBD">
        <w:rPr>
          <w:rFonts w:ascii="Tahoma" w:hAnsi="Tahoma" w:cs="Tahoma"/>
          <w:szCs w:val="22"/>
          <w:cs/>
        </w:rPr>
        <w:t>เก่าแก่ที</w:t>
      </w:r>
      <w:r>
        <w:rPr>
          <w:rFonts w:ascii="Tahoma" w:hAnsi="Tahoma" w:cs="Tahoma" w:hint="cs"/>
          <w:szCs w:val="22"/>
          <w:cs/>
        </w:rPr>
        <w:t>่</w:t>
      </w:r>
      <w:r w:rsidRPr="00181CBD">
        <w:rPr>
          <w:rFonts w:ascii="Tahoma" w:hAnsi="Tahoma" w:cs="Tahoma"/>
          <w:szCs w:val="22"/>
          <w:cs/>
        </w:rPr>
        <w:t>ส</w:t>
      </w:r>
      <w:r>
        <w:rPr>
          <w:rFonts w:ascii="Tahoma" w:hAnsi="Tahoma" w:cs="Tahoma" w:hint="cs"/>
          <w:szCs w:val="22"/>
          <w:cs/>
        </w:rPr>
        <w:t>ุ</w:t>
      </w:r>
      <w:r w:rsidRPr="00181CBD">
        <w:rPr>
          <w:rFonts w:ascii="Tahoma" w:hAnsi="Tahoma" w:cs="Tahoma"/>
          <w:szCs w:val="22"/>
          <w:cs/>
        </w:rPr>
        <w:t>ดในแถบย</w:t>
      </w:r>
      <w:r>
        <w:rPr>
          <w:rFonts w:ascii="Tahoma" w:hAnsi="Tahoma" w:cs="Tahoma" w:hint="cs"/>
          <w:szCs w:val="22"/>
          <w:cs/>
        </w:rPr>
        <w:t>ุ</w:t>
      </w:r>
      <w:r w:rsidRPr="00181CBD">
        <w:rPr>
          <w:rFonts w:ascii="Tahoma" w:hAnsi="Tahoma" w:cs="Tahoma"/>
          <w:szCs w:val="22"/>
          <w:cs/>
        </w:rPr>
        <w:t>โรปตะว</w:t>
      </w:r>
      <w:r>
        <w:rPr>
          <w:rFonts w:ascii="Tahoma" w:hAnsi="Tahoma" w:cs="Tahoma" w:hint="cs"/>
          <w:szCs w:val="22"/>
          <w:cs/>
        </w:rPr>
        <w:t>ั</w:t>
      </w:r>
      <w:r w:rsidRPr="00181CBD">
        <w:rPr>
          <w:rFonts w:ascii="Tahoma" w:hAnsi="Tahoma" w:cs="Tahoma"/>
          <w:szCs w:val="22"/>
          <w:cs/>
        </w:rPr>
        <w:t>นออก ก</w:t>
      </w:r>
      <w:r>
        <w:rPr>
          <w:rFonts w:ascii="Tahoma" w:hAnsi="Tahoma" w:cs="Tahoma" w:hint="cs"/>
          <w:szCs w:val="22"/>
          <w:cs/>
        </w:rPr>
        <w:t>่</w:t>
      </w:r>
      <w:r w:rsidRPr="00181CBD">
        <w:rPr>
          <w:rFonts w:ascii="Tahoma" w:hAnsi="Tahoma" w:cs="Tahoma"/>
          <w:szCs w:val="22"/>
          <w:cs/>
        </w:rPr>
        <w:t>อต</w:t>
      </w:r>
      <w:r>
        <w:rPr>
          <w:rFonts w:ascii="Tahoma" w:hAnsi="Tahoma" w:cs="Tahoma" w:hint="cs"/>
          <w:szCs w:val="22"/>
          <w:cs/>
        </w:rPr>
        <w:t>ั้</w:t>
      </w:r>
      <w:r w:rsidRPr="00181CBD">
        <w:rPr>
          <w:rFonts w:ascii="Tahoma" w:hAnsi="Tahoma" w:cs="Tahoma"/>
          <w:szCs w:val="22"/>
          <w:cs/>
        </w:rPr>
        <w:t>งในปี</w:t>
      </w:r>
      <w:r>
        <w:rPr>
          <w:rFonts w:ascii="Tahoma" w:hAnsi="Tahoma" w:cs="Tahoma" w:hint="cs"/>
          <w:szCs w:val="22"/>
          <w:cs/>
        </w:rPr>
        <w:t xml:space="preserve"> 1579</w:t>
      </w:r>
      <w:r w:rsidRPr="00181CBD">
        <w:rPr>
          <w:rFonts w:ascii="Tahoma" w:hAnsi="Tahoma" w:cs="Tahoma"/>
          <w:szCs w:val="22"/>
          <w:cs/>
        </w:rPr>
        <w:t xml:space="preserve"> ซึ</w:t>
      </w:r>
      <w:r>
        <w:rPr>
          <w:rFonts w:ascii="Tahoma" w:hAnsi="Tahoma" w:cs="Tahoma" w:hint="cs"/>
          <w:szCs w:val="22"/>
          <w:cs/>
        </w:rPr>
        <w:t>่</w:t>
      </w:r>
      <w:r w:rsidRPr="00181CBD">
        <w:rPr>
          <w:rFonts w:ascii="Tahoma" w:hAnsi="Tahoma" w:cs="Tahoma"/>
          <w:szCs w:val="22"/>
          <w:cs/>
        </w:rPr>
        <w:t xml:space="preserve">งมีโบสถ์ </w:t>
      </w:r>
      <w:r>
        <w:rPr>
          <w:rFonts w:ascii="Tahoma" w:hAnsi="Tahoma" w:cs="Tahoma"/>
          <w:szCs w:val="22"/>
        </w:rPr>
        <w:t xml:space="preserve">Church of The Holy Mother of God </w:t>
      </w:r>
      <w:r w:rsidRPr="00181CBD">
        <w:rPr>
          <w:rFonts w:ascii="Tahoma" w:hAnsi="Tahoma" w:cs="Tahoma"/>
          <w:szCs w:val="22"/>
          <w:cs/>
        </w:rPr>
        <w:t>อยู</w:t>
      </w:r>
      <w:r>
        <w:rPr>
          <w:rFonts w:ascii="Tahoma" w:hAnsi="Tahoma" w:cs="Tahoma" w:hint="cs"/>
          <w:szCs w:val="22"/>
          <w:cs/>
        </w:rPr>
        <w:t>่</w:t>
      </w:r>
      <w:r w:rsidRPr="00181CBD">
        <w:rPr>
          <w:rFonts w:ascii="Tahoma" w:hAnsi="Tahoma" w:cs="Tahoma"/>
          <w:szCs w:val="22"/>
          <w:cs/>
        </w:rPr>
        <w:t>ภายในมหาวิทยาลัยแห่งน</w:t>
      </w:r>
      <w:r>
        <w:rPr>
          <w:rFonts w:ascii="Tahoma" w:hAnsi="Tahoma" w:cs="Tahoma" w:hint="cs"/>
          <w:szCs w:val="22"/>
          <w:cs/>
        </w:rPr>
        <w:t>ี้</w:t>
      </w:r>
      <w:r w:rsidRPr="00181CBD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จากนั้นนำท่านถ่ายรูปกับ</w:t>
      </w:r>
      <w:r w:rsidRPr="006F0256">
        <w:rPr>
          <w:rFonts w:ascii="Tahoma" w:hAnsi="Tahoma" w:cs="Tahoma"/>
          <w:b/>
          <w:bCs/>
          <w:szCs w:val="22"/>
          <w:cs/>
        </w:rPr>
        <w:t>ประตูเมืองวิลนิอุส (</w:t>
      </w:r>
      <w:r w:rsidRPr="006F0256">
        <w:rPr>
          <w:rFonts w:ascii="Tahoma" w:hAnsi="Tahoma" w:cs="Tahoma"/>
          <w:b/>
          <w:bCs/>
          <w:szCs w:val="22"/>
        </w:rPr>
        <w:t xml:space="preserve">Gate of Dawn) </w:t>
      </w:r>
      <w:r w:rsidRPr="006F0256">
        <w:rPr>
          <w:rFonts w:ascii="Tahoma" w:hAnsi="Tahoma" w:cs="Tahoma"/>
          <w:b/>
          <w:bCs/>
          <w:szCs w:val="22"/>
          <w:cs/>
        </w:rPr>
        <w:t>หรือ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6F0256">
        <w:rPr>
          <w:rFonts w:ascii="Tahoma" w:hAnsi="Tahoma" w:cs="Tahoma"/>
          <w:b/>
          <w:bCs/>
          <w:szCs w:val="22"/>
          <w:cs/>
        </w:rPr>
        <w:t>ประตูแห่งรุ่งอรุณ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770D5B">
        <w:rPr>
          <w:rFonts w:ascii="Tahoma" w:hAnsi="Tahoma" w:cs="Tahoma"/>
          <w:szCs w:val="22"/>
          <w:cs/>
        </w:rPr>
        <w:t>สร้างขึ้นในปี 1522 เป็นส่วนหนึ่งของกำแพงเมืองเก่าของวิลนีอุส ซึ่งในช่วงนั้นเมืองนี้ได้รับการป้องกันด้วยกำแพงและประตูหลายแห่ง แต่ประตูแห่งรุ่งอรุณคือประตูเดียวที่ยังคงเหลืออยู่จนถึงปัจจุบัน</w:t>
      </w:r>
    </w:p>
    <w:p w14:paraId="3C32C7C6" w14:textId="77777777" w:rsidR="003164D8" w:rsidRPr="006051F2" w:rsidRDefault="003164D8" w:rsidP="003164D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>จีน</w:t>
      </w:r>
    </w:p>
    <w:p w14:paraId="0CDDFDDF" w14:textId="4F8AF045" w:rsidR="003164D8" w:rsidRPr="00612B83" w:rsidRDefault="003164D8" w:rsidP="000B075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bookmarkStart w:id="12" w:name="_Hlk237963556"/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>Vilnius : Holiday Inn Vilnius</w:t>
      </w:r>
      <w:r w:rsidRPr="00612B83">
        <w:rPr>
          <w:color w:val="0070C0"/>
        </w:rPr>
        <w:t xml:space="preserve">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r>
        <w:rPr>
          <w:rFonts w:ascii="Tahoma" w:hAnsi="Tahoma" w:cs="Tahoma"/>
          <w:b/>
          <w:bCs/>
          <w:color w:val="0070C0"/>
          <w:szCs w:val="22"/>
        </w:rPr>
        <w:t xml:space="preserve"> (</w:t>
      </w:r>
      <w:bookmarkStart w:id="13" w:name="_Hlk237935666"/>
      <w:r>
        <w:rPr>
          <w:rFonts w:ascii="Tahoma" w:hAnsi="Tahoma" w:cs="Tahoma" w:hint="cs"/>
          <w:b/>
          <w:bCs/>
          <w:color w:val="0070C0"/>
          <w:szCs w:val="22"/>
          <w:cs/>
        </w:rPr>
        <w:t>ลิทัวเนีย</w:t>
      </w:r>
      <w:bookmarkEnd w:id="13"/>
      <w:r>
        <w:rPr>
          <w:rFonts w:ascii="Tahoma" w:hAnsi="Tahoma" w:cs="Tahoma" w:hint="cs"/>
          <w:b/>
          <w:bCs/>
          <w:color w:val="0070C0"/>
          <w:szCs w:val="22"/>
          <w:cs/>
        </w:rPr>
        <w:t>)</w:t>
      </w:r>
    </w:p>
    <w:bookmarkEnd w:id="12"/>
    <w:p w14:paraId="385DCBCA" w14:textId="41A71F20" w:rsidR="00FD3880" w:rsidRDefault="00FD3880" w:rsidP="007462DF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</w:p>
    <w:p w14:paraId="587E1F6B" w14:textId="6BE1CE09" w:rsidR="00CE4C75" w:rsidRPr="00EB4F09" w:rsidRDefault="00CE4C75" w:rsidP="00A11DCB">
      <w:pPr>
        <w:shd w:val="clear" w:color="auto" w:fill="E2EFD9" w:themeFill="accent6" w:themeFillTint="33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  <w:cs/>
        </w:rPr>
      </w:pPr>
      <w:bookmarkStart w:id="14" w:name="_Hlk215655923"/>
      <w:r w:rsidRPr="00EB4F09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วันที่หก </w:t>
      </w:r>
      <w:r w:rsidRPr="00EB4F09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8A666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AA5471">
        <w:rPr>
          <w:rFonts w:ascii="Tahoma" w:hAnsi="Tahoma" w:cs="Tahoma" w:hint="cs"/>
          <w:b/>
          <w:bCs/>
          <w:color w:val="000000" w:themeColor="text1"/>
          <w:szCs w:val="22"/>
          <w:cs/>
        </w:rPr>
        <w:t>สนามบิน</w:t>
      </w:r>
      <w:bookmarkStart w:id="15" w:name="_Hlk237935686"/>
      <w:r w:rsidR="00EE13BE" w:rsidRPr="007E69F4">
        <w:rPr>
          <w:rFonts w:ascii="Tahoma" w:hAnsi="Tahoma" w:cs="Tahoma"/>
          <w:b/>
          <w:bCs/>
          <w:szCs w:val="22"/>
          <w:cs/>
        </w:rPr>
        <w:t xml:space="preserve">วิลนีอุส </w:t>
      </w:r>
      <w:r w:rsidR="00CE66AA" w:rsidRPr="00CE66AA">
        <w:rPr>
          <w:rFonts w:ascii="Tahoma" w:hAnsi="Tahoma" w:cs="Tahoma"/>
          <w:b/>
          <w:bCs/>
          <w:color w:val="000000" w:themeColor="text1"/>
          <w:szCs w:val="22"/>
          <w:cs/>
        </w:rPr>
        <w:t>(</w:t>
      </w:r>
      <w:r w:rsidR="00EE13BE" w:rsidRPr="00EE13BE">
        <w:rPr>
          <w:rFonts w:ascii="Tahoma" w:hAnsi="Tahoma" w:cs="Tahoma"/>
          <w:b/>
          <w:bCs/>
          <w:color w:val="000000" w:themeColor="text1"/>
          <w:szCs w:val="22"/>
          <w:cs/>
        </w:rPr>
        <w:t>ลิทัวเนีย</w:t>
      </w:r>
      <w:r w:rsidR="00CE66AA" w:rsidRPr="00CE66AA">
        <w:rPr>
          <w:rFonts w:ascii="Tahoma" w:hAnsi="Tahoma" w:cs="Tahoma"/>
          <w:b/>
          <w:bCs/>
          <w:color w:val="000000" w:themeColor="text1"/>
          <w:szCs w:val="22"/>
          <w:cs/>
        </w:rPr>
        <w:t>)</w:t>
      </w:r>
      <w:bookmarkEnd w:id="15"/>
      <w:r w:rsidR="00AA5471">
        <w:rPr>
          <w:rFonts w:ascii="Tahoma" w:hAnsi="Tahoma" w:cs="Tahoma" w:hint="cs"/>
          <w:b/>
          <w:bCs/>
          <w:color w:val="000000" w:themeColor="text1"/>
          <w:szCs w:val="22"/>
          <w:cs/>
        </w:rPr>
        <w:t>-อิสตันบูล</w:t>
      </w:r>
    </w:p>
    <w:bookmarkEnd w:id="14"/>
    <w:p w14:paraId="12B4C772" w14:textId="06E71A73" w:rsidR="00076532" w:rsidRPr="00026846" w:rsidRDefault="00CE4C75" w:rsidP="00577F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  <w:r w:rsidR="0067567C">
        <w:rPr>
          <w:rFonts w:ascii="Tahoma" w:hAnsi="Tahoma" w:cs="Tahoma" w:hint="cs"/>
          <w:szCs w:val="22"/>
          <w:cs/>
        </w:rPr>
        <w:t>นำท่านเดินทางสู่สนามบิน</w:t>
      </w:r>
      <w:r w:rsidR="00EE13BE" w:rsidRPr="007E69F4">
        <w:rPr>
          <w:rFonts w:ascii="Tahoma" w:hAnsi="Tahoma" w:cs="Tahoma"/>
          <w:b/>
          <w:bCs/>
          <w:szCs w:val="22"/>
          <w:cs/>
        </w:rPr>
        <w:t xml:space="preserve">วิลนีอุส </w:t>
      </w:r>
      <w:r w:rsidR="00EE13BE" w:rsidRPr="00CE66AA">
        <w:rPr>
          <w:rFonts w:ascii="Tahoma" w:hAnsi="Tahoma" w:cs="Tahoma"/>
          <w:b/>
          <w:bCs/>
          <w:color w:val="000000" w:themeColor="text1"/>
          <w:szCs w:val="22"/>
          <w:cs/>
        </w:rPr>
        <w:t>(</w:t>
      </w:r>
      <w:r w:rsidR="00EE13BE" w:rsidRPr="00EE13BE">
        <w:rPr>
          <w:rFonts w:ascii="Tahoma" w:hAnsi="Tahoma" w:cs="Tahoma"/>
          <w:b/>
          <w:bCs/>
          <w:color w:val="000000" w:themeColor="text1"/>
          <w:szCs w:val="22"/>
          <w:cs/>
        </w:rPr>
        <w:t>ลิทัวเนีย</w:t>
      </w:r>
      <w:r w:rsidR="00EE13BE" w:rsidRPr="00CE66AA">
        <w:rPr>
          <w:rFonts w:ascii="Tahoma" w:hAnsi="Tahoma" w:cs="Tahoma"/>
          <w:b/>
          <w:bCs/>
          <w:color w:val="000000" w:themeColor="text1"/>
          <w:szCs w:val="22"/>
          <w:cs/>
        </w:rPr>
        <w:t>)</w:t>
      </w:r>
    </w:p>
    <w:p w14:paraId="1242F972" w14:textId="484129A2" w:rsidR="0067567C" w:rsidRDefault="00CE66AA" w:rsidP="0067567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1</w:t>
      </w:r>
      <w:r w:rsidR="00EE13BE">
        <w:rPr>
          <w:rFonts w:ascii="Tahoma" w:hAnsi="Tahoma" w:cs="Tahoma"/>
          <w:szCs w:val="22"/>
        </w:rPr>
        <w:t>1</w:t>
      </w:r>
      <w:r w:rsidR="00A40E99">
        <w:rPr>
          <w:rFonts w:ascii="Tahoma" w:hAnsi="Tahoma" w:cs="Tahoma"/>
          <w:szCs w:val="22"/>
        </w:rPr>
        <w:t>.</w:t>
      </w:r>
      <w:r w:rsidR="00EE13BE">
        <w:rPr>
          <w:rFonts w:ascii="Tahoma" w:hAnsi="Tahoma" w:cs="Tahoma"/>
          <w:szCs w:val="22"/>
        </w:rPr>
        <w:t>4</w:t>
      </w:r>
      <w:r w:rsidR="00A40E99">
        <w:rPr>
          <w:rFonts w:ascii="Tahoma" w:hAnsi="Tahoma" w:cs="Tahoma"/>
          <w:szCs w:val="22"/>
        </w:rPr>
        <w:t>5</w:t>
      </w:r>
      <w:r w:rsidR="002B07E5">
        <w:rPr>
          <w:rFonts w:ascii="Tahoma" w:hAnsi="Tahoma" w:cs="Tahoma"/>
          <w:szCs w:val="22"/>
        </w:rPr>
        <w:t xml:space="preserve"> </w:t>
      </w:r>
      <w:r w:rsidR="002B07E5">
        <w:rPr>
          <w:rFonts w:ascii="Tahoma" w:hAnsi="Tahoma" w:cs="Tahoma" w:hint="cs"/>
          <w:szCs w:val="22"/>
          <w:cs/>
        </w:rPr>
        <w:t>น.</w:t>
      </w:r>
      <w:r w:rsidR="002B07E5">
        <w:rPr>
          <w:rFonts w:ascii="Tahoma" w:hAnsi="Tahoma" w:cs="Tahoma"/>
          <w:szCs w:val="22"/>
          <w:cs/>
        </w:rPr>
        <w:tab/>
      </w:r>
      <w:r w:rsidR="002B07E5">
        <w:rPr>
          <w:rFonts w:ascii="Tahoma" w:hAnsi="Tahoma" w:cs="Tahoma" w:hint="cs"/>
          <w:szCs w:val="22"/>
          <w:cs/>
        </w:rPr>
        <w:t>ออก</w:t>
      </w:r>
      <w:r w:rsidR="002B07E5" w:rsidRPr="002B07E5">
        <w:rPr>
          <w:rFonts w:ascii="Tahoma" w:hAnsi="Tahoma" w:cs="Tahoma"/>
          <w:szCs w:val="22"/>
          <w:cs/>
        </w:rPr>
        <w:t xml:space="preserve">เดินทางสู่อิสตันบูล </w:t>
      </w:r>
      <w:r w:rsidR="002B07E5">
        <w:rPr>
          <w:rFonts w:ascii="Tahoma" w:hAnsi="Tahoma" w:cs="Tahoma" w:hint="cs"/>
          <w:szCs w:val="22"/>
          <w:cs/>
        </w:rPr>
        <w:t xml:space="preserve">ประเทศตุรกี </w:t>
      </w:r>
      <w:r w:rsidR="002B07E5" w:rsidRPr="002B07E5">
        <w:rPr>
          <w:rFonts w:ascii="Tahoma" w:hAnsi="Tahoma" w:cs="Tahoma"/>
          <w:szCs w:val="22"/>
          <w:cs/>
        </w:rPr>
        <w:t xml:space="preserve">โดยสายการบินเตอร์กิชแอร์ไลน์ เที่ยวบิน </w:t>
      </w:r>
      <w:r w:rsidR="002B07E5" w:rsidRPr="002B07E5">
        <w:rPr>
          <w:rFonts w:ascii="Tahoma" w:hAnsi="Tahoma" w:cs="Tahoma"/>
          <w:b/>
          <w:bCs/>
          <w:szCs w:val="22"/>
        </w:rPr>
        <w:t>TK 14</w:t>
      </w:r>
      <w:r w:rsidR="00EE13BE">
        <w:rPr>
          <w:rFonts w:ascii="Tahoma" w:hAnsi="Tahoma" w:cs="Tahoma"/>
          <w:b/>
          <w:bCs/>
          <w:szCs w:val="22"/>
        </w:rPr>
        <w:t>08</w:t>
      </w:r>
    </w:p>
    <w:p w14:paraId="72616332" w14:textId="731256F4" w:rsidR="00651449" w:rsidRDefault="00CE66AA" w:rsidP="0067567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1</w:t>
      </w:r>
      <w:r w:rsidR="00EE13BE">
        <w:rPr>
          <w:rFonts w:ascii="Tahoma" w:hAnsi="Tahoma" w:cs="Tahoma"/>
          <w:szCs w:val="22"/>
        </w:rPr>
        <w:t>5</w:t>
      </w:r>
      <w:r w:rsidR="00A40E99">
        <w:rPr>
          <w:rFonts w:ascii="Tahoma" w:hAnsi="Tahoma" w:cs="Tahoma"/>
          <w:szCs w:val="22"/>
        </w:rPr>
        <w:t>.5</w:t>
      </w:r>
      <w:r w:rsidR="00EE13BE">
        <w:rPr>
          <w:rFonts w:ascii="Tahoma" w:hAnsi="Tahoma" w:cs="Tahoma"/>
          <w:szCs w:val="22"/>
        </w:rPr>
        <w:t>5</w:t>
      </w:r>
      <w:r w:rsidR="002B07E5">
        <w:rPr>
          <w:rFonts w:ascii="Tahoma" w:hAnsi="Tahoma" w:cs="Tahoma"/>
          <w:szCs w:val="22"/>
        </w:rPr>
        <w:t xml:space="preserve"> </w:t>
      </w:r>
      <w:r w:rsidR="002B07E5">
        <w:rPr>
          <w:rFonts w:ascii="Tahoma" w:hAnsi="Tahoma" w:cs="Tahoma" w:hint="cs"/>
          <w:szCs w:val="22"/>
          <w:cs/>
        </w:rPr>
        <w:t>น.</w:t>
      </w:r>
      <w:r w:rsidR="002B07E5">
        <w:rPr>
          <w:rFonts w:ascii="Tahoma" w:hAnsi="Tahoma" w:cs="Tahoma"/>
          <w:szCs w:val="22"/>
          <w:cs/>
        </w:rPr>
        <w:tab/>
      </w:r>
      <w:r w:rsidR="002B07E5" w:rsidRPr="002B07E5">
        <w:rPr>
          <w:rFonts w:ascii="Tahoma" w:hAnsi="Tahoma" w:cs="Tahoma"/>
          <w:szCs w:val="22"/>
          <w:cs/>
        </w:rPr>
        <w:t>เดินทางถึงสนามบินอิสตันบูล แวะเปลี่ยนเครื่อง</w:t>
      </w:r>
    </w:p>
    <w:p w14:paraId="4AE3F131" w14:textId="383569E3" w:rsidR="00C540A0" w:rsidRDefault="00EE13BE" w:rsidP="00C540A0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19.55</w:t>
      </w:r>
      <w:r w:rsidR="00C540A0">
        <w:rPr>
          <w:rFonts w:ascii="Tahoma" w:hAnsi="Tahoma" w:cs="Tahoma" w:hint="cs"/>
          <w:szCs w:val="22"/>
          <w:cs/>
        </w:rPr>
        <w:t xml:space="preserve"> น.</w:t>
      </w:r>
      <w:r w:rsidR="00C540A0">
        <w:rPr>
          <w:rFonts w:ascii="Tahoma" w:hAnsi="Tahoma" w:cs="Tahoma"/>
          <w:b/>
          <w:bCs/>
          <w:szCs w:val="22"/>
          <w:cs/>
        </w:rPr>
        <w:tab/>
      </w:r>
      <w:r w:rsidR="00C540A0" w:rsidRPr="002B07E5">
        <w:rPr>
          <w:rFonts w:ascii="Tahoma" w:hAnsi="Tahoma" w:cs="Tahoma"/>
          <w:szCs w:val="22"/>
          <w:cs/>
        </w:rPr>
        <w:t xml:space="preserve">ออกเดินทางสู่กรุงเทพ ประเทศไทย โดยสายการบินเตอร์กิชแอร์ไลน์ เที่ยวบิน </w:t>
      </w:r>
      <w:r w:rsidR="00C540A0" w:rsidRPr="002B07E5">
        <w:rPr>
          <w:rFonts w:ascii="Tahoma" w:hAnsi="Tahoma" w:cs="Tahoma"/>
          <w:b/>
          <w:bCs/>
          <w:szCs w:val="22"/>
        </w:rPr>
        <w:t xml:space="preserve">TK </w:t>
      </w:r>
      <w:r w:rsidR="00C540A0">
        <w:rPr>
          <w:rFonts w:ascii="Tahoma" w:hAnsi="Tahoma" w:cs="Tahoma"/>
          <w:b/>
          <w:bCs/>
          <w:szCs w:val="22"/>
        </w:rPr>
        <w:t>64</w:t>
      </w:r>
    </w:p>
    <w:p w14:paraId="3242447D" w14:textId="77777777" w:rsidR="00C540A0" w:rsidRDefault="00C540A0" w:rsidP="0067567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</w:p>
    <w:p w14:paraId="27145AB0" w14:textId="02D322C9" w:rsidR="002B07E5" w:rsidRDefault="002B07E5" w:rsidP="00A11DCB">
      <w:pPr>
        <w:shd w:val="clear" w:color="auto" w:fill="E2EFD9" w:themeFill="accent6" w:themeFillTint="33"/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วันที่</w:t>
      </w:r>
      <w:r w:rsidR="00CE4C75">
        <w:rPr>
          <w:rFonts w:ascii="Tahoma" w:hAnsi="Tahoma" w:cs="Tahoma" w:hint="cs"/>
          <w:b/>
          <w:bCs/>
          <w:szCs w:val="22"/>
          <w:cs/>
        </w:rPr>
        <w:t xml:space="preserve">เจ็ด </w:t>
      </w:r>
      <w:r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อิสตันบูล-กรุงเทพ</w:t>
      </w:r>
    </w:p>
    <w:p w14:paraId="4B16BE88" w14:textId="6764641F" w:rsidR="002B07E5" w:rsidRPr="002B07E5" w:rsidRDefault="00C540A0" w:rsidP="002B07E5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0</w:t>
      </w:r>
      <w:r w:rsidR="00EE13BE">
        <w:rPr>
          <w:rFonts w:ascii="Tahoma" w:hAnsi="Tahoma" w:cs="Tahoma" w:hint="cs"/>
          <w:szCs w:val="22"/>
          <w:cs/>
        </w:rPr>
        <w:t>8</w:t>
      </w:r>
      <w:r w:rsidR="002B07E5">
        <w:rPr>
          <w:rFonts w:ascii="Tahoma" w:hAnsi="Tahoma" w:cs="Tahoma" w:hint="cs"/>
          <w:szCs w:val="22"/>
          <w:cs/>
        </w:rPr>
        <w:t>.5</w:t>
      </w:r>
      <w:r w:rsidR="00EE13BE">
        <w:rPr>
          <w:rFonts w:ascii="Tahoma" w:hAnsi="Tahoma" w:cs="Tahoma" w:hint="cs"/>
          <w:szCs w:val="22"/>
          <w:cs/>
        </w:rPr>
        <w:t>0</w:t>
      </w:r>
      <w:r w:rsidR="002B07E5">
        <w:rPr>
          <w:rFonts w:ascii="Tahoma" w:hAnsi="Tahoma" w:cs="Tahoma" w:hint="cs"/>
          <w:szCs w:val="22"/>
          <w:cs/>
        </w:rPr>
        <w:t xml:space="preserve"> น.</w:t>
      </w:r>
      <w:r w:rsidR="002B07E5">
        <w:rPr>
          <w:rFonts w:ascii="Tahoma" w:hAnsi="Tahoma" w:cs="Tahoma"/>
          <w:szCs w:val="22"/>
          <w:cs/>
        </w:rPr>
        <w:tab/>
      </w:r>
      <w:r w:rsidR="002B07E5" w:rsidRPr="002B07E5">
        <w:rPr>
          <w:rFonts w:ascii="Tahoma" w:hAnsi="Tahoma" w:cs="Tahoma"/>
          <w:szCs w:val="22"/>
          <w:cs/>
        </w:rPr>
        <w:t>เดินทางถึงสนามบินสุวรรณภูมิ โดยสวัสดิภาพพร้อมความประทับใจ</w:t>
      </w:r>
    </w:p>
    <w:p w14:paraId="6246F573" w14:textId="61429E36" w:rsidR="008410F8" w:rsidRDefault="002B07E5" w:rsidP="009752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2B07E5">
        <w:rPr>
          <w:rFonts w:ascii="Tahoma" w:hAnsi="Tahoma" w:cs="Tahoma"/>
          <w:b/>
          <w:bCs/>
          <w:color w:val="FF0000"/>
          <w:szCs w:val="22"/>
          <w:cs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ทั้งนี้โดยคำนึงถึงผลประโยชน์ของลูกค้าเป็นหลัก****</w:t>
      </w:r>
    </w:p>
    <w:p w14:paraId="498568AB" w14:textId="6C7235E2" w:rsidR="008D0F25" w:rsidRDefault="008D0F25" w:rsidP="00221A0A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FF0000"/>
          <w:szCs w:val="22"/>
        </w:rPr>
      </w:pPr>
    </w:p>
    <w:p w14:paraId="748A00E1" w14:textId="6D50B996" w:rsidR="0005655A" w:rsidRDefault="0005655A" w:rsidP="00221A0A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FF0000"/>
          <w:szCs w:val="22"/>
        </w:rPr>
      </w:pPr>
    </w:p>
    <w:p w14:paraId="4CECA774" w14:textId="2DE0DFA3" w:rsidR="0005655A" w:rsidRDefault="0005655A" w:rsidP="00221A0A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FF0000"/>
          <w:szCs w:val="22"/>
        </w:rPr>
      </w:pPr>
    </w:p>
    <w:p w14:paraId="26F04988" w14:textId="6B41ADA9" w:rsidR="0005655A" w:rsidRDefault="0005655A" w:rsidP="00221A0A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FF0000"/>
          <w:szCs w:val="22"/>
        </w:rPr>
      </w:pPr>
    </w:p>
    <w:p w14:paraId="51B022A1" w14:textId="6D2D6C9A" w:rsidR="0005655A" w:rsidRDefault="0005655A" w:rsidP="00221A0A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FF0000"/>
          <w:szCs w:val="22"/>
        </w:rPr>
      </w:pPr>
    </w:p>
    <w:p w14:paraId="02AC424A" w14:textId="2577CB8E" w:rsidR="0005655A" w:rsidRDefault="0005655A" w:rsidP="00221A0A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FF0000"/>
          <w:szCs w:val="22"/>
        </w:rPr>
      </w:pPr>
    </w:p>
    <w:p w14:paraId="7FC8C2AD" w14:textId="53E1719D" w:rsidR="0005655A" w:rsidRDefault="0005655A" w:rsidP="00221A0A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FF0000"/>
          <w:szCs w:val="22"/>
        </w:rPr>
      </w:pPr>
    </w:p>
    <w:p w14:paraId="0AD07D2A" w14:textId="7B5E61A9" w:rsidR="0005655A" w:rsidRDefault="0005655A" w:rsidP="00221A0A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FF0000"/>
          <w:szCs w:val="22"/>
        </w:rPr>
      </w:pPr>
    </w:p>
    <w:p w14:paraId="6ED59371" w14:textId="12864A6B" w:rsidR="0005655A" w:rsidRDefault="0005655A" w:rsidP="00221A0A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FF0000"/>
          <w:szCs w:val="22"/>
        </w:rPr>
      </w:pPr>
    </w:p>
    <w:p w14:paraId="44E1A1CB" w14:textId="1F08C80F" w:rsidR="0005655A" w:rsidRDefault="0005655A" w:rsidP="00221A0A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FF0000"/>
          <w:szCs w:val="22"/>
        </w:rPr>
      </w:pPr>
    </w:p>
    <w:p w14:paraId="2EEF9CB9" w14:textId="77777777" w:rsidR="0005655A" w:rsidRDefault="0005655A" w:rsidP="00221A0A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FF0000"/>
          <w:szCs w:val="22"/>
        </w:rPr>
      </w:pPr>
    </w:p>
    <w:p w14:paraId="7BB70269" w14:textId="77777777" w:rsidR="008D0F25" w:rsidRDefault="008D0F25" w:rsidP="009752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  <w:cs/>
        </w:rPr>
      </w:pPr>
    </w:p>
    <w:p w14:paraId="1E91A3DB" w14:textId="0A15DC80" w:rsidR="005F454D" w:rsidRPr="008410F8" w:rsidRDefault="005F454D" w:rsidP="00AC1CC4">
      <w:pPr>
        <w:tabs>
          <w:tab w:val="left" w:pos="1440"/>
        </w:tabs>
        <w:spacing w:after="0"/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</w:rPr>
      </w:pPr>
      <w:r w:rsidRPr="008410F8">
        <w:rPr>
          <w:rStyle w:val="a8"/>
          <w:rFonts w:ascii="Tahoma" w:eastAsia="Cordia New" w:hAnsi="Tahoma" w:cs="Tahoma"/>
          <w:b/>
          <w:bCs/>
          <w:i w:val="0"/>
          <w:iCs w:val="0"/>
          <w:color w:val="0000FF"/>
          <w:sz w:val="24"/>
          <w:szCs w:val="24"/>
          <w:u w:val="single"/>
          <w:cs/>
        </w:rPr>
        <w:t>กำหนดการ</w:t>
      </w:r>
      <w:r w:rsidRPr="008410F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8410F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8410F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5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3103"/>
        <w:gridCol w:w="1995"/>
      </w:tblGrid>
      <w:tr w:rsidR="00CE297D" w:rsidRPr="008410F8" w14:paraId="1C491E29" w14:textId="77777777" w:rsidTr="00A11DCB">
        <w:trPr>
          <w:trHeight w:val="359"/>
          <w:jc w:val="center"/>
        </w:trPr>
        <w:tc>
          <w:tcPr>
            <w:tcW w:w="3103" w:type="dxa"/>
            <w:shd w:val="clear" w:color="auto" w:fill="E2EFD9" w:themeFill="accent6" w:themeFillTint="33"/>
            <w:vAlign w:val="center"/>
          </w:tcPr>
          <w:p w14:paraId="5447D7FB" w14:textId="3DF22E8D" w:rsidR="005F454D" w:rsidRPr="008410F8" w:rsidRDefault="005F454D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8410F8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8410F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25</w:t>
            </w:r>
            <w:r w:rsidR="008F298F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70</w:t>
            </w:r>
          </w:p>
        </w:tc>
        <w:tc>
          <w:tcPr>
            <w:tcW w:w="1995" w:type="dxa"/>
            <w:shd w:val="clear" w:color="auto" w:fill="E2EFD9" w:themeFill="accent6" w:themeFillTint="33"/>
            <w:vAlign w:val="center"/>
          </w:tcPr>
          <w:p w14:paraId="6335A6B3" w14:textId="11C1F87F" w:rsidR="005F454D" w:rsidRPr="008410F8" w:rsidRDefault="005F454D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8410F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8F298F" w:rsidRPr="008F298F" w14:paraId="504710A7" w14:textId="77777777" w:rsidTr="00A11DCB">
        <w:trPr>
          <w:trHeight w:val="138"/>
          <w:jc w:val="center"/>
        </w:trPr>
        <w:tc>
          <w:tcPr>
            <w:tcW w:w="3103" w:type="dxa"/>
            <w:shd w:val="clear" w:color="auto" w:fill="E2EFD9" w:themeFill="accent6" w:themeFillTint="33"/>
            <w:vAlign w:val="center"/>
          </w:tcPr>
          <w:p w14:paraId="05BDAD04" w14:textId="73B76FF7" w:rsidR="008F298F" w:rsidRDefault="008F298F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23 ก.พ.-01 มี.ค. 70</w:t>
            </w:r>
          </w:p>
          <w:p w14:paraId="08597ED5" w14:textId="77777777" w:rsidR="008F298F" w:rsidRDefault="008F298F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23-29 มี.ค. 70</w:t>
            </w:r>
          </w:p>
          <w:p w14:paraId="6E6BA0C0" w14:textId="77777777" w:rsidR="008F298F" w:rsidRPr="00972567" w:rsidRDefault="008F298F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 w:rsidRPr="00972567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06-12 เม.ย. 70</w:t>
            </w:r>
          </w:p>
          <w:p w14:paraId="7B0F94D0" w14:textId="77777777" w:rsidR="008F298F" w:rsidRPr="00972567" w:rsidRDefault="008F298F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 w:rsidRPr="00972567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27 เม.ย.-03 พ.ค. 70</w:t>
            </w:r>
          </w:p>
          <w:p w14:paraId="2AF92FAE" w14:textId="77777777" w:rsidR="008F298F" w:rsidRDefault="008F298F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04-10 พ.ค. 70</w:t>
            </w:r>
          </w:p>
          <w:p w14:paraId="4DF1C3D1" w14:textId="4A775BF5" w:rsidR="008F298F" w:rsidRDefault="008F298F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01-07 มิ.ย. 70</w:t>
            </w:r>
          </w:p>
          <w:p w14:paraId="600FA5FC" w14:textId="025F81B3" w:rsidR="008F298F" w:rsidRDefault="008F298F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27 ก.ค.-02 ส.ค. 70</w:t>
            </w:r>
          </w:p>
          <w:p w14:paraId="24FF5844" w14:textId="0B65BFD9" w:rsidR="008F298F" w:rsidRDefault="008F298F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21-27 ก.ย. 70</w:t>
            </w:r>
          </w:p>
          <w:p w14:paraId="597DA5CC" w14:textId="3804ABFE" w:rsidR="008F298F" w:rsidRDefault="008F298F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19-25 ต.ค. 70</w:t>
            </w:r>
          </w:p>
          <w:p w14:paraId="2646F06D" w14:textId="001E4E2A" w:rsidR="008F298F" w:rsidRDefault="008F298F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09-15 พ.ย. 70</w:t>
            </w:r>
          </w:p>
          <w:p w14:paraId="2826B6DD" w14:textId="2B5C7B73" w:rsidR="008F298F" w:rsidRPr="008F298F" w:rsidRDefault="008F298F" w:rsidP="008F298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07-13 ธ.ค. 70</w:t>
            </w:r>
          </w:p>
        </w:tc>
        <w:tc>
          <w:tcPr>
            <w:tcW w:w="1995" w:type="dxa"/>
            <w:shd w:val="clear" w:color="auto" w:fill="E2EFD9" w:themeFill="accent6" w:themeFillTint="33"/>
            <w:vAlign w:val="center"/>
          </w:tcPr>
          <w:p w14:paraId="035CDFE5" w14:textId="66A08F04" w:rsidR="005F454D" w:rsidRDefault="00972567" w:rsidP="0097256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    </w:t>
            </w:r>
            <w:r w:rsidR="00221A0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86,550.-</w:t>
            </w:r>
          </w:p>
          <w:p w14:paraId="645058BE" w14:textId="77777777" w:rsidR="00221A0A" w:rsidRDefault="00221A0A" w:rsidP="00221A0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86,550.-</w:t>
            </w:r>
          </w:p>
          <w:p w14:paraId="79694E62" w14:textId="347BA3BD" w:rsidR="00221A0A" w:rsidRPr="00972567" w:rsidRDefault="00221A0A" w:rsidP="00221A0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 w:rsidRPr="00972567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8</w:t>
            </w:r>
            <w:r w:rsidR="00182421" w:rsidRPr="00972567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9</w:t>
            </w:r>
            <w:r w:rsidRPr="00972567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,</w:t>
            </w:r>
            <w:r w:rsidR="00182421" w:rsidRPr="00972567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999</w:t>
            </w:r>
            <w:r w:rsidRPr="00972567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.-</w:t>
            </w:r>
          </w:p>
          <w:p w14:paraId="5095EE54" w14:textId="2BA981FD" w:rsidR="00221A0A" w:rsidRPr="00972567" w:rsidRDefault="00221A0A" w:rsidP="00221A0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 w:rsidRPr="00972567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8</w:t>
            </w:r>
            <w:r w:rsidR="00182421" w:rsidRPr="00972567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9</w:t>
            </w:r>
            <w:r w:rsidRPr="00972567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,</w:t>
            </w:r>
            <w:r w:rsidR="00182421" w:rsidRPr="00972567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999</w:t>
            </w:r>
            <w:r w:rsidRPr="00972567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.-</w:t>
            </w:r>
          </w:p>
          <w:p w14:paraId="0F1B4603" w14:textId="1BB76246" w:rsidR="00221A0A" w:rsidRDefault="00972567" w:rsidP="00221A0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972567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88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 w:rsidRPr="00972567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875</w:t>
            </w:r>
            <w:r w:rsidR="00221A0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114994B9" w14:textId="77777777" w:rsidR="00972567" w:rsidRDefault="00972567" w:rsidP="0097256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972567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88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 w:rsidRPr="00972567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875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4EDB418B" w14:textId="77777777" w:rsidR="00972567" w:rsidRDefault="00972567" w:rsidP="0097256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972567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88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 w:rsidRPr="00972567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875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4C6E3E26" w14:textId="77777777" w:rsidR="00972567" w:rsidRDefault="00972567" w:rsidP="0097256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972567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88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 w:rsidRPr="00972567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875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3C530AAD" w14:textId="77777777" w:rsidR="00972567" w:rsidRDefault="00972567" w:rsidP="0097256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972567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88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 w:rsidRPr="00972567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875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774EF959" w14:textId="77777777" w:rsidR="00972567" w:rsidRDefault="00972567" w:rsidP="0097256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972567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88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 w:rsidRPr="00972567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875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32465C13" w14:textId="1AD4E08E" w:rsidR="00221A0A" w:rsidRPr="008F298F" w:rsidRDefault="00972567" w:rsidP="0097256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972567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88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 w:rsidRPr="00972567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875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</w:tc>
      </w:tr>
      <w:tr w:rsidR="00B23968" w:rsidRPr="008410F8" w14:paraId="4A245F31" w14:textId="77777777" w:rsidTr="00A11DCB">
        <w:trPr>
          <w:trHeight w:val="356"/>
          <w:jc w:val="center"/>
        </w:trPr>
        <w:tc>
          <w:tcPr>
            <w:tcW w:w="3103" w:type="dxa"/>
            <w:shd w:val="clear" w:color="auto" w:fill="E2EFD9" w:themeFill="accent6" w:themeFillTint="33"/>
            <w:vAlign w:val="center"/>
          </w:tcPr>
          <w:p w14:paraId="5156C902" w14:textId="77777777" w:rsidR="005F454D" w:rsidRPr="008410F8" w:rsidRDefault="005F454D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cs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พักเดี่ยวเพิ่มท่านละ</w:t>
            </w:r>
          </w:p>
        </w:tc>
        <w:tc>
          <w:tcPr>
            <w:tcW w:w="1995" w:type="dxa"/>
            <w:shd w:val="clear" w:color="auto" w:fill="E2EFD9" w:themeFill="accent6" w:themeFillTint="33"/>
            <w:vAlign w:val="center"/>
          </w:tcPr>
          <w:p w14:paraId="096A329D" w14:textId="581FE9F6" w:rsidR="005F454D" w:rsidRPr="008410F8" w:rsidRDefault="005F454D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</w:t>
            </w:r>
            <w:r w:rsidR="00975223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</w:t>
            </w: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,000.-</w:t>
            </w:r>
          </w:p>
        </w:tc>
      </w:tr>
    </w:tbl>
    <w:p w14:paraId="7064B071" w14:textId="629D4EE0" w:rsidR="005F454D" w:rsidRPr="008410F8" w:rsidRDefault="005F454D" w:rsidP="00CE297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ahoma" w:eastAsia="Arial Unicode MS" w:hAnsi="Tahoma" w:cs="Tahoma"/>
          <w:b/>
          <w:bCs/>
          <w:sz w:val="24"/>
          <w:szCs w:val="24"/>
          <w:highlight w:val="yellow"/>
        </w:rPr>
      </w:pPr>
      <w:r w:rsidRPr="008410F8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หมายเหตุ : ราคานี้</w:t>
      </w:r>
      <w:r w:rsidRPr="008410F8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</w:rPr>
        <w:t>เป็นราคาพิเศษ</w:t>
      </w:r>
      <w:r w:rsidRPr="008410F8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สำหรับผู้เดินทาง </w:t>
      </w:r>
      <w:r w:rsidR="007A4A08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</w:rPr>
        <w:t>20</w:t>
      </w:r>
      <w:r w:rsidRPr="008410F8">
        <w:rPr>
          <w:rFonts w:ascii="Tahoma" w:eastAsia="Arial Unicode MS" w:hAnsi="Tahoma" w:cs="Tahoma"/>
          <w:b/>
          <w:bCs/>
          <w:sz w:val="24"/>
          <w:szCs w:val="24"/>
          <w:highlight w:val="yellow"/>
        </w:rPr>
        <w:t xml:space="preserve"> </w:t>
      </w:r>
      <w:r w:rsidRPr="008410F8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ท่านขึ้นไป</w:t>
      </w:r>
    </w:p>
    <w:p w14:paraId="7EFEAC9F" w14:textId="36E465F0" w:rsidR="009C28FA" w:rsidRPr="008D0F25" w:rsidRDefault="005F454D" w:rsidP="008D0F2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  <w:cs/>
        </w:rPr>
      </w:pPr>
      <w:r w:rsidRPr="008410F8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 xml:space="preserve">**เนื่องด้วยคิววีซ่ามีจำกัด กรุณาจองล่วงหน้า </w:t>
      </w:r>
      <w:r w:rsidR="006B11F7" w:rsidRPr="008410F8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>4</w:t>
      </w:r>
      <w:r w:rsidRPr="008410F8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 xml:space="preserve"> เดือนก่อนเดินทาง**</w:t>
      </w:r>
    </w:p>
    <w:p w14:paraId="31911844" w14:textId="77777777" w:rsidR="009C28FA" w:rsidRDefault="009C28FA" w:rsidP="005F454D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49384BE9" w14:textId="5F362361" w:rsidR="005F454D" w:rsidRPr="00BF4B68" w:rsidRDefault="005F454D" w:rsidP="005F454D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BF4B68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>อัตรานี้รวม</w:t>
      </w:r>
      <w:r w:rsidR="00625278">
        <w:rPr>
          <w:rFonts w:ascii="Tahoma" w:eastAsia="Arial Unicode MS" w:hAnsi="Tahoma" w:cs="Tahoma"/>
          <w:color w:val="000000"/>
          <w:szCs w:val="22"/>
          <w:u w:val="single"/>
        </w:rPr>
        <w:t xml:space="preserve"> b</w:t>
      </w:r>
    </w:p>
    <w:p w14:paraId="0FC51731" w14:textId="77777777" w:rsidR="005F454D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>ตั๋วเครื่องบิน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 ไป – กลับ (ชั้น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641EB8">
        <w:rPr>
          <w:rFonts w:ascii="Tahoma" w:eastAsia="Arial Unicode MS" w:hAnsi="Tahoma" w:cs="Tahoma"/>
          <w:color w:val="0D0D0D"/>
          <w:szCs w:val="22"/>
          <w:cs/>
        </w:rPr>
        <w:t>)</w:t>
      </w: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  <w:r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สายการบิน</w:t>
      </w:r>
      <w:r>
        <w:rPr>
          <w:rFonts w:ascii="Tahoma" w:eastAsia="Arial Unicode MS" w:hAnsi="Tahoma" w:cs="Tahoma"/>
          <w:b/>
          <w:bCs/>
          <w:color w:val="0D0D0D"/>
          <w:szCs w:val="22"/>
        </w:rPr>
        <w:t>TURKISH AIRLINES</w:t>
      </w: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</w:p>
    <w:p w14:paraId="17177BB5" w14:textId="16EAD163" w:rsidR="005F454D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ค่าที่พักระดับ 4 ดาว ตลอดการเดินทางตามที่ระบุ</w:t>
      </w:r>
      <w:r>
        <w:rPr>
          <w:rFonts w:ascii="Tahoma" w:eastAsia="Arial Unicode MS" w:hAnsi="Tahoma" w:cs="Tahoma"/>
          <w:color w:val="0D0D0D"/>
          <w:szCs w:val="22"/>
        </w:rPr>
        <w:t xml:space="preserve"> </w:t>
      </w:r>
      <w:r w:rsidR="009C28FA">
        <w:rPr>
          <w:rFonts w:ascii="Tahoma" w:eastAsia="Arial Unicode MS" w:hAnsi="Tahoma" w:cs="Tahoma" w:hint="cs"/>
          <w:color w:val="0D0D0D"/>
          <w:szCs w:val="22"/>
          <w:cs/>
        </w:rPr>
        <w:t xml:space="preserve">หรือเที่ยบเท่า </w:t>
      </w:r>
    </w:p>
    <w:p w14:paraId="7AF19E79" w14:textId="65E1B2EB" w:rsidR="005F454D" w:rsidRPr="00BF4B68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ค่าธรรมเนียม</w:t>
      </w:r>
      <w:r>
        <w:rPr>
          <w:rFonts w:ascii="Tahoma" w:eastAsia="Arial Unicode MS" w:hAnsi="Tahoma" w:cs="Tahoma" w:hint="cs"/>
          <w:color w:val="0D0D0D"/>
          <w:szCs w:val="22"/>
          <w:cs/>
        </w:rPr>
        <w:t>เชงเก้น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วีซ่</w:t>
      </w:r>
      <w:r>
        <w:rPr>
          <w:rFonts w:ascii="Tahoma" w:eastAsia="Arial Unicode MS" w:hAnsi="Tahoma" w:cs="Tahoma" w:hint="cs"/>
          <w:color w:val="0D0D0D"/>
          <w:szCs w:val="22"/>
          <w:cs/>
        </w:rPr>
        <w:t>า</w:t>
      </w:r>
    </w:p>
    <w:p w14:paraId="2259925A" w14:textId="44B62D3C" w:rsidR="005F454D" w:rsidRPr="00BF4B68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</w:t>
      </w:r>
      <w:r w:rsidR="00975223">
        <w:rPr>
          <w:rFonts w:ascii="Tahoma" w:eastAsia="Arial Unicode MS" w:hAnsi="Tahoma" w:cs="Tahoma" w:hint="cs"/>
          <w:color w:val="0D0D0D"/>
          <w:szCs w:val="22"/>
          <w:cs/>
        </w:rPr>
        <w:t xml:space="preserve">น้ำดื่มวันละ 1 ขวด / วัน </w:t>
      </w:r>
    </w:p>
    <w:p w14:paraId="61504D0D" w14:textId="77777777" w:rsidR="005F454D" w:rsidRPr="00BF4B68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</w:t>
      </w:r>
      <w:r>
        <w:rPr>
          <w:rFonts w:ascii="Tahoma" w:eastAsia="Arial Unicode MS" w:hAnsi="Tahoma" w:cs="Tahoma"/>
          <w:color w:val="0D0D0D"/>
          <w:szCs w:val="22"/>
          <w:cs/>
        </w:rPr>
        <w:t>(</w:t>
      </w:r>
      <w:r w:rsidRPr="00ED0230">
        <w:rPr>
          <w:rFonts w:ascii="Tahoma" w:eastAsia="Arial Unicode MS" w:hAnsi="Tahoma" w:cs="Tahoma"/>
          <w:color w:val="0D0D0D"/>
          <w:szCs w:val="22"/>
          <w:cs/>
        </w:rPr>
        <w:t xml:space="preserve">กฎหมายในยุโรปไม่อนุญาตให้คนขับรถขับเกิน </w:t>
      </w:r>
      <w:r w:rsidRPr="00ED0230">
        <w:rPr>
          <w:rFonts w:ascii="Tahoma" w:eastAsia="Arial Unicode MS" w:hAnsi="Tahoma" w:cs="Tahoma"/>
          <w:color w:val="0D0D0D"/>
          <w:szCs w:val="22"/>
        </w:rPr>
        <w:t xml:space="preserve">12 </w:t>
      </w:r>
      <w:r w:rsidRPr="00ED0230">
        <w:rPr>
          <w:rFonts w:ascii="Tahoma" w:eastAsia="Arial Unicode MS" w:hAnsi="Tahoma" w:cs="Tahoma"/>
          <w:color w:val="0D0D0D"/>
          <w:szCs w:val="22"/>
          <w:cs/>
        </w:rPr>
        <w:t>ชั่วโมง/วัน</w:t>
      </w:r>
      <w:r>
        <w:rPr>
          <w:rFonts w:ascii="Tahoma" w:eastAsia="Arial Unicode MS" w:hAnsi="Tahoma" w:cs="Tahoma"/>
          <w:color w:val="0D0D0D"/>
          <w:szCs w:val="22"/>
          <w:cs/>
        </w:rPr>
        <w:t>)</w:t>
      </w:r>
    </w:p>
    <w:p w14:paraId="60A8DB10" w14:textId="77777777" w:rsidR="005F454D" w:rsidRPr="00BF4B68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ค่าเข้าชมสถานที่ต่างๆ ที่ระบุ ในรายการทัวร์ </w:t>
      </w:r>
    </w:p>
    <w:p w14:paraId="48E8F1DE" w14:textId="77777777" w:rsidR="005F454D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หัวหน้า</w:t>
      </w:r>
      <w:r>
        <w:rPr>
          <w:rFonts w:ascii="Tahoma" w:eastAsia="Arial Unicode MS" w:hAnsi="Tahoma" w:cs="Tahoma" w:hint="cs"/>
          <w:color w:val="0D0D0D"/>
          <w:szCs w:val="22"/>
          <w:cs/>
        </w:rPr>
        <w:t>ทัวร์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ที่มีประสบการณ์และชำนาญเส้นทางบริการอำนวยความสะดวกตลอดการเดินทาง</w:t>
      </w:r>
    </w:p>
    <w:p w14:paraId="5C0F819B" w14:textId="515BFF0E" w:rsidR="005F454D" w:rsidRDefault="005F454D" w:rsidP="00D44B0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ค่าประกันการเดินทาง </w:t>
      </w:r>
      <w:r w:rsidRPr="00ED0230">
        <w:rPr>
          <w:rFonts w:ascii="Tahoma" w:eastAsia="Arial Unicode MS" w:hAnsi="Tahoma" w:cs="Tahoma"/>
          <w:b/>
          <w:bCs/>
          <w:color w:val="0D0D0D"/>
          <w:szCs w:val="22"/>
        </w:rPr>
        <w:t xml:space="preserve">WORLD WILD </w:t>
      </w:r>
      <w:r>
        <w:rPr>
          <w:rFonts w:ascii="Tahoma" w:eastAsia="Arial Unicode MS" w:hAnsi="Tahoma" w:cs="Tahoma"/>
          <w:b/>
          <w:bCs/>
          <w:color w:val="0D0D0D"/>
          <w:szCs w:val="22"/>
        </w:rPr>
        <w:t>BASIC</w:t>
      </w:r>
      <w:r w:rsidRPr="00ED0230">
        <w:rPr>
          <w:rFonts w:ascii="Tahoma" w:eastAsia="Arial Unicode MS" w:hAnsi="Tahoma" w:cs="Tahoma"/>
          <w:b/>
          <w:bCs/>
          <w:color w:val="0D0D0D"/>
          <w:szCs w:val="22"/>
        </w:rPr>
        <w:t xml:space="preserve"> PLAN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 โดยคุ้มครองการสูญเสียชีวิต/อวัยวะจากอุบัติเหตุ สำหรับผู้เอาประกันภัยอายุมากกว่า 18 ปีน้อยกว่า 75 ปี ไม่เกิน </w:t>
      </w:r>
      <w:r>
        <w:rPr>
          <w:rFonts w:ascii="Tahoma" w:eastAsia="Arial Unicode MS" w:hAnsi="Tahoma" w:cs="Tahoma" w:hint="cs"/>
          <w:color w:val="0D0D0D"/>
          <w:szCs w:val="22"/>
          <w:cs/>
        </w:rPr>
        <w:t>1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,</w:t>
      </w:r>
      <w:r>
        <w:rPr>
          <w:rFonts w:ascii="Tahoma" w:eastAsia="Arial Unicode MS" w:hAnsi="Tahoma" w:cs="Tahoma" w:hint="cs"/>
          <w:color w:val="0D0D0D"/>
          <w:szCs w:val="22"/>
          <w:cs/>
        </w:rPr>
        <w:t>5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00,000 บาท และค่ารักษาพยาบาลในต่างประเทศไม่เกิน 2,000,000 บาท 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  <w:cs/>
        </w:rPr>
        <w:t>–</w:t>
      </w:r>
      <w:r w:rsidRPr="00364C9C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**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  <w:r w:rsidRPr="00364C9C">
        <w:rPr>
          <w:rFonts w:ascii="Tahoma" w:eastAsia="Arial Unicode MS" w:hAnsi="Tahoma" w:cs="Tahoma"/>
          <w:b/>
          <w:bCs/>
          <w:color w:val="FF0000"/>
          <w:szCs w:val="22"/>
          <w:cs/>
        </w:rPr>
        <w:t>หากมีความประสงค์จะเพิ่มความคุ้มครองในกรณีสัมภาระในการเดินทางสูญหายตลอดจนความล่าช้าของสัมภาระและเที่ยวบินกรุณาสอบถาม</w:t>
      </w:r>
      <w:r w:rsidRPr="00364C9C">
        <w:rPr>
          <w:rFonts w:ascii="Tahoma" w:eastAsia="Arial Unicode MS" w:hAnsi="Tahoma" w:cs="Tahoma" w:hint="cs"/>
          <w:b/>
          <w:bCs/>
          <w:color w:val="FF0000"/>
          <w:szCs w:val="22"/>
          <w:cs/>
        </w:rPr>
        <w:t>ทางบริษัทฯ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</w:rPr>
        <w:t>**</w:t>
      </w:r>
    </w:p>
    <w:p w14:paraId="5154AA01" w14:textId="77777777" w:rsidR="00612B83" w:rsidRPr="00D44B0D" w:rsidRDefault="00612B83" w:rsidP="00612B83">
      <w:pPr>
        <w:autoSpaceDE w:val="0"/>
        <w:autoSpaceDN w:val="0"/>
        <w:adjustRightInd w:val="0"/>
        <w:spacing w:after="0" w:line="240" w:lineRule="auto"/>
        <w:ind w:left="284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</w:p>
    <w:p w14:paraId="59EBFC29" w14:textId="127817A8" w:rsidR="005F454D" w:rsidRPr="00BF4B68" w:rsidRDefault="005F454D" w:rsidP="005F454D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BF4B68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>อัตรานี้ไม่รวม</w:t>
      </w:r>
    </w:p>
    <w:p w14:paraId="4D359D77" w14:textId="365874DF" w:rsidR="005F454D" w:rsidRPr="00364C9C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szCs w:val="22"/>
          <w:highlight w:val="yellow"/>
        </w:rPr>
      </w:pP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  <w:lang w:val="en-GB"/>
        </w:rPr>
        <w:t xml:space="preserve">ค่าทิป หัวหน้าทัวร์ ไกด์ท้องถิ่น คนขับรถ ท่านละ </w:t>
      </w:r>
      <w:r w:rsidR="00AD0C35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70</w:t>
      </w:r>
      <w:r>
        <w:rPr>
          <w:rFonts w:ascii="Tahoma" w:eastAsia="Arial Unicode MS" w:hAnsi="Tahoma" w:cs="Tahoma"/>
          <w:b/>
          <w:bCs/>
          <w:color w:val="000000" w:themeColor="text1"/>
          <w:szCs w:val="22"/>
          <w:highlight w:val="yellow"/>
        </w:rPr>
        <w:t xml:space="preserve"> </w:t>
      </w: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ยูโร</w:t>
      </w: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  <w:lang w:val="en-GB"/>
        </w:rPr>
        <w:t xml:space="preserve"> /ท่าน ชำระพร้อมค่าทัวร์งวดสุดท้าย </w:t>
      </w:r>
    </w:p>
    <w:p w14:paraId="1CE6BFA4" w14:textId="49D08D18" w:rsidR="005F454D" w:rsidRPr="00364C9C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szCs w:val="22"/>
          <w:highlight w:val="yellow"/>
        </w:rPr>
      </w:pPr>
      <w:r w:rsidRPr="002C057E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ค่าแปลเอกสารส่วนตัวตามที่สถานทูตเรียกให้แสดง</w:t>
      </w:r>
    </w:p>
    <w:p w14:paraId="5B52AF26" w14:textId="77777777" w:rsidR="005F454D" w:rsidRPr="00BF4B68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% และภาษีมูลค่าเพิ่ม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% กรณีออกใบกำกับภาษี</w:t>
      </w:r>
    </w:p>
    <w:p w14:paraId="0E1623F8" w14:textId="77777777" w:rsidR="005F454D" w:rsidRPr="00364C9C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</w:t>
      </w:r>
      <w:r>
        <w:rPr>
          <w:rFonts w:ascii="Tahoma" w:eastAsia="Arial Unicode MS" w:hAnsi="Tahoma" w:cs="Tahoma" w:hint="cs"/>
          <w:color w:val="0D0D0D"/>
          <w:szCs w:val="22"/>
          <w:cs/>
        </w:rPr>
        <w:t>และ</w:t>
      </w:r>
      <w:r w:rsidRPr="00364C9C">
        <w:rPr>
          <w:rFonts w:ascii="Tahoma" w:eastAsia="Arial Unicode MS" w:hAnsi="Tahoma" w:cs="Tahoma"/>
          <w:color w:val="0D0D0D"/>
          <w:szCs w:val="22"/>
          <w:cs/>
        </w:rPr>
        <w:t>ค่า</w:t>
      </w:r>
      <w:r w:rsidRPr="00364C9C">
        <w:rPr>
          <w:rFonts w:ascii="Tahoma" w:eastAsia="Arial Unicode MS" w:hAnsi="Tahoma" w:cs="Tahoma" w:hint="cs"/>
          <w:color w:val="0D0D0D"/>
          <w:szCs w:val="22"/>
          <w:cs/>
        </w:rPr>
        <w:t>ใช้จ่ายเดินทาง</w:t>
      </w:r>
      <w:r w:rsidRPr="00364C9C">
        <w:rPr>
          <w:rFonts w:ascii="Tahoma" w:eastAsia="Arial Unicode MS" w:hAnsi="Tahoma" w:cs="Tahoma"/>
          <w:color w:val="0D0D0D"/>
          <w:szCs w:val="22"/>
          <w:cs/>
        </w:rPr>
        <w:t>เดินทางไป-กลับ</w:t>
      </w:r>
      <w:r w:rsidRPr="00364C9C">
        <w:rPr>
          <w:rFonts w:ascii="Tahoma" w:eastAsia="Arial Unicode MS" w:hAnsi="Tahoma" w:cs="Tahoma" w:hint="cs"/>
          <w:color w:val="0D0D0D"/>
          <w:szCs w:val="22"/>
          <w:cs/>
        </w:rPr>
        <w:t>เพื่อยื่นวีซ่าสถานทูตแต่ละแห่ง</w:t>
      </w:r>
    </w:p>
    <w:p w14:paraId="026E886F" w14:textId="77777777" w:rsidR="005F454D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6574CBA9" w14:textId="77777777" w:rsidR="005F454D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BF4B68">
        <w:rPr>
          <w:rFonts w:ascii="Tahoma" w:eastAsia="Arial Unicode MS" w:hAnsi="Tahoma" w:cs="Tahoma"/>
          <w:color w:val="000000"/>
          <w:szCs w:val="22"/>
          <w:cs/>
        </w:rPr>
        <w:t>ค่าพนักงานยกกระเป๋า ใบละ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2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ยูโร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/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ใบ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/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ครั้ง</w:t>
      </w:r>
    </w:p>
    <w:p w14:paraId="4CB5FB39" w14:textId="77777777" w:rsidR="005F454D" w:rsidRDefault="005F454D" w:rsidP="005F454D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7C73889A" w14:textId="77777777" w:rsidR="005F454D" w:rsidRPr="00F56471" w:rsidRDefault="005F454D" w:rsidP="00625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spacing w:after="0" w:line="240" w:lineRule="auto"/>
        <w:jc w:val="center"/>
        <w:rPr>
          <w:rFonts w:ascii="Tahoma" w:eastAsia="Calibri" w:hAnsi="Tahoma" w:cs="Tahoma"/>
          <w:b/>
          <w:bCs/>
          <w:color w:val="0000FF"/>
          <w:sz w:val="28"/>
        </w:rPr>
      </w:pPr>
      <w:r w:rsidRPr="00E11FB6">
        <w:rPr>
          <w:rFonts w:ascii="Tahoma" w:eastAsia="Calibri" w:hAnsi="Tahoma" w:cs="Tahoma" w:hint="cs"/>
          <w:b/>
          <w:bCs/>
          <w:color w:val="0000FF"/>
          <w:sz w:val="28"/>
          <w:cs/>
        </w:rPr>
        <w:t>เงื</w:t>
      </w:r>
      <w:r>
        <w:rPr>
          <w:rFonts w:ascii="Tahoma" w:eastAsia="Calibri" w:hAnsi="Tahoma" w:cs="Tahoma" w:hint="cs"/>
          <w:b/>
          <w:bCs/>
          <w:color w:val="0000FF"/>
          <w:sz w:val="28"/>
          <w:cs/>
        </w:rPr>
        <w:t>่</w:t>
      </w:r>
      <w:r w:rsidRPr="00E11FB6">
        <w:rPr>
          <w:rFonts w:ascii="Tahoma" w:eastAsia="Calibri" w:hAnsi="Tahoma" w:cs="Tahoma" w:hint="cs"/>
          <w:b/>
          <w:bCs/>
          <w:color w:val="0000FF"/>
          <w:sz w:val="28"/>
          <w:cs/>
        </w:rPr>
        <w:t>อนไขการจองทัวร์</w:t>
      </w:r>
    </w:p>
    <w:p w14:paraId="774C8669" w14:textId="77777777" w:rsidR="005F454D" w:rsidRPr="00CA1628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จองทัวร์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และชำระเงิน</w:t>
      </w:r>
      <w:r>
        <w:rPr>
          <w:rFonts w:ascii="Tahoma" w:eastAsia="Calibri" w:hAnsi="Tahoma" w:cs="Tahoma" w:hint="cs"/>
          <w:b/>
          <w:bCs/>
          <w:szCs w:val="22"/>
          <w:cs/>
        </w:rPr>
        <w:t xml:space="preserve"> </w:t>
      </w:r>
    </w:p>
    <w:p w14:paraId="4DCD5DC2" w14:textId="57F5D134" w:rsidR="005F454D" w:rsidRDefault="005F454D" w:rsidP="008410F8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 w:rsidRPr="00BF4B68">
        <w:rPr>
          <w:rFonts w:ascii="Tahoma" w:eastAsia="Calibri" w:hAnsi="Tahoma" w:cs="Tahoma"/>
          <w:szCs w:val="22"/>
          <w:cs/>
        </w:rPr>
        <w:t xml:space="preserve">กรุณาจองทัวร์และชำระเงินมัดจำล่วงหน้า </w:t>
      </w:r>
      <w:r w:rsidR="00BF55B6">
        <w:rPr>
          <w:rFonts w:ascii="Tahoma" w:eastAsia="Calibri" w:hAnsi="Tahoma" w:cs="Tahoma" w:hint="cs"/>
          <w:b/>
          <w:bCs/>
          <w:szCs w:val="22"/>
          <w:cs/>
        </w:rPr>
        <w:t>5</w:t>
      </w:r>
      <w:r w:rsidRPr="00506B00">
        <w:rPr>
          <w:rFonts w:ascii="Tahoma" w:eastAsia="Calibri" w:hAnsi="Tahoma" w:cs="Tahoma"/>
          <w:b/>
          <w:bCs/>
          <w:szCs w:val="22"/>
          <w:cs/>
        </w:rPr>
        <w:t>0</w:t>
      </w:r>
      <w:r w:rsidRPr="00506B00">
        <w:rPr>
          <w:rFonts w:ascii="Tahoma" w:eastAsia="Calibri" w:hAnsi="Tahoma" w:cs="Tahoma"/>
          <w:b/>
          <w:bCs/>
          <w:szCs w:val="22"/>
        </w:rPr>
        <w:t>,</w:t>
      </w:r>
      <w:r>
        <w:rPr>
          <w:rFonts w:ascii="Tahoma" w:eastAsia="Calibri" w:hAnsi="Tahoma" w:cs="Tahoma"/>
          <w:b/>
          <w:bCs/>
          <w:szCs w:val="22"/>
          <w:cs/>
        </w:rPr>
        <w:t>000 บาทต่อ</w:t>
      </w:r>
      <w:r w:rsidRPr="00506B00">
        <w:rPr>
          <w:rFonts w:ascii="Tahoma" w:eastAsia="Calibri" w:hAnsi="Tahoma" w:cs="Tahoma"/>
          <w:b/>
          <w:bCs/>
          <w:szCs w:val="22"/>
          <w:cs/>
        </w:rPr>
        <w:t>ท่าน ภายใน 3 วันนับจากวันที่จอง</w:t>
      </w:r>
      <w:r w:rsidRPr="00BF4B68">
        <w:rPr>
          <w:rFonts w:ascii="Tahoma" w:eastAsia="Calibri" w:hAnsi="Tahoma" w:cs="Tahoma"/>
          <w:szCs w:val="22"/>
          <w:cs/>
        </w:rPr>
        <w:t xml:space="preserve"> ซึ่งเงินมัดจำดังกล่าวจะเป็นการยืนยันการจองของท่าน และกรุณาชำระค่าทัวร์ส่วนที่เหลือล่วงหน้า </w:t>
      </w:r>
      <w:r>
        <w:rPr>
          <w:rFonts w:ascii="Tahoma" w:eastAsia="Calibri" w:hAnsi="Tahoma" w:cs="Tahoma" w:hint="cs"/>
          <w:szCs w:val="22"/>
          <w:cs/>
        </w:rPr>
        <w:t>30</w:t>
      </w:r>
      <w:r w:rsidRPr="00BF4B68">
        <w:rPr>
          <w:rFonts w:ascii="Tahoma" w:eastAsia="Calibri" w:hAnsi="Tahoma" w:cs="Tahoma"/>
          <w:szCs w:val="22"/>
          <w:cs/>
        </w:rPr>
        <w:t xml:space="preserve"> วันก่อนการเดินทาง หากท่านไม่ชำระเงินส่วนที่เหลือตามวันที่กำหนด ทางบริษัทฯถือว่าท่านยกเลิกการเดินทางโดยไม่มีเงื่อนไข</w:t>
      </w:r>
      <w:r w:rsidRPr="00D95D44">
        <w:rPr>
          <w:rFonts w:cs="Angsana New"/>
          <w:szCs w:val="22"/>
          <w:cs/>
        </w:rPr>
        <w:t xml:space="preserve"> </w:t>
      </w:r>
    </w:p>
    <w:p w14:paraId="5A92BFCE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การยกเลิก</w:t>
      </w:r>
    </w:p>
    <w:p w14:paraId="4AD523FE" w14:textId="77777777" w:rsidR="005F454D" w:rsidRPr="00C572B3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  <w:cs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แจ้งล่วงหน้าไม่น้อยกว่า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9</w:t>
      </w:r>
      <w:r w:rsidRPr="00C572B3">
        <w:rPr>
          <w:rFonts w:ascii="Tahoma" w:eastAsia="Calibri" w:hAnsi="Tahoma" w:cs="Tahoma"/>
          <w:b/>
          <w:bCs/>
          <w:szCs w:val="22"/>
          <w:cs/>
        </w:rPr>
        <w:t>0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ก่อนการเดินทาง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บริษัทฯ</w:t>
      </w:r>
      <w:r w:rsidRPr="00C572B3">
        <w:rPr>
          <w:rFonts w:ascii="Tahoma" w:eastAsia="Calibri" w:hAnsi="Tahoma" w:cs="Tahoma"/>
          <w:b/>
          <w:bCs/>
          <w:szCs w:val="22"/>
          <w:cs/>
        </w:rPr>
        <w:t>ขอสงวนสิทธิ์ในการคืนเงินหลังหั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ก</w:t>
      </w:r>
      <w:r w:rsidRPr="00C572B3">
        <w:rPr>
          <w:rFonts w:ascii="Tahoma" w:eastAsia="Calibri" w:hAnsi="Tahoma" w:cs="Tahoma"/>
          <w:b/>
          <w:bCs/>
          <w:szCs w:val="22"/>
          <w:cs/>
        </w:rPr>
        <w:t>ค่าใช้จ่ายตามจริง</w:t>
      </w:r>
    </w:p>
    <w:p w14:paraId="6DD29F29" w14:textId="77777777" w:rsidR="005F454D" w:rsidRPr="00C572B3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แจ้งล่วงหน้า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60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–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90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ก่อนการเดินทาง หักค่ามัดจำท่านละ 2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5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,000 บาท </w:t>
      </w:r>
    </w:p>
    <w:p w14:paraId="4430EA92" w14:textId="77777777" w:rsidR="005F454D" w:rsidRPr="00C572B3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แจ้งล่วงหน้า 31 –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59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ก่อนการเดินทาง หักค่ามัดจำท่านละ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50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,000 บาท </w:t>
      </w:r>
    </w:p>
    <w:p w14:paraId="23A3B47D" w14:textId="77777777" w:rsidR="005F454D" w:rsidRPr="00C572B3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>แจ้งล่วงหน้า 21 – 30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 xml:space="preserve">ทำการ </w:t>
      </w:r>
      <w:r w:rsidRPr="00C572B3">
        <w:rPr>
          <w:rFonts w:ascii="Tahoma" w:eastAsia="Calibri" w:hAnsi="Tahoma" w:cs="Tahoma"/>
          <w:b/>
          <w:bCs/>
          <w:szCs w:val="22"/>
          <w:cs/>
        </w:rPr>
        <w:t>ก่อนการเดินทาง หักค่า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ใช้จ่าย</w:t>
      </w:r>
      <w:r w:rsidRPr="00C572B3">
        <w:rPr>
          <w:rFonts w:ascii="Tahoma" w:eastAsia="Calibri" w:hAnsi="Tahoma" w:cs="Tahoma"/>
          <w:b/>
          <w:bCs/>
          <w:szCs w:val="22"/>
          <w:cs/>
        </w:rPr>
        <w:t>ท่านละ 50% ของราคาทัวร์</w:t>
      </w:r>
    </w:p>
    <w:p w14:paraId="5A4FE3E5" w14:textId="77777777" w:rsidR="005F454D" w:rsidRPr="00C572B3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>แจ้งล่วงหน้า 1 – 20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ก่อนการเดินทาง หักค่าดำเนินการต่างๆ รวม 100% ของราคาทัวร์ </w:t>
      </w:r>
    </w:p>
    <w:p w14:paraId="45E6A2C8" w14:textId="77777777" w:rsidR="005F454D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>ยกเลิกการเดินทาง ในวันเดินทาง</w:t>
      </w:r>
      <w:r w:rsidRPr="00C572B3">
        <w:rPr>
          <w:rFonts w:ascii="Tahoma" w:eastAsia="Calibri" w:hAnsi="Tahoma" w:cs="Tahoma"/>
          <w:b/>
          <w:bCs/>
          <w:szCs w:val="22"/>
        </w:rPr>
        <w:t xml:space="preserve">, </w:t>
      </w:r>
      <w:r w:rsidRPr="00C572B3">
        <w:rPr>
          <w:rFonts w:ascii="Tahoma" w:eastAsia="Calibri" w:hAnsi="Tahoma" w:cs="Tahoma"/>
          <w:b/>
          <w:bCs/>
          <w:szCs w:val="22"/>
          <w:cs/>
        </w:rPr>
        <w:t>ถูกปฏิเสธการเข้าเมือง จะไม่มีการคืนเงินทั้งหมด</w:t>
      </w:r>
    </w:p>
    <w:p w14:paraId="3BFF9D49" w14:textId="77777777" w:rsidR="005F454D" w:rsidRPr="00C572B3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AngsanaUPC" w:hAnsi="Tahoma" w:cs="Tahoma"/>
          <w:szCs w:val="22"/>
          <w:cs/>
        </w:rPr>
        <w:lastRenderedPageBreak/>
        <w:t>หากท่านยกเลิกการเดินทางอันเนื่องมาจากบุคคลใดบุคคลหนึ่งในคณะของท่านไม่ได้รับการพิจารณาอนุมัติวีซ่าไม่ว่าด้วยเหตุผลใดๆก็ตามอันเป็นการพิจารณาของสถานทูตซึ่งการยกเลิกเฉพาะบุคคลหรือยกเลิกพร้อมกันทั้งหมด ให้ถือเป็นการยกเลิกตามเงื่อนไขของวันเวลาที่ยกเลิกดังกล่าวข้างต้นในกรณีที่ท่านไม่แน่ใจว่าจะได้รับการพิจารณาอนุมัติวีซ่าจากทางสถานทูต ทางบริษัทขอแนะนำให้ท่านยื่นขอวีซ่าแบบเดี่ยว ซึ่งจะรู้ผลเร็วกว่าการยื่นขอวีซ่าแบบกรุ๊</w:t>
      </w:r>
      <w:r w:rsidRPr="00C572B3">
        <w:rPr>
          <w:rFonts w:ascii="Tahoma" w:eastAsia="AngsanaUPC" w:hAnsi="Tahoma" w:cs="Tahoma" w:hint="cs"/>
          <w:szCs w:val="22"/>
          <w:cs/>
        </w:rPr>
        <w:t>ปและอาจมีค่าใช้จ่ายเพิ่มเติม</w:t>
      </w:r>
    </w:p>
    <w:p w14:paraId="5841D010" w14:textId="77777777" w:rsidR="005F454D" w:rsidRPr="00C572B3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AngsanaUPC" w:hAnsi="Tahoma" w:cs="Tahoma"/>
          <w:szCs w:val="22"/>
          <w:cs/>
        </w:rPr>
        <w:t>หากท่านจองและให้เอกสารในการทำวีซ่าเข้าประเทศล่าช้า ไม่ทันกำหนดการออกตั๋วกับทางสายการบิน และ</w:t>
      </w:r>
      <w:r w:rsidRPr="00C572B3">
        <w:rPr>
          <w:rFonts w:ascii="Tahoma" w:eastAsia="AngsanaUPC" w:hAnsi="Tahoma" w:cs="Tahoma" w:hint="cs"/>
          <w:szCs w:val="22"/>
          <w:cs/>
        </w:rPr>
        <w:t xml:space="preserve"> </w:t>
      </w:r>
      <w:r w:rsidRPr="00C572B3">
        <w:rPr>
          <w:rFonts w:ascii="Tahoma" w:eastAsia="AngsanaUPC" w:hAnsi="Tahoma" w:cs="Tahoma"/>
          <w:szCs w:val="22"/>
          <w:cs/>
        </w:rPr>
        <w:t>ผลวีซ่าของท่านไม่ผ่าน บริษัทฯ จะขอสงวนสิทธิ์ในการไม่คืนเงินค่ามัดจำทั้งหม</w:t>
      </w:r>
      <w:r w:rsidRPr="00C572B3">
        <w:rPr>
          <w:rFonts w:ascii="Tahoma" w:eastAsia="Calibri" w:hAnsi="Tahoma" w:cs="Tahoma" w:hint="cs"/>
          <w:szCs w:val="22"/>
          <w:cs/>
        </w:rPr>
        <w:t>ด</w:t>
      </w:r>
    </w:p>
    <w:p w14:paraId="6FD7C7C8" w14:textId="77777777" w:rsidR="005F454D" w:rsidRPr="00C572B3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AngsanaUPC" w:hAnsi="Tahoma" w:cs="Tahoma"/>
          <w:szCs w:val="22"/>
          <w:cs/>
        </w:rPr>
        <w:t xml:space="preserve">บริษัท ฯ ขอสงวนสิทธิ์ในการยกเลิกการเดินทางในกรณีที่มีผู้เดินทาง </w:t>
      </w:r>
      <w:r w:rsidRPr="00C572B3">
        <w:rPr>
          <w:rFonts w:ascii="Tahoma" w:eastAsia="AngsanaUPC" w:hAnsi="Tahoma" w:cs="Tahoma"/>
          <w:szCs w:val="22"/>
          <w:u w:val="single"/>
          <w:cs/>
        </w:rPr>
        <w:t xml:space="preserve">ต่ำกว่า </w:t>
      </w:r>
      <w:r w:rsidRPr="00C572B3">
        <w:rPr>
          <w:rFonts w:ascii="Tahoma" w:eastAsia="AngsanaUPC" w:hAnsi="Tahoma" w:cs="Tahoma" w:hint="cs"/>
          <w:szCs w:val="22"/>
          <w:u w:val="single"/>
          <w:cs/>
        </w:rPr>
        <w:t>10</w:t>
      </w:r>
      <w:r w:rsidRPr="00C572B3">
        <w:rPr>
          <w:rFonts w:ascii="Tahoma" w:eastAsia="AngsanaUPC" w:hAnsi="Tahoma" w:cs="Tahoma"/>
          <w:szCs w:val="22"/>
          <w:u w:val="single"/>
          <w:cs/>
        </w:rPr>
        <w:t xml:space="preserve"> ท่าน</w:t>
      </w:r>
      <w:r w:rsidRPr="00C572B3">
        <w:rPr>
          <w:rFonts w:ascii="Tahoma" w:eastAsia="AngsanaUPC" w:hAnsi="Tahoma" w:cs="Tahoma"/>
          <w:szCs w:val="22"/>
          <w:cs/>
        </w:rPr>
        <w:t xml:space="preserve"> โดยที่จะแจ้งให้ผู้เดินทางทราบล่วงหน้าก่อน 15 วัน และขอสงวนสิทธิ์ในการเปลี่ยนแปลงการท่องเที่ยว รวมทั้งไม่สามารถรับผิดชอบจากกรณีที่เกิดเหตุจำเป็นสุดวิสัยดังนี้ การล่าช้าของสายการบิน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>การนัดหยุดงาน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>ภัยธรรมชาติ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>การก่อจลาจล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 xml:space="preserve">อุบัติเหตุ ฯลฯ โดยสิทธิประโยชน์ของท่านจะได้รับจากการซื้อประกันเพิ่มเติมแบบ </w:t>
      </w:r>
      <w:r w:rsidRPr="00C572B3">
        <w:rPr>
          <w:rFonts w:ascii="Tahoma" w:eastAsia="AngsanaUPC" w:hAnsi="Tahoma" w:cs="Tahoma"/>
          <w:szCs w:val="22"/>
        </w:rPr>
        <w:t xml:space="preserve">WORLD WIDE PLUS </w:t>
      </w:r>
      <w:r w:rsidRPr="00C572B3">
        <w:rPr>
          <w:rFonts w:ascii="Tahoma" w:eastAsia="AngsanaUPC" w:hAnsi="Tahoma" w:cs="Tahoma"/>
          <w:szCs w:val="22"/>
          <w:cs/>
        </w:rPr>
        <w:t>ที่ระบุความรับผิดชอบไว้ในกรมธรรม์เท่านั้นทั้งนี้จะคำนึงถึงผลประโยชน์และจะรักษาผลประโยชน์ของท่านไว้ให้ได้มากที่สุด และทางบริษัทฯจะไม่รับผิดชอบค่าใช้จ่ายที่เกิดขึ้น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อันเนื่องจากการกระทำที่ส่อไปในทางผิดกฎหมายหรือการหลบหนีเข้าเมือง ฯลฯ และจะไม่คืนเงินค่าทัวร์ที่ท่านชำระมาแล้ว</w:t>
      </w:r>
    </w:p>
    <w:p w14:paraId="441838EB" w14:textId="77777777" w:rsidR="005F454D" w:rsidRPr="00F34D7E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กรณีเดินทางโดยลูกค้าจัดการตั๋วเครื่องบินเอง (</w:t>
      </w:r>
      <w:r w:rsidRPr="00CF7DCB">
        <w:rPr>
          <w:rFonts w:ascii="Tahoma" w:eastAsia="Calibri" w:hAnsi="Tahoma" w:cs="Tahoma"/>
          <w:b/>
          <w:bCs/>
          <w:szCs w:val="22"/>
          <w:highlight w:val="yellow"/>
        </w:rPr>
        <w:t xml:space="preserve">Join Land </w:t>
      </w: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)</w:t>
      </w:r>
    </w:p>
    <w:p w14:paraId="704C738C" w14:textId="77777777" w:rsidR="005F454D" w:rsidRPr="00C572B3" w:rsidRDefault="005F454D" w:rsidP="005F454D">
      <w:pPr>
        <w:pStyle w:val="a7"/>
        <w:numPr>
          <w:ilvl w:val="0"/>
          <w:numId w:val="17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ในกรณีลูกค้าดำเนินการเรื่องตั๋วเครื่องบินเองและมาเที่ยวร่วมกับคณะ (</w:t>
      </w:r>
      <w:r w:rsidRPr="00C572B3">
        <w:rPr>
          <w:rFonts w:ascii="Tahoma" w:eastAsia="Calibri" w:hAnsi="Tahoma" w:cs="Tahoma"/>
          <w:szCs w:val="22"/>
        </w:rPr>
        <w:t>Join Land</w:t>
      </w:r>
      <w:r w:rsidRPr="00C572B3">
        <w:rPr>
          <w:rFonts w:ascii="Tahoma" w:eastAsia="Calibri" w:hAnsi="Tahoma" w:cs="Tahoma"/>
          <w:szCs w:val="22"/>
          <w:cs/>
        </w:rPr>
        <w:t>) 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</w:t>
      </w:r>
      <w:r w:rsidRPr="00C572B3">
        <w:rPr>
          <w:rFonts w:ascii="Tahoma" w:eastAsia="Calibri" w:hAnsi="Tahoma" w:cs="Tahoma" w:hint="cs"/>
          <w:szCs w:val="22"/>
          <w:cs/>
        </w:rPr>
        <w:t xml:space="preserve">ใด ๆ </w:t>
      </w:r>
      <w:r w:rsidRPr="00C572B3">
        <w:rPr>
          <w:rFonts w:ascii="Tahoma" w:eastAsia="Calibri" w:hAnsi="Tahoma" w:cs="Tahoma"/>
          <w:szCs w:val="22"/>
          <w:cs/>
        </w:rPr>
        <w:t>ก็ตาม</w:t>
      </w:r>
    </w:p>
    <w:p w14:paraId="6ABF1B2E" w14:textId="77777777" w:rsidR="005F454D" w:rsidRPr="00CF7DCB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ตั๋วเครื่องบิน</w:t>
      </w:r>
      <w:r w:rsidRPr="00CF7DCB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4082B5A3" w14:textId="77777777" w:rsidR="005F454D" w:rsidRPr="00C572B3" w:rsidRDefault="005F454D" w:rsidP="005F454D">
      <w:pPr>
        <w:pStyle w:val="a7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ในการเดินทางเป็นหมู่คณะ ผู้เดินทางจะต้องเดินทางไป-กลับพร้อมกัน</w:t>
      </w:r>
      <w:r w:rsidRPr="00C572B3">
        <w:rPr>
          <w:rFonts w:ascii="Tahoma" w:eastAsia="Calibri" w:hAnsi="Tahoma" w:cs="Tahoma" w:hint="cs"/>
          <w:szCs w:val="22"/>
          <w:cs/>
        </w:rPr>
        <w:t>ไม่สามารถ</w:t>
      </w:r>
      <w:r w:rsidRPr="00C572B3">
        <w:rPr>
          <w:rFonts w:ascii="Tahoma" w:eastAsia="Calibri" w:hAnsi="Tahoma" w:cs="Tahoma"/>
          <w:szCs w:val="22"/>
          <w:cs/>
        </w:rPr>
        <w:t xml:space="preserve">เลื่อนวันเดินทางกลับ </w:t>
      </w:r>
    </w:p>
    <w:p w14:paraId="717F06B4" w14:textId="77777777" w:rsidR="005F454D" w:rsidRPr="00C572B3" w:rsidRDefault="005F454D" w:rsidP="005F454D">
      <w:pPr>
        <w:pStyle w:val="a7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การจัดที่นั่งของกรุ๊ป เป็นไปโดยสายการบินเป็นผู้กำหนด ซึ่งทางบริษัท ฯ ไม่สามารถเข้าไปแทรกแซงได้</w:t>
      </w:r>
    </w:p>
    <w:p w14:paraId="31311516" w14:textId="77777777" w:rsidR="005F454D" w:rsidRPr="00C572B3" w:rsidRDefault="005F454D" w:rsidP="005F454D">
      <w:pPr>
        <w:pStyle w:val="a7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กรณียกเลิกการเดินทาง ถ้าทางบริษัท ฯ ได้ดำเนินการออกตั๋วเครื่องบินไปแล้ว</w:t>
      </w:r>
      <w:r w:rsidRPr="00C572B3">
        <w:rPr>
          <w:rFonts w:ascii="Tahoma" w:eastAsia="Calibri" w:hAnsi="Tahoma" w:cs="Tahoma" w:hint="cs"/>
          <w:szCs w:val="22"/>
          <w:cs/>
        </w:rPr>
        <w:t>ไม่สามารถคืนเงินได้ทุกกรณี</w:t>
      </w:r>
      <w:r w:rsidRPr="00C572B3">
        <w:rPr>
          <w:rFonts w:ascii="Tahoma" w:eastAsia="Calibri" w:hAnsi="Tahoma" w:cs="Tahoma"/>
          <w:szCs w:val="22"/>
          <w:cs/>
        </w:rPr>
        <w:t xml:space="preserve"> </w:t>
      </w:r>
    </w:p>
    <w:p w14:paraId="4302C3D6" w14:textId="77777777" w:rsidR="005F454D" w:rsidRPr="00C572B3" w:rsidRDefault="005F454D" w:rsidP="005F454D">
      <w:pPr>
        <w:pStyle w:val="a7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สำหรับที่นั่ง </w:t>
      </w:r>
      <w:r w:rsidRPr="00C572B3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C572B3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C572B3">
        <w:rPr>
          <w:rFonts w:ascii="Tahoma" w:eastAsia="Calibri" w:hAnsi="Tahoma" w:cs="Tahoma"/>
          <w:b/>
          <w:bCs/>
          <w:szCs w:val="22"/>
          <w:cs/>
        </w:rPr>
        <w:t>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 xml:space="preserve">ค่าใช้จ่ายเพิ่มเติม </w:t>
      </w:r>
    </w:p>
    <w:p w14:paraId="5C1FB039" w14:textId="77777777" w:rsidR="005F454D" w:rsidRPr="00C572B3" w:rsidRDefault="005F454D" w:rsidP="005F454D">
      <w:pPr>
        <w:pStyle w:val="a7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ในกรณีหากท่านที่ต้องการออกตั๋วโดยสารภายในประเทศ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2A33FDA7" w14:textId="77777777" w:rsidR="005F454D" w:rsidRPr="00CF7DCB" w:rsidRDefault="005F454D" w:rsidP="005F454D">
      <w:pPr>
        <w:spacing w:after="0" w:line="240" w:lineRule="auto"/>
        <w:jc w:val="thaiDistribute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ค่าธรรมเนียมประกันภัยและค่าธรรมเนียมน้ำมันเชื้อเพลิงของสายการบิน</w:t>
      </w:r>
      <w:r w:rsidRPr="00CF7DCB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2796AED6" w14:textId="7EFAA5D3" w:rsidR="005F454D" w:rsidRPr="00C572B3" w:rsidRDefault="005F454D" w:rsidP="005F454D">
      <w:pPr>
        <w:pStyle w:val="a7"/>
        <w:numPr>
          <w:ilvl w:val="0"/>
          <w:numId w:val="15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 xml:space="preserve">คิดตามอัตราที่ทางสายการบินปรับค่าธรรมเนียม ณ </w:t>
      </w:r>
      <w:r w:rsidR="00BD7B0A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1</w:t>
      </w:r>
      <w:r w:rsidR="00BF55B6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8</w:t>
      </w:r>
      <w:r w:rsidR="00BD7B0A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/08/2569</w:t>
      </w:r>
      <w:r w:rsidRPr="00C572B3">
        <w:rPr>
          <w:rFonts w:ascii="Tahoma" w:eastAsia="Calibri" w:hAnsi="Tahoma" w:cs="Tahoma"/>
          <w:b/>
          <w:bCs/>
          <w:color w:val="FF0000"/>
          <w:szCs w:val="22"/>
        </w:rPr>
        <w:t xml:space="preserve"> </w:t>
      </w:r>
      <w:r w:rsidRPr="00C572B3">
        <w:rPr>
          <w:rFonts w:ascii="Tahoma" w:eastAsia="Calibri" w:hAnsi="Tahoma" w:cs="Tahoma"/>
          <w:szCs w:val="22"/>
          <w:cs/>
        </w:rPr>
        <w:t>การเปลี่ยนแปลงของสายการบินในภายหลัง ถือเป็นค่าทัวร์ส่วนเพิ่มที่ทางบริษัทฯ ขอสงวนสิทธิ์ในการเรียกเก็บตามความเป็นจริง ณ วันที่ออกตั๋ว</w:t>
      </w:r>
    </w:p>
    <w:p w14:paraId="46107CDE" w14:textId="77777777" w:rsidR="005F454D" w:rsidRDefault="005F454D" w:rsidP="005F454D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โรงแรมและห้องพัก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019332F5" w14:textId="77777777" w:rsidR="005F454D" w:rsidRPr="00C572B3" w:rsidRDefault="005F454D" w:rsidP="005F454D">
      <w:pPr>
        <w:pStyle w:val="a7"/>
        <w:numPr>
          <w:ilvl w:val="0"/>
          <w:numId w:val="14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C572B3">
        <w:rPr>
          <w:rFonts w:ascii="Tahoma" w:eastAsia="Calibri" w:hAnsi="Tahoma" w:cs="Tahoma"/>
          <w:szCs w:val="22"/>
        </w:rPr>
        <w:t xml:space="preserve">Twin </w:t>
      </w:r>
      <w:r w:rsidRPr="00C572B3">
        <w:rPr>
          <w:rFonts w:ascii="Tahoma" w:eastAsia="Calibri" w:hAnsi="Tahoma" w:cs="Tahoma"/>
          <w:szCs w:val="22"/>
          <w:cs/>
        </w:rPr>
        <w:t xml:space="preserve">/ </w:t>
      </w:r>
      <w:r w:rsidRPr="00C572B3">
        <w:rPr>
          <w:rFonts w:ascii="Tahoma" w:eastAsia="Calibri" w:hAnsi="Tahoma" w:cs="Tahoma"/>
          <w:szCs w:val="22"/>
        </w:rPr>
        <w:t>Double</w:t>
      </w:r>
      <w:r w:rsidRPr="00C572B3">
        <w:rPr>
          <w:rFonts w:ascii="Tahoma" w:eastAsia="Calibri" w:hAnsi="Tahoma" w:cs="Tahoma"/>
          <w:szCs w:val="22"/>
          <w:cs/>
        </w:rPr>
        <w:t xml:space="preserve">) ในกรณีที่ท่านมีความประสงค์จะพักแบบ </w:t>
      </w:r>
      <w:r w:rsidRPr="00C572B3">
        <w:rPr>
          <w:rFonts w:ascii="Tahoma" w:eastAsia="Calibri" w:hAnsi="Tahoma" w:cs="Tahoma"/>
          <w:szCs w:val="22"/>
        </w:rPr>
        <w:t>3</w:t>
      </w:r>
      <w:r w:rsidRPr="00C572B3">
        <w:rPr>
          <w:rFonts w:ascii="Tahoma" w:eastAsia="Calibri" w:hAnsi="Tahoma" w:cs="Tahoma"/>
          <w:szCs w:val="22"/>
          <w:cs/>
        </w:rPr>
        <w:t xml:space="preserve"> ท่าน / </w:t>
      </w:r>
      <w:r w:rsidRPr="00C572B3">
        <w:rPr>
          <w:rFonts w:ascii="Tahoma" w:eastAsia="Calibri" w:hAnsi="Tahoma" w:cs="Tahoma"/>
          <w:szCs w:val="22"/>
        </w:rPr>
        <w:t>3</w:t>
      </w:r>
      <w:r w:rsidRPr="00C572B3">
        <w:rPr>
          <w:rFonts w:ascii="Tahoma" w:eastAsia="Calibri" w:hAnsi="Tahoma" w:cs="Tahoma"/>
          <w:szCs w:val="22"/>
          <w:cs/>
        </w:rPr>
        <w:t xml:space="preserve"> เตียง (</w:t>
      </w:r>
      <w:r w:rsidRPr="00C572B3">
        <w:rPr>
          <w:rFonts w:ascii="Tahoma" w:eastAsia="Calibri" w:hAnsi="Tahoma" w:cs="Tahoma"/>
          <w:szCs w:val="22"/>
        </w:rPr>
        <w:t>Triple Room</w:t>
      </w:r>
      <w:r w:rsidRPr="00C572B3">
        <w:rPr>
          <w:rFonts w:ascii="Tahoma" w:eastAsia="Calibri" w:hAnsi="Tahoma" w:cs="Tahoma"/>
          <w:szCs w:val="22"/>
          <w:cs/>
        </w:rPr>
        <w:t xml:space="preserve">) ขึ้นอยู่กับข้อจำกัดของห้องพัก และการวางรูปแบบของห้องพักของแต่ละโรงแรม ซึ่งมักมีความแตกต่างกัน ซึ่งอาจจะทำให้ท่านไม่ได้ห้องติดกันตามที่ต้องการ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  ในกรณีที่มีการจัดประชุมนานาชาติ ( </w:t>
      </w:r>
      <w:r w:rsidRPr="00C572B3">
        <w:rPr>
          <w:rFonts w:ascii="Tahoma" w:eastAsia="Calibri" w:hAnsi="Tahoma" w:cs="Tahoma"/>
          <w:szCs w:val="22"/>
        </w:rPr>
        <w:t>Trade Fair</w:t>
      </w:r>
      <w:r w:rsidRPr="00C572B3">
        <w:rPr>
          <w:rFonts w:ascii="Tahoma" w:eastAsia="Calibri" w:hAnsi="Tahoma" w:cs="Tahoma"/>
          <w:szCs w:val="22"/>
          <w:cs/>
        </w:rPr>
        <w:t xml:space="preserve">) เป็นผลให้ค่าโรงแรมสูงขึ้น </w:t>
      </w:r>
      <w:r w:rsidRPr="00C572B3">
        <w:rPr>
          <w:rFonts w:ascii="Tahoma" w:eastAsia="Calibri" w:hAnsi="Tahoma" w:cs="Tahoma"/>
          <w:szCs w:val="22"/>
        </w:rPr>
        <w:t>3</w:t>
      </w:r>
      <w:r w:rsidRPr="00C572B3">
        <w:rPr>
          <w:rFonts w:ascii="Tahoma" w:eastAsia="Calibri" w:hAnsi="Tahoma" w:cs="Tahoma"/>
          <w:szCs w:val="22"/>
          <w:cs/>
        </w:rPr>
        <w:t>-</w:t>
      </w:r>
      <w:r w:rsidRPr="00C572B3">
        <w:rPr>
          <w:rFonts w:ascii="Tahoma" w:eastAsia="Calibri" w:hAnsi="Tahoma" w:cs="Tahoma"/>
          <w:szCs w:val="22"/>
        </w:rPr>
        <w:t>4</w:t>
      </w:r>
      <w:r w:rsidRPr="00C572B3">
        <w:rPr>
          <w:rFonts w:ascii="Tahoma" w:eastAsia="Calibri" w:hAnsi="Tahoma" w:cs="Tahoma"/>
          <w:szCs w:val="22"/>
          <w:cs/>
        </w:rPr>
        <w:t xml:space="preserve"> เท่าตัว บริษัทฯ ขอสงวนสิทธิ์ ในการปรับเปลี่ยน หรือย้ายเมืองเพื่อให้เกิดความเหมาะสม</w:t>
      </w:r>
      <w:r w:rsidRPr="00C572B3">
        <w:rPr>
          <w:rFonts w:ascii="Tahoma" w:eastAsia="Calibri" w:hAnsi="Tahoma" w:cs="Tahoma" w:hint="cs"/>
          <w:szCs w:val="22"/>
          <w:cs/>
        </w:rPr>
        <w:t xml:space="preserve"> </w:t>
      </w:r>
      <w:r w:rsidRPr="00C572B3">
        <w:rPr>
          <w:rFonts w:ascii="Tahoma" w:eastAsia="Calibri" w:hAnsi="Tahoma" w:cs="Tahoma"/>
          <w:szCs w:val="22"/>
          <w:cs/>
        </w:rPr>
        <w:t xml:space="preserve">โรงแรมในยุโรปที่มีลักษณะเป็น </w:t>
      </w:r>
      <w:r w:rsidRPr="00C572B3">
        <w:rPr>
          <w:rFonts w:ascii="Tahoma" w:eastAsia="Calibri" w:hAnsi="Tahoma" w:cs="Tahoma"/>
          <w:szCs w:val="22"/>
        </w:rPr>
        <w:t xml:space="preserve">Traditional Building </w:t>
      </w:r>
      <w:r w:rsidRPr="00C572B3">
        <w:rPr>
          <w:rFonts w:ascii="Tahoma" w:eastAsia="Calibri" w:hAnsi="Tahoma" w:cs="Tahoma"/>
          <w:szCs w:val="22"/>
          <w:cs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 ๆ และห้องแต่ละห้องอาจมีลักษณะแตกต่างกันด้วย หากท่านต้องการความสะดวกสบายและห้องใหญ่กว่า ท่านสามารถจ่ายเพิ่มเป็นห้องแบบ </w:t>
      </w:r>
      <w:r w:rsidRPr="00C572B3">
        <w:rPr>
          <w:rFonts w:ascii="Tahoma" w:eastAsia="Calibri" w:hAnsi="Tahoma" w:cs="Tahoma"/>
          <w:szCs w:val="22"/>
        </w:rPr>
        <w:t xml:space="preserve">DOUBLE SINGLE USE </w:t>
      </w:r>
      <w:r w:rsidRPr="00C572B3">
        <w:rPr>
          <w:rFonts w:ascii="Tahoma" w:eastAsia="Calibri" w:hAnsi="Tahoma" w:cs="Tahoma"/>
          <w:szCs w:val="22"/>
          <w:cs/>
        </w:rPr>
        <w:t>เป็นค่าใช้จ่ายเพิ่มเติมได้</w:t>
      </w:r>
    </w:p>
    <w:p w14:paraId="0A16EFAB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สถานที่เข้าชม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4315FFE7" w14:textId="20C5A905" w:rsidR="00906CE0" w:rsidRPr="008410F8" w:rsidRDefault="005F454D" w:rsidP="00754360">
      <w:pPr>
        <w:pStyle w:val="a7"/>
        <w:numPr>
          <w:ilvl w:val="0"/>
          <w:numId w:val="13"/>
        </w:numPr>
        <w:ind w:left="284" w:hanging="284"/>
        <w:jc w:val="thaiDistribute"/>
        <w:rPr>
          <w:rFonts w:ascii="Tahoma" w:eastAsia="Calibri" w:hAnsi="Tahoma" w:cs="Tahoma"/>
          <w:b/>
          <w:bCs/>
          <w:color w:val="FF0000"/>
          <w:szCs w:val="22"/>
          <w:u w:val="double"/>
        </w:rPr>
      </w:pPr>
      <w:r w:rsidRPr="008410F8">
        <w:rPr>
          <w:rFonts w:ascii="Tahoma" w:eastAsia="Calibri" w:hAnsi="Tahoma" w:cs="Tahoma"/>
          <w:color w:val="000000" w:themeColor="text1"/>
          <w:szCs w:val="22"/>
          <w:cs/>
        </w:rPr>
        <w:t xml:space="preserve">การจัดโปรแกรมทัวร์เป็นการกำหนดโปรแกรมตลอดทั้งปี หากวันเดินทางดังกล่าวตรงกับวันที่สถานที่เข้าชมนั้น ๆ </w:t>
      </w:r>
      <w:r w:rsidRPr="008410F8">
        <w:rPr>
          <w:rFonts w:ascii="Tahoma" w:eastAsia="Calibri" w:hAnsi="Tahoma" w:cs="Tahoma"/>
          <w:szCs w:val="22"/>
          <w:cs/>
        </w:rPr>
        <w:t xml:space="preserve">ปิดทำการ หรือ ปิดโดยมิได้แจ้งล่วงหน้า หรือ การเปิดรับจองผ่านทาง </w:t>
      </w:r>
      <w:r w:rsidRPr="008410F8">
        <w:rPr>
          <w:rFonts w:ascii="Tahoma" w:eastAsia="Calibri" w:hAnsi="Tahoma" w:cs="Tahoma"/>
          <w:szCs w:val="22"/>
        </w:rPr>
        <w:t xml:space="preserve">Online </w:t>
      </w:r>
      <w:r w:rsidRPr="008410F8">
        <w:rPr>
          <w:rFonts w:ascii="Tahoma" w:eastAsia="Calibri" w:hAnsi="Tahoma" w:cs="Tahoma"/>
          <w:szCs w:val="22"/>
          <w:cs/>
        </w:rPr>
        <w:t xml:space="preserve">โดยในวันที่คณะจะเข้าชมไม่สามารถจองผ่านระบบดังกล่าวได้ ทางบริษัทฯจะคืนเงิน </w:t>
      </w:r>
      <w:r w:rsidRPr="008410F8">
        <w:rPr>
          <w:rFonts w:ascii="Tahoma" w:eastAsia="Calibri" w:hAnsi="Tahoma" w:cs="Tahoma"/>
          <w:szCs w:val="22"/>
        </w:rPr>
        <w:t xml:space="preserve">Entrance Fee </w:t>
      </w:r>
      <w:r w:rsidRPr="008410F8">
        <w:rPr>
          <w:rFonts w:ascii="Tahoma" w:eastAsia="Calibri" w:hAnsi="Tahoma" w:cs="Tahoma"/>
          <w:szCs w:val="22"/>
          <w:cs/>
        </w:rPr>
        <w:t xml:space="preserve">ตามที่ระบุไว้ในเอกสารของสถานที่นั้น ๆ หรือ สลับโปรแกรมเพื่อให้ท่านได้เข้าชมสถานที่ดังกล่าวได้ แต่หากมีการล่าช้า หรือเหตุหนึ่งเหตุใดในระหว่างการเดินทาง เป็นผลทำให้ท่านไม่สามารถเข้าชมสถานที่ดังกล่าวได้ ทางบริษัทฯจะไม่มีการคืนเงินใดให้แก่ท่าน เนื่องจากได้ชำระ </w:t>
      </w:r>
      <w:r w:rsidRPr="008410F8">
        <w:rPr>
          <w:rFonts w:ascii="Tahoma" w:eastAsia="Calibri" w:hAnsi="Tahoma" w:cs="Tahoma"/>
          <w:szCs w:val="22"/>
        </w:rPr>
        <w:t xml:space="preserve">Reservation Fee </w:t>
      </w:r>
      <w:r w:rsidRPr="008410F8">
        <w:rPr>
          <w:rFonts w:ascii="Tahoma" w:eastAsia="Calibri" w:hAnsi="Tahoma" w:cs="Tahoma"/>
          <w:szCs w:val="22"/>
          <w:cs/>
        </w:rPr>
        <w:t xml:space="preserve">ไปแล้ว </w:t>
      </w:r>
    </w:p>
    <w:p w14:paraId="18201D60" w14:textId="77777777" w:rsidR="005F454D" w:rsidRPr="00CA1628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cs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สัมภาระและค่าพนักงานยก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กระเป๋า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2313A712" w14:textId="77777777" w:rsidR="005F454D" w:rsidRPr="00C572B3" w:rsidRDefault="005F454D" w:rsidP="008410F8">
      <w:pPr>
        <w:pStyle w:val="a7"/>
        <w:numPr>
          <w:ilvl w:val="0"/>
          <w:numId w:val="12"/>
        </w:numPr>
        <w:ind w:left="284" w:hanging="284"/>
        <w:jc w:val="thaiDistribute"/>
        <w:rPr>
          <w:rFonts w:ascii="Tahoma" w:eastAsia="Calibri" w:hAnsi="Tahoma" w:cs="Tahoma"/>
          <w:b/>
          <w:bCs/>
          <w:color w:val="000000"/>
          <w:szCs w:val="22"/>
        </w:rPr>
      </w:pPr>
      <w:r w:rsidRPr="00C572B3">
        <w:rPr>
          <w:rFonts w:ascii="Tahoma" w:eastAsia="Calibri" w:hAnsi="Tahoma" w:cs="Tahoma"/>
          <w:color w:val="000000"/>
          <w:szCs w:val="22"/>
          <w:cs/>
        </w:rPr>
        <w:t>ค่าทัวร์ไม่ได้รวมค่าขนสัมภาระสำหรับเข้าและออกจากโรงแรม หากท่านมีประสงค์ต้องการใช้บริการค่าสามารถแจ้งหัวหน้าทัวร์และชำระค่าบริการให้กับโรงแรมใบละ</w:t>
      </w:r>
      <w:r w:rsidRPr="00C572B3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 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>2 ยูโร / ใบ / ครั้ง</w:t>
      </w:r>
    </w:p>
    <w:p w14:paraId="43FD240C" w14:textId="5120927E" w:rsidR="005F454D" w:rsidRPr="00C572B3" w:rsidRDefault="005F454D" w:rsidP="008410F8">
      <w:pPr>
        <w:pStyle w:val="a7"/>
        <w:numPr>
          <w:ilvl w:val="0"/>
          <w:numId w:val="12"/>
        </w:numPr>
        <w:ind w:left="284" w:hanging="284"/>
        <w:jc w:val="thaiDistribute"/>
        <w:rPr>
          <w:rFonts w:ascii="Tahoma" w:eastAsia="Calibri" w:hAnsi="Tahoma" w:cs="Tahoma"/>
          <w:color w:val="000000"/>
          <w:szCs w:val="22"/>
        </w:rPr>
      </w:pPr>
      <w:r w:rsidRPr="00C572B3">
        <w:rPr>
          <w:rFonts w:ascii="Tahoma" w:eastAsia="Calibri" w:hAnsi="Tahoma" w:cs="Tahoma"/>
          <w:color w:val="000000"/>
          <w:szCs w:val="22"/>
          <w:cs/>
        </w:rPr>
        <w:t>สำหรับน้ำหนักของสัมภาระที่ทาง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>สายการบิน</w:t>
      </w:r>
      <w:r w:rsidRPr="00C572B3">
        <w:rPr>
          <w:rFonts w:ascii="Tahoma" w:eastAsia="Calibri" w:hAnsi="Tahoma" w:cs="Tahoma"/>
          <w:b/>
          <w:bCs/>
          <w:color w:val="000000"/>
          <w:szCs w:val="22"/>
        </w:rPr>
        <w:t xml:space="preserve"> Turkish Airlines</w:t>
      </w:r>
      <w:r w:rsidRPr="00C572B3">
        <w:rPr>
          <w:rFonts w:ascii="Tahoma" w:eastAsia="Calibri" w:hAnsi="Tahoma" w:cs="Tahoma"/>
          <w:color w:val="000000"/>
          <w:szCs w:val="22"/>
        </w:rPr>
        <w:t xml:space="preserve"> 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อนุญาตให้บรรทุกใต้ท้องเครื่องบิน 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คือ </w:t>
      </w:r>
      <w:r w:rsidRPr="00C572B3">
        <w:rPr>
          <w:rFonts w:ascii="Tahoma" w:eastAsia="Calibri" w:hAnsi="Tahoma" w:cs="Tahoma" w:hint="cs"/>
          <w:b/>
          <w:bCs/>
          <w:color w:val="000000"/>
          <w:szCs w:val="22"/>
          <w:cs/>
        </w:rPr>
        <w:t>3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>0 กิโลกรัม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 (สำหรับผู้โดยสารชั้นประหยัด / </w:t>
      </w:r>
      <w:r w:rsidRPr="00C572B3">
        <w:rPr>
          <w:rFonts w:ascii="Tahoma" w:eastAsia="Calibri" w:hAnsi="Tahoma" w:cs="Tahoma"/>
          <w:color w:val="000000"/>
          <w:szCs w:val="22"/>
        </w:rPr>
        <w:t>Economy Class Passenger</w:t>
      </w:r>
      <w:r w:rsidRPr="00C572B3">
        <w:rPr>
          <w:rFonts w:ascii="Tahoma" w:eastAsia="Calibri" w:hAnsi="Tahoma" w:cs="Tahoma"/>
          <w:color w:val="000000"/>
          <w:szCs w:val="22"/>
          <w:cs/>
        </w:rPr>
        <w:t>) การเรียกค่าระวางน้ำหนักเพิ่มเป็นสิทธิของสายการบินที่ท่านไม่อาจปฏิเสธได้</w:t>
      </w:r>
    </w:p>
    <w:p w14:paraId="615CB746" w14:textId="77777777" w:rsidR="005F454D" w:rsidRPr="00C572B3" w:rsidRDefault="005F454D" w:rsidP="005F454D">
      <w:pPr>
        <w:pStyle w:val="a7"/>
        <w:numPr>
          <w:ilvl w:val="0"/>
          <w:numId w:val="12"/>
        </w:numPr>
        <w:ind w:left="284" w:hanging="284"/>
        <w:rPr>
          <w:rFonts w:ascii="Tahoma" w:eastAsia="Calibri" w:hAnsi="Tahoma" w:cs="Tahoma"/>
          <w:color w:val="000000"/>
          <w:szCs w:val="22"/>
        </w:rPr>
      </w:pPr>
      <w:r w:rsidRPr="00C572B3">
        <w:rPr>
          <w:rFonts w:ascii="Tahoma" w:eastAsia="Calibri" w:hAnsi="Tahoma" w:cs="Tahoma"/>
          <w:color w:val="000000"/>
          <w:szCs w:val="22"/>
          <w:cs/>
        </w:rPr>
        <w:lastRenderedPageBreak/>
        <w:t xml:space="preserve">สำหรับกระเป๋าสัมภาระที่ทางสายการบินอนุญาตให้นำขึ้นเครื่องได้ ต้องมีน้ำหนักไม่เกิน </w:t>
      </w:r>
      <w:r w:rsidRPr="00C572B3">
        <w:rPr>
          <w:rFonts w:ascii="Tahoma" w:eastAsia="Calibri" w:hAnsi="Tahoma" w:cs="Tahoma" w:hint="cs"/>
          <w:b/>
          <w:bCs/>
          <w:color w:val="000000"/>
          <w:szCs w:val="22"/>
          <w:cs/>
        </w:rPr>
        <w:t>8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กิโลกรัม 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และมีความกว้าง+ยาว+สูง ไม่เกิน 115 เซนติเมตร หรือ 25 เซนติเมตร (9.75  นิ้ว) </w:t>
      </w:r>
      <w:r w:rsidRPr="00C572B3">
        <w:rPr>
          <w:rFonts w:ascii="Tahoma" w:eastAsia="Calibri" w:hAnsi="Tahoma" w:cs="Tahoma"/>
          <w:color w:val="000000"/>
          <w:szCs w:val="22"/>
        </w:rPr>
        <w:t xml:space="preserve">x 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56 เซนติเมตร (21.5 นิ้ว) </w:t>
      </w:r>
      <w:r w:rsidRPr="00C572B3">
        <w:rPr>
          <w:rFonts w:ascii="Tahoma" w:eastAsia="Calibri" w:hAnsi="Tahoma" w:cs="Tahoma"/>
          <w:color w:val="000000"/>
          <w:szCs w:val="22"/>
        </w:rPr>
        <w:t xml:space="preserve">x </w:t>
      </w:r>
      <w:r w:rsidRPr="00C572B3">
        <w:rPr>
          <w:rFonts w:ascii="Tahoma" w:eastAsia="Calibri" w:hAnsi="Tahoma" w:cs="Tahoma"/>
          <w:color w:val="000000"/>
          <w:szCs w:val="22"/>
          <w:cs/>
        </w:rPr>
        <w:t>46 เซนติเมตร (18 นิ้ว)</w:t>
      </w:r>
    </w:p>
    <w:p w14:paraId="3CEFED3E" w14:textId="77777777" w:rsidR="005F454D" w:rsidRDefault="005F454D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color w:val="0000CC"/>
          <w:szCs w:val="22"/>
        </w:rPr>
      </w:pPr>
      <w:r w:rsidRPr="00FE60B5">
        <w:rPr>
          <w:rFonts w:ascii="Tahoma" w:eastAsia="Calibri" w:hAnsi="Tahoma" w:cs="Tahoma" w:hint="cs"/>
          <w:b/>
          <w:bCs/>
          <w:color w:val="0000CC"/>
          <w:szCs w:val="22"/>
          <w:cs/>
        </w:rPr>
        <w:t>*</w:t>
      </w:r>
      <w:r w:rsidRPr="00FE60B5">
        <w:rPr>
          <w:rFonts w:ascii="Tahoma" w:eastAsia="Calibri" w:hAnsi="Tahoma" w:cs="Tahoma"/>
          <w:b/>
          <w:bCs/>
          <w:color w:val="0000CC"/>
          <w:szCs w:val="22"/>
          <w:cs/>
        </w:rPr>
        <w:t>บริษัทฯขอสงวนสิทธิ์ในความรับผิดชอบต่อกรณีเกิดการสูญเสีย</w:t>
      </w:r>
      <w:r w:rsidRPr="00FE60B5">
        <w:rPr>
          <w:rFonts w:ascii="Tahoma" w:eastAsia="Calibri" w:hAnsi="Tahoma" w:cs="Tahoma"/>
          <w:b/>
          <w:bCs/>
          <w:color w:val="0000CC"/>
          <w:szCs w:val="22"/>
        </w:rPr>
        <w:t xml:space="preserve">, </w:t>
      </w:r>
      <w:r w:rsidRPr="00FE60B5">
        <w:rPr>
          <w:rFonts w:ascii="Tahoma" w:eastAsia="Calibri" w:hAnsi="Tahoma" w:cs="Tahoma"/>
          <w:b/>
          <w:bCs/>
          <w:color w:val="0000CC"/>
          <w:szCs w:val="22"/>
          <w:cs/>
        </w:rPr>
        <w:t>สูญหายของกระเป๋า และสัมภาระของผู้โดยสาร ซึ่งความรับผิดชอบให้เป็นไปตามกรมธรรม์</w:t>
      </w:r>
      <w:r w:rsidRPr="00FE60B5">
        <w:rPr>
          <w:rFonts w:ascii="Tahoma" w:eastAsia="Calibri" w:hAnsi="Tahoma" w:cs="Tahoma" w:hint="cs"/>
          <w:b/>
          <w:bCs/>
          <w:color w:val="0000CC"/>
          <w:szCs w:val="22"/>
          <w:cs/>
        </w:rPr>
        <w:t>*</w:t>
      </w:r>
    </w:p>
    <w:p w14:paraId="5B6D442E" w14:textId="4AE3B16F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highlight w:val="yellow"/>
        </w:rPr>
      </w:pPr>
    </w:p>
    <w:p w14:paraId="09DD7EB1" w14:textId="77777777" w:rsidR="005F454D" w:rsidRPr="00CF7DCB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cs/>
        </w:rPr>
      </w:pP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อื่น</w:t>
      </w:r>
      <w:r>
        <w:rPr>
          <w:rFonts w:ascii="Tahoma" w:eastAsia="Calibri" w:hAnsi="Tahoma" w:cs="Tahoma" w:hint="cs"/>
          <w:b/>
          <w:bCs/>
          <w:szCs w:val="22"/>
          <w:highlight w:val="yellow"/>
          <w:cs/>
        </w:rPr>
        <w:t xml:space="preserve"> ๆ 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เพิ่มเติม</w:t>
      </w:r>
      <w:r w:rsidRPr="00CF7DCB">
        <w:rPr>
          <w:rFonts w:ascii="Tahoma" w:eastAsia="Calibri" w:hAnsi="Tahoma" w:cs="Tahoma" w:hint="cs"/>
          <w:b/>
          <w:bCs/>
          <w:szCs w:val="22"/>
          <w:cs/>
        </w:rPr>
        <w:t xml:space="preserve"> </w:t>
      </w:r>
    </w:p>
    <w:p w14:paraId="115207F2" w14:textId="77777777" w:rsidR="005F454D" w:rsidRPr="00C572B3" w:rsidRDefault="005F454D" w:rsidP="005F454D">
      <w:pPr>
        <w:pStyle w:val="a7"/>
        <w:numPr>
          <w:ilvl w:val="0"/>
          <w:numId w:val="9"/>
        </w:numPr>
        <w:ind w:left="284" w:hanging="284"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C572B3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>สงวนสิทธิในการไม่รับผู้เดินทางที่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นั่งรถเข็น (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>Wheelchair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)</w:t>
      </w:r>
      <w:r w:rsidRPr="00C572B3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 xml:space="preserve"> สำหรับผู้เดินทางที่เป็น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เด็ก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ผู้สูงอายุ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มีโรคประจำตัว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cs/>
        </w:rPr>
        <w:t xml:space="preserve"> </w:t>
      </w:r>
      <w:r w:rsidRPr="00C572B3">
        <w:rPr>
          <w:rFonts w:ascii="Tahoma" w:eastAsia="Arial Unicode MS" w:hAnsi="Tahoma" w:cs="Tahoma"/>
          <w:color w:val="000000"/>
          <w:szCs w:val="22"/>
          <w:cs/>
        </w:rPr>
        <w:t xml:space="preserve">หรือไม่สะดวกในการเดินทางท่องเที่ยวในระยะเวลาเกินกว่า </w:t>
      </w:r>
      <w:r w:rsidRPr="00C572B3">
        <w:rPr>
          <w:rFonts w:ascii="Tahoma" w:eastAsia="Arial Unicode MS" w:hAnsi="Tahoma" w:cs="Tahoma"/>
          <w:color w:val="000000"/>
          <w:szCs w:val="22"/>
        </w:rPr>
        <w:t>4</w:t>
      </w:r>
      <w:r w:rsidRPr="00C572B3">
        <w:rPr>
          <w:rFonts w:ascii="Tahoma" w:eastAsia="Arial Unicode MS" w:hAnsi="Tahoma" w:cs="Tahoma"/>
          <w:color w:val="000000"/>
          <w:szCs w:val="22"/>
          <w:cs/>
        </w:rPr>
        <w:t>-</w:t>
      </w:r>
      <w:r w:rsidRPr="00C572B3">
        <w:rPr>
          <w:rFonts w:ascii="Tahoma" w:eastAsia="Arial Unicode MS" w:hAnsi="Tahoma" w:cs="Tahoma"/>
          <w:color w:val="000000"/>
          <w:szCs w:val="22"/>
        </w:rPr>
        <w:t>5</w:t>
      </w:r>
      <w:r w:rsidRPr="00C572B3">
        <w:rPr>
          <w:rFonts w:ascii="Tahoma" w:eastAsia="Arial Unicode MS" w:hAnsi="Tahoma" w:cs="Tahoma"/>
          <w:color w:val="000000"/>
          <w:szCs w:val="22"/>
          <w:cs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130798DF" w14:textId="77777777" w:rsidR="005F454D" w:rsidRPr="00C572B3" w:rsidRDefault="005F454D" w:rsidP="005F454D">
      <w:pPr>
        <w:pStyle w:val="a7"/>
        <w:numPr>
          <w:ilvl w:val="0"/>
          <w:numId w:val="9"/>
        </w:numPr>
        <w:ind w:left="284" w:hanging="284"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C572B3">
        <w:rPr>
          <w:rFonts w:ascii="Tahoma" w:eastAsia="Arial Unicode MS" w:hAnsi="Tahoma" w:cs="Tahoma"/>
          <w:b/>
          <w:bCs/>
          <w:color w:val="000000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หากท่านถูกปฏิเสธการเข้าหรือออกนอกประเทศใดประเทศหนึ่ง เพราะปกตินักท่องเที่ยวจะใช้หนังสือเดินทางบุคคลธรรมดา เล่มสีเลือดหมูเท่านั้น</w:t>
      </w:r>
    </w:p>
    <w:p w14:paraId="25806134" w14:textId="77777777" w:rsidR="005F454D" w:rsidRDefault="005F454D" w:rsidP="005F454D">
      <w:pPr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491DD897" w14:textId="77777777" w:rsidR="005F454D" w:rsidRPr="00CD2488" w:rsidRDefault="005F454D" w:rsidP="005F454D">
      <w:pPr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FF0000"/>
          <w:szCs w:val="22"/>
          <w:u w:val="single"/>
        </w:rPr>
      </w:pPr>
      <w:r w:rsidRPr="00CD2488">
        <w:rPr>
          <w:rFonts w:ascii="Tahoma" w:eastAsia="Arial Unicode MS" w:hAnsi="Tahoma" w:cs="Tahoma"/>
          <w:b/>
          <w:bCs/>
          <w:color w:val="FF0000"/>
          <w:szCs w:val="22"/>
          <w:u w:val="single"/>
          <w:cs/>
        </w:rPr>
        <w:t>โปรดทราบ !</w:t>
      </w:r>
      <w:r>
        <w:rPr>
          <w:rFonts w:ascii="Tahoma" w:eastAsia="Arial Unicode MS" w:hAnsi="Tahoma" w:cs="Tahoma"/>
          <w:b/>
          <w:bCs/>
          <w:color w:val="FF0000"/>
          <w:szCs w:val="22"/>
          <w:u w:val="single"/>
          <w:cs/>
        </w:rPr>
        <w:t xml:space="preserve"> </w:t>
      </w:r>
    </w:p>
    <w:p w14:paraId="190AE463" w14:textId="77777777" w:rsidR="005F454D" w:rsidRDefault="005F454D" w:rsidP="005F454D">
      <w:pPr>
        <w:spacing w:after="0" w:line="240" w:lineRule="auto"/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bookmarkStart w:id="16" w:name="_Hlk34108802"/>
      <w:r w:rsidRPr="00B5619B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  <w:r w:rsidRPr="00B5619B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</w:t>
      </w:r>
      <w:r w:rsidRPr="00B5619B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</w:p>
    <w:bookmarkEnd w:id="16"/>
    <w:p w14:paraId="79ED62DE" w14:textId="4C5CCA2D" w:rsidR="00D44B0D" w:rsidRDefault="00D44B0D" w:rsidP="005F454D">
      <w:pPr>
        <w:spacing w:line="240" w:lineRule="auto"/>
        <w:jc w:val="center"/>
        <w:rPr>
          <w:rFonts w:ascii="Tahoma" w:eastAsia="Calibri" w:hAnsi="Tahoma" w:cs="Tahoma"/>
          <w:b/>
          <w:bCs/>
          <w:sz w:val="32"/>
          <w:szCs w:val="32"/>
          <w:u w:val="single"/>
        </w:rPr>
      </w:pPr>
    </w:p>
    <w:p w14:paraId="06BC6E4A" w14:textId="05DFAFA7" w:rsidR="008410F8" w:rsidRDefault="008410F8" w:rsidP="00975223">
      <w:pPr>
        <w:spacing w:line="240" w:lineRule="auto"/>
        <w:rPr>
          <w:rFonts w:ascii="Tahoma" w:eastAsia="Calibri" w:hAnsi="Tahoma" w:cs="Tahoma"/>
          <w:b/>
          <w:bCs/>
          <w:sz w:val="32"/>
          <w:szCs w:val="32"/>
          <w:u w:val="single"/>
        </w:rPr>
      </w:pPr>
    </w:p>
    <w:p w14:paraId="51E86109" w14:textId="082476C7" w:rsidR="005F454D" w:rsidRPr="00B5619B" w:rsidRDefault="005F454D" w:rsidP="005F454D">
      <w:pPr>
        <w:spacing w:line="240" w:lineRule="auto"/>
        <w:jc w:val="center"/>
        <w:rPr>
          <w:rFonts w:ascii="Tahoma" w:eastAsia="Calibri" w:hAnsi="Tahoma" w:cs="Tahoma"/>
          <w:b/>
          <w:bCs/>
          <w:sz w:val="32"/>
          <w:szCs w:val="32"/>
          <w:u w:val="single"/>
        </w:rPr>
      </w:pPr>
      <w:r w:rsidRPr="00B5619B">
        <w:rPr>
          <w:rFonts w:ascii="Tahoma" w:eastAsia="Calibri" w:hAnsi="Tahoma" w:cs="Tahoma"/>
          <w:b/>
          <w:bCs/>
          <w:sz w:val="32"/>
          <w:szCs w:val="32"/>
          <w:u w:val="single"/>
          <w:cs/>
        </w:rPr>
        <w:t>ข้อมูลในการเตรียมเอกสารยื่นวีซ่าและการยื่นขอวีซ่า</w:t>
      </w:r>
    </w:p>
    <w:p w14:paraId="5ADF8383" w14:textId="77777777" w:rsidR="005F454D" w:rsidRPr="00C572B3" w:rsidRDefault="005F454D" w:rsidP="005F454D">
      <w:pPr>
        <w:pStyle w:val="a7"/>
        <w:numPr>
          <w:ilvl w:val="0"/>
          <w:numId w:val="10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ทางสถานทูตมีการแจ้งเงื่อนไขการเตรียมเอกสารในการขอยื่นวีซ่า ดังนั้นควรเตรียมเอกสารตามที่สถานทูตแจ้งเงื่อนไขมา หากท่านเตรียมเอกสารไม่ครบหรือปลอมแปลงเอกสาร จนทำให้ไม่สามารถยื่นวีซ่าได้หรือถูกปฏิเสธการอนุมัติวีซ่า ทางบริษัทสงวนสิทธิ์ไม่คืนเงินมัดจำหรือค่าทัวร์ทั้งหมด</w:t>
      </w:r>
    </w:p>
    <w:p w14:paraId="4BC53259" w14:textId="77777777" w:rsidR="005F454D" w:rsidRPr="00C572B3" w:rsidRDefault="005F454D" w:rsidP="005F454D">
      <w:pPr>
        <w:pStyle w:val="a7"/>
        <w:numPr>
          <w:ilvl w:val="0"/>
          <w:numId w:val="10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 อัตราค่าธรรมเนียมวีซ่าทางสถานทูตเป็นผู้เรียกเก็บ  หากท่านโดนปฏิเสธการขออนุมัติวีซ่า ทางสถานทูตไม่คืนอัตราค่าธรรมเนียมในการยื่นวีซ่า และมีสิทธิ์ไม่แจ้งสาเหตุการปฏิเสธวีซ่</w:t>
      </w:r>
      <w:r w:rsidRPr="00C572B3">
        <w:rPr>
          <w:rFonts w:ascii="Tahoma" w:eastAsia="Calibri" w:hAnsi="Tahoma" w:cs="Tahoma" w:hint="cs"/>
          <w:szCs w:val="22"/>
          <w:cs/>
        </w:rPr>
        <w:t>า</w:t>
      </w:r>
    </w:p>
    <w:p w14:paraId="4FB084B7" w14:textId="77777777" w:rsidR="008F751C" w:rsidRDefault="008F751C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6729608A" w14:textId="41E03AEB" w:rsidR="005F454D" w:rsidRPr="000C5C1C" w:rsidRDefault="005F454D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  <w:r>
        <w:rPr>
          <w:rFonts w:ascii="Tahoma" w:eastAsia="Calibri" w:hAnsi="Tahoma" w:cs="Tahoma" w:hint="cs"/>
          <w:b/>
          <w:bCs/>
          <w:sz w:val="36"/>
          <w:szCs w:val="36"/>
          <w:u w:val="single"/>
          <w:cs/>
        </w:rPr>
        <w:t>เ</w:t>
      </w:r>
      <w:r w:rsidRPr="000C5C1C">
        <w:rPr>
          <w:rFonts w:ascii="Tahoma" w:eastAsia="Calibri" w:hAnsi="Tahoma" w:cs="Tahoma"/>
          <w:b/>
          <w:bCs/>
          <w:sz w:val="36"/>
          <w:szCs w:val="36"/>
          <w:u w:val="single"/>
          <w:cs/>
        </w:rPr>
        <w:t>อกสารขอวีซ่า</w:t>
      </w:r>
    </w:p>
    <w:p w14:paraId="396970AA" w14:textId="77777777" w:rsidR="005F454D" w:rsidRDefault="005F454D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highlight w:val="yellow"/>
          <w:u w:val="single"/>
          <w:cs/>
        </w:rPr>
        <w:t>**ผู้เดินทางทุกท่านจะต้องมาแสดงตัวที่สถานทูตด้วยตนเองตามวันนัดหมายเพื่อสแกนลายนิ้วมือ**</w:t>
      </w:r>
    </w:p>
    <w:p w14:paraId="1D13FE21" w14:textId="77777777" w:rsidR="005F454D" w:rsidRPr="00EC13DA" w:rsidRDefault="005F454D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  <w:r w:rsidRPr="00E41BEA">
        <w:rPr>
          <w:rFonts w:ascii="Tahoma" w:eastAsia="Calibri" w:hAnsi="Tahoma" w:cs="Tahoma"/>
          <w:b/>
          <w:bCs/>
          <w:color w:val="FF0000"/>
          <w:szCs w:val="22"/>
          <w:u w:val="single"/>
          <w:cs/>
        </w:rPr>
        <w:t>วี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ซ่า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>ใช้เวลาพิจารณา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ประมาณ 1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>5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 วัน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 xml:space="preserve">ทำการ ในกรณีที่สถานทูตกำหนดวันนัดหมายยื่นวีซ่ากรุ๊ป หากท่านใดไม่สามารถยื่นวีซ่าพร้อมคณะจะมีค่าใช้จ่ายเพิ่มเติมท่านละ 500 บาท และ 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สถาน</w:t>
      </w:r>
      <w:r>
        <w:rPr>
          <w:rFonts w:ascii="Tahoma" w:eastAsia="Calibri" w:hAnsi="Tahoma" w:cs="Tahoma"/>
          <w:b/>
          <w:bCs/>
          <w:color w:val="FF0000"/>
          <w:szCs w:val="22"/>
          <w:cs/>
        </w:rPr>
        <w:t>ทูต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ไม่อนุญาตให้ดึงเล่มพาสปอร์ต หากได้ยื่น</w:t>
      </w:r>
      <w:r>
        <w:rPr>
          <w:rFonts w:ascii="Tahoma" w:eastAsia="Calibri" w:hAnsi="Tahoma" w:cs="Tahoma" w:hint="cs"/>
          <w:b/>
          <w:bCs/>
          <w:color w:val="FF0000"/>
          <w:szCs w:val="22"/>
          <w:cs/>
        </w:rPr>
        <w:t>เอกสาร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เข้าไปแล้ว</w:t>
      </w:r>
      <w:r w:rsidRPr="00E41BEA">
        <w:rPr>
          <w:rFonts w:ascii="Tahoma" w:eastAsia="Calibri" w:hAnsi="Tahoma" w:cs="Tahoma"/>
          <w:b/>
          <w:bCs/>
          <w:color w:val="FF0000"/>
          <w:szCs w:val="22"/>
          <w:u w:val="single"/>
          <w:cs/>
        </w:rPr>
        <w:t xml:space="preserve"> </w:t>
      </w:r>
    </w:p>
    <w:p w14:paraId="2308FFB2" w14:textId="77777777" w:rsidR="005F454D" w:rsidRPr="00EC13DA" w:rsidRDefault="005F454D" w:rsidP="005F454D">
      <w:pPr>
        <w:spacing w:after="0" w:line="240" w:lineRule="auto"/>
        <w:jc w:val="center"/>
        <w:rPr>
          <w:rFonts w:ascii="Tahoma" w:eastAsia="Calibri" w:hAnsi="Tahoma" w:cs="Tahoma"/>
          <w:sz w:val="20"/>
          <w:szCs w:val="20"/>
          <w:cs/>
        </w:rPr>
      </w:pPr>
      <w:r w:rsidRPr="00EC13DA">
        <w:rPr>
          <w:rFonts w:ascii="Tahoma" w:eastAsia="Calibri" w:hAnsi="Tahoma" w:cs="Tahoma"/>
          <w:noProof/>
          <w:sz w:val="20"/>
          <w:szCs w:val="20"/>
          <w:highlight w:val="yellow"/>
        </w:rPr>
        <w:drawing>
          <wp:anchor distT="0" distB="0" distL="114300" distR="114300" simplePos="0" relativeHeight="251685888" behindDoc="1" locked="0" layoutInCell="1" allowOverlap="1" wp14:anchorId="41639D5D" wp14:editId="2598CE35">
            <wp:simplePos x="0" y="0"/>
            <wp:positionH relativeFrom="column">
              <wp:posOffset>4898390</wp:posOffset>
            </wp:positionH>
            <wp:positionV relativeFrom="paragraph">
              <wp:posOffset>113030</wp:posOffset>
            </wp:positionV>
            <wp:extent cx="1768475" cy="1724025"/>
            <wp:effectExtent l="0" t="0" r="3175" b="9525"/>
            <wp:wrapTight wrapText="bothSides">
              <wp:wrapPolygon edited="0">
                <wp:start x="0" y="0"/>
                <wp:lineTo x="0" y="21481"/>
                <wp:lineTo x="21406" y="21481"/>
                <wp:lineTo x="21406" y="0"/>
                <wp:lineTo x="0" y="0"/>
              </wp:wrapPolygon>
            </wp:wrapTight>
            <wp:docPr id="32" name="รูปภาพ 15" descr="Visa German cop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sa German copy copy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  <w:cs/>
        </w:rPr>
        <w:t xml:space="preserve">**เอกสารในการขอวีซ่า  กรุณาจัดส่งภายใน </w:t>
      </w:r>
      <w:r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</w:rPr>
        <w:t>15</w:t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</w:rPr>
        <w:t xml:space="preserve"> </w:t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  <w:cs/>
        </w:rPr>
        <w:t>วันก่อนวันนัดหมายยื่นวี</w:t>
      </w:r>
      <w:r w:rsidRPr="00EC13DA">
        <w:rPr>
          <w:rFonts w:ascii="Tahoma" w:eastAsia="Calibri" w:hAnsi="Tahoma" w:cs="Tahoma" w:hint="cs"/>
          <w:b/>
          <w:bCs/>
          <w:sz w:val="20"/>
          <w:szCs w:val="20"/>
          <w:highlight w:val="yellow"/>
          <w:u w:val="single"/>
          <w:cs/>
        </w:rPr>
        <w:t xml:space="preserve">ซ่า </w:t>
      </w:r>
      <w:r w:rsidRPr="00EC13DA">
        <w:rPr>
          <w:rFonts w:ascii="Tahoma" w:eastAsia="Calibri" w:hAnsi="Tahoma" w:cs="Tahoma" w:hint="cs"/>
          <w:sz w:val="20"/>
          <w:szCs w:val="20"/>
          <w:highlight w:val="yellow"/>
          <w:cs/>
        </w:rPr>
        <w:t>**</w:t>
      </w:r>
    </w:p>
    <w:p w14:paraId="2B4622FC" w14:textId="77777777" w:rsidR="005F454D" w:rsidRPr="001A2F24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  <w:cs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เอกสารส่วนตัว</w:t>
      </w:r>
    </w:p>
    <w:p w14:paraId="3CB8F6C9" w14:textId="77777777" w:rsidR="005F454D" w:rsidRPr="001A2F24" w:rsidRDefault="005F454D" w:rsidP="005F454D">
      <w:pPr>
        <w:numPr>
          <w:ilvl w:val="0"/>
          <w:numId w:val="1"/>
        </w:numPr>
        <w:spacing w:after="0" w:line="240" w:lineRule="auto"/>
        <w:ind w:left="284" w:right="-160" w:hanging="284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 xml:space="preserve">หนังสือเดินทางมีอายุไม่ต่ำกว่า </w:t>
      </w:r>
      <w:r w:rsidRPr="001A2F24">
        <w:rPr>
          <w:rFonts w:ascii="Tahoma" w:eastAsia="Calibri" w:hAnsi="Tahoma" w:cs="Tahoma"/>
          <w:szCs w:val="22"/>
        </w:rPr>
        <w:t xml:space="preserve">6 </w:t>
      </w:r>
      <w:r w:rsidRPr="001A2F24">
        <w:rPr>
          <w:rFonts w:ascii="Tahoma" w:eastAsia="Calibri" w:hAnsi="Tahoma" w:cs="Tahoma"/>
          <w:szCs w:val="22"/>
          <w:cs/>
        </w:rPr>
        <w:t>เดือนหากมีหนังสือเดินทางเล่มเก่าให้แนบมาด้วยเพื่อประกอบการพิจารณาวีซ่า</w:t>
      </w:r>
    </w:p>
    <w:p w14:paraId="1EE063AC" w14:textId="089561BF" w:rsidR="005F454D" w:rsidRPr="001A2F24" w:rsidRDefault="005F454D" w:rsidP="005F454D">
      <w:pPr>
        <w:numPr>
          <w:ilvl w:val="0"/>
          <w:numId w:val="1"/>
        </w:numPr>
        <w:spacing w:after="0" w:line="240" w:lineRule="auto"/>
        <w:ind w:left="284" w:hanging="284"/>
        <w:rPr>
          <w:rFonts w:ascii="Tahoma" w:eastAsia="Calibri" w:hAnsi="Tahoma" w:cs="Tahoma"/>
          <w:b/>
          <w:bCs/>
          <w:color w:val="FF0000"/>
          <w:szCs w:val="22"/>
        </w:rPr>
      </w:pP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รูปถ่ายสีขนาด กว้าง 3.5 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x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สูง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 4</w:t>
      </w:r>
      <w:r w:rsidR="00EE4117">
        <w:rPr>
          <w:rFonts w:ascii="Tahoma" w:eastAsia="Calibri" w:hAnsi="Tahoma" w:cs="Tahoma"/>
          <w:b/>
          <w:bCs/>
          <w:color w:val="FF0000"/>
          <w:szCs w:val="22"/>
        </w:rPr>
        <w:t>.5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ซ.ม. จำนวน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 2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รูป และฉากหลังต้องเป็นสีขาวเท่านั้น ส่วนของใบหน้าจากศ</w:t>
      </w:r>
      <w:r>
        <w:rPr>
          <w:rFonts w:ascii="Tahoma" w:eastAsia="Calibri" w:hAnsi="Tahoma" w:cs="Tahoma" w:hint="cs"/>
          <w:b/>
          <w:bCs/>
          <w:color w:val="FF0000"/>
          <w:szCs w:val="22"/>
          <w:cs/>
        </w:rPr>
        <w:t>ี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รษะถึงคางต้องยาว 3.5 ซ.ม.</w:t>
      </w:r>
      <w:r>
        <w:rPr>
          <w:rFonts w:ascii="Tahoma" w:eastAsia="Calibri" w:hAnsi="Tahoma" w:cs="Tahoma" w:hint="cs"/>
          <w:b/>
          <w:bCs/>
          <w:color w:val="FF0000"/>
          <w:szCs w:val="22"/>
          <w:cs/>
        </w:rPr>
        <w:t xml:space="preserve">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อายุการใช้งานไม่เกิน 6 เดือน (ไม่สวมแว่นตาทุกชนิด)</w:t>
      </w:r>
    </w:p>
    <w:p w14:paraId="215C917B" w14:textId="77777777" w:rsidR="005F454D" w:rsidRPr="001A2F24" w:rsidRDefault="005F454D" w:rsidP="005F454D">
      <w:pPr>
        <w:numPr>
          <w:ilvl w:val="0"/>
          <w:numId w:val="1"/>
        </w:numPr>
        <w:spacing w:after="0" w:line="240" w:lineRule="auto"/>
        <w:ind w:left="284" w:hanging="284"/>
        <w:rPr>
          <w:rFonts w:ascii="Tahoma" w:eastAsia="Calibri" w:hAnsi="Tahoma" w:cs="Tahoma"/>
          <w:szCs w:val="22"/>
          <w:cs/>
        </w:rPr>
      </w:pPr>
      <w:r w:rsidRPr="001A2F24">
        <w:rPr>
          <w:rFonts w:ascii="Tahoma" w:eastAsia="Calibri" w:hAnsi="Tahoma" w:cs="Tahoma"/>
          <w:szCs w:val="22"/>
          <w:cs/>
        </w:rPr>
        <w:t>สำเนาทะเบียนบ้าน/บัตรประจำตัวประชาชนพร้อมหมายเลขโทรศัพท์ที่สามารถติดต่อได้ (เบอร์มือถือ)</w:t>
      </w:r>
    </w:p>
    <w:p w14:paraId="7745E6E9" w14:textId="77777777" w:rsidR="005F454D" w:rsidRPr="001A2F24" w:rsidRDefault="005F454D" w:rsidP="005F454D">
      <w:pPr>
        <w:numPr>
          <w:ilvl w:val="0"/>
          <w:numId w:val="1"/>
        </w:numPr>
        <w:spacing w:after="0" w:line="240" w:lineRule="auto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สำเนาทะเบียนสมรส หรือ ใบหย่า และใบมรณะ (ถ้ามี)</w:t>
      </w:r>
      <w:r>
        <w:rPr>
          <w:rFonts w:ascii="Tahoma" w:eastAsia="Calibri" w:hAnsi="Tahoma" w:cs="Tahoma"/>
          <w:szCs w:val="22"/>
        </w:rPr>
        <w:t xml:space="preserve"> </w:t>
      </w:r>
      <w:r w:rsidRPr="00EC13DA">
        <w:rPr>
          <w:rFonts w:ascii="Tahoma" w:eastAsia="Calibri" w:hAnsi="Tahoma" w:cs="Tahoma"/>
          <w:szCs w:val="22"/>
        </w:rPr>
        <w:t>(</w:t>
      </w:r>
      <w:r w:rsidRPr="00EC13DA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4FB86092" w14:textId="77777777" w:rsidR="005F454D" w:rsidRPr="001A2F24" w:rsidRDefault="005F454D" w:rsidP="005F454D">
      <w:pPr>
        <w:numPr>
          <w:ilvl w:val="0"/>
          <w:numId w:val="1"/>
        </w:numPr>
        <w:spacing w:after="0" w:line="240" w:lineRule="auto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ใบเปลี่ยนชื่อ-สกุล (ถ้ามี)</w:t>
      </w:r>
      <w:r>
        <w:rPr>
          <w:rFonts w:ascii="Tahoma" w:eastAsia="Calibri" w:hAnsi="Tahoma" w:cs="Tahoma"/>
          <w:szCs w:val="22"/>
        </w:rPr>
        <w:t xml:space="preserve"> </w:t>
      </w:r>
      <w:r w:rsidRPr="00EC13DA">
        <w:rPr>
          <w:rFonts w:ascii="Tahoma" w:eastAsia="Calibri" w:hAnsi="Tahoma" w:cs="Tahoma"/>
          <w:szCs w:val="22"/>
        </w:rPr>
        <w:t>(</w:t>
      </w:r>
      <w:r w:rsidRPr="00EC13DA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6F5D987A" w14:textId="77777777" w:rsidR="005F454D" w:rsidRPr="00734D9F" w:rsidRDefault="005F454D" w:rsidP="005F454D">
      <w:pPr>
        <w:pStyle w:val="a7"/>
        <w:numPr>
          <w:ilvl w:val="0"/>
          <w:numId w:val="1"/>
        </w:numPr>
        <w:ind w:left="284" w:hanging="284"/>
        <w:rPr>
          <w:rFonts w:ascii="Tahoma" w:eastAsia="Calibri" w:hAnsi="Tahoma" w:cs="Tahoma"/>
          <w:szCs w:val="22"/>
        </w:rPr>
      </w:pPr>
      <w:r w:rsidRPr="00734D9F">
        <w:rPr>
          <w:rFonts w:ascii="Tahoma" w:eastAsia="Calibri" w:hAnsi="Tahoma" w:cs="Tahoma"/>
          <w:szCs w:val="22"/>
          <w:cs/>
        </w:rPr>
        <w:t>สำเนาบัตรข้าราชการ/ สำเนาบัตรข้าราชการบำนาญ (ในกร</w:t>
      </w:r>
      <w:r w:rsidRPr="00734D9F">
        <w:rPr>
          <w:rFonts w:ascii="Tahoma" w:eastAsia="Calibri" w:hAnsi="Tahoma" w:cs="Tahoma"/>
          <w:i/>
          <w:szCs w:val="22"/>
          <w:cs/>
        </w:rPr>
        <w:t>ณีที่ปลดเกษียณแล้ว)</w:t>
      </w:r>
      <w:r w:rsidRPr="00734D9F">
        <w:rPr>
          <w:rFonts w:ascii="Tahoma" w:eastAsia="Calibri" w:hAnsi="Tahoma" w:cs="Tahoma"/>
          <w:szCs w:val="24"/>
          <w:cs/>
        </w:rPr>
        <w:t xml:space="preserve">/ </w:t>
      </w:r>
      <w:r w:rsidRPr="00734D9F">
        <w:rPr>
          <w:rFonts w:ascii="Tahoma" w:eastAsia="Calibri" w:hAnsi="Tahoma" w:cs="Tahoma" w:hint="cs"/>
          <w:szCs w:val="22"/>
          <w:cs/>
        </w:rPr>
        <w:t xml:space="preserve">สำเนาบัตรนักศึกษา </w:t>
      </w:r>
    </w:p>
    <w:p w14:paraId="74AF7F8C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</w:rPr>
      </w:pPr>
    </w:p>
    <w:p w14:paraId="0BBD0830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หลักฐานการทำงาน</w:t>
      </w:r>
      <w:r>
        <w:rPr>
          <w:rFonts w:ascii="Tahoma" w:eastAsia="Calibri" w:hAnsi="Tahoma" w:cs="Tahoma"/>
          <w:b/>
          <w:bCs/>
          <w:i/>
          <w:iCs/>
          <w:szCs w:val="22"/>
          <w:u w:val="single"/>
          <w:cs/>
        </w:rPr>
        <w:t xml:space="preserve"> </w:t>
      </w:r>
    </w:p>
    <w:p w14:paraId="6DEFC352" w14:textId="77777777" w:rsidR="005F454D" w:rsidRPr="00B5619B" w:rsidRDefault="005F454D" w:rsidP="005F454D">
      <w:pPr>
        <w:pStyle w:val="a7"/>
        <w:numPr>
          <w:ilvl w:val="0"/>
          <w:numId w:val="6"/>
        </w:numPr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 w:hint="cs"/>
          <w:b/>
          <w:bCs/>
          <w:sz w:val="22"/>
          <w:szCs w:val="22"/>
          <w:cs/>
        </w:rPr>
        <w:t>กรณีเป็นพนักงานบริษัท</w:t>
      </w:r>
      <w:r>
        <w:rPr>
          <w:rFonts w:ascii="Tahoma" w:eastAsia="Calibri" w:hAnsi="Tahoma" w:cs="Tahoma" w:hint="cs"/>
          <w:sz w:val="22"/>
          <w:szCs w:val="22"/>
          <w:cs/>
        </w:rPr>
        <w:t xml:space="preserve"> </w:t>
      </w:r>
      <w:r w:rsidRPr="0085555D">
        <w:rPr>
          <w:rFonts w:ascii="Tahoma" w:eastAsia="Calibri" w:hAnsi="Tahoma" w:cs="Tahoma"/>
          <w:sz w:val="22"/>
          <w:szCs w:val="22"/>
          <w:cs/>
        </w:rPr>
        <w:t>หนังสือรับรองการทำงานของบริษัทที่ทำงานอยู่</w:t>
      </w:r>
      <w:r>
        <w:rPr>
          <w:rFonts w:ascii="Tahoma" w:eastAsia="Calibri" w:hAnsi="Tahoma" w:cs="Tahoma" w:hint="cs"/>
          <w:sz w:val="22"/>
          <w:szCs w:val="22"/>
          <w:cs/>
        </w:rPr>
        <w:t>อายุไม่เกิน 30วัน</w:t>
      </w:r>
      <w:r w:rsidRPr="0085555D">
        <w:rPr>
          <w:rFonts w:ascii="Tahoma" w:eastAsia="Calibri" w:hAnsi="Tahoma" w:cs="Tahoma"/>
          <w:sz w:val="22"/>
          <w:szCs w:val="22"/>
          <w:cs/>
        </w:rPr>
        <w:t xml:space="preserve"> (ฉบับจริงภาษาอังกฤษ) จะต้องระบุ</w:t>
      </w:r>
      <w:r w:rsidRPr="0085555D">
        <w:rPr>
          <w:rFonts w:ascii="Tahoma" w:eastAsia="Calibri" w:hAnsi="Tahoma" w:cs="Tahoma"/>
          <w:szCs w:val="22"/>
          <w:cs/>
        </w:rPr>
        <w:t xml:space="preserve"> </w:t>
      </w:r>
      <w:bookmarkStart w:id="17" w:name="_Hlk519086175"/>
      <w:r w:rsidRPr="0085555D">
        <w:rPr>
          <w:rFonts w:ascii="Tahoma" w:eastAsia="Calibri" w:hAnsi="Tahoma" w:cs="Tahoma"/>
          <w:szCs w:val="22"/>
          <w:cs/>
        </w:rPr>
        <w:t xml:space="preserve">ระบุวันเริ่มเข้างาน / อัตราเงินเดือน / ตำแหน่งงาน / </w:t>
      </w:r>
      <w:r>
        <w:rPr>
          <w:rFonts w:ascii="Tahoma" w:eastAsia="Calibri" w:hAnsi="Tahoma" w:cs="Tahoma" w:hint="cs"/>
          <w:szCs w:val="22"/>
          <w:cs/>
        </w:rPr>
        <w:t>พร้อมระบุ</w:t>
      </w:r>
      <w:r w:rsidRPr="0085555D">
        <w:rPr>
          <w:rFonts w:ascii="Tahoma" w:eastAsia="Calibri" w:hAnsi="Tahoma" w:cs="Tahoma"/>
          <w:szCs w:val="22"/>
          <w:cs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>
        <w:rPr>
          <w:rFonts w:ascii="Tahoma" w:eastAsia="Calibri" w:hAnsi="Tahoma" w:cs="Tahoma" w:hint="cs"/>
          <w:szCs w:val="22"/>
          <w:cs/>
        </w:rPr>
        <w:t xml:space="preserve">น </w:t>
      </w:r>
      <w:bookmarkStart w:id="18" w:name="_Hlk519030491"/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  <w:r>
        <w:rPr>
          <w:rFonts w:ascii="Tahoma" w:eastAsia="Calibri" w:hAnsi="Tahoma" w:cs="Tahoma" w:hint="cs"/>
          <w:b/>
          <w:bCs/>
          <w:i/>
          <w:szCs w:val="22"/>
          <w:u w:val="single"/>
          <w:cs/>
        </w:rPr>
        <w:t xml:space="preserve"> 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จดหมายรับรองการทำงานให้ระบุ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4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 w:rsidRPr="00634FEF">
        <w:rPr>
          <w:rFonts w:ascii="Tahoma" w:eastAsia="Calibri" w:hAnsi="Tahoma" w:cs="Tahoma" w:hint="cs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bookmarkEnd w:id="17"/>
    <w:bookmarkEnd w:id="18"/>
    <w:p w14:paraId="22250F3C" w14:textId="77777777" w:rsidR="005F454D" w:rsidRPr="00B5619B" w:rsidRDefault="005F454D" w:rsidP="005F454D">
      <w:pPr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>กรณีที่เป็นเจ้าของกิจการ</w:t>
      </w:r>
      <w:r w:rsidRPr="001A2F24">
        <w:rPr>
          <w:rFonts w:ascii="Tahoma" w:eastAsia="Calibri" w:hAnsi="Tahoma" w:cs="Tahoma"/>
          <w:szCs w:val="22"/>
          <w:cs/>
        </w:rPr>
        <w:t xml:space="preserve"> </w:t>
      </w:r>
      <w:r>
        <w:rPr>
          <w:rFonts w:ascii="Tahoma" w:eastAsia="Calibri" w:hAnsi="Tahoma" w:cs="Tahoma" w:hint="cs"/>
          <w:szCs w:val="22"/>
          <w:cs/>
        </w:rPr>
        <w:t>เตรียม</w:t>
      </w:r>
      <w:r w:rsidRPr="001A2F24">
        <w:rPr>
          <w:rFonts w:ascii="Tahoma" w:eastAsia="Calibri" w:hAnsi="Tahoma" w:cs="Tahoma"/>
          <w:szCs w:val="22"/>
          <w:cs/>
        </w:rPr>
        <w:t>สำเนาทะเบียนการค้า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 xml:space="preserve">ใบทะเบียนพาณิชย์ หรือหนังสือรับการจดทะเบียนการค้าทุกหน้า พร้อมหน้าวัตถุประสงค์ คัดสำเนาไม่เกิน </w:t>
      </w:r>
      <w:r w:rsidRPr="001A2F24">
        <w:rPr>
          <w:rFonts w:ascii="Tahoma" w:eastAsia="Calibri" w:hAnsi="Tahoma" w:cs="Tahoma"/>
          <w:szCs w:val="22"/>
        </w:rPr>
        <w:t xml:space="preserve">3 </w:t>
      </w:r>
      <w:r w:rsidRPr="001A2F24">
        <w:rPr>
          <w:rFonts w:ascii="Tahoma" w:eastAsia="Calibri" w:hAnsi="Tahoma" w:cs="Tahoma"/>
          <w:szCs w:val="22"/>
          <w:cs/>
        </w:rPr>
        <w:t>เดือนนับตั้งแต่วันที่กรุ๊ปออกเดินทาง</w:t>
      </w:r>
      <w:r>
        <w:rPr>
          <w:rFonts w:ascii="Tahoma" w:eastAsia="Calibri" w:hAnsi="Tahoma" w:cs="Tahoma"/>
          <w:szCs w:val="22"/>
        </w:rPr>
        <w:t xml:space="preserve">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02C640C0" w14:textId="77777777" w:rsidR="005F454D" w:rsidRPr="00B5619B" w:rsidRDefault="005F454D" w:rsidP="005F454D">
      <w:pPr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lastRenderedPageBreak/>
        <w:t>กรณีที่เป็นเจ้าของกิจการ แต่ไม่ได้จดทะเบียนการค้า</w:t>
      </w:r>
      <w:r w:rsidRPr="001A2F24">
        <w:rPr>
          <w:rFonts w:ascii="Tahoma" w:eastAsia="Calibri" w:hAnsi="Tahoma" w:cs="Tahoma"/>
          <w:szCs w:val="22"/>
          <w:cs/>
        </w:rPr>
        <w:t xml:space="preserve"> ให้ทำหนังสือรับรองตัวเอง โดยระบุประเภทงานที่ประกอบการและที่ตั้งรวมถึงระยะเวลาในการเปิดกิจการ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0AAEB1F6" w14:textId="77777777" w:rsidR="005F454D" w:rsidRPr="00B5619B" w:rsidRDefault="005F454D" w:rsidP="005F454D">
      <w:pPr>
        <w:pStyle w:val="a7"/>
        <w:numPr>
          <w:ilvl w:val="0"/>
          <w:numId w:val="6"/>
        </w:numPr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>ข้าราชการ</w:t>
      </w:r>
      <w:r w:rsidRPr="001A2F24">
        <w:rPr>
          <w:rFonts w:ascii="Tahoma" w:eastAsia="Calibri" w:hAnsi="Tahoma" w:cs="Tahoma"/>
          <w:szCs w:val="22"/>
          <w:cs/>
        </w:rPr>
        <w:t xml:space="preserve">จะต้องมีจดหมายรับรองจากต้นสังกัด </w:t>
      </w:r>
      <w:r>
        <w:rPr>
          <w:rFonts w:ascii="Tahoma" w:eastAsia="Calibri" w:hAnsi="Tahoma" w:cs="Tahoma" w:hint="cs"/>
          <w:szCs w:val="22"/>
          <w:cs/>
        </w:rPr>
        <w:t xml:space="preserve">อายุไม่เกิน 30 วัน </w:t>
      </w:r>
      <w:r w:rsidRPr="001A2F24">
        <w:rPr>
          <w:rFonts w:ascii="Tahoma" w:eastAsia="Calibri" w:hAnsi="Tahoma" w:cs="Tahoma"/>
          <w:szCs w:val="22"/>
          <w:cs/>
        </w:rPr>
        <w:t xml:space="preserve">โดยจะต้องระบุตำแหน่ง-วันเริ่มงาน-เงินเดือน </w:t>
      </w:r>
      <w:r w:rsidRPr="001A2F24">
        <w:rPr>
          <w:rFonts w:ascii="Tahoma" w:eastAsia="Calibri" w:hAnsi="Tahoma" w:cs="Tahoma"/>
          <w:szCs w:val="24"/>
          <w:cs/>
        </w:rPr>
        <w:t>(</w:t>
      </w:r>
      <w:r w:rsidRPr="001A2F24">
        <w:rPr>
          <w:rFonts w:ascii="Tahoma" w:eastAsia="Calibri" w:hAnsi="Tahoma" w:cs="Tahoma"/>
          <w:szCs w:val="22"/>
          <w:cs/>
        </w:rPr>
        <w:t>ฉบับจริงภาษาอังกฤษเท่านั้น</w:t>
      </w:r>
      <w:r w:rsidRPr="001A2F24">
        <w:rPr>
          <w:rFonts w:ascii="Tahoma" w:eastAsia="Calibri" w:hAnsi="Tahoma" w:cs="Tahoma"/>
          <w:szCs w:val="24"/>
          <w:cs/>
        </w:rPr>
        <w:t>)</w:t>
      </w:r>
      <w:r w:rsidRPr="0085555D">
        <w:rPr>
          <w:rFonts w:ascii="Tahoma" w:eastAsia="Calibri" w:hAnsi="Tahoma" w:cs="Tahoma"/>
          <w:szCs w:val="22"/>
          <w:cs/>
        </w:rPr>
        <w:t xml:space="preserve">ระบุวันเริ่มเข้างาน / อัตราเงินเดือน / ตำแหน่งงาน / </w:t>
      </w:r>
      <w:r>
        <w:rPr>
          <w:rFonts w:ascii="Tahoma" w:eastAsia="Calibri" w:hAnsi="Tahoma" w:cs="Tahoma" w:hint="cs"/>
          <w:szCs w:val="22"/>
          <w:cs/>
        </w:rPr>
        <w:t>พร้อมระบุ</w:t>
      </w:r>
      <w:r w:rsidRPr="0085555D">
        <w:rPr>
          <w:rFonts w:ascii="Tahoma" w:eastAsia="Calibri" w:hAnsi="Tahoma" w:cs="Tahoma"/>
          <w:szCs w:val="22"/>
          <w:cs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>
        <w:rPr>
          <w:rFonts w:ascii="Tahoma" w:eastAsia="Calibri" w:hAnsi="Tahoma" w:cs="Tahoma" w:hint="cs"/>
          <w:szCs w:val="22"/>
          <w:cs/>
        </w:rPr>
        <w:t xml:space="preserve">น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จดหมายรับรองการทำงานให้ระบุ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4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>
        <w:rPr>
          <w:rFonts w:ascii="Tahoma" w:eastAsia="Calibri" w:hAnsi="Tahoma" w:cs="Tahoma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p w14:paraId="6AEDE449" w14:textId="43216F59" w:rsidR="005F454D" w:rsidRDefault="005F454D" w:rsidP="005F454D">
      <w:pPr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 xml:space="preserve">นักเรียน / นักศึกษา </w:t>
      </w:r>
      <w:r w:rsidRPr="001A2F24">
        <w:rPr>
          <w:rFonts w:ascii="Tahoma" w:eastAsia="Calibri" w:hAnsi="Tahoma" w:cs="Tahoma"/>
          <w:szCs w:val="22"/>
          <w:cs/>
        </w:rPr>
        <w:t>ใช้หนังสือรับรองทางการศึกษาจากสถาบัน</w:t>
      </w:r>
      <w:r>
        <w:rPr>
          <w:rFonts w:ascii="Tahoma" w:eastAsia="Calibri" w:hAnsi="Tahoma" w:cs="Tahoma" w:hint="cs"/>
          <w:szCs w:val="22"/>
          <w:cs/>
        </w:rPr>
        <w:t xml:space="preserve"> อายุไม่เกิน 30(</w:t>
      </w:r>
      <w:r w:rsidRPr="001A2F24">
        <w:rPr>
          <w:rFonts w:ascii="Tahoma" w:eastAsia="Calibri" w:hAnsi="Tahoma" w:cs="Tahoma"/>
          <w:szCs w:val="22"/>
          <w:cs/>
        </w:rPr>
        <w:t>ฉบับจริงภาษาอังกฤษ</w:t>
      </w:r>
      <w:r>
        <w:rPr>
          <w:rFonts w:ascii="Tahoma" w:eastAsia="Calibri" w:hAnsi="Tahoma" w:cs="Tahoma" w:hint="cs"/>
          <w:szCs w:val="22"/>
          <w:cs/>
        </w:rPr>
        <w:t>)</w:t>
      </w:r>
      <w:r w:rsidRPr="001A2F24">
        <w:rPr>
          <w:rFonts w:ascii="Tahoma" w:eastAsia="Calibri" w:hAnsi="Tahoma" w:cs="Tahoma"/>
          <w:szCs w:val="22"/>
          <w:cs/>
        </w:rPr>
        <w:t>เท่านั้น ระบุชื่อ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>ระดับการศึกษา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>ชื่อสถาบันการศึกษา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ให้ระบุ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2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>
        <w:rPr>
          <w:rFonts w:ascii="Tahoma" w:eastAsia="Calibri" w:hAnsi="Tahoma" w:cs="Tahoma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p w14:paraId="435BC503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</w:rPr>
      </w:pPr>
    </w:p>
    <w:p w14:paraId="32A1E26D" w14:textId="77777777" w:rsidR="005F454D" w:rsidRPr="001A2F24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  <w:cs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หลักฐานการเงิน</w:t>
      </w:r>
    </w:p>
    <w:p w14:paraId="07783D61" w14:textId="77777777" w:rsidR="005F454D" w:rsidRPr="00FB418C" w:rsidRDefault="005F454D" w:rsidP="005F454D">
      <w:pPr>
        <w:numPr>
          <w:ilvl w:val="0"/>
          <w:numId w:val="11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>สำเนา</w:t>
      </w:r>
      <w:r w:rsidRPr="001A2F24">
        <w:rPr>
          <w:rFonts w:ascii="Tahoma" w:eastAsia="Calibri" w:hAnsi="Tahoma" w:cs="Tahoma"/>
          <w:szCs w:val="22"/>
          <w:cs/>
        </w:rPr>
        <w:t>สมุดเงินฝากย้อนหลัง 6 เดือน ต้องเป็นบัญชีเงินฝากแบบ ออมทรัพย์ หรือบัญชีฝากประจำเท่านั้</w:t>
      </w:r>
      <w:r>
        <w:rPr>
          <w:rFonts w:ascii="Tahoma" w:eastAsia="Calibri" w:hAnsi="Tahoma" w:cs="Tahoma" w:hint="cs"/>
          <w:szCs w:val="22"/>
          <w:cs/>
        </w:rPr>
        <w:t>น</w:t>
      </w:r>
      <w:r w:rsidRPr="001A2F24">
        <w:rPr>
          <w:rFonts w:ascii="Tahoma" w:eastAsia="Calibri" w:hAnsi="Tahoma" w:cs="Tahoma"/>
          <w:szCs w:val="22"/>
          <w:cs/>
        </w:rPr>
        <w:t xml:space="preserve"> กรุณาปรับยอดสมุดเงินฝากให้เป็นเดือนปัจจุบันนับตั้งแต่เดือนที่มีการเรียกเก็บเอกสาร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FB418C">
        <w:rPr>
          <w:rFonts w:ascii="Tahoma" w:eastAsia="Calibri" w:hAnsi="Tahoma" w:cs="Tahoma"/>
          <w:szCs w:val="22"/>
          <w:cs/>
        </w:rPr>
        <w:t xml:space="preserve">อัพเดทก่อนยื่นวีซ่า 7วัน นัดจากวันนัดยื่นวีซ่า </w:t>
      </w:r>
      <w:r w:rsidRPr="001A2F24">
        <w:rPr>
          <w:rFonts w:ascii="Tahoma" w:eastAsia="Calibri" w:hAnsi="Tahoma" w:cs="Tahoma"/>
          <w:szCs w:val="22"/>
          <w:cs/>
        </w:rPr>
        <w:t xml:space="preserve">บัญชีจะต้องมี </w:t>
      </w:r>
      <w:r w:rsidRPr="001A2F24">
        <w:rPr>
          <w:rFonts w:ascii="Tahoma" w:eastAsia="Calibri" w:hAnsi="Tahoma" w:cs="Tahoma"/>
          <w:szCs w:val="22"/>
        </w:rPr>
        <w:t xml:space="preserve">100,000 </w:t>
      </w:r>
      <w:r w:rsidRPr="001A2F24">
        <w:rPr>
          <w:rFonts w:ascii="Tahoma" w:eastAsia="Calibri" w:hAnsi="Tahoma" w:cs="Tahoma"/>
          <w:szCs w:val="22"/>
          <w:cs/>
        </w:rPr>
        <w:t>บาทขึ้นไป</w:t>
      </w:r>
      <w:r>
        <w:rPr>
          <w:rFonts w:ascii="Tahoma" w:eastAsia="Calibri" w:hAnsi="Tahoma" w:cs="Tahoma" w:hint="cs"/>
          <w:szCs w:val="22"/>
          <w:cs/>
        </w:rPr>
        <w:t>เท่านั้น</w:t>
      </w:r>
      <w:r w:rsidRPr="001A2F24">
        <w:rPr>
          <w:rFonts w:ascii="Tahoma" w:eastAsia="Calibri" w:hAnsi="Tahoma" w:cs="Tahoma"/>
          <w:szCs w:val="22"/>
          <w:cs/>
        </w:rPr>
        <w:t xml:space="preserve"> พร้อม</w:t>
      </w:r>
      <w:r>
        <w:rPr>
          <w:rFonts w:ascii="Tahoma" w:eastAsia="Calibri" w:hAnsi="Tahoma" w:cs="Tahoma" w:hint="cs"/>
          <w:szCs w:val="22"/>
          <w:cs/>
        </w:rPr>
        <w:t>แนบสำเนา</w:t>
      </w:r>
      <w:r w:rsidRPr="001A2F24">
        <w:rPr>
          <w:rFonts w:ascii="Tahoma" w:eastAsia="Calibri" w:hAnsi="Tahoma" w:cs="Tahoma"/>
          <w:szCs w:val="22"/>
          <w:cs/>
        </w:rPr>
        <w:t xml:space="preserve">หน้าบัญชีหน้าแรกที่มีชื่อเจ้าของบัญชี (หากมีการต่อเล่ม กรุณาสำเนาหน้า </w:t>
      </w:r>
      <w:r w:rsidRPr="00FB418C">
        <w:rPr>
          <w:rFonts w:ascii="Tahoma" w:eastAsia="Calibri" w:hAnsi="Tahoma" w:cs="Tahoma"/>
          <w:szCs w:val="22"/>
          <w:cs/>
        </w:rPr>
        <w:t xml:space="preserve">แรกที่มีชื่อเจ้าของบัญชีของเล่มแต่ละเล่มที่ต่อพร้อมกับตัวเลขบัญชีเงินฝากเป็นปัจจุบัน) ในวันที่ยื่นวีซ่าต้องนำ </w:t>
      </w:r>
      <w:r w:rsidRPr="00FB418C">
        <w:rPr>
          <w:rFonts w:ascii="Tahoma" w:eastAsia="Calibri" w:hAnsi="Tahoma" w:cs="Tahoma"/>
          <w:szCs w:val="22"/>
        </w:rPr>
        <w:t xml:space="preserve">BANK BOOK </w:t>
      </w:r>
      <w:r w:rsidRPr="00FB418C">
        <w:rPr>
          <w:rFonts w:ascii="Tahoma" w:eastAsia="Calibri" w:hAnsi="Tahoma" w:cs="Tahoma"/>
          <w:szCs w:val="22"/>
          <w:cs/>
        </w:rPr>
        <w:t>เล่มจริงไปด้วย</w:t>
      </w:r>
    </w:p>
    <w:p w14:paraId="2AD7542F" w14:textId="77777777" w:rsidR="005F454D" w:rsidRPr="00C572B3" w:rsidRDefault="005F454D" w:rsidP="005F454D">
      <w:pPr>
        <w:pStyle w:val="a7"/>
        <w:numPr>
          <w:ilvl w:val="0"/>
          <w:numId w:val="11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b/>
          <w:bCs/>
          <w:color w:val="FF0000"/>
          <w:szCs w:val="22"/>
          <w:highlight w:val="yellow"/>
          <w:cs/>
        </w:rPr>
        <w:t>** สถานทูตไม่รับพิจารณาสมุดเงินฝากกระแสรายวันและพันธบัตร ฯลฯ ในทุกกรณี**</w:t>
      </w:r>
    </w:p>
    <w:p w14:paraId="21C54D6B" w14:textId="77777777" w:rsidR="005F454D" w:rsidRPr="00F2633F" w:rsidRDefault="005F454D" w:rsidP="005F454D">
      <w:pPr>
        <w:numPr>
          <w:ilvl w:val="0"/>
          <w:numId w:val="11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513017">
        <w:rPr>
          <w:rFonts w:ascii="Tahoma" w:eastAsia="Calibri" w:hAnsi="Tahoma" w:cs="Tahoma"/>
          <w:szCs w:val="22"/>
          <w:cs/>
        </w:rPr>
        <w:t>หนังสือรับรองจาก</w:t>
      </w:r>
      <w:r w:rsidRPr="00B5619B">
        <w:rPr>
          <w:rFonts w:ascii="Tahoma" w:eastAsia="Calibri" w:hAnsi="Tahoma" w:cs="Tahoma"/>
          <w:b/>
          <w:bCs/>
          <w:szCs w:val="22"/>
          <w:cs/>
        </w:rPr>
        <w:t>ธนาคาร</w:t>
      </w:r>
      <w:r w:rsidRPr="00B5619B">
        <w:rPr>
          <w:rFonts w:cs="Angsana New"/>
          <w:b/>
          <w:bCs/>
          <w:szCs w:val="22"/>
          <w:cs/>
        </w:rPr>
        <w:t xml:space="preserve"> </w:t>
      </w:r>
      <w:r w:rsidRPr="00B5619B">
        <w:rPr>
          <w:rFonts w:ascii="Tahoma" w:eastAsia="Calibri" w:hAnsi="Tahoma" w:cs="Tahoma"/>
          <w:b/>
          <w:bCs/>
          <w:szCs w:val="22"/>
        </w:rPr>
        <w:t>BANK GUARANTEE</w:t>
      </w:r>
      <w:r>
        <w:rPr>
          <w:rFonts w:ascii="Tahoma" w:eastAsia="Calibri" w:hAnsi="Tahoma" w:cs="Tahoma"/>
          <w:szCs w:val="22"/>
          <w:cs/>
        </w:rPr>
        <w:t xml:space="preserve"> </w:t>
      </w:r>
      <w:bookmarkStart w:id="19" w:name="_Hlk519087358"/>
      <w:r>
        <w:rPr>
          <w:rFonts w:ascii="Tahoma" w:eastAsia="Calibri" w:hAnsi="Tahoma" w:cs="Tahoma" w:hint="cs"/>
          <w:szCs w:val="22"/>
          <w:cs/>
        </w:rPr>
        <w:t>ขอก่อนยื่นวีซ่า 7วัน นับจากวันนัดยื่นวีซ่า</w:t>
      </w:r>
      <w:r w:rsidRPr="00513017">
        <w:rPr>
          <w:rFonts w:ascii="Tahoma" w:eastAsia="Calibri" w:hAnsi="Tahoma" w:cs="Tahoma"/>
          <w:szCs w:val="22"/>
          <w:cs/>
        </w:rPr>
        <w:t xml:space="preserve"> </w:t>
      </w:r>
      <w:bookmarkEnd w:id="19"/>
      <w:r w:rsidRPr="00513017">
        <w:rPr>
          <w:rFonts w:ascii="Tahoma" w:eastAsia="Calibri" w:hAnsi="Tahoma" w:cs="Tahoma"/>
          <w:szCs w:val="22"/>
          <w:cs/>
        </w:rPr>
        <w:t xml:space="preserve">(ฉบับจริงเป็นภาษาอังกฤษ) </w:t>
      </w:r>
      <w:r w:rsidRPr="00F2633F">
        <w:rPr>
          <w:rFonts w:ascii="Tahoma" w:eastAsia="Calibri" w:hAnsi="Tahoma" w:cs="Tahoma"/>
          <w:b/>
          <w:bCs/>
          <w:szCs w:val="22"/>
          <w:cs/>
        </w:rPr>
        <w:t xml:space="preserve">ให้ระบุ </w:t>
      </w:r>
      <w:r w:rsidRPr="00F2633F">
        <w:rPr>
          <w:rFonts w:ascii="Tahoma" w:eastAsia="Calibri" w:hAnsi="Tahoma" w:cs="Tahoma"/>
          <w:b/>
          <w:bCs/>
          <w:szCs w:val="22"/>
        </w:rPr>
        <w:t xml:space="preserve">TO WHOM IT MAY CONCERN </w:t>
      </w:r>
      <w:r w:rsidRPr="00F2633F">
        <w:rPr>
          <w:rFonts w:ascii="Tahoma" w:eastAsia="Calibri" w:hAnsi="Tahoma" w:cs="Tahoma"/>
          <w:b/>
          <w:bCs/>
          <w:szCs w:val="22"/>
          <w:cs/>
        </w:rPr>
        <w:t>(ไม่ต้องระบุสถาน</w:t>
      </w:r>
      <w:r w:rsidRPr="00F2633F">
        <w:rPr>
          <w:rFonts w:ascii="Tahoma" w:eastAsia="Calibri" w:hAnsi="Tahoma" w:cs="Tahoma" w:hint="cs"/>
          <w:b/>
          <w:bCs/>
          <w:szCs w:val="22"/>
          <w:cs/>
        </w:rPr>
        <w:t>ทูต</w:t>
      </w:r>
      <w:r w:rsidRPr="00F2633F">
        <w:rPr>
          <w:rFonts w:ascii="Tahoma" w:eastAsia="Calibri" w:hAnsi="Tahoma" w:cs="Tahoma"/>
          <w:b/>
          <w:bCs/>
          <w:szCs w:val="22"/>
          <w:cs/>
        </w:rPr>
        <w:t>และประเทศ)</w:t>
      </w:r>
    </w:p>
    <w:p w14:paraId="2937BA25" w14:textId="77777777" w:rsidR="005F454D" w:rsidRPr="0085555D" w:rsidRDefault="005F454D" w:rsidP="005F454D">
      <w:pPr>
        <w:numPr>
          <w:ilvl w:val="0"/>
          <w:numId w:val="11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513017">
        <w:rPr>
          <w:rFonts w:ascii="Tahoma" w:eastAsia="Calibri" w:hAnsi="Tahoma" w:cs="Tahoma"/>
          <w:szCs w:val="22"/>
          <w:cs/>
        </w:rPr>
        <w:t xml:space="preserve">หากมีการรับรองค่าใช้จ่ายให้กับผู้อื่น จะต้องไปทำ </w:t>
      </w:r>
      <w:r w:rsidRPr="00513017">
        <w:rPr>
          <w:rFonts w:ascii="Tahoma" w:eastAsia="Calibri" w:hAnsi="Tahoma" w:cs="Tahoma"/>
          <w:szCs w:val="22"/>
        </w:rPr>
        <w:t xml:space="preserve">BANK GUARANTEE </w:t>
      </w:r>
      <w:r w:rsidRPr="00513017">
        <w:rPr>
          <w:rFonts w:ascii="Tahoma" w:eastAsia="Calibri" w:hAnsi="Tahoma" w:cs="Tahoma"/>
          <w:szCs w:val="22"/>
          <w:cs/>
        </w:rPr>
        <w:t>ที</w:t>
      </w:r>
      <w:r>
        <w:rPr>
          <w:rFonts w:ascii="Tahoma" w:eastAsia="Calibri" w:hAnsi="Tahoma" w:cs="Tahoma" w:hint="cs"/>
          <w:szCs w:val="22"/>
          <w:cs/>
        </w:rPr>
        <w:t>่</w:t>
      </w:r>
      <w:r w:rsidRPr="00513017">
        <w:rPr>
          <w:rFonts w:ascii="Tahoma" w:eastAsia="Calibri" w:hAnsi="Tahoma" w:cs="Tahoma"/>
          <w:szCs w:val="22"/>
          <w:cs/>
        </w:rPr>
        <w:t>ธนาคาร โดยต้องใส่</w:t>
      </w:r>
      <w:r w:rsidRPr="00B5619B">
        <w:rPr>
          <w:rFonts w:ascii="Tahoma" w:eastAsia="Calibri" w:hAnsi="Tahoma" w:cs="Tahoma"/>
          <w:b/>
          <w:bCs/>
          <w:szCs w:val="22"/>
          <w:cs/>
        </w:rPr>
        <w:t>ชื่อ</w:t>
      </w:r>
      <w:r w:rsidRPr="00B5619B">
        <w:rPr>
          <w:rFonts w:ascii="Tahoma" w:eastAsia="Calibri" w:hAnsi="Tahoma" w:cs="Tahoma" w:hint="cs"/>
          <w:b/>
          <w:bCs/>
          <w:szCs w:val="22"/>
          <w:cs/>
        </w:rPr>
        <w:t>นามสกุลตามหน้าพาสปอร์ตของ</w:t>
      </w:r>
      <w:r w:rsidRPr="00B5619B">
        <w:rPr>
          <w:rFonts w:ascii="Tahoma" w:eastAsia="Calibri" w:hAnsi="Tahoma" w:cs="Tahoma"/>
          <w:b/>
          <w:bCs/>
          <w:szCs w:val="22"/>
          <w:cs/>
        </w:rPr>
        <w:t xml:space="preserve">ผู้รับรองและผู้ถูกรับรองใน </w:t>
      </w:r>
      <w:r w:rsidRPr="00B5619B">
        <w:rPr>
          <w:rFonts w:ascii="Tahoma" w:eastAsia="Calibri" w:hAnsi="Tahoma" w:cs="Tahoma"/>
          <w:b/>
          <w:bCs/>
          <w:szCs w:val="22"/>
        </w:rPr>
        <w:t>BANK GUARANTEE</w:t>
      </w:r>
      <w:r w:rsidRPr="00513017">
        <w:rPr>
          <w:rFonts w:ascii="Tahoma" w:eastAsia="Calibri" w:hAnsi="Tahoma" w:cs="Tahoma"/>
          <w:szCs w:val="22"/>
          <w:cs/>
        </w:rPr>
        <w:t xml:space="preserve"> ด้วย</w:t>
      </w:r>
    </w:p>
    <w:p w14:paraId="59ECE0BA" w14:textId="77777777" w:rsidR="005F454D" w:rsidRDefault="005F454D" w:rsidP="005F454D">
      <w:pPr>
        <w:numPr>
          <w:ilvl w:val="0"/>
          <w:numId w:val="11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85555D">
        <w:rPr>
          <w:rFonts w:ascii="Tahoma" w:eastAsia="Calibri" w:hAnsi="Tahoma" w:cs="Tahoma"/>
          <w:szCs w:val="22"/>
          <w:cs/>
        </w:rPr>
        <w:t>กรณีที่</w:t>
      </w:r>
      <w:r>
        <w:rPr>
          <w:rFonts w:ascii="Tahoma" w:eastAsia="Calibri" w:hAnsi="Tahoma" w:cs="Tahoma" w:hint="cs"/>
          <w:szCs w:val="22"/>
          <w:cs/>
        </w:rPr>
        <w:t>มี</w:t>
      </w:r>
      <w:r w:rsidRPr="0085555D">
        <w:rPr>
          <w:rFonts w:ascii="Tahoma" w:eastAsia="Calibri" w:hAnsi="Tahoma" w:cs="Tahoma"/>
          <w:szCs w:val="22"/>
          <w:cs/>
        </w:rPr>
        <w:t>บริษัทของท่านเป็นผู้รับผิดชอบค่าใช้จ่ายในการเดินทางให้กับผู้เดินทางทั้งหมด ทางบริษัทท่านต้องออกจดหมายอีกฉบับเพื่อแสดงความรับผิดชอบต่อค่าใช้จ่าย และการกลับมาทำงานของท่าน โดยระบุชื่อผู้เดินทาง</w:t>
      </w:r>
      <w:r>
        <w:rPr>
          <w:rFonts w:ascii="Tahoma" w:eastAsia="Calibri" w:hAnsi="Tahoma" w:cs="Tahoma" w:hint="cs"/>
          <w:szCs w:val="22"/>
          <w:cs/>
        </w:rPr>
        <w:t xml:space="preserve"> วันเดินทางไปกลับ</w:t>
      </w:r>
      <w:r w:rsidRPr="0085555D">
        <w:rPr>
          <w:rFonts w:ascii="Tahoma" w:eastAsia="Calibri" w:hAnsi="Tahoma" w:cs="Tahoma"/>
          <w:szCs w:val="22"/>
          <w:cs/>
        </w:rPr>
        <w:t xml:space="preserve"> </w:t>
      </w:r>
      <w:r>
        <w:rPr>
          <w:rFonts w:ascii="Tahoma" w:eastAsia="Calibri" w:hAnsi="Tahoma" w:cs="Tahoma" w:hint="cs"/>
          <w:szCs w:val="22"/>
          <w:cs/>
        </w:rPr>
        <w:t>พร้อม</w:t>
      </w:r>
      <w:r w:rsidRPr="0085555D">
        <w:rPr>
          <w:rFonts w:ascii="Tahoma" w:eastAsia="Calibri" w:hAnsi="Tahoma" w:cs="Tahoma"/>
          <w:szCs w:val="22"/>
          <w:cs/>
        </w:rPr>
        <w:t>ระบุเหตุผลที่จัดการเดินทางครั้งนี้ในจดหมายด้วย</w:t>
      </w:r>
      <w:r>
        <w:rPr>
          <w:rFonts w:ascii="Tahoma" w:eastAsia="Calibri" w:hAnsi="Tahoma" w:cs="Tahoma"/>
          <w:szCs w:val="22"/>
          <w:cs/>
        </w:rPr>
        <w:t xml:space="preserve"> </w:t>
      </w:r>
      <w:r w:rsidRPr="00513017">
        <w:rPr>
          <w:rFonts w:ascii="Tahoma" w:eastAsia="Calibri" w:hAnsi="Tahoma" w:cs="Tahoma"/>
          <w:szCs w:val="22"/>
          <w:cs/>
        </w:rPr>
        <w:t>(ฉบับจริงเป็นภาษาอังกฤษ)</w:t>
      </w:r>
    </w:p>
    <w:p w14:paraId="21605B51" w14:textId="77777777" w:rsidR="005F454D" w:rsidRPr="001A2F24" w:rsidRDefault="005F454D" w:rsidP="005F454D">
      <w:pPr>
        <w:spacing w:after="0" w:line="240" w:lineRule="auto"/>
        <w:jc w:val="thaiDistribute"/>
        <w:rPr>
          <w:rFonts w:ascii="Tahoma" w:eastAsia="Calibri" w:hAnsi="Tahoma" w:cs="Tahoma"/>
          <w:b/>
          <w:bCs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กรณีที่ผู้เดินทางเป็นเด็กอายุต่ำกว่า 20 ปี</w:t>
      </w:r>
    </w:p>
    <w:p w14:paraId="089C02FA" w14:textId="77777777" w:rsidR="005F454D" w:rsidRPr="001A2F24" w:rsidRDefault="005F454D" w:rsidP="005F454D">
      <w:pPr>
        <w:numPr>
          <w:ilvl w:val="0"/>
          <w:numId w:val="3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สำเนาสูติบัตร (ในกรณีที่อายุยังไม่ครบ 20 ปีบริบูรณ์ต้องแนบมาด้วย)</w:t>
      </w:r>
      <w:r>
        <w:rPr>
          <w:rFonts w:ascii="Tahoma" w:eastAsia="Calibri" w:hAnsi="Tahoma" w:cs="Tahoma"/>
          <w:szCs w:val="22"/>
        </w:rPr>
        <w:t xml:space="preserve">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642AEE69" w14:textId="77777777" w:rsidR="005F454D" w:rsidRPr="00CE4796" w:rsidRDefault="005F454D" w:rsidP="005F454D">
      <w:pPr>
        <w:numPr>
          <w:ilvl w:val="0"/>
          <w:numId w:val="3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 xml:space="preserve">หนังสือรับรองจากทางโรงเรียนหรือมหาวิทยาลัย (ฉบับจริงภาษาอังกฤษ) </w:t>
      </w:r>
      <w:r>
        <w:rPr>
          <w:rFonts w:ascii="Tahoma" w:eastAsia="Calibri" w:hAnsi="Tahoma" w:cs="Tahoma" w:hint="cs"/>
          <w:szCs w:val="22"/>
          <w:cs/>
        </w:rPr>
        <w:t>พร้อม</w:t>
      </w:r>
      <w:r w:rsidRPr="00CE4796">
        <w:rPr>
          <w:rFonts w:ascii="Tahoma" w:eastAsia="Calibri" w:hAnsi="Tahoma" w:cs="Tahoma" w:hint="cs"/>
          <w:szCs w:val="22"/>
          <w:cs/>
        </w:rPr>
        <w:t>สำเนาบัตรนักศึกษา</w:t>
      </w:r>
    </w:p>
    <w:p w14:paraId="1DE3BFCA" w14:textId="79C62FB7" w:rsidR="00612B83" w:rsidRPr="008410F8" w:rsidRDefault="005F454D" w:rsidP="00D26B7C">
      <w:pPr>
        <w:numPr>
          <w:ilvl w:val="0"/>
          <w:numId w:val="3"/>
        </w:numPr>
        <w:spacing w:after="0" w:line="240" w:lineRule="auto"/>
        <w:ind w:left="284" w:right="-79" w:hanging="284"/>
        <w:jc w:val="thaiDistribute"/>
        <w:rPr>
          <w:rFonts w:ascii="Tahoma" w:eastAsia="Calibri" w:hAnsi="Tahoma" w:cs="Tahoma"/>
          <w:szCs w:val="22"/>
          <w:cs/>
        </w:rPr>
      </w:pPr>
      <w:r w:rsidRPr="008410F8">
        <w:rPr>
          <w:rFonts w:ascii="Tahoma" w:eastAsia="Calibri" w:hAnsi="Tahoma" w:cs="Tahoma"/>
          <w:szCs w:val="22"/>
          <w:cs/>
        </w:rPr>
        <w:t>เด็กอายุต่ำว่า 20 ปีบริบูรณ์ ไม่ได้เดินทางพร้อมบิดา-มารดา หรือเดินทางๆไปกับท่านใดท่านหนึ่ง จะต้องทำ</w:t>
      </w:r>
      <w:r w:rsidRPr="008410F8">
        <w:rPr>
          <w:rFonts w:ascii="Tahoma" w:eastAsia="Calibri" w:hAnsi="Tahoma" w:cs="Tahoma" w:hint="cs"/>
          <w:szCs w:val="22"/>
          <w:cs/>
        </w:rPr>
        <w:t>หนังสือ</w:t>
      </w:r>
      <w:r w:rsidRPr="008410F8">
        <w:rPr>
          <w:rFonts w:ascii="Tahoma" w:eastAsia="Calibri" w:hAnsi="Tahoma" w:cs="Tahoma"/>
          <w:szCs w:val="22"/>
          <w:cs/>
        </w:rPr>
        <w:t>ยินยอม</w:t>
      </w:r>
      <w:r w:rsidRPr="008410F8">
        <w:rPr>
          <w:rFonts w:ascii="Tahoma" w:eastAsia="Calibri" w:hAnsi="Tahoma" w:cs="Tahoma" w:hint="cs"/>
          <w:szCs w:val="22"/>
          <w:cs/>
        </w:rPr>
        <w:t>อนุญาตให้บุตรเดินทางไปต่างประเทศ</w:t>
      </w:r>
      <w:r w:rsidRPr="008410F8">
        <w:rPr>
          <w:rFonts w:ascii="Tahoma" w:eastAsia="Calibri" w:hAnsi="Tahoma" w:cs="Tahoma"/>
          <w:szCs w:val="22"/>
          <w:cs/>
        </w:rPr>
        <w:t>จากทางอำเภอโดยที่บิดา-มารดาจะต้องไปยื่นเรื่องแสดงความจำนงในการอนุญาตให้บุตรเดินทางไ</w:t>
      </w:r>
      <w:r w:rsidRPr="008410F8">
        <w:rPr>
          <w:rFonts w:ascii="Tahoma" w:eastAsia="Calibri" w:hAnsi="Tahoma" w:cs="Tahoma" w:hint="cs"/>
          <w:szCs w:val="22"/>
          <w:cs/>
        </w:rPr>
        <w:t>ป</w:t>
      </w:r>
      <w:r w:rsidRPr="008410F8">
        <w:rPr>
          <w:rFonts w:ascii="Tahoma" w:eastAsia="Calibri" w:hAnsi="Tahoma" w:cs="Tahoma"/>
          <w:szCs w:val="22"/>
          <w:cs/>
        </w:rPr>
        <w:t>ต่างประเทศกับอีกท่านหนึ่งได้ ณ ที่ว่าการอำเภอหรือเขต โดยมีนายอำเภอหรือผู้อำนวยการเขตลงลายมือชื่อและประทับตราจากทางราชการอย่างถูกต้อง</w:t>
      </w:r>
    </w:p>
    <w:p w14:paraId="6706C526" w14:textId="77777777" w:rsidR="005F454D" w:rsidRDefault="005F454D" w:rsidP="005F454D">
      <w:pPr>
        <w:spacing w:after="0" w:line="240" w:lineRule="auto"/>
        <w:ind w:right="-79"/>
        <w:jc w:val="thaiDistribute"/>
        <w:rPr>
          <w:rFonts w:ascii="Tahoma" w:eastAsia="Calibri" w:hAnsi="Tahoma" w:cs="Tahoma"/>
          <w:szCs w:val="22"/>
        </w:rPr>
      </w:pPr>
    </w:p>
    <w:p w14:paraId="45415C75" w14:textId="77777777" w:rsidR="005F454D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 w:rsidRPr="008C6F27">
        <w:rPr>
          <w:rFonts w:ascii="Tahoma" w:eastAsia="Calibri" w:hAnsi="Tahoma" w:cs="Tahoma"/>
          <w:szCs w:val="22"/>
          <w:cs/>
        </w:rPr>
        <w:t>*** 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7784D78E" w14:textId="77777777" w:rsidR="005F454D" w:rsidRPr="008C6F27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 w:rsidRPr="008C6F27">
        <w:rPr>
          <w:rFonts w:ascii="Tahoma" w:eastAsia="Calibri" w:hAnsi="Tahoma" w:cs="Tahoma"/>
          <w:szCs w:val="22"/>
          <w:cs/>
        </w:rPr>
        <w:t>*** หากสถานทูตมีการสุ่มเรียกสัมภาษณ์บางท่าน ทางบริษัท 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จะส่งเจ้าหน้าที่ไปอำนวยความสะดวกและประสานงานตลอดเวลาและหากสถานทูตขอเอกสารเพิ่มเติม ทางบริษัทฯใคร่ขอรบกวนท่านจัดส่งเอกสารดังกล่าวเช่นกัน</w:t>
      </w:r>
    </w:p>
    <w:p w14:paraId="3E4E67BC" w14:textId="77777777" w:rsidR="005F454D" w:rsidRPr="001A2F24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 xml:space="preserve">*** </w:t>
      </w:r>
      <w:r w:rsidRPr="001A2F24">
        <w:rPr>
          <w:rFonts w:ascii="Tahoma" w:eastAsia="Calibri" w:hAnsi="Tahoma" w:cs="Tahoma"/>
          <w:szCs w:val="22"/>
          <w:cs/>
        </w:rPr>
        <w:t>กรณีที่ท่านยกเลิกการเดินทางภายหลังจากการได้วีซ่าแล้ว ทางบริษัทฯ ขอสงวนสิทธิ์ในการแจ้งสถานทูต 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</w:p>
    <w:p w14:paraId="60EE6898" w14:textId="77777777" w:rsidR="005F454D" w:rsidRPr="001A2F24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 xml:space="preserve">*** </w:t>
      </w:r>
      <w:r w:rsidRPr="001A2F24">
        <w:rPr>
          <w:rFonts w:ascii="Tahoma" w:eastAsia="Calibri" w:hAnsi="Tahoma" w:cs="Tahoma"/>
          <w:szCs w:val="22"/>
          <w:cs/>
        </w:rPr>
        <w:t>เมื่อท่านได้ชำระเงินค่ามัดจำหรือทั้งหมด ไม่ว่าจะเป็นการชำระผ่านตัวแทนของบริษัทฯ หรือชำระโดยตรงกับทางบริษัทฯ จะขอถือว่าท่านรับทราบและยอมรับในเงื่อนไขต่าง ๆ ของบริษัทฯที่ได้ระบุไว้โดยทั้งหมด</w:t>
      </w:r>
    </w:p>
    <w:p w14:paraId="352F6C21" w14:textId="77777777" w:rsidR="005F454D" w:rsidRPr="001A2F24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color w:val="0000FF"/>
          <w:szCs w:val="22"/>
        </w:rPr>
      </w:pPr>
      <w:r>
        <w:rPr>
          <w:rFonts w:ascii="Tahoma" w:eastAsia="Calibri" w:hAnsi="Tahoma" w:cs="Tahoma"/>
          <w:color w:val="0000FF"/>
          <w:szCs w:val="22"/>
          <w:cs/>
        </w:rPr>
        <w:t>**</w:t>
      </w:r>
      <w:r w:rsidRPr="001A2F24">
        <w:rPr>
          <w:rFonts w:ascii="Tahoma" w:eastAsia="Calibri" w:hAnsi="Tahoma" w:cs="Tahoma"/>
          <w:color w:val="0000FF"/>
          <w:szCs w:val="22"/>
          <w:cs/>
        </w:rPr>
        <w:t>กรณีมีการขอใช้หนังสือเดินทางในระหว่างการยื่นวีซ่า ท่านต้องแจ้งความจำนงแก่บริษัททัวร์ให้ทราบล่วงหน้า แต่หากกรณีท่านที่ต้องใช้หนังสือเดินทางก่อนกำหนดวันยื่นวีซ่าและท่านไม่สามารถนำหนังสือเดินทางมาแสดงได้ทันท่านนั้นจะต้องมายื่นเดี่ยวและแสดงตัวที่สถานทูตตาม</w:t>
      </w:r>
      <w:r>
        <w:rPr>
          <w:rFonts w:ascii="Tahoma" w:eastAsia="Calibri" w:hAnsi="Tahoma" w:cs="Tahoma"/>
          <w:color w:val="0000FF"/>
          <w:szCs w:val="22"/>
          <w:cs/>
        </w:rPr>
        <w:t>กำหนดการของสถานทูตเช่นเดียวกัน</w:t>
      </w:r>
      <w:r w:rsidRPr="001A2F24">
        <w:rPr>
          <w:rFonts w:ascii="Tahoma" w:eastAsia="Calibri" w:hAnsi="Tahoma" w:cs="Tahoma"/>
          <w:color w:val="0000FF"/>
          <w:szCs w:val="22"/>
          <w:cs/>
        </w:rPr>
        <w:t>**</w:t>
      </w:r>
    </w:p>
    <w:p w14:paraId="775410D1" w14:textId="77777777" w:rsidR="005F454D" w:rsidRPr="001A2F24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color w:val="0000FF"/>
          <w:szCs w:val="22"/>
        </w:rPr>
      </w:pPr>
      <w:r w:rsidRPr="001A2F24">
        <w:rPr>
          <w:rFonts w:ascii="Tahoma" w:eastAsia="Calibri" w:hAnsi="Tahoma" w:cs="Tahoma"/>
          <w:color w:val="000000"/>
          <w:szCs w:val="22"/>
          <w:cs/>
        </w:rPr>
        <w:t>***</w:t>
      </w:r>
      <w:r w:rsidRPr="001A2F24">
        <w:rPr>
          <w:rFonts w:ascii="Tahoma" w:eastAsia="Calibri" w:hAnsi="Tahoma" w:cs="Tahoma"/>
          <w:color w:val="0000FF"/>
          <w:szCs w:val="22"/>
          <w:cs/>
        </w:rPr>
        <w:t xml:space="preserve"> </w:t>
      </w:r>
      <w:r w:rsidRPr="001A2F24">
        <w:rPr>
          <w:rFonts w:ascii="Tahoma" w:eastAsia="Calibri" w:hAnsi="Tahoma" w:cs="Tahoma"/>
          <w:szCs w:val="2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20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6F16122A" w14:textId="77777777" w:rsidR="005F454D" w:rsidRPr="00970A07" w:rsidRDefault="005F454D" w:rsidP="005F454D">
      <w:pPr>
        <w:jc w:val="center"/>
        <w:rPr>
          <w:rFonts w:ascii="Cordia New" w:hAnsi="Cordia New" w:cs="Cordia New"/>
          <w:b/>
          <w:bCs/>
          <w:color w:val="CC0000"/>
          <w:sz w:val="72"/>
          <w:szCs w:val="72"/>
          <w:cs/>
        </w:rPr>
      </w:pPr>
      <w:r>
        <w:rPr>
          <w:rFonts w:ascii="Cordia New" w:hAnsi="Cordia New" w:cs="Cordia New"/>
          <w:b/>
          <w:bCs/>
          <w:color w:val="CC0000"/>
          <w:sz w:val="72"/>
          <w:szCs w:val="72"/>
          <w:cs/>
        </w:rPr>
        <w:br w:type="page"/>
      </w:r>
      <w:r w:rsidRPr="007C6AC7">
        <w:rPr>
          <w:rFonts w:ascii="Cordia New" w:hAnsi="Cordia New" w:cs="Cordia New"/>
          <w:b/>
          <w:bCs/>
          <w:color w:val="CC0000"/>
          <w:sz w:val="72"/>
          <w:szCs w:val="72"/>
          <w:cs/>
        </w:rPr>
        <w:lastRenderedPageBreak/>
        <w:t>กรุณากรอกข้อความในเอกสารด้านล่างนี</w:t>
      </w:r>
      <w:r w:rsidRPr="007C6AC7">
        <w:rPr>
          <w:rFonts w:ascii="Cordia New" w:hAnsi="Cordia New" w:cs="Cordia New" w:hint="cs"/>
          <w:b/>
          <w:bCs/>
          <w:color w:val="CC0000"/>
          <w:sz w:val="72"/>
          <w:szCs w:val="72"/>
          <w:cs/>
        </w:rPr>
        <w:t>้</w:t>
      </w:r>
    </w:p>
    <w:p w14:paraId="3CC3D95B" w14:textId="77777777" w:rsidR="005F454D" w:rsidRDefault="005F454D" w:rsidP="005F454D">
      <w:pPr>
        <w:spacing w:after="0" w:line="240" w:lineRule="auto"/>
        <w:jc w:val="center"/>
        <w:rPr>
          <w:rFonts w:ascii="Tahoma" w:eastAsia="Arial Unicode MS" w:hAnsi="Tahoma" w:cs="Tahoma"/>
          <w:b/>
          <w:bCs/>
          <w:sz w:val="20"/>
          <w:szCs w:val="20"/>
        </w:rPr>
      </w:pPr>
      <w:r w:rsidRPr="002C735A">
        <w:rPr>
          <w:rFonts w:ascii="Tahoma" w:eastAsia="Arial Unicode MS" w:hAnsi="Tahoma" w:cs="Tahoma"/>
          <w:b/>
          <w:bCs/>
          <w:sz w:val="20"/>
          <w:szCs w:val="20"/>
          <w:cs/>
        </w:rPr>
        <w:t xml:space="preserve">***กรุณากรอกรายละเอียดต่อไปนี้ให้ครบถ้วน </w:t>
      </w:r>
      <w:r w:rsidRPr="002C735A">
        <w:rPr>
          <w:rFonts w:ascii="Tahoma" w:eastAsia="Arial Unicode MS" w:hAnsi="Tahoma" w:cs="Tahoma"/>
          <w:b/>
          <w:bCs/>
          <w:color w:val="CC0000"/>
          <w:sz w:val="20"/>
          <w:szCs w:val="20"/>
          <w:u w:val="single"/>
          <w:cs/>
        </w:rPr>
        <w:t>เป็นภาษาอังกฤษ</w:t>
      </w:r>
      <w:r w:rsidRPr="002C735A">
        <w:rPr>
          <w:rFonts w:ascii="Tahoma" w:eastAsia="Arial Unicode MS" w:hAnsi="Tahoma" w:cs="Tahoma"/>
          <w:b/>
          <w:bCs/>
          <w:color w:val="CC0000"/>
          <w:sz w:val="20"/>
          <w:szCs w:val="20"/>
          <w:cs/>
        </w:rPr>
        <w:t xml:space="preserve"> </w:t>
      </w:r>
      <w:r w:rsidRPr="002C735A">
        <w:rPr>
          <w:rFonts w:ascii="Tahoma" w:eastAsia="Arial Unicode MS" w:hAnsi="Tahoma" w:cs="Tahoma"/>
          <w:b/>
          <w:bCs/>
          <w:sz w:val="20"/>
          <w:szCs w:val="20"/>
          <w:cs/>
        </w:rPr>
        <w:t>เพื่อประโยชน์ของตัวท่านเอง***</w:t>
      </w:r>
    </w:p>
    <w:p w14:paraId="40765AE4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 w:val="20"/>
          <w:szCs w:val="20"/>
          <w:u w:val="single"/>
        </w:rPr>
      </w:pPr>
    </w:p>
    <w:p w14:paraId="1789A6B6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ชื่อ - นามสกุล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 ตามหน้าหนังสือเดินทาง)</w:t>
      </w:r>
    </w:p>
    <w:p w14:paraId="16CD4B58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5CD01D6C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ชื่อ(</w:t>
      </w:r>
      <w:r w:rsidRPr="002C735A">
        <w:rPr>
          <w:rFonts w:ascii="Tahoma" w:eastAsia="Arial Unicode MS" w:hAnsi="Tahoma" w:cs="Tahoma"/>
          <w:szCs w:val="22"/>
        </w:rPr>
        <w:t>MR</w:t>
      </w:r>
      <w:r w:rsidRPr="002C735A">
        <w:rPr>
          <w:rFonts w:ascii="Tahoma" w:eastAsia="Arial Unicode MS" w:hAnsi="Tahoma" w:cs="Tahoma"/>
          <w:szCs w:val="22"/>
          <w:cs/>
        </w:rPr>
        <w:t>./</w:t>
      </w:r>
      <w:r w:rsidRPr="002C735A">
        <w:rPr>
          <w:rFonts w:ascii="Tahoma" w:eastAsia="Arial Unicode MS" w:hAnsi="Tahoma" w:cs="Tahoma"/>
          <w:szCs w:val="22"/>
        </w:rPr>
        <w:t>MRS</w:t>
      </w:r>
      <w:r w:rsidRPr="002C735A">
        <w:rPr>
          <w:rFonts w:ascii="Tahoma" w:eastAsia="Arial Unicode MS" w:hAnsi="Tahoma" w:cs="Tahoma"/>
          <w:szCs w:val="22"/>
          <w:cs/>
        </w:rPr>
        <w:t>./</w:t>
      </w:r>
      <w:r w:rsidRPr="002C735A">
        <w:rPr>
          <w:rFonts w:ascii="Tahoma" w:eastAsia="Arial Unicode MS" w:hAnsi="Tahoma" w:cs="Tahoma"/>
          <w:szCs w:val="22"/>
        </w:rPr>
        <w:t>MISS</w:t>
      </w:r>
      <w:r w:rsidRPr="002C735A">
        <w:rPr>
          <w:rFonts w:ascii="Tahoma" w:eastAsia="Arial Unicode MS" w:hAnsi="Tahoma" w:cs="Tahoma"/>
          <w:szCs w:val="22"/>
          <w:cs/>
        </w:rPr>
        <w:t>) …………………………………….………………………………………………………………………</w:t>
      </w:r>
      <w:r>
        <w:rPr>
          <w:rFonts w:ascii="Tahoma" w:eastAsia="Arial Unicode MS" w:hAnsi="Tahoma" w:cs="Tahoma" w:hint="cs"/>
          <w:szCs w:val="22"/>
          <w:cs/>
        </w:rPr>
        <w:t>…</w:t>
      </w:r>
      <w:r>
        <w:rPr>
          <w:rFonts w:ascii="Tahoma" w:eastAsia="Arial Unicode MS" w:hAnsi="Tahoma" w:cs="Tahoma"/>
          <w:szCs w:val="22"/>
        </w:rPr>
        <w:t>….</w:t>
      </w:r>
    </w:p>
    <w:p w14:paraId="3705A9C0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6F4E0BB4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นามสกุล........................................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</w:t>
      </w: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</w:t>
      </w:r>
    </w:p>
    <w:p w14:paraId="2023FA3E" w14:textId="77777777" w:rsidR="005F454D" w:rsidRPr="002C735A" w:rsidRDefault="005F454D" w:rsidP="005F454D">
      <w:pPr>
        <w:spacing w:after="0" w:line="240" w:lineRule="auto"/>
        <w:ind w:right="-307"/>
        <w:jc w:val="both"/>
        <w:rPr>
          <w:rFonts w:ascii="Tahoma" w:eastAsia="Arial Unicode MS" w:hAnsi="Tahoma" w:cs="Tahoma"/>
          <w:szCs w:val="22"/>
        </w:rPr>
      </w:pPr>
    </w:p>
    <w:p w14:paraId="1F43EE1F" w14:textId="77777777" w:rsidR="005F454D" w:rsidRPr="002C735A" w:rsidRDefault="005F454D" w:rsidP="005F454D">
      <w:pPr>
        <w:spacing w:after="0" w:line="240" w:lineRule="auto"/>
        <w:ind w:right="-307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วัน/เดือน/ปีเกิด.....................จังหวัด..............................ประเทศ.......................สัญชาต</w:t>
      </w:r>
      <w:r w:rsidRPr="002C735A">
        <w:rPr>
          <w:rFonts w:ascii="Tahoma" w:eastAsia="Arial Unicode MS" w:hAnsi="Tahoma" w:cs="Tahoma" w:hint="cs"/>
          <w:szCs w:val="22"/>
          <w:cs/>
        </w:rPr>
        <w:t>ิ</w:t>
      </w:r>
      <w:r w:rsidRPr="002C735A">
        <w:rPr>
          <w:rFonts w:ascii="Tahoma" w:eastAsia="Arial Unicode MS" w:hAnsi="Tahoma" w:cs="Tahoma"/>
          <w:szCs w:val="22"/>
          <w:cs/>
        </w:rPr>
        <w:t>......................</w:t>
      </w:r>
      <w:r>
        <w:rPr>
          <w:rFonts w:ascii="Tahoma" w:eastAsia="Arial Unicode MS" w:hAnsi="Tahoma" w:cs="Tahoma"/>
          <w:szCs w:val="22"/>
        </w:rPr>
        <w:t>..</w:t>
      </w:r>
    </w:p>
    <w:p w14:paraId="0C12EDB0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4D3524EC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หมายเลขหนังสือเดินทาง...........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</w:t>
      </w:r>
      <w:r w:rsidRPr="002C735A">
        <w:rPr>
          <w:rFonts w:ascii="Tahoma" w:eastAsia="Arial Unicode MS" w:hAnsi="Tahoma" w:cs="Tahoma"/>
          <w:szCs w:val="22"/>
          <w:cs/>
        </w:rPr>
        <w:t>.......วันที่ออก........................วันหมดอายุ..................................</w:t>
      </w:r>
      <w:r>
        <w:rPr>
          <w:rFonts w:ascii="Tahoma" w:eastAsia="Arial Unicode MS" w:hAnsi="Tahoma" w:cs="Tahoma"/>
          <w:szCs w:val="22"/>
        </w:rPr>
        <w:t>....</w:t>
      </w:r>
    </w:p>
    <w:p w14:paraId="0AD63D1E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สถานภาพ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โสด</w:t>
      </w: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แต่งงาน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หย่า</w:t>
      </w: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หม้าย</w:t>
      </w:r>
    </w:p>
    <w:p w14:paraId="57F35108" w14:textId="77777777" w:rsidR="005F454D" w:rsidRPr="002C735A" w:rsidRDefault="005F454D" w:rsidP="005F454D">
      <w:pPr>
        <w:spacing w:after="0" w:line="240" w:lineRule="auto"/>
        <w:ind w:left="720" w:firstLine="720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ไม่จดทะเบียน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จดทะเบียน</w:t>
      </w:r>
      <w:r w:rsidRPr="002C735A">
        <w:rPr>
          <w:rFonts w:ascii="Tahoma" w:eastAsia="Arial Unicode MS" w:hAnsi="Tahoma" w:cs="Tahoma"/>
          <w:szCs w:val="22"/>
          <w:cs/>
        </w:rPr>
        <w:t xml:space="preserve"> </w:t>
      </w:r>
    </w:p>
    <w:p w14:paraId="2C789565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29081657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ชื่อคู่สมรส...................................................................................................................................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</w:t>
      </w:r>
    </w:p>
    <w:p w14:paraId="364DC87F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61116F26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ที่อยู่ตามทะเบียนบ้าน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74E1FBCA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.................................</w:t>
      </w:r>
    </w:p>
    <w:p w14:paraId="1C855F4F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รหัสไปรษณีย์.....................โทรศัพท์บ้าน......................................มือถือ.........................................</w:t>
      </w:r>
    </w:p>
    <w:p w14:paraId="43A614F8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557F3B92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ที่อยู่ปัจจุบัน</w:t>
      </w:r>
      <w:r w:rsidRPr="002C735A">
        <w:rPr>
          <w:rFonts w:ascii="Tahoma" w:eastAsia="Arial Unicode MS" w:hAnsi="Tahoma" w:cs="Tahoma"/>
          <w:szCs w:val="22"/>
          <w:cs/>
        </w:rPr>
        <w:t xml:space="preserve"> (กรณีไม่ตรงตามทะเบียนบ้าน / กรอกข้อความเป็นภาษาอังกฤษตัวพิมพ์ใหญ่)</w:t>
      </w:r>
    </w:p>
    <w:p w14:paraId="0D1D22D7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</w:t>
      </w:r>
      <w:r w:rsidRPr="002C735A">
        <w:rPr>
          <w:rFonts w:ascii="Tahoma" w:eastAsia="Arial Unicode MS" w:hAnsi="Tahoma" w:cs="Tahoma"/>
          <w:szCs w:val="22"/>
          <w:cs/>
        </w:rPr>
        <w:t>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......................</w:t>
      </w:r>
    </w:p>
    <w:p w14:paraId="31CE3A91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</w:t>
      </w:r>
      <w:r>
        <w:rPr>
          <w:rFonts w:ascii="Tahoma" w:eastAsia="Arial Unicode MS" w:hAnsi="Tahoma" w:cs="Tahoma" w:hint="cs"/>
          <w:szCs w:val="22"/>
          <w:cs/>
        </w:rPr>
        <w:t>...</w:t>
      </w:r>
      <w:r w:rsidRPr="002C735A">
        <w:rPr>
          <w:rFonts w:ascii="Tahoma" w:eastAsia="Arial Unicode MS" w:hAnsi="Tahoma" w:cs="Tahoma"/>
          <w:szCs w:val="22"/>
          <w:cs/>
        </w:rPr>
        <w:t>....โทรศัพท์บ้าน...................................มือถือ......................................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</w:t>
      </w:r>
      <w:r w:rsidRPr="002C735A">
        <w:rPr>
          <w:rFonts w:ascii="Tahoma" w:eastAsia="Arial Unicode MS" w:hAnsi="Tahoma" w:cs="Tahoma"/>
          <w:szCs w:val="22"/>
          <w:cs/>
        </w:rPr>
        <w:t>.</w:t>
      </w:r>
      <w:r>
        <w:rPr>
          <w:rFonts w:ascii="Tahoma" w:eastAsia="Arial Unicode MS" w:hAnsi="Tahoma" w:cs="Tahoma"/>
          <w:szCs w:val="22"/>
        </w:rPr>
        <w:t>.......</w:t>
      </w:r>
    </w:p>
    <w:p w14:paraId="4FA9A9D0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3AE461EF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ชื่อสถานที่ทำงาน / สถานศึกษา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668DF1B4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</w:t>
      </w:r>
      <w:r w:rsidRPr="002C735A">
        <w:rPr>
          <w:rFonts w:ascii="Tahoma" w:eastAsia="Arial Unicode MS" w:hAnsi="Tahoma" w:cs="Tahoma"/>
          <w:szCs w:val="22"/>
          <w:cs/>
        </w:rPr>
        <w:t>...............................</w:t>
      </w:r>
      <w:r>
        <w:rPr>
          <w:rFonts w:ascii="Tahoma" w:eastAsia="Arial Unicode MS" w:hAnsi="Tahoma" w:cs="Tahoma"/>
          <w:szCs w:val="22"/>
        </w:rPr>
        <w:t>.............</w:t>
      </w:r>
    </w:p>
    <w:p w14:paraId="6E7E6519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ตำแหน่งงาน..................................................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</w:t>
      </w:r>
    </w:p>
    <w:p w14:paraId="01F960B4" w14:textId="77777777" w:rsidR="005F454D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56FF8D2A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ที่อยู่สถานที่ทำงาน / สถานศึกษา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24D771CF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</w:t>
      </w:r>
      <w:r w:rsidRPr="002C735A">
        <w:rPr>
          <w:rFonts w:ascii="Tahoma" w:eastAsia="Arial Unicode MS" w:hAnsi="Tahoma" w:cs="Tahoma"/>
          <w:szCs w:val="22"/>
          <w:cs/>
        </w:rPr>
        <w:t>.................</w:t>
      </w:r>
      <w:r>
        <w:rPr>
          <w:rFonts w:ascii="Tahoma" w:eastAsia="Arial Unicode MS" w:hAnsi="Tahoma" w:cs="Tahoma" w:hint="cs"/>
          <w:szCs w:val="22"/>
          <w:cs/>
        </w:rPr>
        <w:t>.....................</w:t>
      </w:r>
    </w:p>
    <w:p w14:paraId="7835CBBE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รหัสไปรษณีย์.........................</w:t>
      </w:r>
      <w:r>
        <w:rPr>
          <w:rFonts w:ascii="Tahoma" w:eastAsia="Arial Unicode MS" w:hAnsi="Tahoma" w:cs="Tahoma" w:hint="cs"/>
          <w:szCs w:val="22"/>
          <w:cs/>
        </w:rPr>
        <w:t>.......</w:t>
      </w:r>
      <w:r w:rsidRPr="002C735A">
        <w:rPr>
          <w:rFonts w:ascii="Tahoma" w:eastAsia="Arial Unicode MS" w:hAnsi="Tahoma" w:cs="Tahoma"/>
          <w:szCs w:val="22"/>
          <w:cs/>
        </w:rPr>
        <w:t>.....โทรศัพท์...........................................</w:t>
      </w:r>
      <w:r>
        <w:rPr>
          <w:rFonts w:ascii="Tahoma" w:eastAsia="Arial Unicode MS" w:hAnsi="Tahoma" w:cs="Tahoma" w:hint="cs"/>
          <w:szCs w:val="22"/>
          <w:cs/>
        </w:rPr>
        <w:t>..............................................</w:t>
      </w:r>
    </w:p>
    <w:p w14:paraId="42D6250B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color w:val="CC0000"/>
          <w:szCs w:val="22"/>
        </w:rPr>
      </w:pPr>
      <w:r w:rsidRPr="002C735A">
        <w:rPr>
          <w:rFonts w:ascii="Tahoma" w:eastAsia="Arial Unicode MS" w:hAnsi="Tahoma" w:cs="Tahoma"/>
          <w:b/>
          <w:bCs/>
          <w:color w:val="CC0000"/>
          <w:szCs w:val="22"/>
          <w:cs/>
        </w:rPr>
        <w:t>***กรุณากรอกข้อมูลต่อไปนี้***</w:t>
      </w:r>
    </w:p>
    <w:p w14:paraId="2C57FBED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  <w:u w:val="single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ท่านเคยเดินทางเข้าเขตประเทศเชงเก้น (</w:t>
      </w:r>
      <w:r w:rsidRPr="006D6CC9">
        <w:rPr>
          <w:rFonts w:ascii="Tahoma" w:eastAsia="Arial Unicode MS" w:hAnsi="Tahoma" w:cs="Tahoma"/>
          <w:b/>
          <w:bCs/>
          <w:szCs w:val="22"/>
          <w:u w:val="single"/>
        </w:rPr>
        <w:t>Schengen States</w:t>
      </w: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 xml:space="preserve"> </w:t>
      </w:r>
      <w:r w:rsidRPr="006D6CC9">
        <w:rPr>
          <w:rFonts w:ascii="Tahoma" w:eastAsia="Arial Unicode MS" w:hAnsi="Tahoma" w:cs="Tahoma"/>
          <w:b/>
          <w:bCs/>
          <w:szCs w:val="22"/>
          <w:u w:val="single"/>
        </w:rPr>
        <w:t>Area</w:t>
      </w: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) ในระยะเวลา 3 ปีที่ผ่านมาหรือไม่</w:t>
      </w:r>
    </w:p>
    <w:p w14:paraId="46688046" w14:textId="77777777" w:rsidR="005F454D" w:rsidRPr="006D6CC9" w:rsidRDefault="005F454D" w:rsidP="005F454D">
      <w:pPr>
        <w:spacing w:after="0" w:line="240" w:lineRule="auto"/>
        <w:ind w:firstLine="720"/>
        <w:jc w:val="both"/>
        <w:rPr>
          <w:rFonts w:ascii="Tahoma" w:eastAsia="Arial Unicode MS" w:hAnsi="Tahoma" w:cs="Tahoma"/>
          <w:szCs w:val="22"/>
        </w:rPr>
      </w:pPr>
    </w:p>
    <w:p w14:paraId="320DDAB7" w14:textId="77777777" w:rsidR="005F454D" w:rsidRPr="006D6CC9" w:rsidRDefault="005F454D" w:rsidP="005F454D">
      <w:pPr>
        <w:spacing w:after="0" w:line="240" w:lineRule="auto"/>
        <w:ind w:firstLine="720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  <w:cs/>
        </w:rPr>
        <w:t>[  ] ไม่เคย  [  ] เคย</w:t>
      </w:r>
      <w:r w:rsidRPr="006D6CC9">
        <w:rPr>
          <w:rFonts w:ascii="Tahoma" w:eastAsia="Arial Unicode MS" w:hAnsi="Tahoma" w:cs="Tahoma"/>
          <w:szCs w:val="22"/>
          <w:cs/>
        </w:rPr>
        <w:tab/>
      </w:r>
    </w:p>
    <w:p w14:paraId="588C7DCA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20C28A06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  <w:cs/>
        </w:rPr>
        <w:t xml:space="preserve">เมื่อวันที่ </w:t>
      </w:r>
      <w:r w:rsidRPr="006D6CC9">
        <w:rPr>
          <w:rFonts w:ascii="Tahoma" w:eastAsia="Arial Unicode MS" w:hAnsi="Tahoma" w:cs="Tahoma"/>
          <w:szCs w:val="22"/>
        </w:rPr>
        <w:t xml:space="preserve">1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  <w:r w:rsidRPr="006D6CC9">
        <w:rPr>
          <w:rFonts w:ascii="Tahoma" w:eastAsia="Arial Unicode MS" w:hAnsi="Tahoma" w:cs="Tahoma"/>
          <w:szCs w:val="22"/>
        </w:rPr>
        <w:t xml:space="preserve">, 2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  <w:r w:rsidRPr="006D6CC9">
        <w:rPr>
          <w:rFonts w:ascii="Tahoma" w:eastAsia="Arial Unicode MS" w:hAnsi="Tahoma" w:cs="Tahoma"/>
          <w:szCs w:val="22"/>
        </w:rPr>
        <w:t xml:space="preserve">, </w:t>
      </w:r>
    </w:p>
    <w:p w14:paraId="6235C146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</w:rPr>
        <w:t xml:space="preserve">3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</w:p>
    <w:p w14:paraId="43448401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 w:val="20"/>
          <w:szCs w:val="20"/>
        </w:rPr>
      </w:pP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(กรอก 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วัน/เดือน/ปี</w:t>
      </w: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 ตามวันที่ออก / หมดอายุวีซ่า โดยเรียงจากปีล่าสุดย้อนหลังไป 3 ปี เช่น 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>
        <w:rPr>
          <w:rFonts w:ascii="Tahoma" w:eastAsia="Arial Unicode MS" w:hAnsi="Tahoma" w:cs="Tahoma"/>
          <w:b/>
          <w:bCs/>
          <w:sz w:val="20"/>
          <w:szCs w:val="20"/>
        </w:rPr>
        <w:t>23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 xml:space="preserve"> - 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/0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3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>
        <w:rPr>
          <w:rFonts w:ascii="Tahoma" w:eastAsia="Arial Unicode MS" w:hAnsi="Tahoma" w:cs="Tahoma"/>
          <w:b/>
          <w:bCs/>
          <w:sz w:val="20"/>
          <w:szCs w:val="20"/>
        </w:rPr>
        <w:t>23</w:t>
      </w: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) </w:t>
      </w:r>
    </w:p>
    <w:p w14:paraId="3688F195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3EA8A517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บุคคลที่เดินทางไปด้วย</w:t>
      </w:r>
      <w:r w:rsidRPr="006D6CC9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66D23387" w14:textId="77777777" w:rsidR="005F454D" w:rsidRPr="006D6CC9" w:rsidRDefault="005F454D" w:rsidP="005F454D">
      <w:pPr>
        <w:pStyle w:val="a7"/>
        <w:numPr>
          <w:ilvl w:val="0"/>
          <w:numId w:val="4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>ชื่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อ-</w:t>
      </w:r>
      <w:r w:rsidRPr="006D6CC9">
        <w:rPr>
          <w:rFonts w:ascii="Tahoma" w:eastAsia="Arial Unicode MS" w:hAnsi="Tahoma" w:cs="Tahoma"/>
          <w:sz w:val="22"/>
          <w:szCs w:val="22"/>
          <w:cs/>
        </w:rPr>
        <w:t>นามสกุล.......................................................................ความสัมพันธ์.......................</w:t>
      </w:r>
    </w:p>
    <w:p w14:paraId="290FA985" w14:textId="77777777" w:rsidR="005F454D" w:rsidRPr="006D6CC9" w:rsidRDefault="005F454D" w:rsidP="005F454D">
      <w:pPr>
        <w:pStyle w:val="a7"/>
        <w:numPr>
          <w:ilvl w:val="0"/>
          <w:numId w:val="4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>ชื่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อ-</w:t>
      </w:r>
      <w:r w:rsidRPr="006D6CC9">
        <w:rPr>
          <w:rFonts w:ascii="Tahoma" w:eastAsia="Arial Unicode MS" w:hAnsi="Tahoma" w:cs="Tahoma"/>
          <w:sz w:val="22"/>
          <w:szCs w:val="22"/>
          <w:cs/>
        </w:rPr>
        <w:t>นามสกุล.......................................................................ความสัมพันธ์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…</w:t>
      </w:r>
      <w:r w:rsidRPr="006D6CC9">
        <w:rPr>
          <w:rFonts w:ascii="Tahoma" w:eastAsia="Arial Unicode MS" w:hAnsi="Tahoma" w:cs="Tahoma"/>
          <w:sz w:val="22"/>
          <w:szCs w:val="22"/>
          <w:cs/>
        </w:rPr>
        <w:t>………………….</w:t>
      </w:r>
    </w:p>
    <w:p w14:paraId="58E7273C" w14:textId="77777777" w:rsidR="005F454D" w:rsidRPr="006D6CC9" w:rsidRDefault="005F454D" w:rsidP="005F454D">
      <w:pPr>
        <w:tabs>
          <w:tab w:val="left" w:pos="284"/>
        </w:tabs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หมายเหตุ:</w:t>
      </w:r>
    </w:p>
    <w:p w14:paraId="36D9136C" w14:textId="77777777" w:rsidR="005F454D" w:rsidRPr="006D6CC9" w:rsidRDefault="005F454D" w:rsidP="005F454D">
      <w:pPr>
        <w:pStyle w:val="a7"/>
        <w:numPr>
          <w:ilvl w:val="0"/>
          <w:numId w:val="5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 xml:space="preserve">กรุณากรอกข้อมูลให้ครบถ้วนตามความเป็นจริง </w:t>
      </w:r>
    </w:p>
    <w:p w14:paraId="40CADBEB" w14:textId="77777777" w:rsidR="005F454D" w:rsidRPr="00333BA5" w:rsidRDefault="005F454D" w:rsidP="005F454D">
      <w:pPr>
        <w:pStyle w:val="a7"/>
        <w:numPr>
          <w:ilvl w:val="0"/>
          <w:numId w:val="5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 xml:space="preserve">ในกรณีที่เอกสารส่งถึงบริษัทฯ แล้วไม่ครบ ทางบริษัทฯ อาจมีการเรียกเก็บเอกสารเพิ่มเติม อาจทำให้ท่านเกิดความไม่สะดวกในภายหลัง ทั้งนี้เพื่อประโยชน์ของตัวท่านเอง จึงขออภัยมา ณ ที่นี้ </w:t>
      </w:r>
      <w:r w:rsidRPr="006D6CC9">
        <w:rPr>
          <w:rFonts w:ascii="Tahoma" w:eastAsia="Arial Unicode MS" w:hAnsi="Tahoma" w:cs="Tahoma"/>
          <w:color w:val="CC0000"/>
          <w:sz w:val="22"/>
          <w:szCs w:val="22"/>
          <w:cs/>
        </w:rPr>
        <w:t>(โปรดทำตามระเบียบอย่างเคร่งครัด)</w:t>
      </w:r>
    </w:p>
    <w:p w14:paraId="3B148DD3" w14:textId="77777777" w:rsidR="005F454D" w:rsidRPr="002B07E5" w:rsidRDefault="005F454D" w:rsidP="002B07E5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  <w:cs/>
        </w:rPr>
      </w:pPr>
    </w:p>
    <w:sectPr w:rsidR="005F454D" w:rsidRPr="002B07E5" w:rsidSect="00612B83">
      <w:footerReference w:type="default" r:id="rId20"/>
      <w:pgSz w:w="11906" w:h="16838"/>
      <w:pgMar w:top="567" w:right="566" w:bottom="426" w:left="567" w:header="70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92C57" w14:textId="77777777" w:rsidR="00631B07" w:rsidRDefault="00631B07" w:rsidP="009B1BC6">
      <w:pPr>
        <w:spacing w:after="0" w:line="240" w:lineRule="auto"/>
      </w:pPr>
      <w:r>
        <w:separator/>
      </w:r>
    </w:p>
  </w:endnote>
  <w:endnote w:type="continuationSeparator" w:id="0">
    <w:p w14:paraId="332D57DE" w14:textId="77777777" w:rsidR="00631B07" w:rsidRDefault="00631B07" w:rsidP="009B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7915179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5639C72" w14:textId="42D0D45C" w:rsidR="009B1BC6" w:rsidRPr="009B1BC6" w:rsidRDefault="00612B83" w:rsidP="009B1BC6">
        <w:pPr>
          <w:pStyle w:val="a5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06F9CFE" wp14:editId="23348CD7">
                  <wp:simplePos x="0" y="0"/>
                  <wp:positionH relativeFrom="margin">
                    <wp:align>right</wp:align>
                  </wp:positionH>
                  <wp:positionV relativeFrom="paragraph">
                    <wp:posOffset>3404</wp:posOffset>
                  </wp:positionV>
                  <wp:extent cx="914400" cy="914400"/>
                  <wp:effectExtent l="0" t="0" r="0" b="0"/>
                  <wp:wrapNone/>
                  <wp:docPr id="6" name="Text Box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40766A5" w14:textId="112FF776" w:rsidR="00612B83" w:rsidRDefault="00612B83">
                              <w:r>
                                <w:t>AM2</w:t>
                              </w:r>
                              <w:r w:rsidR="00C05CE4">
                                <w:t>718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06F9CFE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20.8pt;margin-top:.2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HoDQxNsAAAAFAQAADwAAAGRycy9kb3ducmV2LnhtbEyP&#10;zU7DMBCE70i8g7VIvVGnv0pDNhWqVKkHOJCCuLrxkkTE62C7bfr2uFzKbUazmvk2Xw+mEydyvrWM&#10;MBknIIgrq1uuEd7328cUhA+KteosE8KFPKyL+7tcZdqe+Y1OZahFLGGfKYQmhD6T0lcNGeXHtieO&#10;2Zd1RoVoXS21U+dYbjo5TZKlNKrluNConjYNVd/l0SC8blZlupte3OdqttuW6c/EvqQfiKOH4fkJ&#10;RKAh3I7hih/RoYhMB3tk7UWHEB8JCAsQ12w+j/bwJxYgi1z+py9+AQAA//8DAFBLAQItABQABgAI&#10;AAAAIQC2gziS/gAAAOEBAAATAAAAAAAAAAAAAAAAAAAAAABbQ29udGVudF9UeXBlc10ueG1sUEsB&#10;Ai0AFAAGAAgAAAAhADj9If/WAAAAlAEAAAsAAAAAAAAAAAAAAAAALwEAAF9yZWxzLy5yZWxzUEsB&#10;Ai0AFAAGAAgAAAAhAJKrNxIkAgAAUQQAAA4AAAAAAAAAAAAAAAAALgIAAGRycy9lMm9Eb2MueG1s&#10;UEsBAi0AFAAGAAgAAAAhAB6A0MTbAAAABQEAAA8AAAAAAAAAAAAAAAAAfgQAAGRycy9kb3ducmV2&#10;LnhtbFBLBQYAAAAABAAEAPMAAACGBQAAAAA=&#10;" fillcolor="white [3201]" stroked="f" strokeweight=".5pt">
                  <v:textbox>
                    <w:txbxContent>
                      <w:p w14:paraId="340766A5" w14:textId="112FF776" w:rsidR="00612B83" w:rsidRDefault="00612B83">
                        <w:r>
                          <w:t>AM2</w:t>
                        </w:r>
                        <w:r w:rsidR="00C05CE4">
                          <w:t>718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~ </w: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9B1BC6" w:rsidRPr="009B1BC6">
          <w:rPr>
            <w:rFonts w:ascii="Tahoma" w:hAnsi="Tahoma" w:cs="Tahoma"/>
            <w:sz w:val="20"/>
            <w:szCs w:val="20"/>
          </w:rPr>
          <w:instrText>PAGE    \* MERGEFORMAT</w:instrTex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>2</w:t>
        </w:r>
        <w:r w:rsidR="009B1BC6" w:rsidRPr="009B1BC6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22AA2" w14:textId="77777777" w:rsidR="00631B07" w:rsidRDefault="00631B07" w:rsidP="009B1BC6">
      <w:pPr>
        <w:spacing w:after="0" w:line="240" w:lineRule="auto"/>
      </w:pPr>
      <w:r>
        <w:separator/>
      </w:r>
    </w:p>
  </w:footnote>
  <w:footnote w:type="continuationSeparator" w:id="0">
    <w:p w14:paraId="5AD41C55" w14:textId="77777777" w:rsidR="00631B07" w:rsidRDefault="00631B07" w:rsidP="009B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7F25"/>
    <w:multiLevelType w:val="hybridMultilevel"/>
    <w:tmpl w:val="1E920A7C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24736"/>
    <w:multiLevelType w:val="hybridMultilevel"/>
    <w:tmpl w:val="40AA32D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C4CDE"/>
    <w:multiLevelType w:val="hybridMultilevel"/>
    <w:tmpl w:val="062070D4"/>
    <w:lvl w:ilvl="0" w:tplc="63FC44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03D39"/>
    <w:multiLevelType w:val="hybridMultilevel"/>
    <w:tmpl w:val="B2BC5E42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2ED25C0C"/>
    <w:multiLevelType w:val="hybridMultilevel"/>
    <w:tmpl w:val="99FA9B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6C1C3E"/>
    <w:multiLevelType w:val="hybridMultilevel"/>
    <w:tmpl w:val="54D0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70281"/>
    <w:multiLevelType w:val="hybridMultilevel"/>
    <w:tmpl w:val="81DE9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E1F25"/>
    <w:multiLevelType w:val="hybridMultilevel"/>
    <w:tmpl w:val="308E3296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E4AF8"/>
    <w:multiLevelType w:val="hybridMultilevel"/>
    <w:tmpl w:val="0B284F8A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213DD"/>
    <w:multiLevelType w:val="hybridMultilevel"/>
    <w:tmpl w:val="535C70F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357559">
    <w:abstractNumId w:val="15"/>
  </w:num>
  <w:num w:numId="2" w16cid:durableId="1308584905">
    <w:abstractNumId w:val="8"/>
  </w:num>
  <w:num w:numId="3" w16cid:durableId="1547638993">
    <w:abstractNumId w:val="9"/>
  </w:num>
  <w:num w:numId="4" w16cid:durableId="1226768424">
    <w:abstractNumId w:val="2"/>
  </w:num>
  <w:num w:numId="5" w16cid:durableId="561601321">
    <w:abstractNumId w:val="7"/>
  </w:num>
  <w:num w:numId="6" w16cid:durableId="2119642710">
    <w:abstractNumId w:val="17"/>
  </w:num>
  <w:num w:numId="7" w16cid:durableId="1161578201">
    <w:abstractNumId w:val="14"/>
  </w:num>
  <w:num w:numId="8" w16cid:durableId="661743338">
    <w:abstractNumId w:val="1"/>
  </w:num>
  <w:num w:numId="9" w16cid:durableId="1575317026">
    <w:abstractNumId w:val="10"/>
  </w:num>
  <w:num w:numId="10" w16cid:durableId="1513299343">
    <w:abstractNumId w:val="4"/>
  </w:num>
  <w:num w:numId="11" w16cid:durableId="785199915">
    <w:abstractNumId w:val="6"/>
  </w:num>
  <w:num w:numId="12" w16cid:durableId="1199274243">
    <w:abstractNumId w:val="11"/>
  </w:num>
  <w:num w:numId="13" w16cid:durableId="844124748">
    <w:abstractNumId w:val="13"/>
  </w:num>
  <w:num w:numId="14" w16cid:durableId="127095599">
    <w:abstractNumId w:val="3"/>
  </w:num>
  <w:num w:numId="15" w16cid:durableId="1718502672">
    <w:abstractNumId w:val="16"/>
  </w:num>
  <w:num w:numId="16" w16cid:durableId="652485189">
    <w:abstractNumId w:val="0"/>
  </w:num>
  <w:num w:numId="17" w16cid:durableId="1957563057">
    <w:abstractNumId w:val="12"/>
  </w:num>
  <w:num w:numId="18" w16cid:durableId="1267427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C6"/>
    <w:rsid w:val="00013F0C"/>
    <w:rsid w:val="00017BC9"/>
    <w:rsid w:val="00020A14"/>
    <w:rsid w:val="00021B04"/>
    <w:rsid w:val="00026846"/>
    <w:rsid w:val="00031B47"/>
    <w:rsid w:val="0004051B"/>
    <w:rsid w:val="000560E9"/>
    <w:rsid w:val="0005655A"/>
    <w:rsid w:val="000748DD"/>
    <w:rsid w:val="00076532"/>
    <w:rsid w:val="000903B0"/>
    <w:rsid w:val="000A0E66"/>
    <w:rsid w:val="000A2032"/>
    <w:rsid w:val="000A7C7E"/>
    <w:rsid w:val="000B075B"/>
    <w:rsid w:val="000B6EF6"/>
    <w:rsid w:val="000B750E"/>
    <w:rsid w:val="000C1C26"/>
    <w:rsid w:val="000C5D5C"/>
    <w:rsid w:val="000D5759"/>
    <w:rsid w:val="000D767C"/>
    <w:rsid w:val="001035A1"/>
    <w:rsid w:val="00104A95"/>
    <w:rsid w:val="0011440D"/>
    <w:rsid w:val="00123E96"/>
    <w:rsid w:val="001338CA"/>
    <w:rsid w:val="001366FA"/>
    <w:rsid w:val="00137077"/>
    <w:rsid w:val="001375DA"/>
    <w:rsid w:val="00151198"/>
    <w:rsid w:val="001538D8"/>
    <w:rsid w:val="00153AB7"/>
    <w:rsid w:val="00156E48"/>
    <w:rsid w:val="00160DF0"/>
    <w:rsid w:val="0016502F"/>
    <w:rsid w:val="001650AC"/>
    <w:rsid w:val="00171C00"/>
    <w:rsid w:val="00177BCF"/>
    <w:rsid w:val="00181CBD"/>
    <w:rsid w:val="0018228E"/>
    <w:rsid w:val="00182421"/>
    <w:rsid w:val="0018741E"/>
    <w:rsid w:val="001933A7"/>
    <w:rsid w:val="001B4220"/>
    <w:rsid w:val="001C2F7C"/>
    <w:rsid w:val="00200BDD"/>
    <w:rsid w:val="00204021"/>
    <w:rsid w:val="00206034"/>
    <w:rsid w:val="00207B76"/>
    <w:rsid w:val="00207C70"/>
    <w:rsid w:val="00221A0A"/>
    <w:rsid w:val="00222450"/>
    <w:rsid w:val="002407C6"/>
    <w:rsid w:val="00251F4A"/>
    <w:rsid w:val="00274B37"/>
    <w:rsid w:val="0027692A"/>
    <w:rsid w:val="00280378"/>
    <w:rsid w:val="00292F49"/>
    <w:rsid w:val="002A501C"/>
    <w:rsid w:val="002B07E5"/>
    <w:rsid w:val="002B553C"/>
    <w:rsid w:val="002C354A"/>
    <w:rsid w:val="002C7E16"/>
    <w:rsid w:val="002D7A83"/>
    <w:rsid w:val="002F1E95"/>
    <w:rsid w:val="002F296C"/>
    <w:rsid w:val="002F4641"/>
    <w:rsid w:val="002F62F9"/>
    <w:rsid w:val="00311933"/>
    <w:rsid w:val="00312BDD"/>
    <w:rsid w:val="003164D8"/>
    <w:rsid w:val="003307C6"/>
    <w:rsid w:val="003432A1"/>
    <w:rsid w:val="00350625"/>
    <w:rsid w:val="00355B16"/>
    <w:rsid w:val="003658F6"/>
    <w:rsid w:val="003679E5"/>
    <w:rsid w:val="00370FBB"/>
    <w:rsid w:val="00371860"/>
    <w:rsid w:val="003833AD"/>
    <w:rsid w:val="00392768"/>
    <w:rsid w:val="003966BA"/>
    <w:rsid w:val="003B0A96"/>
    <w:rsid w:val="003B2E13"/>
    <w:rsid w:val="003D471E"/>
    <w:rsid w:val="003D48E9"/>
    <w:rsid w:val="003F09D3"/>
    <w:rsid w:val="003F262A"/>
    <w:rsid w:val="00402F0A"/>
    <w:rsid w:val="0040373C"/>
    <w:rsid w:val="004037FD"/>
    <w:rsid w:val="004049DA"/>
    <w:rsid w:val="0041094F"/>
    <w:rsid w:val="0041311B"/>
    <w:rsid w:val="004151B0"/>
    <w:rsid w:val="0041537E"/>
    <w:rsid w:val="00415E67"/>
    <w:rsid w:val="0043253E"/>
    <w:rsid w:val="00433CAD"/>
    <w:rsid w:val="004612CA"/>
    <w:rsid w:val="00462BBE"/>
    <w:rsid w:val="00473B6A"/>
    <w:rsid w:val="0047452C"/>
    <w:rsid w:val="0047470C"/>
    <w:rsid w:val="00480B79"/>
    <w:rsid w:val="0048342A"/>
    <w:rsid w:val="004A1572"/>
    <w:rsid w:val="004A330B"/>
    <w:rsid w:val="004A5443"/>
    <w:rsid w:val="004B4B66"/>
    <w:rsid w:val="004B641B"/>
    <w:rsid w:val="004D089C"/>
    <w:rsid w:val="004D312A"/>
    <w:rsid w:val="004E24E0"/>
    <w:rsid w:val="004E7882"/>
    <w:rsid w:val="0051069D"/>
    <w:rsid w:val="005205F9"/>
    <w:rsid w:val="00526A06"/>
    <w:rsid w:val="00527009"/>
    <w:rsid w:val="00527C2C"/>
    <w:rsid w:val="00532F16"/>
    <w:rsid w:val="00536399"/>
    <w:rsid w:val="00541F8D"/>
    <w:rsid w:val="00543CB3"/>
    <w:rsid w:val="005516CD"/>
    <w:rsid w:val="005660B3"/>
    <w:rsid w:val="00566E99"/>
    <w:rsid w:val="00573C8B"/>
    <w:rsid w:val="00577F6C"/>
    <w:rsid w:val="005847D5"/>
    <w:rsid w:val="005849B3"/>
    <w:rsid w:val="005911C3"/>
    <w:rsid w:val="005B3B6E"/>
    <w:rsid w:val="005C06F3"/>
    <w:rsid w:val="005C295B"/>
    <w:rsid w:val="005E2D5F"/>
    <w:rsid w:val="005E3AF5"/>
    <w:rsid w:val="005F454D"/>
    <w:rsid w:val="006007E4"/>
    <w:rsid w:val="006051F2"/>
    <w:rsid w:val="00606D09"/>
    <w:rsid w:val="00607429"/>
    <w:rsid w:val="00612B83"/>
    <w:rsid w:val="00616028"/>
    <w:rsid w:val="00625278"/>
    <w:rsid w:val="00625C8F"/>
    <w:rsid w:val="00631B07"/>
    <w:rsid w:val="006339BE"/>
    <w:rsid w:val="006342BE"/>
    <w:rsid w:val="00644062"/>
    <w:rsid w:val="00651449"/>
    <w:rsid w:val="00651D24"/>
    <w:rsid w:val="00655B74"/>
    <w:rsid w:val="0067567C"/>
    <w:rsid w:val="00675C5A"/>
    <w:rsid w:val="00676B61"/>
    <w:rsid w:val="006803B3"/>
    <w:rsid w:val="006809E0"/>
    <w:rsid w:val="00687007"/>
    <w:rsid w:val="006876F7"/>
    <w:rsid w:val="006A105A"/>
    <w:rsid w:val="006A7945"/>
    <w:rsid w:val="006A7C1F"/>
    <w:rsid w:val="006B11F7"/>
    <w:rsid w:val="006C1E0E"/>
    <w:rsid w:val="006C6363"/>
    <w:rsid w:val="006D5918"/>
    <w:rsid w:val="006D7FEA"/>
    <w:rsid w:val="006E4292"/>
    <w:rsid w:val="006E6A46"/>
    <w:rsid w:val="006F0256"/>
    <w:rsid w:val="006F5153"/>
    <w:rsid w:val="007033BD"/>
    <w:rsid w:val="00724299"/>
    <w:rsid w:val="00740CCA"/>
    <w:rsid w:val="00745A0E"/>
    <w:rsid w:val="007462DF"/>
    <w:rsid w:val="00756ADA"/>
    <w:rsid w:val="00761F82"/>
    <w:rsid w:val="00770D5B"/>
    <w:rsid w:val="0078079A"/>
    <w:rsid w:val="00782B02"/>
    <w:rsid w:val="00784AE7"/>
    <w:rsid w:val="00794190"/>
    <w:rsid w:val="007A4822"/>
    <w:rsid w:val="007A4A08"/>
    <w:rsid w:val="007B12A9"/>
    <w:rsid w:val="007B4E54"/>
    <w:rsid w:val="007B744E"/>
    <w:rsid w:val="007C66AB"/>
    <w:rsid w:val="007D0EA7"/>
    <w:rsid w:val="007D2B3F"/>
    <w:rsid w:val="007D31EE"/>
    <w:rsid w:val="007D38D1"/>
    <w:rsid w:val="007E69F4"/>
    <w:rsid w:val="00816543"/>
    <w:rsid w:val="008331C8"/>
    <w:rsid w:val="008410F8"/>
    <w:rsid w:val="00850AE0"/>
    <w:rsid w:val="008525C0"/>
    <w:rsid w:val="008529BB"/>
    <w:rsid w:val="0085701A"/>
    <w:rsid w:val="0085759A"/>
    <w:rsid w:val="0086120E"/>
    <w:rsid w:val="00877666"/>
    <w:rsid w:val="008810A0"/>
    <w:rsid w:val="00885DFC"/>
    <w:rsid w:val="008A666D"/>
    <w:rsid w:val="008A69D9"/>
    <w:rsid w:val="008B050E"/>
    <w:rsid w:val="008B4272"/>
    <w:rsid w:val="008B6285"/>
    <w:rsid w:val="008C08B6"/>
    <w:rsid w:val="008C3EB0"/>
    <w:rsid w:val="008C756D"/>
    <w:rsid w:val="008C7A93"/>
    <w:rsid w:val="008D0F25"/>
    <w:rsid w:val="008D3854"/>
    <w:rsid w:val="008E1C05"/>
    <w:rsid w:val="008F1727"/>
    <w:rsid w:val="008F298F"/>
    <w:rsid w:val="008F5478"/>
    <w:rsid w:val="008F618C"/>
    <w:rsid w:val="008F751C"/>
    <w:rsid w:val="008F7CE6"/>
    <w:rsid w:val="00906CE0"/>
    <w:rsid w:val="00921D21"/>
    <w:rsid w:val="0093107E"/>
    <w:rsid w:val="0094768F"/>
    <w:rsid w:val="00947D94"/>
    <w:rsid w:val="00963644"/>
    <w:rsid w:val="00965A4A"/>
    <w:rsid w:val="00972567"/>
    <w:rsid w:val="0097515B"/>
    <w:rsid w:val="00975223"/>
    <w:rsid w:val="00975F09"/>
    <w:rsid w:val="00987B77"/>
    <w:rsid w:val="009A6D6F"/>
    <w:rsid w:val="009B1BC6"/>
    <w:rsid w:val="009B5541"/>
    <w:rsid w:val="009C28FA"/>
    <w:rsid w:val="009C754D"/>
    <w:rsid w:val="009D34AA"/>
    <w:rsid w:val="009D72C3"/>
    <w:rsid w:val="009E2777"/>
    <w:rsid w:val="009E4959"/>
    <w:rsid w:val="009E51FE"/>
    <w:rsid w:val="009E5FCE"/>
    <w:rsid w:val="009F33F4"/>
    <w:rsid w:val="009F4E15"/>
    <w:rsid w:val="009F5A55"/>
    <w:rsid w:val="00A012C7"/>
    <w:rsid w:val="00A027EC"/>
    <w:rsid w:val="00A11DCB"/>
    <w:rsid w:val="00A27141"/>
    <w:rsid w:val="00A40E99"/>
    <w:rsid w:val="00A44419"/>
    <w:rsid w:val="00A4665B"/>
    <w:rsid w:val="00A563C2"/>
    <w:rsid w:val="00A57D6D"/>
    <w:rsid w:val="00A65378"/>
    <w:rsid w:val="00A67EE3"/>
    <w:rsid w:val="00A756DD"/>
    <w:rsid w:val="00A77114"/>
    <w:rsid w:val="00A82F0C"/>
    <w:rsid w:val="00A87D7F"/>
    <w:rsid w:val="00A91BB4"/>
    <w:rsid w:val="00A934E6"/>
    <w:rsid w:val="00A95649"/>
    <w:rsid w:val="00AA3DB0"/>
    <w:rsid w:val="00AA5471"/>
    <w:rsid w:val="00AB485E"/>
    <w:rsid w:val="00AC1CC4"/>
    <w:rsid w:val="00AC568C"/>
    <w:rsid w:val="00AD0C35"/>
    <w:rsid w:val="00B15472"/>
    <w:rsid w:val="00B23968"/>
    <w:rsid w:val="00B24A23"/>
    <w:rsid w:val="00B256BF"/>
    <w:rsid w:val="00B311B4"/>
    <w:rsid w:val="00B36953"/>
    <w:rsid w:val="00B46F0E"/>
    <w:rsid w:val="00B47F01"/>
    <w:rsid w:val="00B715A9"/>
    <w:rsid w:val="00B72934"/>
    <w:rsid w:val="00B80F5B"/>
    <w:rsid w:val="00B9608E"/>
    <w:rsid w:val="00BB79D4"/>
    <w:rsid w:val="00BC5A18"/>
    <w:rsid w:val="00BD03B5"/>
    <w:rsid w:val="00BD402D"/>
    <w:rsid w:val="00BD7063"/>
    <w:rsid w:val="00BD7B0A"/>
    <w:rsid w:val="00BF00D0"/>
    <w:rsid w:val="00BF41CA"/>
    <w:rsid w:val="00BF55B6"/>
    <w:rsid w:val="00BF5B80"/>
    <w:rsid w:val="00C00526"/>
    <w:rsid w:val="00C05CE4"/>
    <w:rsid w:val="00C05E72"/>
    <w:rsid w:val="00C3300B"/>
    <w:rsid w:val="00C52056"/>
    <w:rsid w:val="00C540A0"/>
    <w:rsid w:val="00C552BC"/>
    <w:rsid w:val="00C6586B"/>
    <w:rsid w:val="00C7014A"/>
    <w:rsid w:val="00C730C5"/>
    <w:rsid w:val="00C819F6"/>
    <w:rsid w:val="00C82895"/>
    <w:rsid w:val="00CA28AB"/>
    <w:rsid w:val="00CA7756"/>
    <w:rsid w:val="00CB54E0"/>
    <w:rsid w:val="00CC3D66"/>
    <w:rsid w:val="00CD1091"/>
    <w:rsid w:val="00CD16FB"/>
    <w:rsid w:val="00CD5A56"/>
    <w:rsid w:val="00CD6C02"/>
    <w:rsid w:val="00CE297D"/>
    <w:rsid w:val="00CE2BC5"/>
    <w:rsid w:val="00CE4C75"/>
    <w:rsid w:val="00CE66AA"/>
    <w:rsid w:val="00CE7B39"/>
    <w:rsid w:val="00D007A3"/>
    <w:rsid w:val="00D11BC2"/>
    <w:rsid w:val="00D24980"/>
    <w:rsid w:val="00D334A3"/>
    <w:rsid w:val="00D35277"/>
    <w:rsid w:val="00D37F25"/>
    <w:rsid w:val="00D43B4F"/>
    <w:rsid w:val="00D4413E"/>
    <w:rsid w:val="00D44B0D"/>
    <w:rsid w:val="00D60A97"/>
    <w:rsid w:val="00D74D32"/>
    <w:rsid w:val="00D77B3D"/>
    <w:rsid w:val="00D840F7"/>
    <w:rsid w:val="00D941E5"/>
    <w:rsid w:val="00DB5CE6"/>
    <w:rsid w:val="00DD01C3"/>
    <w:rsid w:val="00DD08AD"/>
    <w:rsid w:val="00DD292E"/>
    <w:rsid w:val="00DF3D67"/>
    <w:rsid w:val="00E112D3"/>
    <w:rsid w:val="00E27E5B"/>
    <w:rsid w:val="00E4432F"/>
    <w:rsid w:val="00E511C5"/>
    <w:rsid w:val="00E512D9"/>
    <w:rsid w:val="00E537B9"/>
    <w:rsid w:val="00E53C50"/>
    <w:rsid w:val="00E549B1"/>
    <w:rsid w:val="00E55AAA"/>
    <w:rsid w:val="00E60560"/>
    <w:rsid w:val="00E663CE"/>
    <w:rsid w:val="00E67885"/>
    <w:rsid w:val="00E6799D"/>
    <w:rsid w:val="00E809EA"/>
    <w:rsid w:val="00E87A30"/>
    <w:rsid w:val="00E91BB7"/>
    <w:rsid w:val="00EB4F09"/>
    <w:rsid w:val="00EC17F9"/>
    <w:rsid w:val="00EC2FDF"/>
    <w:rsid w:val="00EE045D"/>
    <w:rsid w:val="00EE13BE"/>
    <w:rsid w:val="00EE3F66"/>
    <w:rsid w:val="00EE4117"/>
    <w:rsid w:val="00EF6603"/>
    <w:rsid w:val="00F0646F"/>
    <w:rsid w:val="00F16669"/>
    <w:rsid w:val="00F17BED"/>
    <w:rsid w:val="00F227FF"/>
    <w:rsid w:val="00F22D0C"/>
    <w:rsid w:val="00F25BFF"/>
    <w:rsid w:val="00F42CC4"/>
    <w:rsid w:val="00F56E29"/>
    <w:rsid w:val="00F62C28"/>
    <w:rsid w:val="00F733CD"/>
    <w:rsid w:val="00F820DE"/>
    <w:rsid w:val="00F83701"/>
    <w:rsid w:val="00F85949"/>
    <w:rsid w:val="00F91B0A"/>
    <w:rsid w:val="00F93D3C"/>
    <w:rsid w:val="00F9751D"/>
    <w:rsid w:val="00FA3F0E"/>
    <w:rsid w:val="00FA499D"/>
    <w:rsid w:val="00FA77EE"/>
    <w:rsid w:val="00FB28F7"/>
    <w:rsid w:val="00FB3A07"/>
    <w:rsid w:val="00FD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A9F7B"/>
  <w15:chartTrackingRefBased/>
  <w15:docId w15:val="{8328605A-1029-4CE8-9737-EDBF71D7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B1BC6"/>
  </w:style>
  <w:style w:type="paragraph" w:styleId="a5">
    <w:name w:val="footer"/>
    <w:basedOn w:val="a"/>
    <w:link w:val="a6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B1BC6"/>
  </w:style>
  <w:style w:type="paragraph" w:styleId="a7">
    <w:name w:val="List Paragraph"/>
    <w:basedOn w:val="a"/>
    <w:uiPriority w:val="34"/>
    <w:qFormat/>
    <w:rsid w:val="005F454D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character" w:styleId="a8">
    <w:name w:val="Subtle Emphasis"/>
    <w:uiPriority w:val="19"/>
    <w:qFormat/>
    <w:rsid w:val="005F454D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1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10</Pages>
  <Words>4824</Words>
  <Characters>27501</Characters>
  <Application>Microsoft Office Word</Application>
  <DocSecurity>0</DocSecurity>
  <Lines>229</Lines>
  <Paragraphs>64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คลังเครื่องเขียน</cp:lastModifiedBy>
  <cp:revision>13</cp:revision>
  <cp:lastPrinted>2025-11-21T05:44:00Z</cp:lastPrinted>
  <dcterms:created xsi:type="dcterms:W3CDTF">2026-08-14T07:59:00Z</dcterms:created>
  <dcterms:modified xsi:type="dcterms:W3CDTF">2026-08-19T02:35:00Z</dcterms:modified>
</cp:coreProperties>
</file>