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F6959" w14:textId="145328F2" w:rsidR="002E2FEE" w:rsidRDefault="00162FB2" w:rsidP="00162FB2">
      <w:pPr>
        <w:rPr>
          <w:rFonts w:ascii="Kanit" w:hAnsi="Kanit" w:cs="Kanit"/>
          <w:noProof/>
          <w:sz w:val="32"/>
          <w:szCs w:val="32"/>
        </w:rPr>
      </w:pPr>
      <w:r>
        <w:rPr>
          <w:rFonts w:ascii="Kanit" w:hAnsi="Kanit" w:cs="Kanit"/>
          <w:noProof/>
          <w:sz w:val="32"/>
          <w:szCs w:val="32"/>
        </w:rPr>
        <w:drawing>
          <wp:anchor distT="0" distB="0" distL="114300" distR="114300" simplePos="0" relativeHeight="251694592" behindDoc="0" locked="0" layoutInCell="1" allowOverlap="1" wp14:anchorId="3803DBE9" wp14:editId="7B4EF0DB">
            <wp:simplePos x="0" y="0"/>
            <wp:positionH relativeFrom="column">
              <wp:posOffset>1164341</wp:posOffset>
            </wp:positionH>
            <wp:positionV relativeFrom="paragraph">
              <wp:posOffset>0</wp:posOffset>
            </wp:positionV>
            <wp:extent cx="4850130" cy="4850130"/>
            <wp:effectExtent l="0" t="0" r="7620" b="762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0130" cy="4850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1AC236" w14:textId="43C91AA9" w:rsidR="00542BED" w:rsidRPr="00604B01" w:rsidRDefault="002C6438" w:rsidP="00BA29EE">
      <w:pPr>
        <w:jc w:val="center"/>
        <w:rPr>
          <w:rFonts w:ascii="Kanit" w:hAnsi="Kanit" w:cs="Kanit"/>
          <w:sz w:val="32"/>
          <w:szCs w:val="32"/>
        </w:rPr>
      </w:pPr>
      <w:r w:rsidRPr="00604B01">
        <w:rPr>
          <w:rFonts w:ascii="Kanit" w:hAnsi="Kanit" w:cs="Kanit"/>
          <w:noProof/>
          <w:sz w:val="32"/>
          <w:szCs w:val="32"/>
        </w:rPr>
        <w:t>SPHZ-CNB</w:t>
      </w:r>
      <w:r w:rsidR="005A37CD">
        <w:rPr>
          <w:rFonts w:ascii="Kanit" w:hAnsi="Kanit" w:cs="Kanit"/>
          <w:noProof/>
          <w:sz w:val="32"/>
          <w:szCs w:val="32"/>
        </w:rPr>
        <w:t>7</w:t>
      </w:r>
      <w:r w:rsidR="00A72FAD">
        <w:rPr>
          <w:rFonts w:ascii="Kanit" w:hAnsi="Kanit" w:cs="Kanit"/>
          <w:noProof/>
          <w:sz w:val="32"/>
          <w:szCs w:val="32"/>
        </w:rPr>
        <w:t>.1</w:t>
      </w:r>
      <w:r w:rsidR="00A42107">
        <w:t xml:space="preserve"> </w:t>
      </w:r>
      <w:r w:rsidR="00A42107" w:rsidRPr="00A42107">
        <w:rPr>
          <w:rFonts w:ascii="Kanit" w:hAnsi="Kanit" w:cs="Kanit"/>
          <w:noProof/>
          <w:sz w:val="32"/>
          <w:szCs w:val="32"/>
        </w:rPr>
        <w:t xml:space="preserve">BEIJING BEYOND THE GREAT </w:t>
      </w:r>
      <w:r w:rsidR="00A42107" w:rsidRPr="00A6255E">
        <w:rPr>
          <w:rFonts w:ascii="Kanit" w:hAnsi="Kanit" w:cs="Kanit"/>
          <w:noProof/>
          <w:sz w:val="32"/>
          <w:szCs w:val="32"/>
        </w:rPr>
        <w:t>WALL</w:t>
      </w:r>
      <w:r w:rsidR="00BD7FB9" w:rsidRPr="00A6255E">
        <w:rPr>
          <w:rFonts w:ascii="Kanit" w:hAnsi="Kanit" w:cs="Kanit"/>
          <w:noProof/>
          <w:sz w:val="32"/>
          <w:szCs w:val="32"/>
        </w:rPr>
        <w:t xml:space="preserve"> </w:t>
      </w:r>
      <w:r w:rsidR="00A6255E" w:rsidRPr="00A6255E">
        <w:rPr>
          <w:rFonts w:ascii="Kanit" w:hAnsi="Kanit" w:cs="Kanit"/>
          <w:sz w:val="32"/>
          <w:szCs w:val="32"/>
        </w:rPr>
        <w:t>NEW</w:t>
      </w:r>
      <w:r w:rsidR="00A72FAD">
        <w:rPr>
          <w:rFonts w:ascii="Kanit" w:hAnsi="Kanit" w:cs="Kanit"/>
          <w:sz w:val="32"/>
          <w:szCs w:val="32"/>
        </w:rPr>
        <w:t xml:space="preserve"> </w:t>
      </w:r>
      <w:r w:rsidR="00A6255E" w:rsidRPr="00A6255E">
        <w:rPr>
          <w:rFonts w:ascii="Kanit" w:hAnsi="Kanit" w:cs="Kanit"/>
          <w:sz w:val="32"/>
          <w:szCs w:val="32"/>
        </w:rPr>
        <w:t>YEAR</w:t>
      </w:r>
      <w:r w:rsidR="00A6255E" w:rsidRPr="00A6255E">
        <w:rPr>
          <w:rFonts w:ascii="Kanit" w:hAnsi="Kanit" w:cs="Kanit"/>
          <w:sz w:val="20"/>
          <w:szCs w:val="20"/>
        </w:rPr>
        <w:t xml:space="preserve"> </w:t>
      </w:r>
      <w:r w:rsidR="00A6255E">
        <w:rPr>
          <w:rFonts w:ascii="Kanit" w:hAnsi="Kanit" w:cs="Kanit"/>
          <w:noProof/>
          <w:sz w:val="32"/>
          <w:szCs w:val="32"/>
        </w:rPr>
        <w:t xml:space="preserve"> </w:t>
      </w:r>
      <w:r w:rsidR="00474EE5" w:rsidRPr="00604B01">
        <w:rPr>
          <w:rFonts w:ascii="Kanit" w:hAnsi="Kanit" w:cs="Kanit"/>
          <w:noProof/>
          <w:sz w:val="32"/>
          <w:szCs w:val="32"/>
        </w:rPr>
        <w:t>5</w:t>
      </w:r>
      <w:r w:rsidR="009711B4" w:rsidRPr="00604B01">
        <w:rPr>
          <w:rFonts w:ascii="Kanit" w:hAnsi="Kanit" w:cs="Kanit"/>
          <w:noProof/>
          <w:sz w:val="32"/>
          <w:szCs w:val="32"/>
        </w:rPr>
        <w:t xml:space="preserve"> </w:t>
      </w:r>
      <w:r w:rsidR="009711B4" w:rsidRPr="00604B01">
        <w:rPr>
          <w:rFonts w:ascii="Kanit" w:hAnsi="Kanit" w:cs="Kanit"/>
          <w:noProof/>
          <w:sz w:val="32"/>
          <w:szCs w:val="32"/>
          <w:cs/>
        </w:rPr>
        <w:t xml:space="preserve">วัน </w:t>
      </w:r>
      <w:r w:rsidR="00D30621">
        <w:rPr>
          <w:rFonts w:ascii="Kanit" w:hAnsi="Kanit" w:cs="Kanit" w:hint="cs"/>
          <w:noProof/>
          <w:sz w:val="32"/>
          <w:szCs w:val="32"/>
          <w:cs/>
        </w:rPr>
        <w:t>4</w:t>
      </w:r>
      <w:r w:rsidR="009711B4" w:rsidRPr="00604B01">
        <w:rPr>
          <w:rFonts w:ascii="Kanit" w:hAnsi="Kanit" w:cs="Kanit"/>
          <w:noProof/>
          <w:sz w:val="32"/>
          <w:szCs w:val="32"/>
          <w:cs/>
        </w:rPr>
        <w:t xml:space="preserve"> คืน</w:t>
      </w:r>
    </w:p>
    <w:p w14:paraId="087D919C" w14:textId="1E45EF37" w:rsidR="005F243B" w:rsidRPr="00604B01" w:rsidRDefault="00542BED" w:rsidP="00AD052F">
      <w:pPr>
        <w:jc w:val="center"/>
        <w:rPr>
          <w:rFonts w:ascii="Kanit" w:hAnsi="Kanit" w:cs="Kanit"/>
          <w:sz w:val="32"/>
          <w:szCs w:val="32"/>
        </w:rPr>
      </w:pPr>
      <w:r w:rsidRPr="00604B01">
        <w:rPr>
          <w:rFonts w:ascii="Kanit" w:hAnsi="Kanit" w:cs="Kanit"/>
          <w:sz w:val="32"/>
          <w:szCs w:val="32"/>
          <w:cs/>
        </w:rPr>
        <w:t>เดินทางด้วยสายการบิน</w:t>
      </w:r>
      <w:r w:rsidR="00456B73" w:rsidRPr="00604B01">
        <w:rPr>
          <w:rFonts w:ascii="Kanit" w:hAnsi="Kanit" w:cs="Kanit" w:hint="cs"/>
          <w:sz w:val="32"/>
          <w:szCs w:val="32"/>
          <w:cs/>
        </w:rPr>
        <w:t xml:space="preserve"> </w:t>
      </w:r>
      <w:r w:rsidR="00456B73" w:rsidRPr="00604B01">
        <w:rPr>
          <w:rFonts w:ascii="Kanit" w:hAnsi="Kanit" w:cs="Kanit"/>
          <w:sz w:val="32"/>
          <w:szCs w:val="32"/>
        </w:rPr>
        <w:t xml:space="preserve">Air China </w:t>
      </w:r>
      <w:r w:rsidR="00456B73" w:rsidRPr="00604B01">
        <w:rPr>
          <w:rFonts w:ascii="Kanit" w:hAnsi="Kanit" w:cs="Kanit" w:hint="cs"/>
          <w:sz w:val="32"/>
          <w:szCs w:val="32"/>
          <w:cs/>
        </w:rPr>
        <w:t>(</w:t>
      </w:r>
      <w:r w:rsidR="00456B73" w:rsidRPr="00604B01">
        <w:rPr>
          <w:rFonts w:ascii="Kanit" w:hAnsi="Kanit" w:cs="Kanit"/>
          <w:sz w:val="32"/>
          <w:szCs w:val="32"/>
        </w:rPr>
        <w:t>Full Service</w:t>
      </w:r>
      <w:r w:rsidR="00456B73" w:rsidRPr="00604B01">
        <w:rPr>
          <w:rFonts w:ascii="Kanit" w:hAnsi="Kanit" w:cs="Kanit" w:hint="cs"/>
          <w:sz w:val="32"/>
          <w:szCs w:val="32"/>
          <w:cs/>
        </w:rPr>
        <w:t>)</w:t>
      </w:r>
      <w:bookmarkStart w:id="0" w:name="_Hlk169887117"/>
      <w:bookmarkEnd w:id="0"/>
    </w:p>
    <w:tbl>
      <w:tblPr>
        <w:tblStyle w:val="PlainTable11"/>
        <w:tblpPr w:leftFromText="180" w:rightFromText="180" w:vertAnchor="page" w:horzAnchor="margin" w:tblpY="1020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"/>
        <w:gridCol w:w="4596"/>
        <w:gridCol w:w="866"/>
        <w:gridCol w:w="954"/>
        <w:gridCol w:w="843"/>
        <w:gridCol w:w="2570"/>
      </w:tblGrid>
      <w:tr w:rsidR="00BA29EE" w:rsidRPr="00352DCC" w14:paraId="5179C079" w14:textId="77777777" w:rsidTr="00BA29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shd w:val="clear" w:color="auto" w:fill="993366"/>
            <w:vAlign w:val="center"/>
          </w:tcPr>
          <w:p w14:paraId="798F75FE" w14:textId="77777777" w:rsidR="00BA29EE" w:rsidRPr="00352DCC" w:rsidRDefault="00BA29EE" w:rsidP="00BA29EE">
            <w:pPr>
              <w:jc w:val="center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2198" w:type="pct"/>
            <w:shd w:val="clear" w:color="auto" w:fill="993366"/>
            <w:vAlign w:val="center"/>
          </w:tcPr>
          <w:p w14:paraId="0FAE9C92" w14:textId="77777777" w:rsidR="00BA29EE" w:rsidRPr="00352DCC" w:rsidRDefault="00BA29EE" w:rsidP="00BA29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414" w:type="pct"/>
            <w:shd w:val="clear" w:color="auto" w:fill="993366"/>
            <w:vAlign w:val="center"/>
          </w:tcPr>
          <w:p w14:paraId="38B933ED" w14:textId="77777777" w:rsidR="00BA29EE" w:rsidRPr="00352DCC" w:rsidRDefault="00BA29EE" w:rsidP="00BA29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456" w:type="pct"/>
            <w:shd w:val="clear" w:color="auto" w:fill="993366"/>
            <w:vAlign w:val="center"/>
          </w:tcPr>
          <w:p w14:paraId="3409EF5A" w14:textId="77777777" w:rsidR="00BA29EE" w:rsidRPr="00352DCC" w:rsidRDefault="00BA29EE" w:rsidP="00BA29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403" w:type="pct"/>
            <w:shd w:val="clear" w:color="auto" w:fill="993366"/>
            <w:vAlign w:val="center"/>
          </w:tcPr>
          <w:p w14:paraId="7C302AE1" w14:textId="77777777" w:rsidR="00BA29EE" w:rsidRPr="00352DCC" w:rsidRDefault="00BA29EE" w:rsidP="00BA29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1229" w:type="pct"/>
            <w:shd w:val="clear" w:color="auto" w:fill="993366"/>
            <w:vAlign w:val="center"/>
          </w:tcPr>
          <w:p w14:paraId="5EE9FC1D" w14:textId="77777777" w:rsidR="00BA29EE" w:rsidRPr="00352DCC" w:rsidRDefault="00BA29EE" w:rsidP="00BA29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BA29EE" w:rsidRPr="00352DCC" w14:paraId="5DC5A123" w14:textId="77777777" w:rsidTr="00BA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shd w:val="clear" w:color="auto" w:fill="auto"/>
            <w:vAlign w:val="center"/>
          </w:tcPr>
          <w:p w14:paraId="46D9B6ED" w14:textId="77777777" w:rsidR="00BA29EE" w:rsidRPr="00155F2A" w:rsidRDefault="00BA29EE" w:rsidP="00BA29EE">
            <w:pPr>
              <w:jc w:val="center"/>
              <w:rPr>
                <w:rFonts w:ascii="Kanit" w:hAnsi="Kanit" w:cs="Kanit"/>
                <w:b w:val="0"/>
                <w:bCs w:val="0"/>
                <w:sz w:val="18"/>
                <w:szCs w:val="18"/>
              </w:rPr>
            </w:pPr>
            <w:r w:rsidRPr="00155F2A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2198" w:type="pct"/>
            <w:shd w:val="clear" w:color="auto" w:fill="auto"/>
            <w:vAlign w:val="center"/>
          </w:tcPr>
          <w:p w14:paraId="4FC1B927" w14:textId="39764C6C" w:rsidR="00BA29EE" w:rsidRPr="00790DF3" w:rsidRDefault="00BA29EE" w:rsidP="00BA2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8"/>
                <w:szCs w:val="18"/>
                <w:cs/>
              </w:rPr>
            </w:pPr>
            <w:bookmarkStart w:id="1" w:name="_Hlk172129802"/>
            <w:r w:rsidRPr="00790DF3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กรุงเทพฯ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 </w:t>
            </w:r>
            <w:r w:rsidRPr="00155F2A">
              <w:rPr>
                <w:rFonts w:ascii="Kanit" w:hAnsi="Kanit" w:cs="Kanit"/>
                <w:color w:val="FF0000"/>
                <w:sz w:val="18"/>
                <w:szCs w:val="18"/>
                <w:cs/>
              </w:rPr>
              <w:t xml:space="preserve">(สนามบินสุวรรณภูมิ) </w:t>
            </w:r>
            <w:bookmarkEnd w:id="1"/>
            <w:r w:rsidR="00382F1C">
              <w:rPr>
                <w:rFonts w:ascii="Kanit" w:hAnsi="Kanit" w:cs="Kanit"/>
                <w:color w:val="000000"/>
                <w:sz w:val="18"/>
                <w:szCs w:val="18"/>
                <w:cs/>
              </w:rPr>
              <w:t>–</w:t>
            </w:r>
            <w:r w:rsidR="00382F1C"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 </w:t>
            </w:r>
            <w:r w:rsidR="00382F1C" w:rsidRPr="00790DF3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สนามบินปักกิ่ง</w:t>
            </w:r>
            <w:r w:rsidR="00382F1C"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 </w:t>
            </w:r>
            <w:r w:rsidR="00382F1C">
              <w:rPr>
                <w:rFonts w:ascii="Kanit" w:hAnsi="Kanit" w:cs="Kanit"/>
                <w:color w:val="000000"/>
                <w:sz w:val="18"/>
                <w:szCs w:val="18"/>
                <w:cs/>
              </w:rPr>
              <w:br/>
            </w:r>
            <w:r w:rsidR="00382F1C">
              <w:t xml:space="preserve"> </w:t>
            </w:r>
            <w:r w:rsidR="00382F1C" w:rsidRPr="00382F1C">
              <w:rPr>
                <w:rFonts w:ascii="Kanit" w:hAnsi="Kanit" w:cs="Kanit"/>
                <w:color w:val="FF0000"/>
                <w:sz w:val="16"/>
                <w:szCs w:val="16"/>
                <w:cs/>
              </w:rPr>
              <w:t>(</w:t>
            </w:r>
            <w:r w:rsidR="00382F1C" w:rsidRPr="00382F1C">
              <w:rPr>
                <w:rFonts w:ascii="Kanit" w:hAnsi="Kanit" w:cs="Kanit"/>
                <w:color w:val="FF0000"/>
                <w:sz w:val="16"/>
                <w:szCs w:val="16"/>
              </w:rPr>
              <w:t>BKK-PEK CA</w:t>
            </w:r>
            <w:r w:rsidR="00382F1C" w:rsidRPr="00382F1C">
              <w:rPr>
                <w:rFonts w:ascii="Kanit" w:hAnsi="Kanit" w:cs="Kanit"/>
                <w:color w:val="FF0000"/>
                <w:sz w:val="16"/>
                <w:szCs w:val="16"/>
                <w:cs/>
              </w:rPr>
              <w:t>960 19:30-01:05+1)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55E8E967" w14:textId="77777777" w:rsidR="00BA29EE" w:rsidRPr="00790DF3" w:rsidRDefault="00BA29EE" w:rsidP="00BA29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790DF3"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34F0542" w14:textId="77777777" w:rsidR="00BA29EE" w:rsidRPr="00790DF3" w:rsidRDefault="00BA29EE" w:rsidP="00BA29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790DF3"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6989A3F1" w14:textId="77777777" w:rsidR="00BA29EE" w:rsidRPr="00790DF3" w:rsidRDefault="00BA29EE" w:rsidP="00BA29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790DF3"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65C25AFE" w14:textId="77777777" w:rsidR="002E2FEE" w:rsidRPr="00790DF3" w:rsidRDefault="002E2FEE" w:rsidP="002E2F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790DF3">
              <w:rPr>
                <w:rFonts w:ascii="Kanit" w:hAnsi="Kanit" w:cs="Kanit"/>
                <w:noProof/>
                <w:sz w:val="18"/>
                <w:szCs w:val="18"/>
              </w:rPr>
              <w:t xml:space="preserve">Holiday Inn Express </w:t>
            </w:r>
          </w:p>
          <w:p w14:paraId="60635520" w14:textId="6C29B68F" w:rsidR="00BA29EE" w:rsidRPr="00790DF3" w:rsidRDefault="002E2FEE" w:rsidP="002E2F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790DF3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790DF3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BA29EE" w:rsidRPr="00352DCC" w14:paraId="35B128F2" w14:textId="77777777" w:rsidTr="00BA29EE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vAlign w:val="center"/>
          </w:tcPr>
          <w:p w14:paraId="01C3A6DE" w14:textId="77777777" w:rsidR="00BA29EE" w:rsidRPr="00155F2A" w:rsidRDefault="00BA29EE" w:rsidP="00BA29EE">
            <w:pPr>
              <w:jc w:val="center"/>
              <w:rPr>
                <w:rFonts w:ascii="Kanit" w:hAnsi="Kanit" w:cs="Kanit"/>
                <w:b w:val="0"/>
                <w:bCs w:val="0"/>
                <w:sz w:val="18"/>
                <w:szCs w:val="18"/>
              </w:rPr>
            </w:pPr>
            <w:r w:rsidRPr="00155F2A">
              <w:rPr>
                <w:rFonts w:ascii="Kanit" w:hAnsi="Kanit" w:cs="Kanit" w:hint="cs"/>
                <w:b w:val="0"/>
                <w:bCs w:val="0"/>
                <w:sz w:val="18"/>
                <w:szCs w:val="18"/>
                <w:cs/>
              </w:rPr>
              <w:t>2</w:t>
            </w:r>
          </w:p>
        </w:tc>
        <w:tc>
          <w:tcPr>
            <w:tcW w:w="2198" w:type="pct"/>
            <w:vAlign w:val="center"/>
          </w:tcPr>
          <w:p w14:paraId="6882CD07" w14:textId="0F090746" w:rsidR="00BA29EE" w:rsidRPr="00790DF3" w:rsidRDefault="00BA29EE" w:rsidP="00BA29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8"/>
                <w:szCs w:val="18"/>
              </w:rPr>
            </w:pPr>
            <w:r w:rsidRPr="00155F2A">
              <w:rPr>
                <w:rFonts w:ascii="Kanit" w:hAnsi="Kanit" w:cs="Kanit"/>
                <w:color w:val="000000"/>
                <w:sz w:val="18"/>
                <w:szCs w:val="18"/>
                <w:cs/>
              </w:rPr>
              <w:t>เมืองโบราณริมน้ำกู๋เป่ย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 </w:t>
            </w:r>
            <w:r>
              <w:rPr>
                <w:rFonts w:ascii="Kanit" w:hAnsi="Kanit" w:cs="Kanit"/>
                <w:color w:val="000000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 กำแพงเมืองจีนด่านซือหม่าไถ </w:t>
            </w:r>
            <w:r w:rsidRPr="00155F2A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(รวมกระเช้า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 </w:t>
            </w:r>
            <w:r w:rsidRPr="00155F2A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ขึ้น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-</w:t>
            </w:r>
            <w:r w:rsidRPr="00155F2A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ลง) </w:t>
            </w:r>
            <w:r>
              <w:rPr>
                <w:rFonts w:ascii="Kanit" w:hAnsi="Kanit" w:cs="Kanit"/>
                <w:color w:val="000000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 ชมวิวกำแพงเมืองจีน ชมพระอาทิตย์ตกดิน</w:t>
            </w:r>
          </w:p>
        </w:tc>
        <w:tc>
          <w:tcPr>
            <w:tcW w:w="414" w:type="pct"/>
            <w:vAlign w:val="center"/>
          </w:tcPr>
          <w:p w14:paraId="7D0068D2" w14:textId="77777777" w:rsidR="00BA29EE" w:rsidRPr="00790DF3" w:rsidRDefault="00BA29EE" w:rsidP="00BA2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790DF3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8C68001" wp14:editId="42295378">
                  <wp:extent cx="286385" cy="286385"/>
                  <wp:effectExtent l="0" t="0" r="0" b="0"/>
                  <wp:docPr id="2" name="Graphic 2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vAlign w:val="center"/>
          </w:tcPr>
          <w:p w14:paraId="13C233FB" w14:textId="77777777" w:rsidR="00BA29EE" w:rsidRPr="00790DF3" w:rsidRDefault="00BA29EE" w:rsidP="00BA2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790DF3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67409C5" wp14:editId="6CA7A8F9">
                  <wp:extent cx="286385" cy="286385"/>
                  <wp:effectExtent l="0" t="0" r="0" b="0"/>
                  <wp:docPr id="4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vAlign w:val="center"/>
          </w:tcPr>
          <w:p w14:paraId="1C50E90C" w14:textId="77777777" w:rsidR="00BA29EE" w:rsidRPr="00790DF3" w:rsidRDefault="00BA29EE" w:rsidP="00BA2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790DF3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70A5390" wp14:editId="6234A5EF">
                  <wp:extent cx="286385" cy="286385"/>
                  <wp:effectExtent l="0" t="0" r="0" b="0"/>
                  <wp:docPr id="7" name="Graphic 7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9" w:type="pct"/>
            <w:vAlign w:val="center"/>
          </w:tcPr>
          <w:p w14:paraId="67092210" w14:textId="77777777" w:rsidR="00BA29EE" w:rsidRDefault="00BA29EE" w:rsidP="00BA2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9A7398">
              <w:rPr>
                <w:rFonts w:ascii="Kanit" w:hAnsi="Kanit" w:cs="Kanit"/>
                <w:noProof/>
                <w:sz w:val="18"/>
                <w:szCs w:val="18"/>
              </w:rPr>
              <w:t>Gubei Shuizhen Barracks Inn</w:t>
            </w:r>
          </w:p>
          <w:p w14:paraId="646C9C32" w14:textId="77777777" w:rsidR="00BA29EE" w:rsidRPr="00790DF3" w:rsidRDefault="00BA29EE" w:rsidP="00BA2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 xml:space="preserve">หรือเทียบเท่า </w:t>
            </w:r>
            <w:r>
              <w:rPr>
                <w:rFonts w:ascii="Kanit" w:hAnsi="Kanit" w:cs="Kanit"/>
                <w:noProof/>
                <w:sz w:val="18"/>
                <w:szCs w:val="18"/>
              </w:rPr>
              <w:t>3-4* Local</w:t>
            </w:r>
          </w:p>
        </w:tc>
      </w:tr>
      <w:tr w:rsidR="00BA29EE" w:rsidRPr="00352DCC" w14:paraId="508E7B52" w14:textId="77777777" w:rsidTr="00BA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shd w:val="clear" w:color="auto" w:fill="auto"/>
            <w:vAlign w:val="center"/>
          </w:tcPr>
          <w:p w14:paraId="687C8C46" w14:textId="77777777" w:rsidR="00BA29EE" w:rsidRPr="00155F2A" w:rsidRDefault="00BA29EE" w:rsidP="00BA29EE">
            <w:pPr>
              <w:jc w:val="center"/>
              <w:rPr>
                <w:rFonts w:ascii="Kanit" w:hAnsi="Kanit" w:cs="Kanit"/>
                <w:b w:val="0"/>
                <w:bCs w:val="0"/>
                <w:sz w:val="18"/>
                <w:szCs w:val="18"/>
              </w:rPr>
            </w:pPr>
            <w:r w:rsidRPr="00155F2A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2198" w:type="pct"/>
            <w:shd w:val="clear" w:color="auto" w:fill="auto"/>
            <w:vAlign w:val="center"/>
          </w:tcPr>
          <w:p w14:paraId="0D1E5AC2" w14:textId="3E778EF7" w:rsidR="002E2FEE" w:rsidRPr="00790DF3" w:rsidRDefault="002E2FEE" w:rsidP="00BA29EE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bookmarkStart w:id="2" w:name="_Hlk231917531"/>
            <w:r w:rsidRPr="00790DF3">
              <w:rPr>
                <w:rFonts w:ascii="Kanit" w:hAnsi="Kanit" w:cs="Kanit"/>
                <w:color w:val="000000"/>
                <w:sz w:val="18"/>
                <w:szCs w:val="18"/>
                <w:cs/>
              </w:rPr>
              <w:t xml:space="preserve">จตุรัสเทียนอันเหมิน 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790DF3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พระราชวังกู้กง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-</w:t>
            </w:r>
            <w:r w:rsidR="00BA29EE">
              <w:rPr>
                <w:rFonts w:ascii="Kanit" w:hAnsi="Kanit" w:cs="Kanit" w:hint="cs"/>
                <w:sz w:val="18"/>
                <w:szCs w:val="18"/>
                <w:cs/>
              </w:rPr>
              <w:t>เมืองปักกิ่ง 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>
              <w:rPr>
                <w:rFonts w:ascii="Kanit" w:hAnsi="Kanit" w:cs="Kanit"/>
                <w:sz w:val="18"/>
                <w:szCs w:val="18"/>
                <w:cs/>
              </w:rPr>
              <w:br/>
            </w:r>
            <w:r w:rsidRPr="00790DF3">
              <w:rPr>
                <w:rFonts w:ascii="Kanit" w:hAnsi="Kanit" w:cs="Kanit"/>
                <w:sz w:val="18"/>
                <w:szCs w:val="18"/>
                <w:cs/>
              </w:rPr>
              <w:t>ถนนหวังฝู่จิ่ง</w:t>
            </w:r>
            <w:bookmarkEnd w:id="2"/>
          </w:p>
        </w:tc>
        <w:tc>
          <w:tcPr>
            <w:tcW w:w="414" w:type="pct"/>
            <w:shd w:val="clear" w:color="auto" w:fill="auto"/>
            <w:vAlign w:val="center"/>
          </w:tcPr>
          <w:p w14:paraId="608C8B95" w14:textId="77777777" w:rsidR="00BA29EE" w:rsidRPr="00790DF3" w:rsidRDefault="00BA29EE" w:rsidP="00BA29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790DF3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8CEADF3" wp14:editId="4BF3FAE0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0AD3BB6F" w14:textId="77777777" w:rsidR="00BA29EE" w:rsidRDefault="00BA29EE" w:rsidP="00BA29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790DF3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9EC34AC" wp14:editId="25AD8766">
                  <wp:extent cx="286385" cy="286385"/>
                  <wp:effectExtent l="0" t="0" r="0" b="0"/>
                  <wp:docPr id="29" name="Graphic 2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CA3ECD" w14:textId="77777777" w:rsidR="00BA29EE" w:rsidRPr="00790DF3" w:rsidRDefault="00BA29EE" w:rsidP="00BA29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เป็ดปักกิ่ง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24D8487E" w14:textId="77777777" w:rsidR="00BA29EE" w:rsidRPr="00790DF3" w:rsidRDefault="00BA29EE" w:rsidP="00BA29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1861D3BB" w14:textId="77777777" w:rsidR="00BA29EE" w:rsidRPr="00790DF3" w:rsidRDefault="00BA29EE" w:rsidP="00BA29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790DF3">
              <w:rPr>
                <w:rFonts w:ascii="Kanit" w:hAnsi="Kanit" w:cs="Kanit"/>
                <w:noProof/>
                <w:sz w:val="18"/>
                <w:szCs w:val="18"/>
              </w:rPr>
              <w:t xml:space="preserve">Holiday Inn Express </w:t>
            </w:r>
          </w:p>
          <w:p w14:paraId="7C046B1F" w14:textId="77777777" w:rsidR="00BA29EE" w:rsidRPr="00790DF3" w:rsidRDefault="00BA29EE" w:rsidP="00BA29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790DF3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790DF3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BA29EE" w:rsidRPr="00352DCC" w14:paraId="2D561EBB" w14:textId="77777777" w:rsidTr="00BA29EE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vAlign w:val="center"/>
          </w:tcPr>
          <w:p w14:paraId="051DEAC2" w14:textId="77777777" w:rsidR="00BA29EE" w:rsidRPr="00155F2A" w:rsidRDefault="00BA29EE" w:rsidP="00BA29EE">
            <w:pPr>
              <w:jc w:val="center"/>
              <w:rPr>
                <w:rFonts w:ascii="Kanit" w:hAnsi="Kanit" w:cs="Kanit"/>
                <w:b w:val="0"/>
                <w:bCs w:val="0"/>
                <w:sz w:val="18"/>
                <w:szCs w:val="18"/>
              </w:rPr>
            </w:pPr>
            <w:r w:rsidRPr="00155F2A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2198" w:type="pct"/>
            <w:vAlign w:val="center"/>
          </w:tcPr>
          <w:p w14:paraId="67C3D284" w14:textId="555AB0EA" w:rsidR="00BA29EE" w:rsidRPr="00790DF3" w:rsidRDefault="002E2FEE" w:rsidP="00BA29EE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หอฟ้าเทียนถาน- </w:t>
            </w:r>
            <w:r w:rsidRPr="00604B01">
              <w:rPr>
                <w:rFonts w:ascii="Kanit" w:hAnsi="Kanit" w:cs="Kanit"/>
                <w:sz w:val="18"/>
                <w:szCs w:val="18"/>
                <w:cs/>
              </w:rPr>
              <w:t xml:space="preserve">ย่าน </w:t>
            </w:r>
            <w:proofErr w:type="spellStart"/>
            <w:r w:rsidRPr="00604B01">
              <w:rPr>
                <w:rFonts w:ascii="Kanit" w:hAnsi="Kanit" w:cs="Kanit"/>
                <w:sz w:val="18"/>
                <w:szCs w:val="18"/>
              </w:rPr>
              <w:t>Shichahai</w:t>
            </w:r>
            <w:proofErr w:type="spellEnd"/>
            <w:r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Pr="00604B01">
              <w:rPr>
                <w:rFonts w:ascii="Kanit" w:hAnsi="Kanit" w:cs="Kanit"/>
                <w:sz w:val="18"/>
                <w:szCs w:val="18"/>
              </w:rPr>
              <w:t>–</w:t>
            </w:r>
            <w:r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Pr="00604B01">
              <w:rPr>
                <w:rFonts w:ascii="Kanit" w:hAnsi="Kanit" w:cs="Kanit"/>
                <w:sz w:val="18"/>
                <w:szCs w:val="18"/>
              </w:rPr>
              <w:t xml:space="preserve">Sugar Café </w:t>
            </w:r>
            <w:r w:rsidRPr="00604B01">
              <w:rPr>
                <w:rFonts w:ascii="Kanit" w:hAnsi="Kanit" w:cs="Kanit"/>
                <w:color w:val="FF0000"/>
                <w:sz w:val="18"/>
                <w:szCs w:val="18"/>
              </w:rPr>
              <w:t>(</w:t>
            </w:r>
            <w:r w:rsidRPr="00604B01">
              <w:rPr>
                <w:rFonts w:ascii="Kanit" w:hAnsi="Kanit" w:cs="Kanit"/>
                <w:color w:val="FF0000"/>
                <w:sz w:val="18"/>
                <w:szCs w:val="18"/>
                <w:cs/>
              </w:rPr>
              <w:t>ไม่รวมค่าเครื่องดื่ม)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 </w:t>
            </w:r>
            <w:r w:rsidRPr="00604B01"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Pr="00604B01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 </w:t>
            </w:r>
            <w:r w:rsidRPr="00790DF3">
              <w:rPr>
                <w:rFonts w:ascii="Kanit" w:hAnsi="Kanit" w:cs="Kanit" w:hint="cs"/>
                <w:sz w:val="18"/>
                <w:szCs w:val="18"/>
                <w:cs/>
              </w:rPr>
              <w:t>ถนนคนเดินเฉียนเหมิน</w:t>
            </w:r>
          </w:p>
        </w:tc>
        <w:tc>
          <w:tcPr>
            <w:tcW w:w="414" w:type="pct"/>
            <w:vAlign w:val="center"/>
          </w:tcPr>
          <w:p w14:paraId="5E6FFB13" w14:textId="77777777" w:rsidR="00BA29EE" w:rsidRPr="00790DF3" w:rsidRDefault="00BA29EE" w:rsidP="00BA2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790DF3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D301086" wp14:editId="07F6AE90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vAlign w:val="center"/>
          </w:tcPr>
          <w:p w14:paraId="0900020A" w14:textId="77777777" w:rsidR="00BA29EE" w:rsidRDefault="00BA29EE" w:rsidP="00BA2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790DF3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D938189" wp14:editId="3EDD3997">
                  <wp:extent cx="286385" cy="286385"/>
                  <wp:effectExtent l="0" t="0" r="0" b="0"/>
                  <wp:docPr id="12" name="Graphic 12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5AEFF4" w14:textId="77777777" w:rsidR="00BA29EE" w:rsidRPr="00790DF3" w:rsidRDefault="00BA29EE" w:rsidP="00BA2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สุกี้หม้อไฟ</w:t>
            </w:r>
          </w:p>
        </w:tc>
        <w:tc>
          <w:tcPr>
            <w:tcW w:w="403" w:type="pct"/>
            <w:vAlign w:val="center"/>
          </w:tcPr>
          <w:p w14:paraId="1BB457EF" w14:textId="77777777" w:rsidR="00BA29EE" w:rsidRPr="00790DF3" w:rsidRDefault="00BA29EE" w:rsidP="00BA2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790DF3"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1229" w:type="pct"/>
            <w:vAlign w:val="center"/>
          </w:tcPr>
          <w:p w14:paraId="709E1BB3" w14:textId="77777777" w:rsidR="00BA29EE" w:rsidRPr="00790DF3" w:rsidRDefault="00BA29EE" w:rsidP="00BA2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790DF3">
              <w:rPr>
                <w:rFonts w:ascii="Kanit" w:hAnsi="Kanit" w:cs="Kanit"/>
                <w:noProof/>
                <w:sz w:val="18"/>
                <w:szCs w:val="18"/>
              </w:rPr>
              <w:t xml:space="preserve">Holiday Inn Express </w:t>
            </w:r>
          </w:p>
          <w:p w14:paraId="7C99A4D9" w14:textId="77777777" w:rsidR="00BA29EE" w:rsidRPr="00790DF3" w:rsidRDefault="00BA29EE" w:rsidP="00BA29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790DF3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790DF3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BA29EE" w:rsidRPr="00352DCC" w14:paraId="681500A4" w14:textId="77777777" w:rsidTr="00BA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shd w:val="clear" w:color="auto" w:fill="auto"/>
            <w:vAlign w:val="center"/>
          </w:tcPr>
          <w:p w14:paraId="5BE5B630" w14:textId="77777777" w:rsidR="00BA29EE" w:rsidRPr="00155F2A" w:rsidRDefault="00BA29EE" w:rsidP="00BA29EE">
            <w:pPr>
              <w:jc w:val="center"/>
              <w:rPr>
                <w:rFonts w:ascii="Kanit" w:hAnsi="Kanit" w:cs="Kanit"/>
                <w:b w:val="0"/>
                <w:bCs w:val="0"/>
                <w:sz w:val="18"/>
                <w:szCs w:val="18"/>
              </w:rPr>
            </w:pPr>
            <w:r w:rsidRPr="00155F2A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2198" w:type="pct"/>
            <w:shd w:val="clear" w:color="auto" w:fill="auto"/>
            <w:vAlign w:val="center"/>
          </w:tcPr>
          <w:p w14:paraId="168B2981" w14:textId="785C4E5E" w:rsidR="00BA29EE" w:rsidRPr="00790DF3" w:rsidRDefault="00BA29EE" w:rsidP="00BA29EE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790DF3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สนามบินปักกิ่ง</w:t>
            </w:r>
            <w:r w:rsidRPr="00790DF3">
              <w:rPr>
                <w:rFonts w:ascii="Kanit" w:hAnsi="Kanit" w:cs="Kanit"/>
                <w:sz w:val="18"/>
                <w:szCs w:val="18"/>
              </w:rPr>
              <w:t xml:space="preserve"> 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- </w:t>
            </w:r>
            <w:r w:rsidRPr="00790DF3">
              <w:rPr>
                <w:rFonts w:ascii="Kanit" w:hAnsi="Kanit" w:cs="Kanit"/>
                <w:sz w:val="18"/>
                <w:szCs w:val="18"/>
                <w:cs/>
              </w:rPr>
              <w:t xml:space="preserve">กรุงเทพฯ </w:t>
            </w:r>
            <w:r w:rsidRPr="00155F2A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(สนามบินสุวรรณภูมิ)</w:t>
            </w:r>
          </w:p>
          <w:p w14:paraId="73C3FA13" w14:textId="02759DFE" w:rsidR="00BA29EE" w:rsidRPr="00790DF3" w:rsidRDefault="00BA29EE" w:rsidP="00BA29EE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790DF3"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 w:rsidRPr="00790DF3">
              <w:rPr>
                <w:rFonts w:ascii="Kanit" w:hAnsi="Kanit" w:cs="Kanit"/>
                <w:color w:val="FF0000"/>
                <w:sz w:val="18"/>
                <w:szCs w:val="18"/>
              </w:rPr>
              <w:t>PEK-BKK CA9</w:t>
            </w:r>
            <w:r w:rsidR="00382F1C">
              <w:rPr>
                <w:rFonts w:ascii="Kanit" w:hAnsi="Kanit" w:cs="Kanit"/>
                <w:color w:val="FF0000"/>
                <w:sz w:val="18"/>
                <w:szCs w:val="18"/>
              </w:rPr>
              <w:t>5</w:t>
            </w:r>
            <w:r w:rsidRPr="00790DF3">
              <w:rPr>
                <w:rFonts w:ascii="Kanit" w:hAnsi="Kanit" w:cs="Kanit"/>
                <w:color w:val="FF0000"/>
                <w:sz w:val="18"/>
                <w:szCs w:val="18"/>
              </w:rPr>
              <w:t xml:space="preserve">9 </w:t>
            </w:r>
            <w:r w:rsidR="00382F1C">
              <w:rPr>
                <w:rFonts w:ascii="Kanit" w:hAnsi="Kanit" w:cs="Kanit"/>
                <w:color w:val="FF0000"/>
                <w:sz w:val="18"/>
                <w:szCs w:val="18"/>
              </w:rPr>
              <w:t>14</w:t>
            </w:r>
            <w:r w:rsidRPr="00790DF3">
              <w:rPr>
                <w:rFonts w:ascii="Kanit" w:hAnsi="Kanit" w:cs="Kanit"/>
                <w:color w:val="FF0000"/>
                <w:sz w:val="18"/>
                <w:szCs w:val="18"/>
              </w:rPr>
              <w:t>:00-</w:t>
            </w:r>
            <w:r w:rsidR="00382F1C">
              <w:rPr>
                <w:rFonts w:ascii="Kanit" w:hAnsi="Kanit" w:cs="Kanit"/>
                <w:color w:val="FF0000"/>
                <w:sz w:val="18"/>
                <w:szCs w:val="18"/>
              </w:rPr>
              <w:t>18</w:t>
            </w:r>
            <w:r w:rsidRPr="00790DF3">
              <w:rPr>
                <w:rFonts w:ascii="Kanit" w:hAnsi="Kanit" w:cs="Kanit"/>
                <w:color w:val="FF0000"/>
                <w:sz w:val="18"/>
                <w:szCs w:val="18"/>
              </w:rPr>
              <w:t>:</w:t>
            </w:r>
            <w:r w:rsidR="00382F1C">
              <w:rPr>
                <w:rFonts w:ascii="Kanit" w:hAnsi="Kanit" w:cs="Kanit"/>
                <w:color w:val="FF0000"/>
                <w:sz w:val="18"/>
                <w:szCs w:val="18"/>
              </w:rPr>
              <w:t>05</w:t>
            </w:r>
            <w:r w:rsidRPr="00790DF3">
              <w:rPr>
                <w:rFonts w:ascii="Kanit" w:hAnsi="Kanit" w:cs="Kanit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405D9E4B" w14:textId="77777777" w:rsidR="00BA29EE" w:rsidRPr="00790DF3" w:rsidRDefault="00BA29EE" w:rsidP="00BA29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790DF3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7F72102" wp14:editId="6EBA2AAE">
                  <wp:extent cx="286385" cy="286385"/>
                  <wp:effectExtent l="0" t="0" r="0" b="0"/>
                  <wp:docPr id="36" name="Graphic 3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28E7298" w14:textId="5083F5C1" w:rsidR="00BA29EE" w:rsidRPr="00790DF3" w:rsidRDefault="00BA29EE" w:rsidP="00BA29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14:paraId="0DCF18C6" w14:textId="77777777" w:rsidR="00BA29EE" w:rsidRPr="00790DF3" w:rsidRDefault="00BA29EE" w:rsidP="00BA29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790DF3"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5CF61874" w14:textId="77777777" w:rsidR="00BA29EE" w:rsidRPr="00790DF3" w:rsidRDefault="00BA29EE" w:rsidP="00BA29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</w:tr>
    </w:tbl>
    <w:p w14:paraId="515F9152" w14:textId="58DCA70E" w:rsidR="00E24813" w:rsidRPr="00130C87" w:rsidRDefault="00A674DE" w:rsidP="00BA29EE">
      <w:pPr>
        <w:spacing w:after="160" w:line="259" w:lineRule="auto"/>
        <w:jc w:val="center"/>
        <w:rPr>
          <w:rFonts w:ascii="Kanit" w:hAnsi="Kanit" w:cs="Kanit"/>
          <w:b/>
          <w:bCs/>
          <w:sz w:val="18"/>
          <w:szCs w:val="18"/>
        </w:rPr>
      </w:pPr>
      <w:r>
        <w:rPr>
          <w:rFonts w:ascii="Kanit" w:hAnsi="Kanit" w:cs="Kanit"/>
          <w:b/>
          <w:bCs/>
          <w:sz w:val="18"/>
          <w:szCs w:val="18"/>
        </w:rPr>
        <w:br w:type="page"/>
      </w:r>
      <w:r w:rsidR="00E24813" w:rsidRPr="00352DCC">
        <w:rPr>
          <w:rFonts w:ascii="Kanit" w:hAnsi="Kanit" w:cs="Kanit"/>
          <w:sz w:val="28"/>
          <w:cs/>
        </w:rPr>
        <w:lastRenderedPageBreak/>
        <w:t>อัตราค่าบริการพักห้องละ</w:t>
      </w:r>
      <w:r w:rsidR="00E24813" w:rsidRPr="00352DCC">
        <w:rPr>
          <w:rFonts w:ascii="Kanit" w:hAnsi="Kanit" w:cs="Kanit"/>
          <w:sz w:val="28"/>
        </w:rPr>
        <w:t>2-3</w:t>
      </w:r>
      <w:r w:rsidR="00E24813" w:rsidRPr="00352DCC">
        <w:rPr>
          <w:rFonts w:ascii="Kanit" w:hAnsi="Kanit" w:cs="Kanit"/>
          <w:sz w:val="28"/>
          <w:cs/>
        </w:rPr>
        <w:t xml:space="preserve"> ท่าน</w:t>
      </w:r>
    </w:p>
    <w:p w14:paraId="5A56CF34" w14:textId="77777777" w:rsidR="00E24813" w:rsidRPr="00352DCC" w:rsidRDefault="00E24813" w:rsidP="003E60E4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**</w:t>
      </w:r>
      <w:r w:rsidRPr="00352DCC">
        <w:rPr>
          <w:rFonts w:ascii="Kanit" w:hAnsi="Kanit" w:cs="Kanit"/>
          <w:color w:val="FF0000"/>
          <w:szCs w:val="24"/>
          <w:cs/>
        </w:rPr>
        <w:t xml:space="preserve">สำหรับหนังสือเดินทางต่างชาติเก็บเพิ่ม </w:t>
      </w:r>
      <w:r w:rsidRPr="00352DCC">
        <w:rPr>
          <w:rFonts w:ascii="Kanit" w:hAnsi="Kanit" w:cs="Kanit"/>
          <w:color w:val="FF0000"/>
          <w:szCs w:val="24"/>
        </w:rPr>
        <w:t>1,000</w:t>
      </w:r>
      <w:r w:rsidRPr="00352DCC">
        <w:rPr>
          <w:rFonts w:ascii="Kanit" w:hAnsi="Kanit" w:cs="Kanit"/>
          <w:color w:val="FF0000"/>
          <w:szCs w:val="24"/>
          <w:cs/>
        </w:rPr>
        <w:t xml:space="preserve"> บาท**</w:t>
      </w:r>
    </w:p>
    <w:p w14:paraId="2C142E0E" w14:textId="4D2B3E35" w:rsidR="00E01B0B" w:rsidRPr="00352DCC" w:rsidRDefault="00E24813" w:rsidP="003E60E4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(</w:t>
      </w:r>
      <w:r w:rsidRPr="00352DCC">
        <w:rPr>
          <w:rFonts w:ascii="Kanit" w:hAnsi="Kanit" w:cs="Kanit"/>
          <w:color w:val="FF0000"/>
          <w:szCs w:val="24"/>
          <w:cs/>
        </w:rPr>
        <w:t>เป็นข้อตกลงในการคิดเร</w:t>
      </w:r>
      <w:r w:rsidR="003C688E" w:rsidRPr="00352DCC">
        <w:rPr>
          <w:rFonts w:ascii="Kanit" w:hAnsi="Kanit" w:cs="Kanit"/>
          <w:color w:val="FF0000"/>
          <w:szCs w:val="24"/>
          <w:cs/>
        </w:rPr>
        <w:t>ท</w:t>
      </w:r>
      <w:r w:rsidRPr="00352DCC">
        <w:rPr>
          <w:rFonts w:ascii="Kanit" w:hAnsi="Kanit" w:cs="Kanit"/>
          <w:color w:val="FF0000"/>
          <w:szCs w:val="24"/>
          <w:cs/>
        </w:rPr>
        <w:t>ราคาชาวต่างชาติจากประเทศปลายทาง)</w:t>
      </w:r>
    </w:p>
    <w:tbl>
      <w:tblPr>
        <w:tblpPr w:leftFromText="180" w:rightFromText="180" w:vertAnchor="text" w:horzAnchor="margin" w:tblpY="183"/>
        <w:tblOverlap w:val="never"/>
        <w:tblW w:w="10385" w:type="dxa"/>
        <w:tblLayout w:type="fixed"/>
        <w:tblLook w:val="04A0" w:firstRow="1" w:lastRow="0" w:firstColumn="1" w:lastColumn="0" w:noHBand="0" w:noVBand="1"/>
      </w:tblPr>
      <w:tblGrid>
        <w:gridCol w:w="4503"/>
        <w:gridCol w:w="2722"/>
        <w:gridCol w:w="1868"/>
        <w:gridCol w:w="1292"/>
      </w:tblGrid>
      <w:tr w:rsidR="00FA6516" w:rsidRPr="00352DCC" w14:paraId="19A94661" w14:textId="77777777" w:rsidTr="001653AC">
        <w:trPr>
          <w:trHeight w:val="123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3366"/>
            <w:vAlign w:val="center"/>
          </w:tcPr>
          <w:p w14:paraId="6889CDE3" w14:textId="77777777" w:rsidR="00FA6516" w:rsidRPr="006B4530" w:rsidRDefault="00FA6516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3366"/>
            <w:vAlign w:val="center"/>
          </w:tcPr>
          <w:p w14:paraId="6E247A76" w14:textId="77777777" w:rsidR="00FA6516" w:rsidRPr="006B4530" w:rsidRDefault="00FA6516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6B4530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  <w:p w14:paraId="09AC79A0" w14:textId="70B44470" w:rsidR="00FA6516" w:rsidRPr="006B4530" w:rsidRDefault="00FA6516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3366"/>
            <w:vAlign w:val="center"/>
          </w:tcPr>
          <w:p w14:paraId="38C2A1C7" w14:textId="77777777" w:rsidR="00FA6516" w:rsidRPr="006B4530" w:rsidRDefault="00FA6516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>ทารกอายุ</w:t>
            </w:r>
          </w:p>
          <w:p w14:paraId="1DC5210B" w14:textId="77777777" w:rsidR="00FA6516" w:rsidRPr="006B4530" w:rsidRDefault="00FA6516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ต่ำกว่า </w:t>
            </w:r>
            <w:r w:rsidRPr="006B4530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3366"/>
            <w:vAlign w:val="center"/>
          </w:tcPr>
          <w:p w14:paraId="2E915CFE" w14:textId="77777777" w:rsidR="00FA6516" w:rsidRPr="006B4530" w:rsidRDefault="00FA6516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1D4A67" w:rsidRPr="00352DCC" w14:paraId="09EE7B19" w14:textId="77777777" w:rsidTr="001653AC">
        <w:trPr>
          <w:trHeight w:val="47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9BA3" w14:textId="7745AC41" w:rsidR="001D4A67" w:rsidRPr="001653AC" w:rsidRDefault="001D4A67" w:rsidP="00F671A7">
            <w:pPr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="002E2FEE">
              <w:rPr>
                <w:rFonts w:ascii="Kanit" w:hAnsi="Kanit" w:cs="Kanit" w:hint="cs"/>
                <w:szCs w:val="24"/>
                <w:cs/>
              </w:rPr>
              <w:t xml:space="preserve">29 </w:t>
            </w:r>
            <w:r w:rsidR="00D17523">
              <w:rPr>
                <w:rFonts w:ascii="Kanit" w:hAnsi="Kanit" w:cs="Kanit" w:hint="cs"/>
                <w:szCs w:val="24"/>
                <w:cs/>
              </w:rPr>
              <w:t xml:space="preserve">ธันวาคม </w:t>
            </w:r>
            <w:r w:rsidR="00D17523">
              <w:rPr>
                <w:rFonts w:ascii="Kanit" w:hAnsi="Kanit" w:cs="Kanit"/>
                <w:szCs w:val="24"/>
                <w:cs/>
              </w:rPr>
              <w:t>–</w:t>
            </w:r>
            <w:r w:rsidR="00D17523">
              <w:rPr>
                <w:rFonts w:ascii="Kanit" w:hAnsi="Kanit" w:cs="Kanit" w:hint="cs"/>
                <w:szCs w:val="24"/>
                <w:cs/>
              </w:rPr>
              <w:t xml:space="preserve"> 02 มกราคม</w:t>
            </w:r>
            <w:r w:rsidRPr="001653AC">
              <w:rPr>
                <w:rFonts w:ascii="Kanit" w:hAnsi="Kanit" w:cs="Kanit"/>
                <w:szCs w:val="24"/>
                <w:cs/>
              </w:rPr>
              <w:t xml:space="preserve"> </w:t>
            </w:r>
            <w:r w:rsidRPr="001653AC">
              <w:rPr>
                <w:rFonts w:ascii="Kanit" w:hAnsi="Kanit" w:cs="Kanit"/>
                <w:szCs w:val="24"/>
              </w:rPr>
              <w:t>25</w:t>
            </w:r>
            <w:r w:rsidR="00D17523">
              <w:rPr>
                <w:rFonts w:ascii="Kanit" w:hAnsi="Kanit" w:cs="Kanit"/>
                <w:szCs w:val="24"/>
              </w:rPr>
              <w:t>70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C8D16" w14:textId="0A8BCCA1" w:rsidR="001D4A67" w:rsidRPr="001653AC" w:rsidRDefault="009B7606" w:rsidP="001653AC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1653AC">
              <w:rPr>
                <w:rFonts w:ascii="Kanit" w:hAnsi="Kanit" w:cs="Kanit"/>
                <w:szCs w:val="24"/>
              </w:rPr>
              <w:t>2</w:t>
            </w:r>
            <w:r w:rsidR="002E2FEE">
              <w:rPr>
                <w:rFonts w:ascii="Kanit" w:hAnsi="Kanit" w:cs="Kanit"/>
                <w:szCs w:val="24"/>
              </w:rPr>
              <w:t>8</w:t>
            </w:r>
            <w:r w:rsidRPr="001653AC">
              <w:rPr>
                <w:rFonts w:ascii="Kanit" w:hAnsi="Kanit" w:cs="Kanit"/>
                <w:szCs w:val="24"/>
              </w:rPr>
              <w:t>,999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D3878" w14:textId="31BD3409" w:rsidR="001D4A67" w:rsidRPr="001653AC" w:rsidRDefault="001D4A67" w:rsidP="001653AC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C2544" w14:textId="02677070" w:rsidR="001D4A67" w:rsidRPr="001653AC" w:rsidRDefault="001D4A67" w:rsidP="001653AC">
            <w:pPr>
              <w:jc w:val="center"/>
              <w:rPr>
                <w:rFonts w:ascii="Kanit" w:hAnsi="Kanit" w:cs="Kanit"/>
                <w:szCs w:val="24"/>
              </w:rPr>
            </w:pPr>
            <w:r w:rsidRPr="001653AC">
              <w:rPr>
                <w:rFonts w:ascii="Kanit" w:hAnsi="Kanit" w:cs="Kanit"/>
                <w:szCs w:val="24"/>
              </w:rPr>
              <w:t>5,900</w:t>
            </w:r>
          </w:p>
        </w:tc>
      </w:tr>
    </w:tbl>
    <w:p w14:paraId="530D044D" w14:textId="556E9273" w:rsidR="00363602" w:rsidRDefault="00363602" w:rsidP="003E60E4">
      <w:pPr>
        <w:rPr>
          <w:rFonts w:ascii="Kanit" w:hAnsi="Kanit" w:cs="Kanit"/>
          <w:color w:val="FF0000"/>
          <w:szCs w:val="24"/>
        </w:rPr>
      </w:pPr>
    </w:p>
    <w:p w14:paraId="0DF52158" w14:textId="3AC62BC7" w:rsidR="002C6438" w:rsidRPr="002C6438" w:rsidRDefault="00155F2A" w:rsidP="002C6438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ราคาทัวร์ ไม่มีราคาเด็ก </w:t>
      </w:r>
    </w:p>
    <w:p w14:paraId="1805EB63" w14:textId="2D72BA16" w:rsidR="00641247" w:rsidRDefault="00627290" w:rsidP="003E60E4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CA08A8" w:rsidRPr="00352DCC">
        <w:rPr>
          <w:rFonts w:ascii="Kanit" w:hAnsi="Kanit" w:cs="Kanit"/>
          <w:szCs w:val="24"/>
          <w:cs/>
        </w:rPr>
        <w:tab/>
      </w:r>
      <w:r w:rsidRPr="00352DCC">
        <w:rPr>
          <w:rFonts w:ascii="Kanit" w:hAnsi="Kanit" w:cs="Kanit"/>
          <w:szCs w:val="24"/>
          <w:cs/>
        </w:rPr>
        <w:t xml:space="preserve">ลดราคา </w:t>
      </w:r>
      <w:r w:rsidR="00FA6516">
        <w:rPr>
          <w:rFonts w:ascii="Kanit" w:hAnsi="Kanit" w:cs="Kanit" w:hint="cs"/>
          <w:szCs w:val="24"/>
          <w:cs/>
        </w:rPr>
        <w:t>9</w:t>
      </w:r>
      <w:r w:rsidRPr="00352DCC">
        <w:rPr>
          <w:rFonts w:ascii="Kanit" w:hAnsi="Kanit" w:cs="Kanit"/>
          <w:szCs w:val="24"/>
        </w:rPr>
        <w:t>,000</w:t>
      </w:r>
      <w:r w:rsidRPr="00352DCC">
        <w:rPr>
          <w:rFonts w:ascii="Kanit" w:hAnsi="Kanit" w:cs="Kanit"/>
          <w:szCs w:val="24"/>
          <w:cs/>
        </w:rPr>
        <w:t xml:space="preserve"> บาท</w:t>
      </w:r>
    </w:p>
    <w:p w14:paraId="559CA87E" w14:textId="289EE34B" w:rsidR="003C688E" w:rsidRDefault="002C7C29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  <w:cs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เงื่อนไขการจองชำระ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มัดจำ</w:t>
      </w:r>
      <w:r w:rsidR="00484AC3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10,000 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บาท</w:t>
      </w:r>
    </w:p>
    <w:p w14:paraId="1F3C3440" w14:textId="08E415F4" w:rsidR="006B7543" w:rsidRDefault="006B7543" w:rsidP="006B7543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00561A">
        <w:rPr>
          <w:rFonts w:ascii="Kanit" w:hAnsi="Kanit" w:cs="Kanit" w:hint="cs"/>
          <w:szCs w:val="24"/>
          <w:cs/>
        </w:rPr>
        <w:t>**</w:t>
      </w:r>
      <w:r w:rsidRPr="0000561A">
        <w:rPr>
          <w:rFonts w:ascii="Kanit" w:hAnsi="Kanit" w:cs="Kanit"/>
          <w:szCs w:val="24"/>
          <w:cs/>
        </w:rPr>
        <w:t xml:space="preserve">โรงแรม 4* </w:t>
      </w:r>
      <w:r w:rsidRPr="0000561A">
        <w:rPr>
          <w:rFonts w:ascii="Kanit" w:hAnsi="Kanit" w:cs="Kanit"/>
          <w:szCs w:val="24"/>
        </w:rPr>
        <w:t>Local</w:t>
      </w:r>
      <w:r w:rsidRPr="0000561A">
        <w:rPr>
          <w:rFonts w:ascii="Kanit" w:hAnsi="Kanit" w:cs="Kanit" w:hint="cs"/>
          <w:szCs w:val="24"/>
          <w:cs/>
        </w:rPr>
        <w:t xml:space="preserve"> </w:t>
      </w:r>
      <w:r w:rsidRPr="0000561A">
        <w:rPr>
          <w:rFonts w:ascii="Kanit" w:hAnsi="Kanit" w:cs="Kanit"/>
          <w:szCs w:val="24"/>
          <w:cs/>
        </w:rPr>
        <w:t xml:space="preserve">(อ้างอิงข้อมูลจาก </w:t>
      </w:r>
      <w:r w:rsidRPr="0000561A">
        <w:rPr>
          <w:rFonts w:ascii="Kanit" w:hAnsi="Kanit" w:cs="Kanit"/>
          <w:szCs w:val="24"/>
        </w:rPr>
        <w:t xml:space="preserve">Trip.com)** </w:t>
      </w:r>
    </w:p>
    <w:p w14:paraId="30652AF0" w14:textId="450300A3" w:rsidR="00E26FB9" w:rsidRPr="006B7543" w:rsidRDefault="00E26FB9" w:rsidP="006B7543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1B4B87D7" wp14:editId="36A10D27">
                <wp:simplePos x="0" y="0"/>
                <wp:positionH relativeFrom="margin">
                  <wp:posOffset>-133350</wp:posOffset>
                </wp:positionH>
                <wp:positionV relativeFrom="paragraph">
                  <wp:posOffset>229870</wp:posOffset>
                </wp:positionV>
                <wp:extent cx="7025640" cy="447675"/>
                <wp:effectExtent l="0" t="0" r="3810" b="9525"/>
                <wp:wrapNone/>
                <wp:docPr id="10" name="สี่เหลี่ยมผืนผ้า: 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5640" cy="447675"/>
                        </a:xfrm>
                        <a:prstGeom prst="roundRect">
                          <a:avLst/>
                        </a:prstGeom>
                        <a:solidFill>
                          <a:srgbClr val="9933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D17800" w14:textId="4514E4D7" w:rsidR="00E26FB9" w:rsidRDefault="00E26FB9" w:rsidP="00E26FB9">
                            <w:pPr>
                              <w:ind w:left="1440" w:hanging="1440"/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วันแรก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9A776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กรุงเทพฯ(สนามบินสุวรรณภูมิ) 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(-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4B87D7" id="สี่เหลี่ยมผืนผ้า: มุมมน 9" o:spid="_x0000_s1026" style="position:absolute;left:0;text-align:left;margin-left:-10.5pt;margin-top:18.1pt;width:553.2pt;height:35.25pt;z-index:-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" fillcolor="#936" stroked="f" strokeweight="1pt">
                <v:stroke joinstyle="miter"/>
                <v:textbox>
                  <w:txbxContent>
                    <w:p w14:paraId="67D17800" w14:textId="4514E4D7" w:rsidR="00E26FB9" w:rsidRDefault="00E26FB9" w:rsidP="00E26FB9">
                      <w:pPr>
                        <w:ind w:left="1440" w:hanging="1440"/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วันแรก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9A776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กรุงเทพฯ(สนามบินสุวรรณภูมิ) 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(-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/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/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CC0BFF" w14:textId="2ED922A0" w:rsidR="00E26FB9" w:rsidRDefault="00E26FB9" w:rsidP="00E26FB9">
      <w:pPr>
        <w:pStyle w:val="NoSpacing"/>
        <w:rPr>
          <w:rFonts w:ascii="Kanit" w:hAnsi="Kanit" w:cs="Kanit"/>
          <w:i/>
          <w:iCs/>
          <w:color w:val="FF0000"/>
          <w:szCs w:val="24"/>
        </w:rPr>
      </w:pPr>
    </w:p>
    <w:p w14:paraId="143FC2E8" w14:textId="6D250922" w:rsidR="00E26FB9" w:rsidRDefault="00E26FB9" w:rsidP="00E26FB9">
      <w:pPr>
        <w:pStyle w:val="NoSpacing"/>
        <w:rPr>
          <w:rFonts w:ascii="Kanit" w:hAnsi="Kanit" w:cs="Kanit"/>
          <w:i/>
          <w:iCs/>
          <w:color w:val="FF0000"/>
          <w:szCs w:val="24"/>
        </w:rPr>
      </w:pPr>
    </w:p>
    <w:p w14:paraId="158BD43C" w14:textId="5D791881" w:rsidR="00D17523" w:rsidRDefault="00D17523" w:rsidP="00D17523">
      <w:pPr>
        <w:rPr>
          <w:rFonts w:ascii="Kanit" w:hAnsi="Kanit" w:cs="Kanit"/>
          <w:szCs w:val="24"/>
        </w:rPr>
      </w:pPr>
      <w:bookmarkStart w:id="3" w:name="_Hlk124255134"/>
      <w:r>
        <w:rPr>
          <w:rFonts w:ascii="Kanit" w:hAnsi="Kanit" w:cs="Kanit"/>
          <w:color w:val="FF0000"/>
          <w:szCs w:val="24"/>
        </w:rPr>
        <w:t>16</w:t>
      </w:r>
      <w:r w:rsidRPr="00352DCC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30</w:t>
      </w:r>
      <w:r w:rsidRPr="00352DCC">
        <w:rPr>
          <w:rFonts w:ascii="Kanit" w:hAnsi="Kanit" w:cs="Kanit"/>
          <w:color w:val="FF0000"/>
          <w:szCs w:val="24"/>
        </w:rPr>
        <w:t xml:space="preserve"> </w:t>
      </w:r>
      <w:r w:rsidRPr="00352DCC">
        <w:rPr>
          <w:rFonts w:ascii="Kanit" w:hAnsi="Kanit" w:cs="Kanit"/>
          <w:color w:val="FF0000"/>
          <w:szCs w:val="24"/>
          <w:cs/>
        </w:rPr>
        <w:t>น.</w:t>
      </w:r>
      <w:r w:rsidRPr="00352DCC">
        <w:rPr>
          <w:rFonts w:ascii="Kanit" w:hAnsi="Kanit" w:cs="Kanit"/>
          <w:szCs w:val="24"/>
          <w:cs/>
        </w:rPr>
        <w:tab/>
        <w:t xml:space="preserve">คณะพร้อมกัน ที่ </w:t>
      </w:r>
      <w:r w:rsidRPr="00352DCC">
        <w:rPr>
          <w:rFonts w:ascii="Kanit" w:hAnsi="Kanit" w:cs="Kanit"/>
          <w:color w:val="0070C0"/>
          <w:szCs w:val="24"/>
          <w:cs/>
        </w:rPr>
        <w:t xml:space="preserve">สนามบินสุวรรณภูมิ อาคารผู้โดยสารขาออกชั้น </w:t>
      </w:r>
      <w:r w:rsidRPr="00352DCC">
        <w:rPr>
          <w:rFonts w:ascii="Kanit" w:hAnsi="Kanit" w:cs="Kanit"/>
          <w:color w:val="0070C0"/>
          <w:szCs w:val="24"/>
        </w:rPr>
        <w:t xml:space="preserve">4 </w:t>
      </w:r>
      <w:r w:rsidRPr="00352DCC">
        <w:rPr>
          <w:rFonts w:ascii="Kanit" w:hAnsi="Kanit" w:cs="Kanit"/>
          <w:color w:val="0070C0"/>
          <w:szCs w:val="24"/>
          <w:cs/>
        </w:rPr>
        <w:t xml:space="preserve">ประตู </w:t>
      </w:r>
      <w:r w:rsidRPr="00352DCC">
        <w:rPr>
          <w:rFonts w:ascii="Kanit" w:hAnsi="Kanit" w:cs="Kanit"/>
          <w:color w:val="0070C0"/>
          <w:szCs w:val="24"/>
        </w:rPr>
        <w:t>10</w:t>
      </w:r>
      <w:r w:rsidRPr="00352DCC">
        <w:rPr>
          <w:rFonts w:ascii="Kanit" w:hAnsi="Kanit" w:cs="Kanit"/>
          <w:szCs w:val="24"/>
        </w:rPr>
        <w:t xml:space="preserve"> </w:t>
      </w:r>
      <w:r w:rsidRPr="00352DCC">
        <w:rPr>
          <w:rFonts w:ascii="Kanit" w:hAnsi="Kanit" w:cs="Kanit"/>
          <w:szCs w:val="24"/>
          <w:cs/>
        </w:rPr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3059B44D" w14:textId="77777777" w:rsidR="00D17523" w:rsidRPr="00352DCC" w:rsidRDefault="00D17523" w:rsidP="00D17523">
      <w:pPr>
        <w:ind w:left="1440" w:hanging="1440"/>
        <w:rPr>
          <w:rFonts w:ascii="Kanit" w:hAnsi="Kanit" w:cs="Kanit"/>
          <w:szCs w:val="24"/>
        </w:rPr>
      </w:pPr>
    </w:p>
    <w:p w14:paraId="7C66B1C8" w14:textId="77777777" w:rsidR="00D17523" w:rsidRPr="00352DCC" w:rsidRDefault="00D17523" w:rsidP="00D17523">
      <w:pPr>
        <w:ind w:left="720"/>
        <w:jc w:val="center"/>
        <w:rPr>
          <w:rFonts w:ascii="Kanit" w:hAnsi="Kanit" w:cs="Kanit"/>
          <w:i/>
          <w:iCs/>
          <w:szCs w:val="24"/>
          <w:highlight w:val="yellow"/>
        </w:rPr>
      </w:pPr>
      <w:r w:rsidRPr="00352DCC">
        <w:rPr>
          <w:rFonts w:ascii="Kanit" w:hAnsi="Kanit" w:cs="Kanit"/>
          <w:i/>
          <w:iCs/>
          <w:szCs w:val="24"/>
          <w:highlight w:val="yellow"/>
          <w:cs/>
        </w:rPr>
        <w:t xml:space="preserve">ค่าทิปไกด์+ค่าทิปคนขับรถเหมาจ่ายท่านละ </w:t>
      </w:r>
      <w:r w:rsidRPr="00352DCC">
        <w:rPr>
          <w:rFonts w:ascii="Kanit" w:hAnsi="Kanit" w:cs="Kanit"/>
          <w:i/>
          <w:iCs/>
          <w:szCs w:val="24"/>
          <w:highlight w:val="yellow"/>
        </w:rPr>
        <w:t xml:space="preserve">1,500 </w:t>
      </w:r>
      <w:r w:rsidRPr="00352DCC">
        <w:rPr>
          <w:rFonts w:ascii="Kanit" w:hAnsi="Kanit" w:cs="Kanit"/>
          <w:i/>
          <w:iCs/>
          <w:szCs w:val="24"/>
          <w:highlight w:val="yellow"/>
          <w:cs/>
        </w:rPr>
        <w:t>บาทชำระที่สนามบิน</w:t>
      </w:r>
    </w:p>
    <w:p w14:paraId="0ABF2E42" w14:textId="6840E6B2" w:rsidR="00D17523" w:rsidRDefault="00D17523" w:rsidP="00D17523">
      <w:pPr>
        <w:ind w:left="720"/>
        <w:jc w:val="center"/>
        <w:rPr>
          <w:rFonts w:ascii="Kanit" w:hAnsi="Kanit" w:cs="Kanit"/>
          <w:i/>
          <w:iCs/>
          <w:szCs w:val="24"/>
        </w:rPr>
      </w:pPr>
      <w:r w:rsidRPr="00352DCC">
        <w:rPr>
          <w:rFonts w:ascii="Kanit" w:hAnsi="Kanit" w:cs="Kanit"/>
          <w:i/>
          <w:iCs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1CDF21D8" w14:textId="77777777" w:rsidR="00D17523" w:rsidRDefault="00D17523" w:rsidP="00D17523">
      <w:pPr>
        <w:ind w:left="720"/>
        <w:jc w:val="center"/>
        <w:rPr>
          <w:rFonts w:ascii="Kanit" w:hAnsi="Kanit" w:cs="Kanit"/>
          <w:i/>
          <w:iCs/>
          <w:szCs w:val="24"/>
        </w:rPr>
      </w:pPr>
    </w:p>
    <w:p w14:paraId="2A9F81E6" w14:textId="1455C4B7" w:rsidR="00D17523" w:rsidRDefault="00D17523" w:rsidP="00D17523">
      <w:pPr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</w:rPr>
        <w:t>19</w:t>
      </w:r>
      <w:r w:rsidRPr="00352DCC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30</w:t>
      </w:r>
      <w:r w:rsidRPr="00352DCC">
        <w:rPr>
          <w:rFonts w:ascii="Kanit" w:hAnsi="Kanit" w:cs="Kanit"/>
          <w:color w:val="FF0000"/>
          <w:szCs w:val="24"/>
        </w:rPr>
        <w:t xml:space="preserve"> </w:t>
      </w:r>
      <w:r w:rsidRPr="00352DCC">
        <w:rPr>
          <w:rFonts w:ascii="Kanit" w:hAnsi="Kanit" w:cs="Kanit"/>
          <w:color w:val="FF0000"/>
          <w:szCs w:val="24"/>
          <w:cs/>
        </w:rPr>
        <w:t>น.</w:t>
      </w:r>
      <w:r w:rsidRPr="00352DCC">
        <w:rPr>
          <w:rFonts w:ascii="Kanit" w:hAnsi="Kanit" w:cs="Kanit"/>
          <w:color w:val="FF0000"/>
          <w:szCs w:val="24"/>
          <w:cs/>
        </w:rPr>
        <w:tab/>
      </w:r>
      <w:r w:rsidRPr="00352DCC">
        <w:rPr>
          <w:rFonts w:ascii="Kanit" w:hAnsi="Kanit" w:cs="Kanit"/>
          <w:szCs w:val="24"/>
          <w:cs/>
        </w:rPr>
        <w:t>ออกเดินทางสู่ สนามบินปักกิ่ง</w:t>
      </w:r>
      <w:r>
        <w:rPr>
          <w:rFonts w:ascii="Kanit" w:hAnsi="Kanit" w:cs="Kanit" w:hint="cs"/>
          <w:szCs w:val="24"/>
          <w:cs/>
        </w:rPr>
        <w:t xml:space="preserve"> </w:t>
      </w:r>
      <w:r w:rsidRPr="00352DCC">
        <w:rPr>
          <w:rFonts w:ascii="Kanit" w:hAnsi="Kanit" w:cs="Kanit"/>
          <w:szCs w:val="24"/>
          <w:cs/>
        </w:rPr>
        <w:t>โดย</w:t>
      </w:r>
      <w:r>
        <w:rPr>
          <w:rFonts w:ascii="Kanit" w:hAnsi="Kanit" w:cs="Kanit" w:hint="cs"/>
          <w:szCs w:val="24"/>
          <w:cs/>
        </w:rPr>
        <w:t xml:space="preserve">สายการบิน </w:t>
      </w:r>
      <w:r>
        <w:rPr>
          <w:rFonts w:ascii="Kanit" w:hAnsi="Kanit" w:cs="Kanit"/>
          <w:szCs w:val="24"/>
        </w:rPr>
        <w:t xml:space="preserve">Air China </w:t>
      </w:r>
      <w:r w:rsidRPr="00352DCC">
        <w:rPr>
          <w:rFonts w:ascii="Kanit" w:hAnsi="Kanit" w:cs="Kanit"/>
          <w:szCs w:val="24"/>
          <w:cs/>
        </w:rPr>
        <w:t>เที่ยวบิน</w:t>
      </w:r>
      <w:r>
        <w:rPr>
          <w:rFonts w:ascii="Kanit" w:hAnsi="Kanit" w:cs="Kanit" w:hint="cs"/>
          <w:szCs w:val="24"/>
          <w:cs/>
        </w:rPr>
        <w:t>ที่</w:t>
      </w:r>
      <w:r w:rsidRPr="00352DCC">
        <w:rPr>
          <w:rFonts w:ascii="Kanit" w:hAnsi="Kanit" w:cs="Kanit"/>
          <w:szCs w:val="24"/>
          <w:cs/>
        </w:rPr>
        <w:t xml:space="preserve"> </w:t>
      </w:r>
      <w:r>
        <w:rPr>
          <w:rFonts w:ascii="Kanit" w:hAnsi="Kanit" w:cs="Kanit"/>
          <w:szCs w:val="24"/>
        </w:rPr>
        <w:t>CA9</w:t>
      </w:r>
      <w:r w:rsidR="00D30621">
        <w:rPr>
          <w:rFonts w:ascii="Kanit" w:hAnsi="Kanit" w:cs="Kanit"/>
          <w:szCs w:val="24"/>
        </w:rPr>
        <w:t>60</w:t>
      </w:r>
      <w:r w:rsidRPr="00352DCC">
        <w:rPr>
          <w:rFonts w:ascii="Kanit" w:hAnsi="Kanit" w:cs="Kanit"/>
          <w:szCs w:val="24"/>
        </w:rPr>
        <w:t xml:space="preserve"> </w:t>
      </w:r>
    </w:p>
    <w:p w14:paraId="44472B79" w14:textId="77777777" w:rsidR="00D17523" w:rsidRDefault="00D17523" w:rsidP="00D17523">
      <w:pPr>
        <w:ind w:left="720" w:firstLine="720"/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(</w:t>
      </w:r>
      <w:r w:rsidRPr="00352DCC">
        <w:rPr>
          <w:rFonts w:ascii="Kanit" w:hAnsi="Kanit" w:cs="Kanit"/>
          <w:color w:val="FF0000"/>
          <w:szCs w:val="24"/>
          <w:cs/>
        </w:rPr>
        <w:t>มีอาหารบริการบนเครื่อง)</w:t>
      </w:r>
    </w:p>
    <w:p w14:paraId="795B8F67" w14:textId="77777777" w:rsidR="00D17523" w:rsidRPr="00130C87" w:rsidRDefault="00D17523" w:rsidP="00D17523">
      <w:pPr>
        <w:rPr>
          <w:rFonts w:ascii="Kanit" w:hAnsi="Kanit" w:cs="Kanit"/>
          <w:sz w:val="20"/>
          <w:szCs w:val="20"/>
        </w:rPr>
      </w:pPr>
    </w:p>
    <w:p w14:paraId="48996970" w14:textId="0FBD0CE2" w:rsidR="00D17523" w:rsidRDefault="00D17523" w:rsidP="00D17523">
      <w:pPr>
        <w:ind w:left="1440" w:hanging="1440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01</w:t>
      </w:r>
      <w:r w:rsidRPr="00352DCC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05</w:t>
      </w:r>
      <w:r w:rsidRPr="00352DCC">
        <w:rPr>
          <w:rFonts w:ascii="Kanit" w:hAnsi="Kanit" w:cs="Kanit"/>
          <w:color w:val="FF0000"/>
          <w:szCs w:val="24"/>
        </w:rPr>
        <w:t xml:space="preserve"> </w:t>
      </w:r>
      <w:r w:rsidRPr="00352DCC">
        <w:rPr>
          <w:rFonts w:ascii="Kanit" w:hAnsi="Kanit" w:cs="Kanit"/>
          <w:color w:val="FF0000"/>
          <w:szCs w:val="24"/>
          <w:cs/>
        </w:rPr>
        <w:t>น.</w:t>
      </w:r>
      <w:r w:rsidRPr="00352DCC">
        <w:rPr>
          <w:rFonts w:ascii="Kanit" w:hAnsi="Kanit" w:cs="Kanit"/>
          <w:szCs w:val="24"/>
        </w:rPr>
        <w:tab/>
      </w:r>
      <w:r w:rsidRPr="00352DCC">
        <w:rPr>
          <w:rFonts w:ascii="Kanit" w:hAnsi="Kanit" w:cs="Kanit"/>
          <w:szCs w:val="24"/>
          <w:cs/>
        </w:rPr>
        <w:t xml:space="preserve">เดินทางถึง สนามบินปักกิ่ง </w:t>
      </w:r>
      <w:r>
        <w:rPr>
          <w:rFonts w:ascii="Kanit" w:hAnsi="Kanit" w:cs="Kanit" w:hint="cs"/>
          <w:szCs w:val="24"/>
          <w:cs/>
        </w:rPr>
        <w:t xml:space="preserve">ผ่านพิธีการตรวจคนเข้าเมือง </w:t>
      </w:r>
      <w:r w:rsidRPr="00352DCC">
        <w:rPr>
          <w:rFonts w:ascii="Kanit" w:hAnsi="Kanit" w:cs="Kanit"/>
          <w:szCs w:val="24"/>
          <w:cs/>
        </w:rPr>
        <w:t xml:space="preserve">สนามบินปักกิ่ง </w:t>
      </w:r>
      <w:r>
        <w:rPr>
          <w:rFonts w:ascii="Kanit" w:hAnsi="Kanit" w:cs="Kanit" w:hint="cs"/>
          <w:szCs w:val="24"/>
          <w:cs/>
        </w:rPr>
        <w:t>(</w:t>
      </w:r>
      <w:r w:rsidRPr="00456B73">
        <w:rPr>
          <w:rFonts w:ascii="Kanit" w:hAnsi="Kanit" w:cs="Kanit"/>
          <w:szCs w:val="24"/>
        </w:rPr>
        <w:t>PEK</w:t>
      </w:r>
      <w:r>
        <w:rPr>
          <w:rFonts w:ascii="Kanit" w:hAnsi="Kanit" w:cs="Kanit" w:hint="cs"/>
          <w:szCs w:val="24"/>
          <w:cs/>
        </w:rPr>
        <w:t>)</w:t>
      </w:r>
      <w:r w:rsidRPr="00456B73">
        <w:rPr>
          <w:rFonts w:ascii="Kanit" w:hAnsi="Kanit" w:cs="Kanit"/>
          <w:szCs w:val="24"/>
        </w:rPr>
        <w:t xml:space="preserve"> </w:t>
      </w:r>
      <w:r w:rsidRPr="00456B73">
        <w:rPr>
          <w:rFonts w:ascii="Kanit" w:hAnsi="Kanit" w:cs="Kanit"/>
          <w:szCs w:val="24"/>
          <w:cs/>
        </w:rPr>
        <w:t xml:space="preserve">เคยเป็นสนามบินหลักของกรุงปักกิ่ง ก่อนที่สนามบินใหม่อย่าง </w:t>
      </w:r>
      <w:r w:rsidRPr="00456B73">
        <w:rPr>
          <w:rFonts w:ascii="Kanit" w:hAnsi="Kanit" w:cs="Kanit"/>
          <w:szCs w:val="24"/>
        </w:rPr>
        <w:t xml:space="preserve">Beijing Daxing International Airport (PKX) </w:t>
      </w:r>
      <w:r w:rsidRPr="00456B73">
        <w:rPr>
          <w:rFonts w:ascii="Kanit" w:hAnsi="Kanit" w:cs="Kanit"/>
          <w:szCs w:val="24"/>
          <w:cs/>
        </w:rPr>
        <w:t xml:space="preserve">จะเปิดให้บริการในปี 2019 แต่ปัจจุบัน </w:t>
      </w:r>
      <w:r w:rsidRPr="00456B73">
        <w:rPr>
          <w:rFonts w:ascii="Kanit" w:hAnsi="Kanit" w:cs="Kanit"/>
          <w:szCs w:val="24"/>
        </w:rPr>
        <w:t xml:space="preserve">PEK </w:t>
      </w:r>
      <w:r w:rsidRPr="00456B73">
        <w:rPr>
          <w:rFonts w:ascii="Kanit" w:hAnsi="Kanit" w:cs="Kanit"/>
          <w:szCs w:val="24"/>
          <w:cs/>
        </w:rPr>
        <w:t xml:space="preserve">ยังคงรองรับเที่ยวบินจำนวนมาก โดยเฉพาะของสายการบิน </w:t>
      </w:r>
      <w:r w:rsidRPr="00456B73">
        <w:rPr>
          <w:rFonts w:ascii="Kanit" w:hAnsi="Kanit" w:cs="Kanit"/>
          <w:szCs w:val="24"/>
        </w:rPr>
        <w:t xml:space="preserve">Air China </w:t>
      </w:r>
      <w:r w:rsidRPr="00456B73">
        <w:rPr>
          <w:rFonts w:ascii="Kanit" w:hAnsi="Kanit" w:cs="Kanit"/>
          <w:szCs w:val="24"/>
          <w:cs/>
        </w:rPr>
        <w:t xml:space="preserve">และพันธมิตร </w:t>
      </w:r>
      <w:r w:rsidRPr="00456B73">
        <w:rPr>
          <w:rFonts w:ascii="Kanit" w:hAnsi="Kanit" w:cs="Kanit"/>
          <w:szCs w:val="24"/>
        </w:rPr>
        <w:t>Star Alliance</w:t>
      </w:r>
    </w:p>
    <w:p w14:paraId="406ED3D1" w14:textId="307C3D17" w:rsidR="00D17523" w:rsidRDefault="00D17523" w:rsidP="00D17523">
      <w:pPr>
        <w:ind w:left="1440" w:hanging="1440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ab/>
      </w:r>
      <w:r>
        <w:rPr>
          <w:rFonts w:ascii="Kanit" w:hAnsi="Kanit" w:cs="Kanit" w:hint="cs"/>
          <w:color w:val="FF0000"/>
          <w:szCs w:val="24"/>
          <w:cs/>
        </w:rPr>
        <w:t>(เวลาท้องถิ่นเร็วกว่าประเทศไทย 1 ชั่วโมง)</w:t>
      </w:r>
    </w:p>
    <w:p w14:paraId="29406ADB" w14:textId="77777777" w:rsidR="00D17523" w:rsidRDefault="00D17523" w:rsidP="00D17523">
      <w:pPr>
        <w:ind w:left="1440" w:hanging="1440"/>
        <w:jc w:val="thaiDistribute"/>
        <w:rPr>
          <w:rFonts w:ascii="Kanit" w:hAnsi="Kanit" w:cs="Kanit"/>
          <w:szCs w:val="24"/>
        </w:rPr>
      </w:pPr>
    </w:p>
    <w:p w14:paraId="54D61318" w14:textId="77777777" w:rsidR="00D17523" w:rsidRPr="00604B01" w:rsidRDefault="00D17523" w:rsidP="00D17523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 xml:space="preserve">จากนั้นนำท่านเข้าสู่ที่พัก โรงแรมที่พัก </w:t>
      </w:r>
      <w:r w:rsidRPr="00604B01">
        <w:rPr>
          <w:rFonts w:ascii="Kanit" w:hAnsi="Kanit" w:cs="Kanit"/>
          <w:szCs w:val="24"/>
        </w:rPr>
        <w:t xml:space="preserve">Holiday Inn Express </w:t>
      </w:r>
    </w:p>
    <w:p w14:paraId="33A75151" w14:textId="0C62D959" w:rsidR="00D17523" w:rsidRDefault="00D17523" w:rsidP="00D17523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604B01">
        <w:rPr>
          <w:rFonts w:ascii="Kanit" w:hAnsi="Kanit" w:cs="Kanit"/>
          <w:szCs w:val="24"/>
        </w:rPr>
        <w:t>4* Local</w:t>
      </w:r>
    </w:p>
    <w:p w14:paraId="4738DA76" w14:textId="77777777" w:rsidR="00D17523" w:rsidRDefault="00D17523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199BE312" w14:textId="77777777" w:rsidR="00D17523" w:rsidRPr="00604B01" w:rsidRDefault="00D17523" w:rsidP="00D17523">
      <w:pPr>
        <w:jc w:val="center"/>
        <w:rPr>
          <w:rFonts w:ascii="Kanit" w:hAnsi="Kanit" w:cs="Kanit"/>
          <w:szCs w:val="24"/>
        </w:rPr>
      </w:pPr>
    </w:p>
    <w:p w14:paraId="3F1A09D3" w14:textId="2E62E0A7" w:rsidR="002E2FEE" w:rsidRDefault="00D17523">
      <w:pPr>
        <w:spacing w:after="160"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2251333F" wp14:editId="2027C3C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892505" cy="729575"/>
                <wp:effectExtent l="0" t="0" r="3810" b="0"/>
                <wp:wrapNone/>
                <wp:docPr id="9" name="สี่เหลี่ยมผืนผ้า: 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729575"/>
                        </a:xfrm>
                        <a:prstGeom prst="roundRect">
                          <a:avLst/>
                        </a:prstGeom>
                        <a:solidFill>
                          <a:srgbClr val="9933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28E4E6" w14:textId="39685DFF" w:rsidR="00D17523" w:rsidRDefault="00D17523" w:rsidP="00D17523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สอง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4E123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เมืองโบราณริมน้ำกู๋เป่ย – กำแพงเมืองจีนด่านซือหม่าไถ </w:t>
                            </w:r>
                          </w:p>
                          <w:p w14:paraId="5AE21595" w14:textId="77777777" w:rsidR="00D17523" w:rsidRPr="004E1233" w:rsidRDefault="00D17523" w:rsidP="00D17523">
                            <w:pPr>
                              <w:ind w:left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4E123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(รวมกระเช้า ขึ้น-ลง) – ชมวิวกำแพงเมืองจีน 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ชม</w:t>
                            </w:r>
                            <w:r w:rsidRPr="004E123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พระอาทิตย์ตกดิน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L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D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51333F" id="_x0000_s1027" style="position:absolute;margin-left:0;margin-top:0;width:542.7pt;height:57.45pt;z-index:-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" fillcolor="#936" stroked="f" strokeweight="1pt">
                <v:stroke joinstyle="miter"/>
                <v:textbox>
                  <w:txbxContent>
                    <w:p w14:paraId="2B28E4E6" w14:textId="39685DFF" w:rsidR="00D17523" w:rsidRDefault="00D17523" w:rsidP="00D17523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สอง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4E1233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เมืองโบราณริมน้ำกู๋เป่ย – กำแพงเมืองจีนด่านซือหม่าไถ </w:t>
                      </w:r>
                    </w:p>
                    <w:p w14:paraId="5AE21595" w14:textId="77777777" w:rsidR="00D17523" w:rsidRPr="004E1233" w:rsidRDefault="00D17523" w:rsidP="00D17523">
                      <w:pPr>
                        <w:ind w:left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4E1233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(รวมกระเช้า ขึ้น-ลง) – ชมวิวกำแพงเมืองจีน 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ชม</w:t>
                      </w:r>
                      <w:r w:rsidRPr="004E1233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พระอาทิตย์ตกดิน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L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D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AE21F5" w14:textId="77777777" w:rsidR="00D17523" w:rsidRDefault="00D17523" w:rsidP="00D17523">
      <w:pPr>
        <w:rPr>
          <w:rFonts w:ascii="Kanit" w:hAnsi="Kanit" w:cs="Kanit"/>
          <w:szCs w:val="24"/>
        </w:rPr>
      </w:pPr>
    </w:p>
    <w:p w14:paraId="176F7FF6" w14:textId="77777777" w:rsidR="00D17523" w:rsidRDefault="00D17523" w:rsidP="00D17523">
      <w:pPr>
        <w:rPr>
          <w:rFonts w:ascii="Kanit" w:hAnsi="Kanit" w:cs="Kanit"/>
          <w:szCs w:val="24"/>
        </w:rPr>
      </w:pPr>
    </w:p>
    <w:p w14:paraId="6CC4C8EB" w14:textId="72276F84" w:rsidR="00D17523" w:rsidRDefault="00D17523" w:rsidP="00D17523">
      <w:pPr>
        <w:rPr>
          <w:rFonts w:ascii="Kanit" w:hAnsi="Kanit" w:cs="Kanit"/>
          <w:szCs w:val="24"/>
          <w:u w:val="single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6DEE2126" w14:textId="77777777" w:rsidR="00D17523" w:rsidRDefault="00D17523" w:rsidP="00D17523">
      <w:pPr>
        <w:rPr>
          <w:rFonts w:ascii="Kanit" w:hAnsi="Kanit" w:cs="Kanit"/>
          <w:szCs w:val="24"/>
          <w:u w:val="single"/>
        </w:rPr>
      </w:pPr>
    </w:p>
    <w:p w14:paraId="77397416" w14:textId="697B9A1D" w:rsidR="00D17523" w:rsidRDefault="00D17523" w:rsidP="00D17523">
      <w:pPr>
        <w:rPr>
          <w:rFonts w:ascii="Kanit" w:hAnsi="Kanit" w:cs="Kanit"/>
          <w:szCs w:val="24"/>
        </w:rPr>
      </w:pPr>
      <w:r w:rsidRPr="001A6D80">
        <w:rPr>
          <w:rFonts w:ascii="Kanit" w:hAnsi="Kanit" w:cs="Kanit" w:hint="cs"/>
          <w:szCs w:val="24"/>
          <w:cs/>
        </w:rPr>
        <w:t xml:space="preserve">เที่ยวชม </w:t>
      </w:r>
      <w:r w:rsidRPr="001A6D80">
        <w:rPr>
          <w:rFonts w:ascii="Kanit" w:hAnsi="Kanit" w:cs="Kanit"/>
          <w:color w:val="0070C0"/>
          <w:szCs w:val="24"/>
          <w:cs/>
        </w:rPr>
        <w:t>เมืองโบราณริมน้ำกู๋เป่ย (</w:t>
      </w:r>
      <w:proofErr w:type="spellStart"/>
      <w:r w:rsidRPr="001A6D80">
        <w:rPr>
          <w:rFonts w:ascii="Kanit" w:hAnsi="Kanit" w:cs="Kanit"/>
          <w:color w:val="0070C0"/>
          <w:szCs w:val="24"/>
        </w:rPr>
        <w:t>Gubei</w:t>
      </w:r>
      <w:proofErr w:type="spellEnd"/>
      <w:r w:rsidRPr="001A6D80">
        <w:rPr>
          <w:rFonts w:ascii="Kanit" w:hAnsi="Kanit" w:cs="Kanit"/>
          <w:color w:val="0070C0"/>
          <w:szCs w:val="24"/>
        </w:rPr>
        <w:t xml:space="preserve"> Water Town)</w:t>
      </w:r>
      <w:r>
        <w:rPr>
          <w:rFonts w:ascii="Kanit" w:hAnsi="Kanit" w:cs="Kanit"/>
          <w:szCs w:val="24"/>
        </w:rPr>
        <w:t xml:space="preserve">  </w:t>
      </w:r>
      <w:r w:rsidRPr="001A6D80">
        <w:rPr>
          <w:rFonts w:ascii="Kanit" w:hAnsi="Kanit" w:cs="Kanit"/>
          <w:szCs w:val="24"/>
          <w:cs/>
        </w:rPr>
        <w:t>สถาปัตยกรรมย้อนยุคริมน้ำ</w:t>
      </w:r>
      <w:r>
        <w:rPr>
          <w:rFonts w:ascii="Kanit" w:hAnsi="Kanit" w:cs="Kanit"/>
          <w:szCs w:val="24"/>
        </w:rPr>
        <w:t xml:space="preserve"> </w:t>
      </w:r>
      <w:r w:rsidRPr="001A6D80">
        <w:rPr>
          <w:rFonts w:ascii="Kanit" w:hAnsi="Kanit" w:cs="Kanit"/>
          <w:szCs w:val="24"/>
          <w:cs/>
        </w:rPr>
        <w:t>เป็นเมืองโบราณที่จำลองบรรยากาศหมู่บ้านริมน้ำทางตอนใต้ของจีน (สไตล์เจียงหนาน) มาไว้ที่ปักกิ่ง มีคลองลัดเลาะผ่านตัวหมู่บ้าน บ้านเรือนสร้างด้วยอิฐเทาหลังคากระเบื้องตามแบบฉบับราชวงศ์หมิงและชิง ให้บรรยากาศที่เงียบสงบและถ่ายรูปสวยทุกมุม</w:t>
      </w:r>
      <w:r>
        <w:rPr>
          <w:rFonts w:ascii="Kanit" w:hAnsi="Kanit" w:cs="Kanit"/>
          <w:szCs w:val="24"/>
        </w:rPr>
        <w:t xml:space="preserve"> </w:t>
      </w:r>
      <w:r w:rsidRPr="001A6D80">
        <w:rPr>
          <w:rFonts w:ascii="Kanit" w:hAnsi="Kanit" w:cs="Kanit"/>
          <w:szCs w:val="24"/>
          <w:cs/>
        </w:rPr>
        <w:t>ความพิเศษที่สุดคือเมืองนี้ตั้งอยู่ริมเชิงเขากำแพงเมืองจีนด่านซือหม่าไถ ทำให้ไม่ว่าจะเดินอยู่มุมไหนของเมือง คุณจะเห็นแนวกำแพงเมืองจีนทอดตัวยาวอยู่บนยอดเขาเป็นฉากหลังที่สง่างาม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 w:hint="cs"/>
          <w:szCs w:val="24"/>
          <w:cs/>
        </w:rPr>
        <w:t xml:space="preserve">อิสระให้ท่าน ถ่ายรูป เดินเล่น ตามอัธยาศัย </w:t>
      </w:r>
    </w:p>
    <w:p w14:paraId="45D448DD" w14:textId="77777777" w:rsidR="00D17523" w:rsidRDefault="00D17523" w:rsidP="00D17523">
      <w:pPr>
        <w:rPr>
          <w:rFonts w:ascii="Kanit" w:hAnsi="Kanit" w:cs="Kanit"/>
          <w:szCs w:val="24"/>
        </w:rPr>
      </w:pPr>
    </w:p>
    <w:p w14:paraId="41EB9239" w14:textId="77777777" w:rsidR="00D17523" w:rsidRDefault="00D17523" w:rsidP="00D17523">
      <w:pPr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szCs w:val="24"/>
          <w:lang w:val="th-TH"/>
        </w:rPr>
        <w:drawing>
          <wp:anchor distT="0" distB="0" distL="114300" distR="114300" simplePos="0" relativeHeight="251670016" behindDoc="0" locked="0" layoutInCell="1" allowOverlap="1" wp14:anchorId="394755A5" wp14:editId="00AD5E02">
            <wp:simplePos x="0" y="0"/>
            <wp:positionH relativeFrom="column">
              <wp:posOffset>0</wp:posOffset>
            </wp:positionH>
            <wp:positionV relativeFrom="paragraph">
              <wp:posOffset>2429510</wp:posOffset>
            </wp:positionV>
            <wp:extent cx="3371850" cy="2425700"/>
            <wp:effectExtent l="0" t="0" r="0" b="0"/>
            <wp:wrapSquare wrapText="bothSides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Kanit" w:hAnsi="Kanit" w:cs="Kanit" w:hint="cs"/>
          <w:noProof/>
          <w:szCs w:val="24"/>
          <w:lang w:val="th-TH"/>
        </w:rPr>
        <w:drawing>
          <wp:anchor distT="0" distB="0" distL="114300" distR="114300" simplePos="0" relativeHeight="251671040" behindDoc="0" locked="0" layoutInCell="1" allowOverlap="1" wp14:anchorId="15FC15A5" wp14:editId="02D72726">
            <wp:simplePos x="0" y="0"/>
            <wp:positionH relativeFrom="column">
              <wp:posOffset>0</wp:posOffset>
            </wp:positionH>
            <wp:positionV relativeFrom="paragraph">
              <wp:posOffset>4840984</wp:posOffset>
            </wp:positionV>
            <wp:extent cx="3370580" cy="2209800"/>
            <wp:effectExtent l="0" t="0" r="127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8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Kanit" w:hAnsi="Kanit" w:cs="Kanit" w:hint="cs"/>
          <w:noProof/>
          <w:szCs w:val="24"/>
          <w:lang w:val="th-TH"/>
        </w:rPr>
        <w:drawing>
          <wp:anchor distT="0" distB="0" distL="114300" distR="114300" simplePos="0" relativeHeight="251672064" behindDoc="0" locked="0" layoutInCell="1" allowOverlap="1" wp14:anchorId="1305915F" wp14:editId="57A699F4">
            <wp:simplePos x="0" y="0"/>
            <wp:positionH relativeFrom="column">
              <wp:posOffset>3366390</wp:posOffset>
            </wp:positionH>
            <wp:positionV relativeFrom="paragraph">
              <wp:posOffset>2429764</wp:posOffset>
            </wp:positionV>
            <wp:extent cx="3276600" cy="2416810"/>
            <wp:effectExtent l="0" t="0" r="0" b="254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Kanit" w:hAnsi="Kanit" w:cs="Kanit" w:hint="cs"/>
          <w:noProof/>
          <w:szCs w:val="24"/>
          <w:lang w:val="th-TH"/>
        </w:rPr>
        <w:drawing>
          <wp:anchor distT="0" distB="0" distL="114300" distR="114300" simplePos="0" relativeHeight="251673088" behindDoc="0" locked="0" layoutInCell="1" allowOverlap="1" wp14:anchorId="2D6D13D3" wp14:editId="4C9E5048">
            <wp:simplePos x="0" y="0"/>
            <wp:positionH relativeFrom="column">
              <wp:posOffset>3372214</wp:posOffset>
            </wp:positionH>
            <wp:positionV relativeFrom="paragraph">
              <wp:posOffset>4835160</wp:posOffset>
            </wp:positionV>
            <wp:extent cx="3271520" cy="2215515"/>
            <wp:effectExtent l="0" t="0" r="508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520" cy="221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Kanit" w:hAnsi="Kanit" w:cs="Kanit" w:hint="cs"/>
          <w:szCs w:val="24"/>
          <w:cs/>
        </w:rPr>
        <w:t xml:space="preserve">ถึงเวลาอันสมควร นำทุกท่าน นั่งกระเช้าขึ้นสู่ </w:t>
      </w:r>
      <w:r w:rsidRPr="00E60158">
        <w:rPr>
          <w:rFonts w:ascii="Kanit" w:hAnsi="Kanit" w:cs="Kanit" w:hint="cs"/>
          <w:color w:val="0070C0"/>
          <w:szCs w:val="24"/>
          <w:cs/>
        </w:rPr>
        <w:t xml:space="preserve">กำแพงเมืองจีนด่านซือหม่าไถ </w:t>
      </w:r>
      <w:r w:rsidRPr="00E60158">
        <w:rPr>
          <w:rFonts w:ascii="Kanit" w:hAnsi="Kanit" w:cs="Kanit"/>
          <w:color w:val="0070C0"/>
          <w:szCs w:val="24"/>
        </w:rPr>
        <w:t>(</w:t>
      </w:r>
      <w:proofErr w:type="spellStart"/>
      <w:r w:rsidRPr="00E60158">
        <w:rPr>
          <w:rFonts w:ascii="Kanit" w:hAnsi="Kanit" w:cs="Kanit"/>
          <w:color w:val="0070C0"/>
          <w:szCs w:val="24"/>
        </w:rPr>
        <w:t>Simatai</w:t>
      </w:r>
      <w:proofErr w:type="spellEnd"/>
      <w:r w:rsidRPr="00E60158">
        <w:rPr>
          <w:rFonts w:ascii="Kanit" w:hAnsi="Kanit" w:cs="Kanit"/>
          <w:color w:val="0070C0"/>
          <w:szCs w:val="24"/>
        </w:rPr>
        <w:t xml:space="preserve"> Great Wall)</w:t>
      </w:r>
      <w:r>
        <w:rPr>
          <w:rFonts w:ascii="Kanit" w:hAnsi="Kanit" w:cs="Kanit"/>
          <w:szCs w:val="24"/>
        </w:rPr>
        <w:t xml:space="preserve"> </w:t>
      </w:r>
      <w:r w:rsidRPr="00E60158">
        <w:rPr>
          <w:rFonts w:ascii="Kanit" w:hAnsi="Kanit" w:cs="Kanit" w:hint="cs"/>
          <w:color w:val="FF0000"/>
          <w:szCs w:val="24"/>
          <w:cs/>
        </w:rPr>
        <w:t xml:space="preserve">(รวมกระเช้าขึ้น-ลง) </w:t>
      </w:r>
      <w:r w:rsidRPr="00E60158">
        <w:rPr>
          <w:rFonts w:ascii="Kanit" w:hAnsi="Kanit" w:cs="Kanit"/>
          <w:szCs w:val="24"/>
          <w:cs/>
        </w:rPr>
        <w:t xml:space="preserve">ด่านซือหม่าไถได้รับการยกย่องจาก </w:t>
      </w:r>
      <w:r w:rsidRPr="00E60158">
        <w:rPr>
          <w:rFonts w:ascii="Kanit" w:hAnsi="Kanit" w:cs="Kanit"/>
          <w:szCs w:val="24"/>
        </w:rPr>
        <w:t xml:space="preserve">UNESCO </w:t>
      </w:r>
      <w:r w:rsidRPr="00E60158">
        <w:rPr>
          <w:rFonts w:ascii="Kanit" w:hAnsi="Kanit" w:cs="Kanit"/>
          <w:szCs w:val="24"/>
          <w:cs/>
        </w:rPr>
        <w:t>ว่าเป็นส่วนของกำแพงเมืองจีนที่ยังคงสภาพเดิมจากสมัยราชวงศ์หมิงไว้ได้สมบูรณ์ที่สุด</w:t>
      </w:r>
      <w:r>
        <w:rPr>
          <w:rFonts w:ascii="Kanit" w:hAnsi="Kanit" w:cs="Kanit" w:hint="cs"/>
          <w:szCs w:val="24"/>
          <w:cs/>
        </w:rPr>
        <w:t xml:space="preserve"> </w:t>
      </w:r>
      <w:r>
        <w:rPr>
          <w:rFonts w:ascii="Kanit" w:hAnsi="Kanit" w:cs="Kanit"/>
          <w:szCs w:val="24"/>
        </w:rPr>
        <w:t>“</w:t>
      </w:r>
      <w:r w:rsidRPr="009552DE">
        <w:rPr>
          <w:rFonts w:ascii="Kanit" w:hAnsi="Kanit" w:cs="Kanit"/>
          <w:szCs w:val="24"/>
          <w:cs/>
        </w:rPr>
        <w:t>สัมผัสช่วงเวลาต้องมนต์... จากแสงอาทิตย์อัสดง สู่แสงดาวบนกำแพงเมืองจีน</w:t>
      </w:r>
      <w:r>
        <w:rPr>
          <w:rFonts w:ascii="Kanit" w:hAnsi="Kanit" w:cs="Kanit"/>
          <w:szCs w:val="24"/>
        </w:rPr>
        <w:t>”</w:t>
      </w:r>
      <w:r>
        <w:rPr>
          <w:rFonts w:ascii="Kanit" w:hAnsi="Kanit" w:cs="Kanit"/>
          <w:color w:val="0070C0"/>
          <w:szCs w:val="24"/>
        </w:rPr>
        <w:t xml:space="preserve"> </w:t>
      </w:r>
      <w:r w:rsidRPr="009552DE">
        <w:rPr>
          <w:rFonts w:ascii="Kanit" w:hAnsi="Kanit" w:cs="Kanit"/>
          <w:szCs w:val="24"/>
          <w:cs/>
        </w:rPr>
        <w:t>พาคุณนั่งกระเช้าไฟฟ้าทะยานขึ้นสู่ยอดเขาในจังหวะที่ลงตัวที่สุด เพื่อรอชมพระอาทิตย์ค่อยๆ ลับขอบฟ้าบนแนวกำแพงเมืองจีนที่ขึ้นชื่อว่า "คลาสสิกและดั้งเดิมที่สุด" แสงสีส้มทองจะอาบไล้ไปตามเทือกเขาสลับซับซ้อน สร้างภาพเงาของมังกรหินยักษ์ที่ทอดยาวสุดสายตา เป็นช่วงเวลาที่เงียบสงบและตราตรึงใจราวกับภาพวาด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 w:hint="cs"/>
          <w:szCs w:val="24"/>
          <w:cs/>
        </w:rPr>
        <w:t>และ</w:t>
      </w:r>
      <w:r w:rsidRPr="009552DE">
        <w:rPr>
          <w:rFonts w:ascii="Kanit" w:hAnsi="Kanit" w:cs="Kanit"/>
          <w:szCs w:val="24"/>
          <w:cs/>
        </w:rPr>
        <w:t>ทันทีที่แสงอาทิตย์ดับลง ความมหัศจรรย์บทที่สองจะเริ่มปรากฏ เมื่อไฟนับพันดวงบนแนวกำแพงเมืองจีนถูกเปิดขึ้นพร้อมกัน! เปลี่ยนให้ทางเดินอิฐโบราณกลายเป็น "สายน้ำแห่งแสงสีทอง" ที่พาดผ่านความมืดมิด เป็นเพียงด่านเดียวในโลกที่คุณจะได้เดินสัมผัสใต้แสงดาว พร้อมมองเห็นแสงไฟระยิบระยับจากเมืองโบราณกู๋เป่ยเบื้องล่าง ราวกับดาวบนดินที่ล้อมรอบคุณไว้</w:t>
      </w:r>
      <w:r>
        <w:rPr>
          <w:rFonts w:ascii="Kanit" w:hAnsi="Kanit" w:cs="Kanit"/>
          <w:szCs w:val="24"/>
        </w:rPr>
        <w:t xml:space="preserve"> </w:t>
      </w:r>
      <w:r w:rsidRPr="009552DE">
        <w:rPr>
          <w:rFonts w:ascii="Kanit" w:hAnsi="Kanit" w:cs="Kanit"/>
          <w:szCs w:val="24"/>
          <w:cs/>
        </w:rPr>
        <w:t>เห็นทั้งตอน</w:t>
      </w:r>
      <w:r>
        <w:rPr>
          <w:rFonts w:ascii="Kanit" w:hAnsi="Kanit" w:cs="Kanit" w:hint="cs"/>
          <w:szCs w:val="24"/>
          <w:cs/>
        </w:rPr>
        <w:t>พระอาทิตย์</w:t>
      </w:r>
      <w:r w:rsidRPr="009552DE">
        <w:rPr>
          <w:rFonts w:ascii="Kanit" w:hAnsi="Kanit" w:cs="Kanit"/>
          <w:szCs w:val="24"/>
          <w:cs/>
        </w:rPr>
        <w:t>ตกดินและ</w:t>
      </w:r>
      <w:r>
        <w:rPr>
          <w:rFonts w:ascii="Kanit" w:hAnsi="Kanit" w:cs="Kanit" w:hint="cs"/>
          <w:szCs w:val="24"/>
          <w:cs/>
        </w:rPr>
        <w:t>ช่วง</w:t>
      </w:r>
      <w:r w:rsidRPr="009552DE">
        <w:rPr>
          <w:rFonts w:ascii="Kanit" w:hAnsi="Kanit" w:cs="Kanit"/>
          <w:szCs w:val="24"/>
          <w:cs/>
        </w:rPr>
        <w:t>ไฟกลางคืน</w:t>
      </w:r>
    </w:p>
    <w:p w14:paraId="05555AD8" w14:textId="77777777" w:rsidR="00D17523" w:rsidRDefault="00D17523" w:rsidP="00D17523">
      <w:pPr>
        <w:rPr>
          <w:rFonts w:ascii="Kanit" w:hAnsi="Kanit" w:cs="Kanit"/>
          <w:szCs w:val="24"/>
        </w:rPr>
      </w:pPr>
    </w:p>
    <w:p w14:paraId="368AC48B" w14:textId="77777777" w:rsidR="00D17523" w:rsidRDefault="00D17523" w:rsidP="00D17523">
      <w:pPr>
        <w:rPr>
          <w:rFonts w:ascii="Kanit" w:hAnsi="Kanit" w:cs="Kanit"/>
          <w:color w:val="1F4E79" w:themeColor="accent5" w:themeShade="80"/>
          <w:szCs w:val="24"/>
        </w:rPr>
      </w:pPr>
    </w:p>
    <w:p w14:paraId="04A2EB8E" w14:textId="77777777" w:rsidR="00D17523" w:rsidRPr="009552DE" w:rsidRDefault="00D17523" w:rsidP="00D17523">
      <w:pPr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ณ ภัตตาคาร</w:t>
      </w:r>
    </w:p>
    <w:p w14:paraId="79335F01" w14:textId="77777777" w:rsidR="00D17523" w:rsidRDefault="00D17523" w:rsidP="00D17523">
      <w:pPr>
        <w:jc w:val="center"/>
        <w:rPr>
          <w:rFonts w:ascii="Kanit" w:hAnsi="Kanit" w:cs="Kanit"/>
          <w:szCs w:val="24"/>
        </w:rPr>
      </w:pPr>
    </w:p>
    <w:p w14:paraId="42D0A0F3" w14:textId="77777777" w:rsidR="00D17523" w:rsidRPr="00604B01" w:rsidRDefault="00D17523" w:rsidP="00D17523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 xml:space="preserve">จากนั้นนำท่านเข้าสู่ที่พัก โรงแรมที่พัก </w:t>
      </w:r>
      <w:proofErr w:type="spellStart"/>
      <w:r w:rsidRPr="00BF674A">
        <w:rPr>
          <w:rFonts w:ascii="Kanit" w:hAnsi="Kanit" w:cs="Kanit"/>
          <w:szCs w:val="24"/>
        </w:rPr>
        <w:t>Gubei</w:t>
      </w:r>
      <w:proofErr w:type="spellEnd"/>
      <w:r w:rsidRPr="00BF674A">
        <w:rPr>
          <w:rFonts w:ascii="Kanit" w:hAnsi="Kanit" w:cs="Kanit"/>
          <w:szCs w:val="24"/>
        </w:rPr>
        <w:t xml:space="preserve"> </w:t>
      </w:r>
      <w:proofErr w:type="spellStart"/>
      <w:r w:rsidRPr="00BF674A">
        <w:rPr>
          <w:rFonts w:ascii="Kanit" w:hAnsi="Kanit" w:cs="Kanit"/>
          <w:szCs w:val="24"/>
        </w:rPr>
        <w:t>Shuizhen</w:t>
      </w:r>
      <w:proofErr w:type="spellEnd"/>
      <w:r w:rsidRPr="00BF674A">
        <w:rPr>
          <w:rFonts w:ascii="Kanit" w:hAnsi="Kanit" w:cs="Kanit"/>
          <w:szCs w:val="24"/>
        </w:rPr>
        <w:t xml:space="preserve"> Barracks Inn</w:t>
      </w:r>
      <w:r>
        <w:rPr>
          <w:rFonts w:ascii="Kanit" w:hAnsi="Kanit" w:cs="Kanit" w:hint="cs"/>
          <w:szCs w:val="24"/>
          <w:cs/>
        </w:rPr>
        <w:t xml:space="preserve"> </w:t>
      </w:r>
      <w:r w:rsidRPr="00BF674A">
        <w:rPr>
          <w:rFonts w:ascii="Kanit" w:hAnsi="Kanit" w:cs="Kanit"/>
          <w:szCs w:val="24"/>
          <w:cs/>
        </w:rPr>
        <w:t xml:space="preserve">หรือเทียบเท่า </w:t>
      </w:r>
      <w:r w:rsidRPr="00BF674A">
        <w:rPr>
          <w:rFonts w:ascii="Kanit" w:hAnsi="Kanit" w:cs="Kanit"/>
          <w:szCs w:val="24"/>
        </w:rPr>
        <w:t>3-4* Local</w:t>
      </w:r>
    </w:p>
    <w:p w14:paraId="58BB6038" w14:textId="0BDA87ED" w:rsidR="00D17523" w:rsidRDefault="00D17523" w:rsidP="00D17523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</w:rPr>
        <w:t>////////////////////////////////////////////////////////</w:t>
      </w:r>
    </w:p>
    <w:p w14:paraId="599D536E" w14:textId="51ABAF43" w:rsidR="00D17523" w:rsidRDefault="00D17523" w:rsidP="00D17523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20F4F695" wp14:editId="44648DAC">
                <wp:simplePos x="0" y="0"/>
                <wp:positionH relativeFrom="margin">
                  <wp:posOffset>3976</wp:posOffset>
                </wp:positionH>
                <wp:positionV relativeFrom="paragraph">
                  <wp:posOffset>227718</wp:posOffset>
                </wp:positionV>
                <wp:extent cx="6892290" cy="540688"/>
                <wp:effectExtent l="0" t="0" r="3810" b="0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540688"/>
                        </a:xfrm>
                        <a:prstGeom prst="roundRect">
                          <a:avLst/>
                        </a:prstGeom>
                        <a:solidFill>
                          <a:srgbClr val="9933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C6BD86" w14:textId="6004CC1C" w:rsidR="00D17523" w:rsidRPr="00D17523" w:rsidRDefault="00D17523" w:rsidP="00D17523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D17523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วันที่สาม</w:t>
                            </w:r>
                            <w:r w:rsidRPr="00D17523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ab/>
                            </w:r>
                            <w:r w:rsidRPr="00D1752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จตุรัสเทียนอันเหมิน -พระราชวังกู้กง -เมืองปักกิ่ง - ถนนหวังฝู่จิ่ง (</w:t>
                            </w:r>
                            <w:r w:rsidRPr="00D1752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B/L/-) </w:t>
                            </w:r>
                          </w:p>
                          <w:p w14:paraId="7F61A1B5" w14:textId="77777777" w:rsidR="00D17523" w:rsidRPr="00A674DE" w:rsidRDefault="00D17523" w:rsidP="00D175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F4F695" id="สี่เหลี่ยมผืนผ้า: มุมมน 13" o:spid="_x0000_s1028" style="position:absolute;left:0;text-align:left;margin-left:.3pt;margin-top:17.95pt;width:542.7pt;height:42.55pt;z-index:-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" fillcolor="#936" stroked="f" strokeweight="1pt">
                <v:stroke joinstyle="miter"/>
                <v:textbox>
                  <w:txbxContent>
                    <w:p w14:paraId="4CC6BD86" w14:textId="6004CC1C" w:rsidR="00D17523" w:rsidRPr="00D17523" w:rsidRDefault="00D17523" w:rsidP="00D17523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D17523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วันที่สาม</w:t>
                      </w:r>
                      <w:r w:rsidRPr="00D17523">
                        <w:rPr>
                          <w:rFonts w:ascii="Kanit" w:hAnsi="Kanit" w:cs="Kanit"/>
                          <w:sz w:val="28"/>
                          <w:cs/>
                        </w:rPr>
                        <w:tab/>
                      </w:r>
                      <w:r w:rsidRPr="00D17523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จตุรัสเทียนอันเหมิน -พระราชวังกู้กง -เมืองปักกิ่ง - ถนนหวังฝู่จิ่ง</w:t>
                      </w:r>
                      <w:r w:rsidRPr="00D17523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D17523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Pr="00D17523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B/L/-) </w:t>
                      </w:r>
                    </w:p>
                    <w:p w14:paraId="7F61A1B5" w14:textId="77777777" w:rsidR="00D17523" w:rsidRPr="00A674DE" w:rsidRDefault="00D17523" w:rsidP="00D17523"/>
                  </w:txbxContent>
                </v:textbox>
                <w10:wrap anchorx="margin"/>
              </v:roundrect>
            </w:pict>
          </mc:Fallback>
        </mc:AlternateContent>
      </w:r>
    </w:p>
    <w:p w14:paraId="040CECDA" w14:textId="77777777" w:rsidR="00D17523" w:rsidRDefault="00D17523" w:rsidP="00D17523">
      <w:pPr>
        <w:spacing w:after="160" w:line="259" w:lineRule="auto"/>
        <w:rPr>
          <w:rFonts w:ascii="Kanit" w:hAnsi="Kanit" w:cs="Kanit"/>
          <w:szCs w:val="24"/>
        </w:rPr>
      </w:pPr>
    </w:p>
    <w:p w14:paraId="02DD2B53" w14:textId="77777777" w:rsidR="00D17523" w:rsidRDefault="00D17523" w:rsidP="00D17523">
      <w:pPr>
        <w:spacing w:after="160" w:line="259" w:lineRule="auto"/>
        <w:rPr>
          <w:rFonts w:ascii="Kanit" w:hAnsi="Kanit" w:cs="Kanit"/>
          <w:szCs w:val="24"/>
        </w:rPr>
      </w:pPr>
    </w:p>
    <w:p w14:paraId="43D242FC" w14:textId="77777777" w:rsidR="00F17351" w:rsidRDefault="00F17351" w:rsidP="00F17351">
      <w:pPr>
        <w:rPr>
          <w:rFonts w:ascii="Kanit" w:hAnsi="Kanit" w:cs="Kanit"/>
          <w:szCs w:val="24"/>
          <w:u w:val="single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752B3B33" w14:textId="77777777" w:rsidR="00D17523" w:rsidRDefault="00D17523" w:rsidP="00D17523">
      <w:pPr>
        <w:spacing w:after="160"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77184" behindDoc="0" locked="0" layoutInCell="1" allowOverlap="1" wp14:anchorId="2E96675D" wp14:editId="3E598C93">
            <wp:simplePos x="0" y="0"/>
            <wp:positionH relativeFrom="margin">
              <wp:posOffset>87464</wp:posOffset>
            </wp:positionH>
            <wp:positionV relativeFrom="paragraph">
              <wp:posOffset>275811</wp:posOffset>
            </wp:positionV>
            <wp:extent cx="3021330" cy="2013585"/>
            <wp:effectExtent l="0" t="0" r="7620" b="571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201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09DF59" w14:textId="506CB366" w:rsidR="00D17523" w:rsidRPr="00352DCC" w:rsidRDefault="00D17523" w:rsidP="00D17523">
      <w:pPr>
        <w:spacing w:after="160" w:line="259" w:lineRule="auto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นำท่านชม </w:t>
      </w:r>
      <w:r w:rsidRPr="00352DCC">
        <w:rPr>
          <w:rFonts w:ascii="Kanit" w:hAnsi="Kanit" w:cs="Kanit"/>
          <w:color w:val="0070C0"/>
          <w:szCs w:val="24"/>
          <w:cs/>
        </w:rPr>
        <w:t>จัตุรัสเทียนอันเหมิน(</w:t>
      </w:r>
      <w:r w:rsidRPr="00352DCC">
        <w:rPr>
          <w:rFonts w:ascii="Kanit" w:hAnsi="Kanit" w:cs="Kanit"/>
          <w:color w:val="0070C0"/>
          <w:szCs w:val="24"/>
        </w:rPr>
        <w:t>Tiananmen Square)</w:t>
      </w:r>
      <w:r w:rsidRPr="00352DCC">
        <w:rPr>
          <w:rFonts w:ascii="Kanit" w:hAnsi="Kanit" w:cs="Kanit"/>
          <w:color w:val="000000" w:themeColor="text1"/>
          <w:szCs w:val="24"/>
        </w:rPr>
        <w:t xml:space="preserve"> </w:t>
      </w:r>
      <w:r w:rsidRPr="00352DCC">
        <w:rPr>
          <w:rFonts w:ascii="Kanit" w:hAnsi="Kanit" w:cs="Kanit"/>
          <w:szCs w:val="24"/>
          <w:cs/>
        </w:rPr>
        <w:t xml:space="preserve">หนึ่งในจัตุรัสที่มีชื่อเสียงที่สุดในโลก มีความสำคัญในวัฒนธรรมที่ยิ่งใหญ่ ถือเป็นสัญลักษณ์และที่ตั้งของเหตุการณ์สำคัญมากมายในประวัติศาสตร์จีน จัตุรัสเทียนอันเหมินเป็นจัตุรัสที่มีขนาดใหญ่ที่สุดในโลก มีพื้นที่ทั้งสิ้นประมาณ </w:t>
      </w:r>
      <w:r w:rsidRPr="00352DCC">
        <w:rPr>
          <w:rFonts w:ascii="Kanit" w:hAnsi="Kanit" w:cs="Kanit"/>
          <w:szCs w:val="24"/>
        </w:rPr>
        <w:t>440,000</w:t>
      </w:r>
      <w:r w:rsidRPr="00352DCC">
        <w:rPr>
          <w:rFonts w:ascii="Kanit" w:hAnsi="Kanit" w:cs="Kanit"/>
          <w:szCs w:val="24"/>
          <w:cs/>
        </w:rPr>
        <w:t xml:space="preserve"> ตารางเมตร</w:t>
      </w:r>
    </w:p>
    <w:p w14:paraId="45DA5495" w14:textId="77777777" w:rsidR="00D17523" w:rsidRDefault="00D17523" w:rsidP="00D17523">
      <w:pPr>
        <w:spacing w:after="160" w:line="259" w:lineRule="auto"/>
        <w:rPr>
          <w:rFonts w:ascii="Kanit" w:hAnsi="Kanit" w:cs="Kanit"/>
          <w:szCs w:val="24"/>
        </w:rPr>
      </w:pPr>
    </w:p>
    <w:p w14:paraId="63AA0DAE" w14:textId="2387EFB0" w:rsidR="00D17523" w:rsidRDefault="00D17523" w:rsidP="00D17523">
      <w:pPr>
        <w:spacing w:after="160"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sz w:val="32"/>
          <w:szCs w:val="32"/>
        </w:rPr>
        <w:drawing>
          <wp:anchor distT="0" distB="0" distL="114300" distR="114300" simplePos="0" relativeHeight="251679232" behindDoc="0" locked="0" layoutInCell="1" allowOverlap="1" wp14:anchorId="33DE7B53" wp14:editId="0D4C2E74">
            <wp:simplePos x="0" y="0"/>
            <wp:positionH relativeFrom="margin">
              <wp:posOffset>3723226</wp:posOffset>
            </wp:positionH>
            <wp:positionV relativeFrom="paragraph">
              <wp:posOffset>182273</wp:posOffset>
            </wp:positionV>
            <wp:extent cx="3122930" cy="2083435"/>
            <wp:effectExtent l="0" t="0" r="127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BA8C0" w14:textId="22D0137A" w:rsidR="00D17523" w:rsidRDefault="00D17523" w:rsidP="00D17523">
      <w:pPr>
        <w:spacing w:line="259" w:lineRule="auto"/>
        <w:jc w:val="thaiDistribute"/>
        <w:rPr>
          <w:rFonts w:ascii="Kanit" w:hAnsi="Kanit" w:cs="Kanit"/>
          <w:b/>
          <w:bCs/>
          <w:color w:val="000000" w:themeColor="text1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และนำท่านชม </w:t>
      </w:r>
      <w:r w:rsidRPr="00352DCC">
        <w:rPr>
          <w:rFonts w:ascii="Kanit" w:hAnsi="Kanit" w:cs="Kanit"/>
          <w:color w:val="0070C0"/>
          <w:szCs w:val="24"/>
          <w:cs/>
        </w:rPr>
        <w:t>พระราชวังต้องห้ามหรือพระราชวังกู้กง (</w:t>
      </w:r>
      <w:r w:rsidRPr="00352DCC">
        <w:rPr>
          <w:rFonts w:ascii="Kanit" w:hAnsi="Kanit" w:cs="Kanit"/>
          <w:color w:val="0070C0"/>
          <w:szCs w:val="24"/>
        </w:rPr>
        <w:t xml:space="preserve">Forbidden City) </w:t>
      </w:r>
      <w:r w:rsidRPr="00352DCC">
        <w:rPr>
          <w:rFonts w:ascii="Kanit" w:hAnsi="Kanit" w:cs="Kanit"/>
          <w:szCs w:val="24"/>
          <w:cs/>
        </w:rPr>
        <w:t xml:space="preserve">มรดกโลกแห่งเมืองจีน เดิมเป็นที่ประทับของจักรพรรดิจีนมาหลายราชวงศ์ ปัจจุบันพระราชวังต้องห้ามกลายเป็นสถานที่ท่องเที่ยวที่มีชื่อเสียงที่สุดในปักกิ่ง และสามารถดึงดูดนักท่องเที่ยวมากมายจากทั่วโลกเพื่อมาชมความยิ่งใหญ่อลังการของสถาปัตยกรรมจีนโบราณแบ่งออกได้เป็น </w:t>
      </w:r>
      <w:r w:rsidRPr="00352DCC">
        <w:rPr>
          <w:rFonts w:ascii="Kanit" w:hAnsi="Kanit" w:cs="Kanit"/>
          <w:szCs w:val="24"/>
        </w:rPr>
        <w:t xml:space="preserve">2 </w:t>
      </w:r>
      <w:r w:rsidRPr="00352DCC">
        <w:rPr>
          <w:rFonts w:ascii="Kanit" w:hAnsi="Kanit" w:cs="Kanit"/>
          <w:szCs w:val="24"/>
          <w:cs/>
        </w:rPr>
        <w:t>ส่วน คือ พระราชฐานชั้นนอก และพระราชฐานชั้นใน ก่อนจะผ่านเข้าสู่พระราชวังจะพบกับประตูอู่ (</w:t>
      </w:r>
      <w:r w:rsidRPr="00352DCC">
        <w:rPr>
          <w:rFonts w:ascii="Kanit" w:hAnsi="Kanit" w:cs="Kanit"/>
          <w:szCs w:val="24"/>
        </w:rPr>
        <w:t xml:space="preserve">Meridian Gate) </w:t>
      </w:r>
      <w:r w:rsidRPr="00352DCC">
        <w:rPr>
          <w:rFonts w:ascii="Kanit" w:hAnsi="Kanit" w:cs="Kanit"/>
          <w:szCs w:val="24"/>
          <w:cs/>
        </w:rPr>
        <w:t>ที่คุ้นตากันเป็นอย่างดี ไฮไลท์สำคัญที่พลาดไม่ได้เลยคือ พระที่นั่งไท่เหอ (</w:t>
      </w:r>
      <w:r w:rsidRPr="00352DCC">
        <w:rPr>
          <w:rFonts w:ascii="Kanit" w:hAnsi="Kanit" w:cs="Kanit"/>
          <w:szCs w:val="24"/>
        </w:rPr>
        <w:t xml:space="preserve">Hall of Supreme Harmony) </w:t>
      </w:r>
      <w:r w:rsidRPr="00352DCC">
        <w:rPr>
          <w:rFonts w:ascii="Kanit" w:hAnsi="Kanit" w:cs="Kanit"/>
          <w:szCs w:val="24"/>
          <w:cs/>
        </w:rPr>
        <w:t xml:space="preserve">หนึ่งใน </w:t>
      </w:r>
      <w:r w:rsidRPr="00352DCC">
        <w:rPr>
          <w:rFonts w:ascii="Kanit" w:hAnsi="Kanit" w:cs="Kanit"/>
          <w:szCs w:val="24"/>
        </w:rPr>
        <w:t xml:space="preserve">3 </w:t>
      </w:r>
      <w:r w:rsidRPr="00352DCC">
        <w:rPr>
          <w:rFonts w:ascii="Kanit" w:hAnsi="Kanit" w:cs="Kanit"/>
          <w:szCs w:val="24"/>
          <w:cs/>
        </w:rPr>
        <w:t>พระที่นั่งสำคัญที่ใช้ในการประกอบพระราชพิธีต่างๆ เป็นสิ่งก่อสร้างที่มีขนาดใหญ่ที่สุดในพระราชวังต้องห้าม ซึ่งสร้างจากไม้ทั้งหลัง ด้านในท้องพระโรงมีขนาดกว้างขวางมาก รวมถึงบัลลังก์มังกรของฮ่องเต้ที่ตั้งอยู่บริเวณตรงกลาง แสดงถึงความยิ่งใหญ่ได้เป็นอย่างดี</w:t>
      </w:r>
    </w:p>
    <w:p w14:paraId="3EE58DBD" w14:textId="77777777" w:rsidR="00D17523" w:rsidRDefault="00D17523" w:rsidP="00D17523">
      <w:pPr>
        <w:spacing w:line="259" w:lineRule="auto"/>
        <w:jc w:val="thaiDistribute"/>
        <w:rPr>
          <w:rFonts w:ascii="Kanit" w:hAnsi="Kanit" w:cs="Kanit"/>
          <w:color w:val="FF0000"/>
          <w:szCs w:val="24"/>
        </w:rPr>
      </w:pPr>
      <w:r w:rsidRPr="00456B73">
        <w:rPr>
          <w:rFonts w:ascii="Kanit" w:hAnsi="Kanit" w:cs="Kanit"/>
          <w:color w:val="FF0000"/>
          <w:szCs w:val="24"/>
        </w:rPr>
        <w:t>**</w:t>
      </w:r>
      <w:r w:rsidRPr="00456B73">
        <w:rPr>
          <w:rFonts w:ascii="Kanit" w:hAnsi="Kanit" w:cs="Kanit" w:hint="cs"/>
          <w:color w:val="FF0000"/>
          <w:szCs w:val="24"/>
          <w:cs/>
        </w:rPr>
        <w:t>หมายเหตุ พระราชวังต้องห้าม มีการจำกัดจำนวนคนเช้าชมต่อวัน หากไม่สามารถจองได้ ขอสงวนสิทธิ์เปลี่ยนรายการเป็น</w:t>
      </w:r>
      <w:r>
        <w:rPr>
          <w:rFonts w:ascii="Kanit" w:hAnsi="Kanit" w:cs="Kanit" w:hint="cs"/>
          <w:color w:val="FF0000"/>
          <w:szCs w:val="24"/>
          <w:cs/>
        </w:rPr>
        <w:t xml:space="preserve"> หยวนหมิงหยวน หรือ</w:t>
      </w:r>
      <w:r w:rsidRPr="00456B73">
        <w:rPr>
          <w:rFonts w:ascii="Kanit" w:hAnsi="Kanit" w:cs="Kanit" w:hint="cs"/>
          <w:color w:val="FF0000"/>
          <w:szCs w:val="24"/>
          <w:cs/>
        </w:rPr>
        <w:t xml:space="preserve">สถานที่ท่องเที่ยวอื่นๆตามความเหมาะสม </w:t>
      </w:r>
    </w:p>
    <w:p w14:paraId="27672B4C" w14:textId="65278599" w:rsidR="00D17523" w:rsidRDefault="00D17523" w:rsidP="00D17523">
      <w:pPr>
        <w:spacing w:after="160" w:line="259" w:lineRule="auto"/>
        <w:rPr>
          <w:rFonts w:ascii="Kanit" w:hAnsi="Kanit" w:cs="Kanit"/>
          <w:szCs w:val="24"/>
        </w:rPr>
      </w:pPr>
    </w:p>
    <w:p w14:paraId="7B8917EC" w14:textId="77777777" w:rsidR="00550390" w:rsidRDefault="00550390" w:rsidP="00550390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กลางวัน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รับประทานอาหารกลางวัน  ณ ภัตตาคาร</w:t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9E7EDA">
        <w:rPr>
          <w:rFonts w:ascii="Kanit" w:hAnsi="Kanit" w:cs="Kanit" w:hint="cs"/>
          <w:color w:val="FF0000"/>
          <w:szCs w:val="24"/>
          <w:cs/>
        </w:rPr>
        <w:t xml:space="preserve">(เมนูพิเศษ เป็ดปักกิ่ง) </w:t>
      </w:r>
    </w:p>
    <w:p w14:paraId="18F4D57A" w14:textId="77777777" w:rsidR="00D17523" w:rsidRDefault="00D17523" w:rsidP="00D17523">
      <w:pPr>
        <w:spacing w:line="259" w:lineRule="auto"/>
        <w:rPr>
          <w:rFonts w:ascii="Kanit" w:hAnsi="Kanit" w:cs="Kanit"/>
          <w:szCs w:val="24"/>
        </w:rPr>
      </w:pPr>
      <w:r>
        <w:rPr>
          <w:noProof/>
        </w:rPr>
        <w:drawing>
          <wp:anchor distT="0" distB="0" distL="114300" distR="114300" simplePos="0" relativeHeight="251681280" behindDoc="0" locked="0" layoutInCell="1" allowOverlap="1" wp14:anchorId="02C3C9E2" wp14:editId="2C2496E1">
            <wp:simplePos x="0" y="0"/>
            <wp:positionH relativeFrom="margin">
              <wp:posOffset>0</wp:posOffset>
            </wp:positionH>
            <wp:positionV relativeFrom="paragraph">
              <wp:posOffset>18415</wp:posOffset>
            </wp:positionV>
            <wp:extent cx="2817495" cy="2152650"/>
            <wp:effectExtent l="0" t="0" r="1905" b="0"/>
            <wp:wrapSquare wrapText="bothSides"/>
            <wp:docPr id="38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183A">
        <w:rPr>
          <w:rFonts w:ascii="Kanit" w:hAnsi="Kanit" w:cs="Kanit"/>
          <w:szCs w:val="24"/>
          <w:cs/>
        </w:rPr>
        <w:t xml:space="preserve">จากนั้นนำท่านเดินทางสู่ </w:t>
      </w:r>
      <w:r w:rsidRPr="00C422EA">
        <w:rPr>
          <w:rFonts w:ascii="Kanit" w:hAnsi="Kanit" w:cs="Kanit"/>
          <w:color w:val="0070C0"/>
          <w:szCs w:val="24"/>
          <w:cs/>
        </w:rPr>
        <w:t>ถนนหวังฝูจิ่ง (</w:t>
      </w:r>
      <w:r w:rsidRPr="00C422EA">
        <w:rPr>
          <w:rFonts w:ascii="Kanit" w:hAnsi="Kanit" w:cs="Kanit"/>
          <w:color w:val="0070C0"/>
          <w:szCs w:val="24"/>
        </w:rPr>
        <w:t>WANGFUJING Street)</w:t>
      </w:r>
      <w:r w:rsidRPr="005F183A">
        <w:rPr>
          <w:rFonts w:ascii="Kanit" w:hAnsi="Kanit" w:cs="Kanit"/>
          <w:szCs w:val="24"/>
        </w:rPr>
        <w:t xml:space="preserve"> </w:t>
      </w:r>
      <w:r w:rsidRPr="005F183A">
        <w:rPr>
          <w:rFonts w:ascii="Kanit" w:hAnsi="Kanit" w:cs="Kanit"/>
          <w:szCs w:val="24"/>
          <w:cs/>
        </w:rPr>
        <w:t xml:space="preserve">อิสระให้ท่านเดินช้อปปิ้ง ชิม ชิลล์ เป็นตลาดถนนคนเดินแห่งเมืองปักกิ่ง เป็นถนนที่รวบรวมเอาสินค้าอันหลากหลายและเป็นสตรีทฟู้ด ไม่ว่าจะเป็นอาหารที่มีทั้งของกินยอดนิยมของชาวจีน ไปจนถึงอาหารแปลกตาที่หารับประทานไม่ได้ที่อื่น และของใช้ เสื้อผ้า ถือได้ว่าเป็นหนึ่งในเอกลักษณ์และสีสันอันคึกคักของเมืองปักกิ่ง และยังมี </w:t>
      </w:r>
      <w:r w:rsidRPr="005F183A">
        <w:rPr>
          <w:rFonts w:ascii="Kanit" w:hAnsi="Kanit" w:cs="Kanit"/>
          <w:szCs w:val="24"/>
        </w:rPr>
        <w:t xml:space="preserve">SHOP POP MART </w:t>
      </w:r>
      <w:r w:rsidRPr="005F183A">
        <w:rPr>
          <w:rFonts w:ascii="Kanit" w:hAnsi="Kanit" w:cs="Kanit"/>
          <w:szCs w:val="24"/>
          <w:cs/>
        </w:rPr>
        <w:t xml:space="preserve">สุดฮิตอยู่ในห้าง </w:t>
      </w:r>
      <w:r w:rsidRPr="005F183A">
        <w:rPr>
          <w:rFonts w:ascii="Kanit" w:hAnsi="Kanit" w:cs="Kanit"/>
          <w:szCs w:val="24"/>
        </w:rPr>
        <w:t xml:space="preserve">APM </w:t>
      </w:r>
      <w:r w:rsidRPr="005F183A">
        <w:rPr>
          <w:rFonts w:ascii="Kanit" w:hAnsi="Kanit" w:cs="Kanit"/>
          <w:szCs w:val="24"/>
          <w:cs/>
        </w:rPr>
        <w:t xml:space="preserve">ชั้น </w:t>
      </w:r>
      <w:r w:rsidRPr="005F183A">
        <w:rPr>
          <w:rFonts w:ascii="Kanit" w:hAnsi="Kanit" w:cs="Kanit"/>
          <w:szCs w:val="24"/>
        </w:rPr>
        <w:t xml:space="preserve">1 </w:t>
      </w:r>
      <w:r w:rsidRPr="005F183A">
        <w:rPr>
          <w:rFonts w:ascii="Kanit" w:hAnsi="Kanit" w:cs="Kanit"/>
          <w:szCs w:val="24"/>
          <w:cs/>
        </w:rPr>
        <w:t>เป็นร้านใหญ่ที่ขายโมเดลตุ๊กตาป๊อปมาร์ท ให้ท่านได้เลือกซื้อเลือกชมได้ตามใจชอบ</w:t>
      </w:r>
    </w:p>
    <w:p w14:paraId="03AE7B39" w14:textId="77777777" w:rsidR="00D17523" w:rsidRDefault="00D17523" w:rsidP="00D17523">
      <w:pPr>
        <w:spacing w:line="259" w:lineRule="auto"/>
        <w:rPr>
          <w:rFonts w:ascii="Kanit" w:hAnsi="Kanit" w:cs="Kanit"/>
          <w:szCs w:val="24"/>
        </w:rPr>
      </w:pPr>
    </w:p>
    <w:p w14:paraId="57B9DB46" w14:textId="77777777" w:rsidR="00D17523" w:rsidRDefault="00D17523" w:rsidP="00D17523">
      <w:pPr>
        <w:spacing w:line="259" w:lineRule="auto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highlight w:val="yellow"/>
        </w:rPr>
        <w:t>**</w:t>
      </w:r>
      <w:r w:rsidRPr="005F183A">
        <w:rPr>
          <w:rFonts w:ascii="Kanit" w:hAnsi="Kanit" w:cs="Kanit" w:hint="cs"/>
          <w:szCs w:val="24"/>
          <w:highlight w:val="yellow"/>
          <w:cs/>
        </w:rPr>
        <w:t>อิสระรับประทานอาหารค่ำตามอัธยาศัย</w:t>
      </w:r>
      <w:r w:rsidRPr="005F183A">
        <w:rPr>
          <w:rFonts w:ascii="Kanit" w:hAnsi="Kanit" w:cs="Kanit"/>
          <w:szCs w:val="24"/>
          <w:highlight w:val="yellow"/>
        </w:rPr>
        <w:t>**</w:t>
      </w:r>
    </w:p>
    <w:p w14:paraId="101DF4A8" w14:textId="77777777" w:rsidR="00D17523" w:rsidRDefault="00D17523" w:rsidP="00D17523">
      <w:pPr>
        <w:spacing w:line="259" w:lineRule="auto"/>
        <w:jc w:val="center"/>
        <w:rPr>
          <w:rFonts w:ascii="Kanit" w:hAnsi="Kanit" w:cs="Kanit"/>
          <w:szCs w:val="24"/>
        </w:rPr>
      </w:pPr>
    </w:p>
    <w:p w14:paraId="683F9DE8" w14:textId="77777777" w:rsidR="00D17523" w:rsidRPr="00604B01" w:rsidRDefault="00D17523" w:rsidP="00D17523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 xml:space="preserve">จากนั้นนำท่านเข้าสู่ที่พัก โรงแรมที่พัก </w:t>
      </w:r>
      <w:r w:rsidRPr="00604B01">
        <w:rPr>
          <w:rFonts w:ascii="Kanit" w:hAnsi="Kanit" w:cs="Kanit"/>
          <w:szCs w:val="24"/>
        </w:rPr>
        <w:t xml:space="preserve">Holiday Inn Express </w:t>
      </w:r>
    </w:p>
    <w:p w14:paraId="6B99B50E" w14:textId="6BC0FDAD" w:rsidR="00D17523" w:rsidRDefault="00D17523" w:rsidP="00D17523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604B01">
        <w:rPr>
          <w:rFonts w:ascii="Kanit" w:hAnsi="Kanit" w:cs="Kanit"/>
          <w:szCs w:val="24"/>
        </w:rPr>
        <w:t>4* Local</w:t>
      </w:r>
    </w:p>
    <w:p w14:paraId="65D0D479" w14:textId="77777777" w:rsidR="00F17351" w:rsidRPr="00604B01" w:rsidRDefault="00F17351" w:rsidP="00D17523">
      <w:pPr>
        <w:jc w:val="center"/>
        <w:rPr>
          <w:rFonts w:ascii="Kanit" w:hAnsi="Kanit" w:cs="Kanit"/>
          <w:szCs w:val="24"/>
        </w:rPr>
      </w:pPr>
    </w:p>
    <w:p w14:paraId="3DE25C6B" w14:textId="2B559DA8" w:rsidR="00D17523" w:rsidRDefault="00F17351" w:rsidP="00D17523">
      <w:pPr>
        <w:spacing w:after="160"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 wp14:anchorId="0E8DF101" wp14:editId="766364F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892290" cy="781050"/>
                <wp:effectExtent l="0" t="0" r="3810" b="0"/>
                <wp:wrapNone/>
                <wp:docPr id="21" name="สี่เหลี่ยมผืนผ้า: 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781050"/>
                        </a:xfrm>
                        <a:prstGeom prst="roundRect">
                          <a:avLst/>
                        </a:prstGeom>
                        <a:solidFill>
                          <a:srgbClr val="9933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BBA92B" w14:textId="632A6B75" w:rsidR="00F17351" w:rsidRPr="00BE365C" w:rsidRDefault="00F17351" w:rsidP="00F17351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สี่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550390" w:rsidRPr="0055039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หอฟ้าเทียนถาน </w:t>
                            </w:r>
                            <w:r w:rsidR="00550390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- </w:t>
                            </w:r>
                            <w:r w:rsidR="00550390" w:rsidRPr="0055039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ย่านสือชาไห่</w:t>
                            </w:r>
                            <w:r w:rsidRPr="002661D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="00550390" w:rsidRPr="00550390">
                              <w:t xml:space="preserve"> </w:t>
                            </w:r>
                            <w:r w:rsidR="00550390" w:rsidRPr="0055039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Sugar Café (</w:t>
                            </w:r>
                            <w:r w:rsidR="00550390" w:rsidRPr="0055039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ไม่รวมค่าเครื่องดื่ม) 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–</w:t>
                            </w:r>
                            <w:r w:rsidRPr="002661D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550390" w:rsidRPr="0055039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ถนนคนเดินเฉียนเหมิน 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>(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</w:rPr>
                              <w:t>B/</w:t>
                            </w:r>
                            <w:r>
                              <w:rPr>
                                <w:rFonts w:ascii="Kanit" w:hAnsi="Kanit" w:cs="Kanit"/>
                                <w:sz w:val="28"/>
                              </w:rPr>
                              <w:t>L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</w:rPr>
                              <w:t>/-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8DF101" id="สี่เหลี่ยมผืนผ้า: มุมมน 21" o:spid="_x0000_s1029" style="position:absolute;margin-left:0;margin-top:0;width:542.7pt;height:61.5pt;z-index:-2516331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" fillcolor="#936" stroked="f" strokeweight="1pt">
                <v:stroke joinstyle="miter"/>
                <v:textbox>
                  <w:txbxContent>
                    <w:p w14:paraId="25BBA92B" w14:textId="632A6B75" w:rsidR="00F17351" w:rsidRPr="00BE365C" w:rsidRDefault="00F17351" w:rsidP="00F17351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สี่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550390" w:rsidRPr="0055039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หอฟ้าเทียนถาน </w:t>
                      </w:r>
                      <w:r w:rsidR="00550390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- </w:t>
                      </w:r>
                      <w:r w:rsidR="00550390" w:rsidRPr="0055039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ย่านสือชาไห่</w:t>
                      </w:r>
                      <w:r w:rsidRPr="002661D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="00550390" w:rsidRPr="00550390">
                        <w:t xml:space="preserve"> </w:t>
                      </w:r>
                      <w:r w:rsidR="00550390" w:rsidRPr="00550390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Sugar Café (</w:t>
                      </w:r>
                      <w:r w:rsidR="00550390" w:rsidRPr="0055039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ไม่รวมค่าเครื่องดื่ม) 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–</w:t>
                      </w:r>
                      <w:r w:rsidRPr="002661D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550390" w:rsidRPr="0055039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ถนนคนเดินเฉียนเหมิน </w:t>
                      </w:r>
                      <w:r w:rsidRPr="00BE365C">
                        <w:rPr>
                          <w:rFonts w:ascii="Kanit" w:hAnsi="Kanit" w:cs="Kanit"/>
                          <w:sz w:val="28"/>
                          <w:cs/>
                        </w:rPr>
                        <w:t>(</w:t>
                      </w:r>
                      <w:r w:rsidRPr="00BE365C">
                        <w:rPr>
                          <w:rFonts w:ascii="Kanit" w:hAnsi="Kanit" w:cs="Kanit"/>
                          <w:sz w:val="28"/>
                        </w:rPr>
                        <w:t>B/</w:t>
                      </w:r>
                      <w:r>
                        <w:rPr>
                          <w:rFonts w:ascii="Kanit" w:hAnsi="Kanit" w:cs="Kanit"/>
                          <w:sz w:val="28"/>
                        </w:rPr>
                        <w:t>L</w:t>
                      </w:r>
                      <w:r w:rsidRPr="00BE365C">
                        <w:rPr>
                          <w:rFonts w:ascii="Kanit" w:hAnsi="Kanit" w:cs="Kanit"/>
                          <w:sz w:val="28"/>
                        </w:rPr>
                        <w:t>/-</w:t>
                      </w:r>
                      <w:r w:rsidRPr="00BE365C">
                        <w:rPr>
                          <w:rFonts w:ascii="Kanit" w:hAnsi="Kanit" w:cs="Kanit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739468" w14:textId="4C1150C4" w:rsidR="00D17523" w:rsidRDefault="00D17523" w:rsidP="00D17523">
      <w:pPr>
        <w:spacing w:after="160" w:line="259" w:lineRule="auto"/>
        <w:rPr>
          <w:rFonts w:ascii="Kanit" w:hAnsi="Kanit" w:cs="Kanit"/>
          <w:szCs w:val="24"/>
        </w:rPr>
      </w:pPr>
    </w:p>
    <w:p w14:paraId="4F545A20" w14:textId="77777777" w:rsidR="00D17523" w:rsidRDefault="00D17523" w:rsidP="00D17523">
      <w:pPr>
        <w:spacing w:after="160" w:line="259" w:lineRule="auto"/>
        <w:rPr>
          <w:rFonts w:ascii="Kanit" w:hAnsi="Kanit" w:cs="Kanit"/>
          <w:szCs w:val="24"/>
        </w:rPr>
      </w:pPr>
    </w:p>
    <w:p w14:paraId="484F6638" w14:textId="73D0CBC5" w:rsidR="00D17523" w:rsidRPr="00F17351" w:rsidRDefault="00F17351" w:rsidP="00F17351">
      <w:pPr>
        <w:rPr>
          <w:rFonts w:ascii="Kanit" w:hAnsi="Kanit" w:cs="Kanit"/>
          <w:szCs w:val="24"/>
          <w:u w:val="single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6559D596" w14:textId="5A5B18BC" w:rsidR="00F17351" w:rsidRPr="00422EF6" w:rsidRDefault="00F17351" w:rsidP="00F17351">
      <w:pPr>
        <w:spacing w:after="160" w:line="259" w:lineRule="auto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85376" behindDoc="0" locked="0" layoutInCell="1" allowOverlap="1" wp14:anchorId="1C172F34" wp14:editId="29A93127">
            <wp:simplePos x="0" y="0"/>
            <wp:positionH relativeFrom="margin">
              <wp:posOffset>0</wp:posOffset>
            </wp:positionH>
            <wp:positionV relativeFrom="paragraph">
              <wp:posOffset>441</wp:posOffset>
            </wp:positionV>
            <wp:extent cx="3432175" cy="2286000"/>
            <wp:effectExtent l="0" t="0" r="0" b="0"/>
            <wp:wrapSquare wrapText="bothSides"/>
            <wp:docPr id="2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1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2EF6">
        <w:rPr>
          <w:rFonts w:ascii="Kanit" w:hAnsi="Kanit" w:cs="Kanit"/>
          <w:szCs w:val="24"/>
          <w:cs/>
        </w:rPr>
        <w:t xml:space="preserve">นำท่านเดินทางสู่ </w:t>
      </w:r>
      <w:r w:rsidRPr="00422EF6">
        <w:rPr>
          <w:rFonts w:ascii="Kanit" w:hAnsi="Kanit" w:cs="Kanit"/>
          <w:color w:val="0070C0"/>
          <w:szCs w:val="24"/>
          <w:cs/>
        </w:rPr>
        <w:t>หอฟ้าเทียนถาน (</w:t>
      </w:r>
      <w:r w:rsidRPr="00422EF6">
        <w:rPr>
          <w:rFonts w:ascii="Kanit" w:hAnsi="Kanit" w:cs="Kanit"/>
          <w:color w:val="0070C0"/>
          <w:szCs w:val="24"/>
        </w:rPr>
        <w:t>Tian Tan Temple of Heaven)</w:t>
      </w:r>
      <w:r w:rsidRPr="00422EF6">
        <w:rPr>
          <w:rFonts w:ascii="Kanit" w:hAnsi="Kanit" w:cs="Kanit"/>
          <w:szCs w:val="24"/>
        </w:rPr>
        <w:t xml:space="preserve"> </w:t>
      </w:r>
      <w:r w:rsidRPr="00422EF6">
        <w:rPr>
          <w:rFonts w:ascii="Kanit" w:hAnsi="Kanit" w:cs="Kanit"/>
          <w:szCs w:val="24"/>
          <w:cs/>
        </w:rPr>
        <w:t>ตั้งอยู่ทางทิศใต้ของกรุงปักกิ่ง มีเนื้อที่ทั้งหมด 273 เฮกตาร์ เป็นหนึ่งในแลนด์มาร์กสำคัญของกรุงปักกิ่ง และเป็นมรดกโลกทางวัฒนธรรมขององค์การยูเนสโก สร้างขึ้นในสมัยราชวงศ์หมิง เพื่อใช้เป็นสถานที่ประกอบพิธีกรรมสักการะฟ้าของจักรพรรดิจีน เพื่อขอพรให้ฝนตกต้องตามฤดูกาลและบ้านเมืองสงบสุข เป็นสถานที่ที่สะท้อนให้เห็นถึงความยิ่งใหญ่ของอารยธรรมจีน</w:t>
      </w:r>
    </w:p>
    <w:p w14:paraId="18007C5B" w14:textId="65F776C8" w:rsidR="00F17351" w:rsidRDefault="00F17351" w:rsidP="00F17351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  <w:r>
        <w:rPr>
          <w:rFonts w:ascii="Kanit" w:hAnsi="Kanit" w:cs="Kanit"/>
          <w:noProof/>
          <w:color w:val="0070C0"/>
          <w:szCs w:val="24"/>
        </w:rPr>
        <w:lastRenderedPageBreak/>
        <w:drawing>
          <wp:anchor distT="0" distB="0" distL="114300" distR="114300" simplePos="0" relativeHeight="251687424" behindDoc="0" locked="0" layoutInCell="1" allowOverlap="1" wp14:anchorId="3E54C7C0" wp14:editId="2D443796">
            <wp:simplePos x="0" y="0"/>
            <wp:positionH relativeFrom="column">
              <wp:posOffset>47707</wp:posOffset>
            </wp:positionH>
            <wp:positionV relativeFrom="paragraph">
              <wp:posOffset>15185</wp:posOffset>
            </wp:positionV>
            <wp:extent cx="3705225" cy="2466975"/>
            <wp:effectExtent l="0" t="0" r="9525" b="952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0B05">
        <w:rPr>
          <w:rFonts w:ascii="Kanit" w:hAnsi="Kanit" w:cs="Kanit" w:hint="cs"/>
          <w:szCs w:val="24"/>
          <w:cs/>
        </w:rPr>
        <w:t>นำท่านไป</w:t>
      </w:r>
      <w:r>
        <w:rPr>
          <w:rFonts w:ascii="Kanit" w:hAnsi="Kanit" w:cs="Kanit" w:hint="cs"/>
          <w:szCs w:val="24"/>
          <w:cs/>
        </w:rPr>
        <w:t>ต่อ</w:t>
      </w:r>
      <w:r w:rsidRPr="009F0B05">
        <w:rPr>
          <w:rFonts w:ascii="Kanit" w:hAnsi="Kanit" w:cs="Kanit" w:hint="cs"/>
          <w:szCs w:val="24"/>
          <w:cs/>
        </w:rPr>
        <w:t xml:space="preserve"> </w:t>
      </w:r>
      <w:bookmarkStart w:id="4" w:name="_Hlk231921030"/>
      <w:r w:rsidRPr="009F0B05">
        <w:rPr>
          <w:rFonts w:ascii="Kanit" w:hAnsi="Kanit" w:cs="Kanit"/>
          <w:color w:val="0070C0"/>
          <w:szCs w:val="24"/>
          <w:cs/>
        </w:rPr>
        <w:t>ย่านสือชาไห่</w:t>
      </w:r>
      <w:bookmarkEnd w:id="4"/>
      <w:r w:rsidRPr="009F0B05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Pr="009F0B05">
        <w:rPr>
          <w:rFonts w:ascii="Kanit" w:hAnsi="Kanit" w:cs="Kanit"/>
          <w:color w:val="0070C0"/>
          <w:szCs w:val="24"/>
        </w:rPr>
        <w:t>Shichahai</w:t>
      </w:r>
      <w:proofErr w:type="spellEnd"/>
      <w:r w:rsidRPr="009F0B05">
        <w:rPr>
          <w:rFonts w:ascii="Kanit" w:hAnsi="Kanit" w:cs="Kanit"/>
          <w:color w:val="0070C0"/>
          <w:szCs w:val="24"/>
        </w:rPr>
        <w:t>)</w:t>
      </w:r>
      <w:r>
        <w:rPr>
          <w:rFonts w:ascii="Kanit" w:hAnsi="Kanit" w:cs="Kanit"/>
          <w:szCs w:val="24"/>
        </w:rPr>
        <w:t xml:space="preserve"> </w:t>
      </w:r>
      <w:r w:rsidRPr="009F0B05">
        <w:rPr>
          <w:rFonts w:ascii="Kanit" w:hAnsi="Kanit" w:cs="Kanit"/>
          <w:szCs w:val="24"/>
          <w:cs/>
        </w:rPr>
        <w:t>เป็นย่านเก่าแก่และมีทัศนียภาพงดงาม ตั้งอยู่ในเขตซีเฉิง (</w:t>
      </w:r>
      <w:r w:rsidRPr="009F0B05">
        <w:rPr>
          <w:rFonts w:ascii="Kanit" w:hAnsi="Kanit" w:cs="Kanit"/>
          <w:szCs w:val="24"/>
        </w:rPr>
        <w:t xml:space="preserve">Xicheng District) </w:t>
      </w:r>
      <w:r w:rsidRPr="009F0B05">
        <w:rPr>
          <w:rFonts w:ascii="Kanit" w:hAnsi="Kanit" w:cs="Kanit"/>
          <w:szCs w:val="24"/>
          <w:cs/>
        </w:rPr>
        <w:t>ทางตอนเหนือของใจกลางกรุงปักกิ่ง ได้รับการยกย่องให้เป็นหนึ่งในแหล่งอนุรักษ์วัฒนธรรมและประวัติศาสตร์ที่ใหญ่ที่สุดในปักกิ่งย่านนี้ประกอบด้วยทะเลสาบ</w:t>
      </w:r>
      <w:r w:rsidRPr="009F0B05">
        <w:rPr>
          <w:rFonts w:ascii="Kanit" w:hAnsi="Kanit" w:cs="Kanit"/>
          <w:szCs w:val="24"/>
        </w:rPr>
        <w:t>3</w:t>
      </w:r>
      <w:r w:rsidRPr="009F0B05">
        <w:rPr>
          <w:rFonts w:ascii="Kanit" w:hAnsi="Kanit" w:cs="Kanit"/>
          <w:szCs w:val="24"/>
          <w:cs/>
        </w:rPr>
        <w:t>แห่งได้แก่เฉียนไห่ (</w:t>
      </w:r>
      <w:r w:rsidRPr="009F0B05">
        <w:rPr>
          <w:rFonts w:ascii="Kanit" w:hAnsi="Kanit" w:cs="Kanit"/>
          <w:szCs w:val="24"/>
        </w:rPr>
        <w:t>Qianhai),</w:t>
      </w:r>
      <w:r w:rsidRPr="009F0B05">
        <w:rPr>
          <w:rFonts w:ascii="Kanit" w:hAnsi="Kanit" w:cs="Kanit"/>
          <w:szCs w:val="24"/>
          <w:cs/>
        </w:rPr>
        <w:t>ซีไห่ (</w:t>
      </w:r>
      <w:proofErr w:type="spellStart"/>
      <w:r w:rsidRPr="009F0B05">
        <w:rPr>
          <w:rFonts w:ascii="Kanit" w:hAnsi="Kanit" w:cs="Kanit"/>
          <w:szCs w:val="24"/>
        </w:rPr>
        <w:t>Xihai</w:t>
      </w:r>
      <w:proofErr w:type="spellEnd"/>
      <w:r w:rsidRPr="009F0B05">
        <w:rPr>
          <w:rFonts w:ascii="Kanit" w:hAnsi="Kanit" w:cs="Kanit"/>
          <w:szCs w:val="24"/>
        </w:rPr>
        <w:t xml:space="preserve">) </w:t>
      </w:r>
      <w:r w:rsidRPr="009F0B05">
        <w:rPr>
          <w:rFonts w:ascii="Kanit" w:hAnsi="Kanit" w:cs="Kanit"/>
          <w:szCs w:val="24"/>
          <w:cs/>
        </w:rPr>
        <w:t>และ โฮ่วไห่(</w:t>
      </w:r>
      <w:proofErr w:type="spellStart"/>
      <w:r w:rsidRPr="009F0B05">
        <w:rPr>
          <w:rFonts w:ascii="Kanit" w:hAnsi="Kanit" w:cs="Kanit"/>
          <w:szCs w:val="24"/>
        </w:rPr>
        <w:t>Houhai</w:t>
      </w:r>
      <w:proofErr w:type="spellEnd"/>
      <w:r w:rsidRPr="009F0B05">
        <w:rPr>
          <w:rFonts w:ascii="Kanit" w:hAnsi="Kanit" w:cs="Kanit"/>
          <w:szCs w:val="24"/>
        </w:rPr>
        <w:t>)</w:t>
      </w:r>
      <w:r w:rsidRPr="009F0B05">
        <w:rPr>
          <w:rFonts w:ascii="Kanit" w:hAnsi="Kanit" w:cs="Kanit"/>
          <w:szCs w:val="24"/>
          <w:cs/>
        </w:rPr>
        <w:t>ซึ่งในช่วงฤดูร้อนสามารถล่องเรือชมดอกบัวได้ส่วนในฤดูหนาวทะเลสาบจะกลายเป็นลานสเก็ตน้ำแข็งธรรมชาตินอกจากทัศนียภาพของทะเลสาบแล้วสือชาไห่ยังเต็มไปด้วยตรอกซอกซอยแบบดั้งเดิมที่เรียกว่า"หูท่ง"(</w:t>
      </w:r>
      <w:r w:rsidRPr="009F0B05">
        <w:rPr>
          <w:rFonts w:ascii="Kanit" w:hAnsi="Kanit" w:cs="Kanit"/>
          <w:szCs w:val="24"/>
        </w:rPr>
        <w:t>Hutong)</w:t>
      </w:r>
      <w:r w:rsidRPr="009F0B05">
        <w:rPr>
          <w:rFonts w:ascii="Kanit" w:hAnsi="Kanit" w:cs="Kanit"/>
          <w:szCs w:val="24"/>
          <w:cs/>
        </w:rPr>
        <w:t>ซึ่งมีบ้านเรือนโบราณและสถานที่สำคัญทางประวัติศาสตร์</w:t>
      </w:r>
      <w:r>
        <w:rPr>
          <w:rFonts w:ascii="Kanit" w:hAnsi="Kanit" w:cs="Kanit" w:hint="cs"/>
          <w:szCs w:val="24"/>
          <w:cs/>
        </w:rPr>
        <w:t xml:space="preserve"> </w:t>
      </w:r>
      <w:r w:rsidRPr="009F0B05">
        <w:rPr>
          <w:rFonts w:ascii="Kanit" w:hAnsi="Kanit" w:cs="Kanit"/>
          <w:szCs w:val="24"/>
          <w:cs/>
        </w:rPr>
        <w:t>เช่น</w:t>
      </w:r>
      <w:r>
        <w:rPr>
          <w:rFonts w:ascii="Kanit" w:hAnsi="Kanit" w:cs="Kanit" w:hint="cs"/>
          <w:szCs w:val="24"/>
          <w:cs/>
        </w:rPr>
        <w:t xml:space="preserve"> </w:t>
      </w:r>
      <w:r w:rsidRPr="009F0B05">
        <w:rPr>
          <w:rFonts w:ascii="Kanit" w:hAnsi="Kanit" w:cs="Kanit"/>
          <w:szCs w:val="24"/>
          <w:cs/>
        </w:rPr>
        <w:t>จวนท่านอ๋องกง(</w:t>
      </w:r>
      <w:proofErr w:type="spellStart"/>
      <w:r w:rsidRPr="009F0B05">
        <w:rPr>
          <w:rFonts w:ascii="Kanit" w:hAnsi="Kanit" w:cs="Kanit"/>
          <w:szCs w:val="24"/>
        </w:rPr>
        <w:t>PrinceGong's</w:t>
      </w:r>
      <w:proofErr w:type="spellEnd"/>
      <w:r w:rsidRPr="009F0B05">
        <w:rPr>
          <w:rFonts w:ascii="Kanit" w:hAnsi="Kanit" w:cs="Kanit"/>
          <w:szCs w:val="24"/>
        </w:rPr>
        <w:t xml:space="preserve"> Mansion) </w:t>
      </w:r>
      <w:r w:rsidRPr="009F0B05">
        <w:rPr>
          <w:rFonts w:ascii="Kanit" w:hAnsi="Kanit" w:cs="Kanit"/>
          <w:szCs w:val="24"/>
          <w:cs/>
        </w:rPr>
        <w:t>ที่เป็นที่ประทับของ</w:t>
      </w:r>
      <w:r w:rsidR="00550390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89472" behindDoc="0" locked="0" layoutInCell="1" allowOverlap="1" wp14:anchorId="17EBC575" wp14:editId="4A1EDD2D">
            <wp:simplePos x="0" y="0"/>
            <wp:positionH relativeFrom="column">
              <wp:posOffset>4333157</wp:posOffset>
            </wp:positionH>
            <wp:positionV relativeFrom="paragraph">
              <wp:posOffset>3053108</wp:posOffset>
            </wp:positionV>
            <wp:extent cx="2466975" cy="3289300"/>
            <wp:effectExtent l="0" t="0" r="9525" b="6350"/>
            <wp:wrapSquare wrapText="bothSides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0B05">
        <w:rPr>
          <w:rFonts w:ascii="Kanit" w:hAnsi="Kanit" w:cs="Kanit"/>
          <w:szCs w:val="24"/>
          <w:cs/>
        </w:rPr>
        <w:t>บุคคลสำคัญในสมัยราชวงศ์ชิง นอกจากนี้ยังเป็นที่ตั้งของบาร์และร้านอาหารชื่อดังมากมาย</w:t>
      </w:r>
    </w:p>
    <w:p w14:paraId="6194B48A" w14:textId="77777777" w:rsidR="00550390" w:rsidRDefault="00550390" w:rsidP="00F17351">
      <w:pPr>
        <w:jc w:val="thaiDistribute"/>
        <w:rPr>
          <w:rFonts w:ascii="Kanit" w:hAnsi="Kanit" w:cs="Kanit"/>
          <w:szCs w:val="24"/>
        </w:rPr>
      </w:pPr>
    </w:p>
    <w:p w14:paraId="70DFC0EB" w14:textId="77777777" w:rsidR="00550390" w:rsidRDefault="00550390" w:rsidP="00550390">
      <w:pPr>
        <w:spacing w:after="160"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ณ ภัตตาคาร</w:t>
      </w:r>
      <w:r>
        <w:rPr>
          <w:rFonts w:ascii="Kanit" w:hAnsi="Kanit" w:cs="Kanit"/>
          <w:szCs w:val="24"/>
        </w:rPr>
        <w:t xml:space="preserve"> </w:t>
      </w:r>
      <w:r w:rsidRPr="009E7EDA">
        <w:rPr>
          <w:rFonts w:ascii="Kanit" w:hAnsi="Kanit" w:cs="Kanit" w:hint="cs"/>
          <w:color w:val="FF0000"/>
          <w:szCs w:val="24"/>
          <w:cs/>
        </w:rPr>
        <w:t xml:space="preserve">(เมนูพิเศษ สุกี้หม้อไฟ) </w:t>
      </w:r>
    </w:p>
    <w:p w14:paraId="34C304C5" w14:textId="79601D46" w:rsidR="00F17351" w:rsidRDefault="00F17351" w:rsidP="00F17351">
      <w:pPr>
        <w:jc w:val="thaiDistribute"/>
        <w:rPr>
          <w:rFonts w:ascii="Kanit" w:hAnsi="Kanit" w:cs="Kanit"/>
          <w:szCs w:val="24"/>
        </w:rPr>
      </w:pPr>
    </w:p>
    <w:p w14:paraId="292702DD" w14:textId="63D67948" w:rsidR="00F17351" w:rsidRPr="0072061D" w:rsidRDefault="00F17351" w:rsidP="00F17351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พาไปร้าน </w:t>
      </w:r>
      <w:r w:rsidRPr="0072061D">
        <w:rPr>
          <w:rFonts w:ascii="Kanit" w:hAnsi="Kanit" w:cs="Kanit"/>
          <w:color w:val="0070C0"/>
          <w:szCs w:val="24"/>
        </w:rPr>
        <w:t>Sugar Café</w:t>
      </w:r>
      <w:r>
        <w:rPr>
          <w:rFonts w:ascii="Kanit" w:hAnsi="Kanit" w:cs="Kanit"/>
          <w:szCs w:val="24"/>
        </w:rPr>
        <w:t xml:space="preserve"> </w:t>
      </w:r>
      <w:r w:rsidRPr="0072061D">
        <w:rPr>
          <w:rFonts w:ascii="Kanit" w:hAnsi="Kanit" w:cs="Kanit"/>
          <w:color w:val="FF0000"/>
          <w:szCs w:val="24"/>
          <w:cs/>
        </w:rPr>
        <w:t xml:space="preserve">(ไม่รวมค่าเครื่องดื่ม) </w:t>
      </w:r>
      <w:r w:rsidRPr="0072061D">
        <w:rPr>
          <w:rFonts w:ascii="Kanit" w:hAnsi="Kanit" w:cs="Kanit"/>
          <w:szCs w:val="24"/>
          <w:cs/>
        </w:rPr>
        <w:t>เป็นคาเฟ่ที่มีวิวทิวทัศน์ที่สวยงามโดยเฉพาะอย่างยิ่งวิวบนชั้นดาดฟ้าคุณสามารถมองเห็นหลังคาบ้านโบราณแบบจีนในตรอกหูท่งทะเลสาบสือชาไห่</w:t>
      </w:r>
      <w:r>
        <w:rPr>
          <w:rFonts w:ascii="Kanit" w:hAnsi="Kanit" w:cs="Kanit"/>
          <w:szCs w:val="24"/>
          <w:cs/>
        </w:rPr>
        <w:br/>
      </w:r>
      <w:r w:rsidRPr="0072061D">
        <w:rPr>
          <w:rFonts w:ascii="Kanit" w:hAnsi="Kanit" w:cs="Kanit"/>
          <w:szCs w:val="24"/>
          <w:cs/>
        </w:rPr>
        <w:t>และหอกลองได้จากมุมสูงมีการตกแต่งแบบจีนโบราณผสมผสานกับความทันสมัยเป็นจุดที่นักท่องเที่ยวนิยมมาถ่ายรูปและพักผ่อนโดยเฉพาะในช่วงเวลาที่พระอาทิตย์ตกดิน</w:t>
      </w:r>
    </w:p>
    <w:p w14:paraId="0DF91F84" w14:textId="34D42092" w:rsidR="00F17351" w:rsidRDefault="00F17351">
      <w:pPr>
        <w:spacing w:after="160" w:line="259" w:lineRule="auto"/>
        <w:rPr>
          <w:rFonts w:ascii="Kanit" w:hAnsi="Kanit" w:cs="Kanit"/>
          <w:szCs w:val="24"/>
        </w:rPr>
      </w:pPr>
    </w:p>
    <w:p w14:paraId="79D10A4D" w14:textId="0093F546" w:rsidR="00F17351" w:rsidRDefault="00F17351" w:rsidP="00F17351">
      <w:pPr>
        <w:rPr>
          <w:rFonts w:ascii="Kanit" w:hAnsi="Kanit" w:cs="Kanit"/>
          <w:color w:val="FF0000"/>
          <w:sz w:val="22"/>
          <w:szCs w:val="22"/>
        </w:rPr>
      </w:pPr>
    </w:p>
    <w:p w14:paraId="47352A1D" w14:textId="5D9D7067" w:rsidR="00550390" w:rsidRDefault="00550390" w:rsidP="00F17351">
      <w:pPr>
        <w:rPr>
          <w:rFonts w:ascii="Kanit" w:hAnsi="Kanit" w:cs="Kanit"/>
          <w:color w:val="FF0000"/>
          <w:sz w:val="22"/>
          <w:szCs w:val="22"/>
        </w:rPr>
      </w:pPr>
    </w:p>
    <w:p w14:paraId="7BEE0ADD" w14:textId="7623AC41" w:rsidR="00550390" w:rsidRDefault="00550390" w:rsidP="00F17351">
      <w:pPr>
        <w:rPr>
          <w:rFonts w:ascii="Kanit" w:hAnsi="Kanit" w:cs="Kanit"/>
          <w:color w:val="FF0000"/>
          <w:sz w:val="22"/>
          <w:szCs w:val="22"/>
        </w:rPr>
      </w:pPr>
    </w:p>
    <w:p w14:paraId="51943013" w14:textId="3D05297C" w:rsidR="00550390" w:rsidRDefault="00550390" w:rsidP="00F17351">
      <w:pPr>
        <w:rPr>
          <w:rFonts w:ascii="Kanit" w:hAnsi="Kanit" w:cs="Kanit"/>
          <w:color w:val="FF0000"/>
          <w:sz w:val="22"/>
          <w:szCs w:val="22"/>
        </w:rPr>
      </w:pPr>
    </w:p>
    <w:p w14:paraId="3DD98B8F" w14:textId="77777777" w:rsidR="00550390" w:rsidRPr="00CF517D" w:rsidRDefault="00550390" w:rsidP="00F17351">
      <w:pPr>
        <w:rPr>
          <w:rFonts w:ascii="Kanit" w:hAnsi="Kanit" w:cs="Kanit"/>
          <w:color w:val="FF0000"/>
          <w:sz w:val="22"/>
          <w:szCs w:val="22"/>
        </w:rPr>
      </w:pPr>
    </w:p>
    <w:p w14:paraId="116E1DBD" w14:textId="77777777" w:rsidR="00550390" w:rsidRDefault="00550390" w:rsidP="00F17351">
      <w:pPr>
        <w:rPr>
          <w:rFonts w:ascii="Kanit" w:hAnsi="Kanit" w:cs="Kanit"/>
          <w:noProof/>
          <w:color w:val="00B0F0"/>
          <w:szCs w:val="24"/>
        </w:rPr>
      </w:pPr>
    </w:p>
    <w:p w14:paraId="638535B0" w14:textId="3B9D024D" w:rsidR="00F17351" w:rsidRPr="007E329A" w:rsidRDefault="00F17351" w:rsidP="00F17351">
      <w:pPr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noProof/>
          <w:color w:val="00B0F0"/>
          <w:szCs w:val="24"/>
        </w:rPr>
        <w:drawing>
          <wp:anchor distT="0" distB="0" distL="114300" distR="114300" simplePos="0" relativeHeight="251691520" behindDoc="0" locked="0" layoutInCell="1" allowOverlap="1" wp14:anchorId="5688BD0F" wp14:editId="444C3BC0">
            <wp:simplePos x="0" y="0"/>
            <wp:positionH relativeFrom="margin">
              <wp:posOffset>-206872</wp:posOffset>
            </wp:positionH>
            <wp:positionV relativeFrom="paragraph">
              <wp:posOffset>-5025</wp:posOffset>
            </wp:positionV>
            <wp:extent cx="3471545" cy="2314575"/>
            <wp:effectExtent l="0" t="0" r="0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154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06E0">
        <w:rPr>
          <w:rFonts w:ascii="Kanit" w:hAnsi="Kanit" w:cs="Kanit" w:hint="cs"/>
          <w:color w:val="0070C0"/>
          <w:szCs w:val="24"/>
          <w:cs/>
        </w:rPr>
        <w:t xml:space="preserve">นำทุกท่านไป </w:t>
      </w:r>
      <w:r w:rsidRPr="007106E0">
        <w:rPr>
          <w:rFonts w:ascii="Kanit" w:hAnsi="Kanit" w:cs="Kanit"/>
          <w:color w:val="0070C0"/>
          <w:szCs w:val="24"/>
          <w:cs/>
        </w:rPr>
        <w:t>ถนนคนเดินเฉียนเหมิน (</w:t>
      </w:r>
      <w:proofErr w:type="spellStart"/>
      <w:r w:rsidRPr="007106E0">
        <w:rPr>
          <w:rFonts w:ascii="Kanit" w:hAnsi="Kanit" w:cs="Kanit"/>
          <w:color w:val="0070C0"/>
          <w:szCs w:val="24"/>
        </w:rPr>
        <w:t>Qianmen</w:t>
      </w:r>
      <w:proofErr w:type="spellEnd"/>
      <w:r w:rsidRPr="007106E0">
        <w:rPr>
          <w:rFonts w:ascii="Kanit" w:hAnsi="Kanit" w:cs="Kanit"/>
          <w:color w:val="0070C0"/>
          <w:szCs w:val="24"/>
        </w:rPr>
        <w:t xml:space="preserve"> Street) </w:t>
      </w:r>
      <w:r w:rsidRPr="00EF69DA">
        <w:rPr>
          <w:rFonts w:ascii="Kanit" w:hAnsi="Kanit" w:cs="Kanit"/>
          <w:szCs w:val="24"/>
          <w:cs/>
        </w:rPr>
        <w:t xml:space="preserve">เป็นถนนสายวัฒนธรรมที่ตั้งอยู่ใจกลางกรุงปักกิ่ง ประเทศจีน มีประวัติความเป็นมายาวนานกว่า </w:t>
      </w:r>
      <w:r w:rsidRPr="00EF69DA">
        <w:rPr>
          <w:rFonts w:ascii="Kanit" w:hAnsi="Kanit" w:cs="Kanit"/>
          <w:szCs w:val="24"/>
        </w:rPr>
        <w:t>600</w:t>
      </w:r>
      <w:r w:rsidRPr="00EF69DA">
        <w:rPr>
          <w:rFonts w:ascii="Kanit" w:hAnsi="Kanit" w:cs="Kanit"/>
          <w:szCs w:val="24"/>
          <w:cs/>
        </w:rPr>
        <w:t xml:space="preserve"> ปี ตั้งแต่สมัยราชวงศ์หมิงและชิง ถนนนี้มีความยาวประมาณ </w:t>
      </w:r>
      <w:r w:rsidRPr="00EF69DA">
        <w:rPr>
          <w:rFonts w:ascii="Kanit" w:hAnsi="Kanit" w:cs="Kanit"/>
          <w:szCs w:val="24"/>
        </w:rPr>
        <w:t xml:space="preserve">845 </w:t>
      </w:r>
      <w:r w:rsidRPr="00EF69DA">
        <w:rPr>
          <w:rFonts w:ascii="Kanit" w:hAnsi="Kanit" w:cs="Kanit"/>
          <w:szCs w:val="24"/>
          <w:cs/>
        </w:rPr>
        <w:t xml:space="preserve">เมตร และกว้าง </w:t>
      </w:r>
      <w:r w:rsidRPr="00EF69DA">
        <w:rPr>
          <w:rFonts w:ascii="Kanit" w:hAnsi="Kanit" w:cs="Kanit"/>
          <w:szCs w:val="24"/>
        </w:rPr>
        <w:t xml:space="preserve">21 </w:t>
      </w:r>
      <w:r w:rsidRPr="00EF69DA">
        <w:rPr>
          <w:rFonts w:ascii="Kanit" w:hAnsi="Kanit" w:cs="Kanit"/>
          <w:szCs w:val="24"/>
          <w:cs/>
        </w:rPr>
        <w:t>เมตร สองข้างทางเต็มไปด้วยอาคารรูปทรงโบราณสองชั้นที่ผสมผสานสถาปัตยกรรมจีนโบราณกับตะวันตก ปัจจุบันถูกดัดแปลงเป็นร้านค้า ร้านอาหาร และร้านแบรนด์เนมชื่อดังมากมาย</w:t>
      </w:r>
    </w:p>
    <w:p w14:paraId="4D521783" w14:textId="3719E106" w:rsidR="00F17351" w:rsidRDefault="00F17351">
      <w:pPr>
        <w:spacing w:after="160" w:line="259" w:lineRule="auto"/>
        <w:rPr>
          <w:rFonts w:ascii="Kanit" w:hAnsi="Kanit" w:cs="Kanit"/>
          <w:szCs w:val="24"/>
        </w:rPr>
      </w:pPr>
    </w:p>
    <w:p w14:paraId="3859AAB6" w14:textId="77777777" w:rsidR="00F17351" w:rsidRPr="00234ED6" w:rsidRDefault="00F17351" w:rsidP="00F17351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highlight w:val="yellow"/>
          <w:cs/>
        </w:rPr>
        <w:t>**</w:t>
      </w:r>
      <w:r w:rsidRPr="00234ED6">
        <w:rPr>
          <w:rFonts w:ascii="Kanit" w:hAnsi="Kanit" w:cs="Kanit" w:hint="cs"/>
          <w:szCs w:val="24"/>
          <w:highlight w:val="yellow"/>
          <w:cs/>
        </w:rPr>
        <w:t>อิสระรับประทานอาหารค่ำ ตามอัธยาศั</w:t>
      </w:r>
      <w:r w:rsidRPr="00C422EA">
        <w:rPr>
          <w:rFonts w:ascii="Kanit" w:hAnsi="Kanit" w:cs="Kanit" w:hint="cs"/>
          <w:szCs w:val="24"/>
          <w:highlight w:val="yellow"/>
          <w:cs/>
        </w:rPr>
        <w:t>ย</w:t>
      </w:r>
      <w:r w:rsidRPr="00C422EA">
        <w:rPr>
          <w:rFonts w:ascii="Kanit" w:hAnsi="Kanit" w:cs="Kanit"/>
          <w:szCs w:val="24"/>
          <w:highlight w:val="yellow"/>
        </w:rPr>
        <w:t>**</w:t>
      </w:r>
    </w:p>
    <w:p w14:paraId="62F6DD75" w14:textId="77777777" w:rsidR="00F17351" w:rsidRDefault="00F17351" w:rsidP="00F17351">
      <w:pPr>
        <w:rPr>
          <w:rFonts w:ascii="Kanit" w:hAnsi="Kanit" w:cs="Kanit"/>
          <w:color w:val="1F4E79" w:themeColor="accent5" w:themeShade="80"/>
          <w:szCs w:val="24"/>
        </w:rPr>
      </w:pPr>
    </w:p>
    <w:p w14:paraId="339ACD70" w14:textId="77777777" w:rsidR="00F17351" w:rsidRDefault="00F17351" w:rsidP="00F17351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 xml:space="preserve">จากนั้นนำท่านเข้าสู่ที่พัก โรงแรมที่พัก </w:t>
      </w:r>
      <w:r w:rsidRPr="00604B01">
        <w:rPr>
          <w:rFonts w:ascii="Kanit" w:hAnsi="Kanit" w:cs="Kanit"/>
          <w:szCs w:val="24"/>
        </w:rPr>
        <w:t xml:space="preserve">Holiday Inn Express </w:t>
      </w:r>
      <w:r w:rsidRPr="00604B01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604B01">
        <w:rPr>
          <w:rFonts w:ascii="Kanit" w:hAnsi="Kanit" w:cs="Kanit"/>
          <w:szCs w:val="24"/>
        </w:rPr>
        <w:t>4* Local</w:t>
      </w:r>
    </w:p>
    <w:p w14:paraId="54C805CC" w14:textId="77777777" w:rsidR="00F17351" w:rsidRPr="001E28FD" w:rsidRDefault="00F17351" w:rsidP="00F17351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</w:rPr>
        <w:t>////////////////////////////////////////////////////////</w:t>
      </w:r>
    </w:p>
    <w:p w14:paraId="76DA8628" w14:textId="179746F6" w:rsidR="00F17351" w:rsidRDefault="00F17351">
      <w:pPr>
        <w:spacing w:after="160"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 wp14:anchorId="218A07E9" wp14:editId="475E467E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892505" cy="720000"/>
                <wp:effectExtent l="0" t="0" r="3810" b="4445"/>
                <wp:wrapNone/>
                <wp:docPr id="14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720000"/>
                        </a:xfrm>
                        <a:prstGeom prst="roundRect">
                          <a:avLst/>
                        </a:prstGeom>
                        <a:solidFill>
                          <a:srgbClr val="9933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B9CA6A" w14:textId="2E4F78D2" w:rsidR="00F17351" w:rsidRDefault="00F17351" w:rsidP="00F17351">
                            <w:pPr>
                              <w:spacing w:line="259" w:lineRule="auto"/>
                              <w:ind w:left="1440" w:hanging="1440"/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ห้า</w:t>
                            </w: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ab/>
                            </w:r>
                            <w:r w:rsidRPr="002661D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สนามบินปักกิ่ง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2661D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- กรุงเทพฯ (สนามบินสุวรรณภูมิ)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B/L/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8A07E9" id="สี่เหลี่ยมผืนผ้า: มุมมน 14" o:spid="_x0000_s1030" style="position:absolute;margin-left:0;margin-top:-.05pt;width:542.7pt;height:56.7pt;z-index:-2516229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" fillcolor="#936" stroked="f" strokeweight="1pt">
                <v:stroke joinstyle="miter"/>
                <v:textbox>
                  <w:txbxContent>
                    <w:p w14:paraId="69B9CA6A" w14:textId="2E4F78D2" w:rsidR="00F17351" w:rsidRDefault="00F17351" w:rsidP="00F17351">
                      <w:pPr>
                        <w:spacing w:line="259" w:lineRule="auto"/>
                        <w:ind w:left="1440" w:hanging="1440"/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ห้า</w:t>
                      </w: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ab/>
                      </w:r>
                      <w:r w:rsidRPr="002661D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สนามบินปักกิ่ง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2661D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- กรุงเทพฯ (สนามบินสุวรรณภูมิ)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B/L/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D17DAA" w14:textId="77777777" w:rsidR="00F17351" w:rsidRDefault="00F17351">
      <w:pPr>
        <w:spacing w:after="160" w:line="259" w:lineRule="auto"/>
        <w:rPr>
          <w:rFonts w:ascii="Kanit" w:hAnsi="Kanit" w:cs="Kanit"/>
          <w:szCs w:val="24"/>
        </w:rPr>
      </w:pPr>
    </w:p>
    <w:p w14:paraId="742184CF" w14:textId="78E97FD6" w:rsidR="007E329A" w:rsidRDefault="007E329A" w:rsidP="003E60E4">
      <w:pPr>
        <w:spacing w:line="259" w:lineRule="auto"/>
        <w:rPr>
          <w:rFonts w:ascii="Kanit" w:hAnsi="Kanit" w:cs="Kanit"/>
          <w:szCs w:val="24"/>
        </w:rPr>
      </w:pPr>
    </w:p>
    <w:p w14:paraId="3C454FA6" w14:textId="77777777" w:rsidR="00F17351" w:rsidRPr="00F17351" w:rsidRDefault="00F17351" w:rsidP="00F17351">
      <w:pPr>
        <w:rPr>
          <w:rFonts w:ascii="Kanit" w:hAnsi="Kanit" w:cs="Kanit"/>
          <w:szCs w:val="24"/>
          <w:u w:val="single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30DA2835" w14:textId="77777777" w:rsidR="00F17351" w:rsidRDefault="00F17351" w:rsidP="003E60E4">
      <w:pPr>
        <w:spacing w:line="259" w:lineRule="auto"/>
        <w:rPr>
          <w:rFonts w:ascii="Kanit" w:hAnsi="Kanit" w:cs="Kanit"/>
          <w:szCs w:val="24"/>
        </w:rPr>
      </w:pPr>
    </w:p>
    <w:p w14:paraId="6A487EFD" w14:textId="77777777" w:rsidR="00F17351" w:rsidRDefault="00F17351" w:rsidP="00F17351">
      <w:pPr>
        <w:spacing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lastRenderedPageBreak/>
        <w:t>ถึงเวลาอันสมควร นำท่านเดินทางสู่ ท่าอากาศยานนานาชาติปักกิ่ง</w:t>
      </w:r>
    </w:p>
    <w:p w14:paraId="7A3CAAB7" w14:textId="77777777" w:rsidR="00F17351" w:rsidRDefault="00F17351" w:rsidP="00F17351">
      <w:pPr>
        <w:spacing w:line="259" w:lineRule="auto"/>
        <w:rPr>
          <w:rFonts w:ascii="Kanit" w:hAnsi="Kanit" w:cs="Kanit"/>
          <w:szCs w:val="24"/>
        </w:rPr>
      </w:pPr>
    </w:p>
    <w:p w14:paraId="046E2386" w14:textId="22853C45" w:rsidR="00F17351" w:rsidRPr="00352DCC" w:rsidRDefault="00F17351" w:rsidP="00F17351">
      <w:pPr>
        <w:pStyle w:val="NoSpacing"/>
        <w:rPr>
          <w:rFonts w:ascii="Kanit" w:hAnsi="Kanit" w:cs="Kanit"/>
          <w:color w:val="FFFFFF" w:themeColor="background1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14</w:t>
      </w:r>
      <w:r w:rsidRPr="00352DCC">
        <w:rPr>
          <w:rFonts w:ascii="Kanit" w:hAnsi="Kanit" w:cs="Kanit"/>
          <w:color w:val="FF0000"/>
          <w:szCs w:val="24"/>
          <w:cs/>
        </w:rPr>
        <w:t>:</w:t>
      </w:r>
      <w:r>
        <w:rPr>
          <w:rFonts w:ascii="Kanit" w:hAnsi="Kanit" w:cs="Kanit" w:hint="cs"/>
          <w:color w:val="FF0000"/>
          <w:szCs w:val="24"/>
          <w:cs/>
        </w:rPr>
        <w:t>00</w:t>
      </w:r>
      <w:r w:rsidRPr="00352DCC">
        <w:rPr>
          <w:rFonts w:ascii="Kanit" w:hAnsi="Kanit" w:cs="Kanit"/>
          <w:szCs w:val="24"/>
          <w:cs/>
        </w:rPr>
        <w:t xml:space="preserve"> </w:t>
      </w:r>
      <w:r w:rsidRPr="00352DCC">
        <w:rPr>
          <w:rFonts w:ascii="Kanit" w:hAnsi="Kanit" w:cs="Kanit"/>
          <w:color w:val="FF0000"/>
          <w:szCs w:val="24"/>
          <w:cs/>
        </w:rPr>
        <w:t>น.</w:t>
      </w:r>
      <w:r w:rsidRPr="00352DCC">
        <w:rPr>
          <w:rFonts w:ascii="Kanit" w:hAnsi="Kanit" w:cs="Kanit"/>
          <w:szCs w:val="24"/>
          <w:cs/>
        </w:rPr>
        <w:tab/>
        <w:t xml:space="preserve">ออกเดินทางสู่สนามบินสุวรรณภูมิ โดยสายการบิน </w:t>
      </w:r>
      <w:r>
        <w:rPr>
          <w:rFonts w:ascii="Kanit" w:hAnsi="Kanit" w:cs="Kanit"/>
          <w:szCs w:val="24"/>
        </w:rPr>
        <w:t xml:space="preserve">Air China </w:t>
      </w:r>
      <w:r w:rsidRPr="00352DCC">
        <w:rPr>
          <w:rFonts w:ascii="Kanit" w:hAnsi="Kanit" w:cs="Kanit"/>
          <w:szCs w:val="24"/>
        </w:rPr>
        <w:t xml:space="preserve"> </w:t>
      </w:r>
    </w:p>
    <w:p w14:paraId="105574AB" w14:textId="267C39B0" w:rsidR="00F17351" w:rsidRPr="00352DCC" w:rsidRDefault="00F17351" w:rsidP="00F17351">
      <w:pPr>
        <w:pStyle w:val="NoSpacing"/>
        <w:ind w:left="720" w:firstLine="720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เที่ยวบินที่ </w:t>
      </w:r>
      <w:r>
        <w:rPr>
          <w:rFonts w:ascii="Kanit" w:hAnsi="Kanit" w:cs="Kanit"/>
          <w:szCs w:val="24"/>
        </w:rPr>
        <w:t>CA9</w:t>
      </w:r>
      <w:r w:rsidR="00550390">
        <w:rPr>
          <w:rFonts w:ascii="Kanit" w:hAnsi="Kanit" w:cs="Kanit"/>
          <w:szCs w:val="24"/>
        </w:rPr>
        <w:t>5</w:t>
      </w:r>
      <w:r>
        <w:rPr>
          <w:rFonts w:ascii="Kanit" w:hAnsi="Kanit" w:cs="Kanit"/>
          <w:szCs w:val="24"/>
        </w:rPr>
        <w:t>9</w:t>
      </w:r>
      <w:r w:rsidRPr="00352DCC">
        <w:rPr>
          <w:rFonts w:ascii="Kanit" w:hAnsi="Kanit" w:cs="Kanit"/>
          <w:szCs w:val="24"/>
          <w:cs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(มีอาหารบริการบนเครื่อง)</w:t>
      </w:r>
    </w:p>
    <w:p w14:paraId="3969854F" w14:textId="30A7995C" w:rsidR="00F17351" w:rsidRPr="00352DCC" w:rsidRDefault="00F17351" w:rsidP="00F17351">
      <w:pPr>
        <w:pStyle w:val="NoSpacing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 w:hint="cs"/>
          <w:color w:val="FF0000"/>
          <w:szCs w:val="24"/>
          <w:cs/>
        </w:rPr>
        <w:t>18</w:t>
      </w:r>
      <w:r w:rsidRPr="00352DCC">
        <w:rPr>
          <w:rFonts w:ascii="Kanit" w:hAnsi="Kanit" w:cs="Kanit"/>
          <w:color w:val="FF0000"/>
          <w:szCs w:val="24"/>
          <w:cs/>
        </w:rPr>
        <w:t>:</w:t>
      </w:r>
      <w:r>
        <w:rPr>
          <w:rFonts w:ascii="Kanit" w:hAnsi="Kanit" w:cs="Kanit" w:hint="cs"/>
          <w:color w:val="FF0000"/>
          <w:szCs w:val="24"/>
          <w:cs/>
        </w:rPr>
        <w:t>05</w:t>
      </w:r>
      <w:r w:rsidRPr="00352DCC">
        <w:rPr>
          <w:rFonts w:ascii="Kanit" w:hAnsi="Kanit" w:cs="Kanit"/>
          <w:color w:val="FF0000"/>
          <w:szCs w:val="24"/>
          <w:cs/>
        </w:rPr>
        <w:t xml:space="preserve"> น.</w:t>
      </w:r>
      <w:r w:rsidRPr="00352DCC">
        <w:rPr>
          <w:rFonts w:ascii="Kanit" w:hAnsi="Kanit" w:cs="Kanit"/>
          <w:szCs w:val="24"/>
          <w:cs/>
        </w:rPr>
        <w:tab/>
        <w:t>เดินทางกลับถึงสนามบินสุวรรณภูมิ โดยสวัสดิภาพ พร้อมความประทับใจ</w:t>
      </w:r>
    </w:p>
    <w:p w14:paraId="6AECAF26" w14:textId="0873B492" w:rsidR="007A740F" w:rsidRPr="00352DCC" w:rsidRDefault="007A740F" w:rsidP="00E26FB9">
      <w:pPr>
        <w:spacing w:line="259" w:lineRule="auto"/>
        <w:rPr>
          <w:rFonts w:ascii="Kanit" w:hAnsi="Kanit" w:cs="Kanit"/>
          <w:szCs w:val="24"/>
          <w:highlight w:val="yellow"/>
        </w:rPr>
      </w:pPr>
    </w:p>
    <w:p w14:paraId="6224A31F" w14:textId="4FEC6734" w:rsidR="00865B3C" w:rsidRPr="00352DCC" w:rsidRDefault="00865B3C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4A73819F" w14:textId="77777777" w:rsidR="00ED4E89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  <w:r w:rsidR="007A740F" w:rsidRPr="00352DCC">
        <w:rPr>
          <w:rFonts w:ascii="Kanit" w:hAnsi="Kanit" w:cs="Kanit"/>
          <w:i/>
          <w:iCs/>
          <w:color w:val="FF0000"/>
          <w:szCs w:val="24"/>
          <w:cs/>
        </w:rPr>
        <w:t xml:space="preserve">*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โปรแกรมการเดินทางอาจเปลี่ยนแปลงตามความเหมาะสม</w:t>
      </w:r>
    </w:p>
    <w:p w14:paraId="04AE25A5" w14:textId="69EB033A" w:rsidR="007A740F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บริษัทฯ</w:t>
      </w:r>
      <w:r w:rsidR="00ED4E89"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ขอสงวน</w:t>
      </w:r>
      <w:r w:rsidR="007E0E6A" w:rsidRPr="00352DCC">
        <w:rPr>
          <w:rFonts w:ascii="Kanit" w:hAnsi="Kanit" w:cs="Kanit"/>
          <w:i/>
          <w:iCs/>
          <w:color w:val="FF0000"/>
          <w:szCs w:val="24"/>
          <w:cs/>
        </w:rPr>
        <w:t>สิทธิ์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ในการปรับเปลี่ยนราคา</w:t>
      </w:r>
    </w:p>
    <w:p w14:paraId="0E26C334" w14:textId="77777777" w:rsidR="00ED4E89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หากมีการปรับขึ้นของภาษีน้ำมันของสายบินหรือการเปลี่ยนแปลง</w:t>
      </w:r>
      <w:r w:rsidR="007A740F" w:rsidRPr="00352DCC">
        <w:rPr>
          <w:rFonts w:ascii="Kanit" w:hAnsi="Kanit" w:cs="Kanit"/>
          <w:i/>
          <w:iCs/>
          <w:color w:val="FF0000"/>
          <w:szCs w:val="24"/>
          <w:cs/>
        </w:rPr>
        <w:t>กฎ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การเข้าประเทศ</w:t>
      </w:r>
    </w:p>
    <w:p w14:paraId="1CEC0C19" w14:textId="77E7AEB8" w:rsidR="007A740F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ที่มีค่าใช้จ่ายเพิ่มเติมรวมถึงการปรับเพิ่มราคาค่าบัตร</w:t>
      </w:r>
    </w:p>
    <w:p w14:paraId="091149D6" w14:textId="672B01DD" w:rsidR="00AF3928" w:rsidRPr="00352DCC" w:rsidRDefault="0062609D" w:rsidP="003E60E4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เข้าชมสถานที่ท่องเที่ยว (ตามประกาศของสถานที่ท่องเที่ยวนั้นๆ หลังการจองทัวร์)</w:t>
      </w:r>
      <w:bookmarkEnd w:id="3"/>
    </w:p>
    <w:p w14:paraId="7289C4F1" w14:textId="77777777" w:rsidR="00A46552" w:rsidRDefault="00A46552" w:rsidP="003E60E4">
      <w:pPr>
        <w:spacing w:line="259" w:lineRule="auto"/>
        <w:rPr>
          <w:rFonts w:ascii="Kanit" w:hAnsi="Kanit" w:cs="Kanit"/>
          <w:i/>
          <w:iCs/>
          <w:color w:val="FF0000"/>
          <w:szCs w:val="24"/>
          <w:highlight w:val="yellow"/>
          <w:u w:val="single"/>
        </w:rPr>
      </w:pPr>
    </w:p>
    <w:p w14:paraId="6A925DB5" w14:textId="5062746E" w:rsidR="00A06527" w:rsidRPr="003F268F" w:rsidRDefault="00A06527" w:rsidP="003E60E4">
      <w:pPr>
        <w:pStyle w:val="NoSpacing"/>
        <w:rPr>
          <w:rFonts w:ascii="Kanit" w:hAnsi="Kanit" w:cs="Kanit"/>
          <w:i/>
          <w:iCs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highlight w:val="yellow"/>
          <w:u w:val="single"/>
          <w:cs/>
        </w:rPr>
        <w:t>เอกสารที่ใช้ในการเดินทาง  *** สำคัญมาก ***</w:t>
      </w:r>
    </w:p>
    <w:p w14:paraId="7E61D34E" w14:textId="77777777" w:rsidR="00910B02" w:rsidRPr="00352DCC" w:rsidRDefault="00910B02" w:rsidP="003E60E4">
      <w:pPr>
        <w:pStyle w:val="NoSpacing"/>
        <w:rPr>
          <w:rFonts w:ascii="Kanit" w:hAnsi="Kanit" w:cs="Kanit"/>
          <w:i/>
          <w:iCs/>
          <w:szCs w:val="24"/>
          <w:u w:val="single"/>
        </w:rPr>
      </w:pPr>
    </w:p>
    <w:p w14:paraId="65593AAA" w14:textId="628E4131" w:rsidR="00A06527" w:rsidRDefault="00650366" w:rsidP="003E60E4">
      <w:pPr>
        <w:pStyle w:val="NoSpacing"/>
        <w:jc w:val="center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***</w:t>
      </w:r>
      <w:r w:rsidR="003F3B0F" w:rsidRPr="00352DCC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="003F3B0F" w:rsidRPr="00352DCC">
        <w:rPr>
          <w:rFonts w:ascii="Kanit" w:hAnsi="Kanit" w:cs="Kanit"/>
          <w:szCs w:val="24"/>
        </w:rPr>
        <w:t xml:space="preserve">6 </w:t>
      </w:r>
      <w:r w:rsidR="003F3B0F" w:rsidRPr="00352DCC">
        <w:rPr>
          <w:rFonts w:ascii="Kanit" w:hAnsi="Kanit" w:cs="Kanit"/>
          <w:szCs w:val="24"/>
          <w:cs/>
        </w:rPr>
        <w:t xml:space="preserve">เดือน หรือ </w:t>
      </w:r>
      <w:r w:rsidR="003F3B0F" w:rsidRPr="00352DCC">
        <w:rPr>
          <w:rFonts w:ascii="Kanit" w:hAnsi="Kanit" w:cs="Kanit"/>
          <w:szCs w:val="24"/>
        </w:rPr>
        <w:t>181</w:t>
      </w:r>
      <w:r w:rsidR="003F3B0F" w:rsidRPr="00352DCC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26D11E48" w14:textId="65FE056B" w:rsidR="00650366" w:rsidRPr="00650366" w:rsidRDefault="00650366" w:rsidP="003E60E4">
      <w:pPr>
        <w:pStyle w:val="NoSpacing"/>
        <w:jc w:val="both"/>
        <w:rPr>
          <w:rFonts w:ascii="Kanit" w:hAnsi="Kanit" w:cs="Kanit"/>
          <w:szCs w:val="24"/>
        </w:rPr>
      </w:pPr>
    </w:p>
    <w:p w14:paraId="00D87946" w14:textId="5638E1AF" w:rsidR="0062609D" w:rsidRPr="00352DCC" w:rsidRDefault="0062609D" w:rsidP="003E60E4">
      <w:pPr>
        <w:tabs>
          <w:tab w:val="left" w:pos="0"/>
        </w:tabs>
        <w:jc w:val="center"/>
        <w:rPr>
          <w:rFonts w:ascii="Kanit" w:eastAsia="Batang" w:hAnsi="Kanit" w:cs="Kanit"/>
          <w:i/>
          <w:iCs/>
          <w:color w:val="FF0000"/>
          <w:szCs w:val="24"/>
        </w:rPr>
      </w:pPr>
      <w:r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*** เมื่อชำระค่า</w:t>
      </w:r>
      <w:r w:rsidR="007B368D"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ทัวร์</w:t>
      </w:r>
      <w:r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240DA5FE" w:rsidR="0062609D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352DCC">
        <w:rPr>
          <w:rFonts w:ascii="Kanit" w:hAnsi="Kanit" w:cs="Kanit"/>
          <w:i/>
          <w:iCs/>
          <w:color w:val="FF0000"/>
          <w:szCs w:val="24"/>
        </w:rPr>
        <w:t>15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 วัน</w:t>
      </w:r>
    </w:p>
    <w:p w14:paraId="45710B8C" w14:textId="0FA5D29E" w:rsidR="00181CC0" w:rsidRDefault="0062609D" w:rsidP="00A31260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</w:rPr>
        <w:t xml:space="preserve">*** </w:t>
      </w:r>
      <w:r w:rsidRPr="00352DCC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352DCC">
        <w:rPr>
          <w:rFonts w:ascii="Kanit" w:hAnsi="Kanit" w:cs="Kanit"/>
          <w:szCs w:val="24"/>
        </w:rPr>
        <w:t xml:space="preserve">6 </w:t>
      </w:r>
      <w:r w:rsidRPr="00352DCC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7F5287B6" w14:textId="6AD5302B" w:rsidR="00181CC0" w:rsidRPr="00493007" w:rsidRDefault="00A31260" w:rsidP="00181CC0">
      <w:pPr>
        <w:pStyle w:val="NoSpacing"/>
        <w:contextualSpacing/>
        <w:jc w:val="center"/>
        <w:rPr>
          <w:rFonts w:ascii="Kanit" w:hAnsi="Kanit" w:cs="Kanit"/>
          <w:color w:val="FF0000"/>
          <w:sz w:val="28"/>
        </w:rPr>
      </w:pPr>
      <w:r w:rsidRPr="00B53548">
        <w:rPr>
          <w:rFonts w:ascii="Kanit" w:hAnsi="Kanit" w:cs="Kanit" w:hint="cs"/>
          <w:color w:val="FF0000"/>
          <w:sz w:val="28"/>
          <w:highlight w:val="yellow"/>
          <w:cs/>
        </w:rPr>
        <w:t>หากต้องการตัดกรุ๊ป กรุณาติดต่อกรุ๊ปเหมา</w:t>
      </w:r>
    </w:p>
    <w:p w14:paraId="0391E56F" w14:textId="078D6918" w:rsidR="00792270" w:rsidRDefault="00792270">
      <w:pPr>
        <w:spacing w:after="160" w:line="259" w:lineRule="auto"/>
        <w:rPr>
          <w:rFonts w:ascii="Kanit" w:hAnsi="Kanit" w:cs="Kanit"/>
          <w:szCs w:val="24"/>
        </w:rPr>
      </w:pPr>
    </w:p>
    <w:p w14:paraId="46BF51E8" w14:textId="77777777" w:rsidR="00F324BA" w:rsidRPr="00352DCC" w:rsidRDefault="00F324BA" w:rsidP="003E60E4">
      <w:pPr>
        <w:rPr>
          <w:rFonts w:ascii="Kanit" w:hAnsi="Kanit" w:cs="Kanit"/>
          <w:szCs w:val="24"/>
        </w:rPr>
      </w:pPr>
    </w:p>
    <w:p w14:paraId="7C4B0C43" w14:textId="419E6DFC" w:rsidR="00910B02" w:rsidRPr="00CF517D" w:rsidRDefault="00FD208F" w:rsidP="003E60E4">
      <w:pPr>
        <w:rPr>
          <w:rFonts w:ascii="Kanit" w:hAnsi="Kanit" w:cs="Kanit"/>
          <w:i/>
          <w:iCs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อัตรานี้รวม</w:t>
      </w:r>
    </w:p>
    <w:p w14:paraId="0EFDFCF2" w14:textId="4142ACB5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</w:t>
      </w:r>
      <w:r w:rsidR="00B25A23" w:rsidRPr="00352DCC">
        <w:rPr>
          <w:rFonts w:ascii="Kanit" w:hAnsi="Kanit" w:cs="Kanit"/>
          <w:i/>
          <w:iCs/>
          <w:color w:val="FF0000"/>
          <w:szCs w:val="24"/>
          <w:highlight w:val="yellow"/>
        </w:rPr>
        <w:t>2</w:t>
      </w:r>
      <w:r w:rsidR="00EA384F">
        <w:rPr>
          <w:rFonts w:ascii="Kanit" w:hAnsi="Kanit" w:cs="Kanit"/>
          <w:i/>
          <w:iCs/>
          <w:color w:val="FF0000"/>
          <w:szCs w:val="24"/>
          <w:highlight w:val="yellow"/>
        </w:rPr>
        <w:t>3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B25A23" w:rsidRPr="00352DCC">
        <w:rPr>
          <w:rFonts w:ascii="Kanit" w:hAnsi="Kanit" w:cs="Kanit"/>
          <w:i/>
          <w:iCs/>
          <w:color w:val="FF0000"/>
          <w:szCs w:val="24"/>
          <w:highlight w:val="yellow"/>
        </w:rPr>
        <w:t>7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</w:t>
      </w:r>
      <w:r w:rsidRPr="00A31260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กก. </w:t>
      </w:r>
      <w:r w:rsidR="00A31260" w:rsidRPr="00A31260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(โหลด 1ใบ / ถือขึ้นเครื่อง 1ใบ)</w:t>
      </w:r>
    </w:p>
    <w:p w14:paraId="40DD966C" w14:textId="77777777" w:rsidR="0062609D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4A97D58B" w14:textId="3DE80C1D" w:rsidR="00701066" w:rsidRPr="00352DCC" w:rsidRDefault="00701066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44133F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0FE08428" w14:textId="77777777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33A9A9E" w14:textId="77777777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3B69DE99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ค่าที่พัก </w:t>
      </w:r>
      <w:r w:rsidR="00A550FA" w:rsidRPr="00352DCC">
        <w:rPr>
          <w:rFonts w:ascii="Kanit" w:hAnsi="Kanit" w:cs="Kanit"/>
          <w:szCs w:val="24"/>
        </w:rPr>
        <w:t>3</w:t>
      </w:r>
      <w:r w:rsidRPr="00352DCC">
        <w:rPr>
          <w:rFonts w:ascii="Kanit" w:hAnsi="Kanit" w:cs="Kanit"/>
          <w:szCs w:val="24"/>
        </w:rPr>
        <w:t xml:space="preserve"> </w:t>
      </w:r>
      <w:r w:rsidRPr="00352DCC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352DCC">
        <w:rPr>
          <w:rFonts w:ascii="Kanit" w:hAnsi="Kanit" w:cs="Kanit"/>
          <w:szCs w:val="24"/>
        </w:rPr>
        <w:t>2</w:t>
      </w:r>
      <w:r w:rsidRPr="00352DCC">
        <w:rPr>
          <w:rFonts w:ascii="Kanit" w:hAnsi="Kanit" w:cs="Kanit"/>
          <w:szCs w:val="24"/>
          <w:cs/>
        </w:rPr>
        <w:t>-</w:t>
      </w:r>
      <w:r w:rsidR="003B1ECF" w:rsidRPr="00352DCC">
        <w:rPr>
          <w:rFonts w:ascii="Kanit" w:hAnsi="Kanit" w:cs="Kanit"/>
          <w:szCs w:val="24"/>
        </w:rPr>
        <w:t>3</w:t>
      </w:r>
      <w:r w:rsidRPr="00352DCC">
        <w:rPr>
          <w:rFonts w:ascii="Kanit" w:hAnsi="Kanit" w:cs="Kanit"/>
          <w:szCs w:val="24"/>
          <w:cs/>
        </w:rPr>
        <w:t xml:space="preserve"> ท่าน</w:t>
      </w:r>
      <w:r w:rsidRPr="00352DCC">
        <w:rPr>
          <w:rFonts w:ascii="Kanit" w:hAnsi="Kanit" w:cs="Kanit"/>
          <w:szCs w:val="24"/>
        </w:rPr>
        <w:t xml:space="preserve"> </w:t>
      </w:r>
    </w:p>
    <w:p w14:paraId="471F7F10" w14:textId="77777777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352DCC">
        <w:rPr>
          <w:rFonts w:ascii="Kanit" w:hAnsi="Kanit" w:cs="Kanit"/>
          <w:szCs w:val="24"/>
        </w:rPr>
        <w:t xml:space="preserve"> </w:t>
      </w:r>
    </w:p>
    <w:p w14:paraId="6A27F654" w14:textId="25369A2F" w:rsidR="00B5732E" w:rsidRPr="002602E3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352DCC">
        <w:rPr>
          <w:rFonts w:ascii="Kanit" w:hAnsi="Kanit" w:cs="Kanit"/>
          <w:szCs w:val="24"/>
        </w:rPr>
        <w:t xml:space="preserve">1,000,000 </w:t>
      </w:r>
      <w:r w:rsidRPr="00352DCC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49D33793" w14:textId="77777777" w:rsidR="00BB6D94" w:rsidRDefault="00BB6D94" w:rsidP="003E60E4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</w:p>
    <w:p w14:paraId="68A48B83" w14:textId="77777777" w:rsidR="00535DAE" w:rsidRPr="00122579" w:rsidRDefault="00535DAE" w:rsidP="00535DAE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0B8918C7" w14:textId="77777777" w:rsidR="00535DAE" w:rsidRPr="00985D88" w:rsidRDefault="00535DAE" w:rsidP="00535DAE">
      <w:pPr>
        <w:pStyle w:val="NoSpacing"/>
        <w:numPr>
          <w:ilvl w:val="0"/>
          <w:numId w:val="5"/>
        </w:numPr>
        <w:ind w:left="360"/>
        <w:jc w:val="thaiDistribute"/>
        <w:rPr>
          <w:rFonts w:ascii="Kanit" w:hAnsi="Kanit" w:cs="Kanit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ค่าธรรมเนียมทิปไกด์ท้องถิ่น+ทิปคนขับรถ+ค่าทัวร์ส่วนที่เหลือ ท่านละ </w:t>
      </w:r>
      <w:r w:rsidRPr="00985D88">
        <w:rPr>
          <w:rFonts w:ascii="Kanit" w:hAnsi="Kanit" w:cs="Kanit"/>
          <w:color w:val="FF0000"/>
          <w:szCs w:val="24"/>
          <w:highlight w:val="yellow"/>
        </w:rPr>
        <w:t xml:space="preserve">1,500 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บาท เก็บที่สนามบิน ณ วันเดินทาง </w:t>
      </w:r>
      <w:r w:rsidRPr="00985D88">
        <w:rPr>
          <w:rFonts w:ascii="Kanit" w:hAnsi="Kanit" w:cs="Kanit"/>
          <w:color w:val="FF0000"/>
          <w:szCs w:val="24"/>
          <w:cs/>
        </w:rPr>
        <w:t xml:space="preserve">   (ไม่รวมค่าทิปหัวหน้าทัวร์ตามความพึงพอใจ)</w:t>
      </w:r>
      <w:r w:rsidRPr="00985D88">
        <w:rPr>
          <w:rFonts w:ascii="Kanit" w:hAnsi="Kanit" w:cs="Kanit"/>
          <w:szCs w:val="24"/>
          <w:cs/>
        </w:rPr>
        <w:t xml:space="preserve">  </w:t>
      </w:r>
    </w:p>
    <w:p w14:paraId="25884B42" w14:textId="77777777" w:rsidR="00535DAE" w:rsidRPr="00985D88" w:rsidRDefault="00535DAE" w:rsidP="00535DAE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68ABBD42" w14:textId="77777777" w:rsidR="0062609D" w:rsidRPr="00352DCC" w:rsidRDefault="0062609D" w:rsidP="003E60E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1F886A6A" w14:textId="764D0AAE" w:rsidR="00743B89" w:rsidRDefault="0062609D" w:rsidP="003E60E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352DCC" w:rsidRDefault="0062609D" w:rsidP="003E60E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11B0410C" w14:textId="77777777" w:rsidR="00701066" w:rsidRPr="001053DF" w:rsidRDefault="0062609D" w:rsidP="00701066">
      <w:pPr>
        <w:pStyle w:val="ListParagraph"/>
        <w:numPr>
          <w:ilvl w:val="0"/>
          <w:numId w:val="5"/>
        </w:numPr>
        <w:ind w:left="360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 </w:t>
      </w:r>
      <w:r w:rsidR="00701066" w:rsidRPr="001053DF">
        <w:rPr>
          <w:rFonts w:ascii="Kanit" w:hAnsi="Kanit" w:cs="Kanit"/>
          <w:szCs w:val="24"/>
        </w:rPr>
        <w:t xml:space="preserve">VAT </w:t>
      </w:r>
      <w:r w:rsidR="00701066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237A440A" w14:textId="2490F6D8" w:rsidR="00B5732E" w:rsidRPr="00352DCC" w:rsidRDefault="00B5732E" w:rsidP="003E60E4">
      <w:pPr>
        <w:pStyle w:val="NoSpacing"/>
        <w:rPr>
          <w:rFonts w:ascii="Kanit" w:hAnsi="Kanit" w:cs="Kanit"/>
          <w:szCs w:val="24"/>
        </w:rPr>
      </w:pPr>
    </w:p>
    <w:p w14:paraId="61421B0F" w14:textId="63A0E5B4" w:rsidR="00DA2B99" w:rsidRPr="00AE68B7" w:rsidRDefault="00B5732E" w:rsidP="003E60E4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เงื่อนไขในการยกเลิกทัวร์</w:t>
      </w:r>
    </w:p>
    <w:p w14:paraId="77CB71F0" w14:textId="42B2D47C" w:rsidR="00F324BA" w:rsidRPr="00352DCC" w:rsidRDefault="00F324BA" w:rsidP="003E60E4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bookmarkStart w:id="5" w:name="_Hlk156411008"/>
      <w:r w:rsidRPr="00352DCC"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2F3EC51F" w14:textId="759A62EF" w:rsidR="00F324BA" w:rsidRPr="00352DCC" w:rsidRDefault="00F324BA" w:rsidP="003E60E4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4B9A81B2" w14:textId="57C38235" w:rsidR="003F3B0F" w:rsidRPr="00352DCC" w:rsidRDefault="00F324BA" w:rsidP="003E60E4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ยกเลิกก่อนเดินทางน้อยกว่า 14 วัน </w:t>
      </w:r>
      <w:r w:rsidR="007D7EDB" w:rsidRPr="00352DCC">
        <w:rPr>
          <w:rFonts w:ascii="Kanit" w:hAnsi="Kanit" w:cs="Kanit"/>
          <w:szCs w:val="24"/>
          <w:cs/>
        </w:rPr>
        <w:t>สงวนสิทธิ์ยึดค่าทัวร์เต็มจำนวนหรือทั้งหมดที่ชำระมา</w:t>
      </w:r>
    </w:p>
    <w:p w14:paraId="54189EEF" w14:textId="5B10A969" w:rsidR="007D7EDB" w:rsidRPr="00352DCC" w:rsidRDefault="007D7EDB" w:rsidP="003E60E4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lastRenderedPageBreak/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4F961F50" w14:textId="1609F9E9" w:rsidR="007D7EDB" w:rsidRPr="00352DCC" w:rsidRDefault="007D7EDB" w:rsidP="003E60E4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กรณียกเลิก</w:t>
      </w:r>
      <w:r w:rsidR="003F3B0F"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39E0F703" w14:textId="77777777" w:rsidR="0032408F" w:rsidRDefault="003F3B0F" w:rsidP="0032408F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แนวทางป</w:t>
      </w:r>
      <w:r w:rsidR="00650366">
        <w:rPr>
          <w:rFonts w:ascii="Kanit" w:hAnsi="Kanit" w:cs="Kanit" w:hint="cs"/>
          <w:i/>
          <w:iCs/>
          <w:color w:val="FF0000"/>
          <w:szCs w:val="24"/>
          <w:cs/>
        </w:rPr>
        <w:t>ฏิ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บัติเป็นไปตาม พรบ. ธรุกิจนำเที่ยวทุกประการ </w:t>
      </w:r>
    </w:p>
    <w:p w14:paraId="0979C1ED" w14:textId="77777777" w:rsidR="0032408F" w:rsidRDefault="0032408F" w:rsidP="0032408F">
      <w:pPr>
        <w:pStyle w:val="ListParagraph"/>
        <w:jc w:val="thaiDistribute"/>
        <w:rPr>
          <w:rFonts w:ascii="Kanit" w:hAnsi="Kanit" w:cs="Kanit"/>
          <w:i/>
          <w:iCs/>
          <w:color w:val="FF0000"/>
          <w:sz w:val="28"/>
          <w:u w:val="single"/>
        </w:rPr>
      </w:pPr>
    </w:p>
    <w:p w14:paraId="77EC8336" w14:textId="6DD7C3A7" w:rsidR="00650366" w:rsidRPr="0032408F" w:rsidRDefault="00992FB1" w:rsidP="0032408F">
      <w:pPr>
        <w:jc w:val="both"/>
        <w:rPr>
          <w:rFonts w:ascii="Kanit" w:hAnsi="Kanit" w:cs="Kanit"/>
          <w:i/>
          <w:iCs/>
          <w:color w:val="FF0000"/>
          <w:szCs w:val="24"/>
        </w:rPr>
      </w:pPr>
      <w:r w:rsidRPr="0032408F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เงื่อนไขการจองทัวร์</w:t>
      </w:r>
    </w:p>
    <w:p w14:paraId="6AB3AB1B" w14:textId="77777777" w:rsidR="00992FB1" w:rsidRPr="00352DCC" w:rsidRDefault="00992FB1" w:rsidP="007E329A">
      <w:pPr>
        <w:pStyle w:val="NoSpacing"/>
        <w:rPr>
          <w:rFonts w:ascii="Kanit" w:hAnsi="Kanit" w:cs="Kanit"/>
          <w:b/>
          <w:bCs/>
          <w:color w:val="FF0000"/>
          <w:szCs w:val="24"/>
        </w:rPr>
      </w:pPr>
    </w:p>
    <w:p w14:paraId="223224BD" w14:textId="4A67DB88" w:rsidR="00826ECB" w:rsidRPr="00352DCC" w:rsidRDefault="0062609D" w:rsidP="003E60E4">
      <w:pPr>
        <w:pStyle w:val="NoSpacing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4215905E" w:rsidR="0062609D" w:rsidRPr="00352DCC" w:rsidRDefault="0062609D" w:rsidP="005B2AE7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3F022EA9" w:rsidR="0062609D" w:rsidRPr="00352DCC" w:rsidRDefault="0062609D" w:rsidP="005B2AE7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51C4D9A4" w:rsidR="0062609D" w:rsidRPr="00352DCC" w:rsidRDefault="0062609D" w:rsidP="005B2AE7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11E969CD" w14:textId="07DE5707" w:rsidR="0062609D" w:rsidRPr="00352DCC" w:rsidRDefault="0062609D" w:rsidP="005B2AE7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2A41F5">
        <w:rPr>
          <w:rFonts w:ascii="Kanit" w:hAnsi="Kanit" w:cs="Kanit" w:hint="cs"/>
          <w:i/>
          <w:iCs/>
          <w:color w:val="FF0000"/>
          <w:szCs w:val="24"/>
          <w:cs/>
        </w:rPr>
        <w:t>และค่าทิป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ในทุกกรณี</w:t>
      </w:r>
    </w:p>
    <w:p w14:paraId="428CAB8C" w14:textId="17B18CEF" w:rsidR="0062609D" w:rsidRPr="00352DCC" w:rsidRDefault="00992FB1" w:rsidP="005B2AE7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5.</w:t>
      </w:r>
      <w:r w:rsidR="0062609D" w:rsidRPr="00352DCC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77BD50FA" w:rsidR="00281010" w:rsidRDefault="0062609D" w:rsidP="005B2AE7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53BA20D4" w14:textId="34D871D2" w:rsidR="005B2AE7" w:rsidRDefault="0062609D" w:rsidP="005B2AE7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color w:val="FF0000"/>
          <w:szCs w:val="24"/>
        </w:rPr>
      </w:pPr>
      <w:r w:rsidRPr="005B2AE7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5B2AE7">
        <w:rPr>
          <w:rFonts w:ascii="Kanit" w:hAnsi="Kanit" w:cs="Kanit"/>
          <w:color w:val="FF0000"/>
          <w:szCs w:val="24"/>
        </w:rPr>
        <w:t xml:space="preserve">Visa </w:t>
      </w:r>
      <w:r w:rsidRPr="005B2AE7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="00680DD6" w:rsidRPr="005B2AE7">
        <w:rPr>
          <w:rFonts w:ascii="Kanit" w:hAnsi="Kanit" w:cs="Kanit"/>
          <w:color w:val="FF0000"/>
          <w:szCs w:val="24"/>
        </w:rPr>
        <w:t xml:space="preserve"> </w:t>
      </w:r>
      <w:r w:rsidRPr="005B2AE7">
        <w:rPr>
          <w:rFonts w:ascii="Kanit" w:hAnsi="Kanit" w:cs="Kanit"/>
          <w:color w:val="FF0000"/>
          <w:szCs w:val="24"/>
        </w:rPr>
        <w:t xml:space="preserve">Re-Entry </w:t>
      </w:r>
      <w:r w:rsidRPr="005B2AE7">
        <w:rPr>
          <w:rFonts w:ascii="Kanit" w:hAnsi="Kanit" w:cs="Kanit"/>
          <w:color w:val="FF0000"/>
          <w:szCs w:val="24"/>
          <w:cs/>
        </w:rPr>
        <w:t>หรือ สิทธิ หน้าที่ ต่างๆ  หากมีเหตุหรือเกิดผลกระทบใดๆ</w:t>
      </w:r>
      <w:r w:rsidR="00034ED5" w:rsidRPr="005B2AE7">
        <w:rPr>
          <w:rFonts w:ascii="Kanit" w:hAnsi="Kanit" w:cs="Kanit"/>
          <w:color w:val="FF0000"/>
          <w:szCs w:val="24"/>
          <w:cs/>
        </w:rPr>
        <w:t xml:space="preserve"> </w:t>
      </w:r>
      <w:r w:rsidRPr="005B2AE7">
        <w:rPr>
          <w:rFonts w:ascii="Kanit" w:hAnsi="Kanit" w:cs="Kanit"/>
          <w:color w:val="FF0000"/>
          <w:szCs w:val="24"/>
          <w:cs/>
        </w:rPr>
        <w:t xml:space="preserve">ไม่ว่าในกรณีใดเกี่ยวกับ </w:t>
      </w:r>
      <w:r w:rsidRPr="005B2AE7">
        <w:rPr>
          <w:rFonts w:ascii="Kanit" w:hAnsi="Kanit" w:cs="Kanit"/>
          <w:color w:val="FF0000"/>
          <w:szCs w:val="24"/>
        </w:rPr>
        <w:t xml:space="preserve">Visa </w:t>
      </w:r>
      <w:r w:rsidRPr="005B2AE7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354C1628" w14:textId="435CA1DB" w:rsidR="005B2AE7" w:rsidRPr="005B2AE7" w:rsidRDefault="005B2AE7" w:rsidP="005B2AE7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color w:val="000000" w:themeColor="text1"/>
          <w:szCs w:val="24"/>
        </w:rPr>
      </w:pPr>
      <w:r w:rsidRPr="005B2AE7">
        <w:rPr>
          <w:rFonts w:ascii="Kanit" w:hAnsi="Kanit" w:cs="Kanit"/>
          <w:color w:val="000000" w:themeColor="text1"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4E7094B0" w14:textId="77777777" w:rsidR="00A46552" w:rsidRPr="005B2AE7" w:rsidRDefault="00A46552" w:rsidP="003E60E4">
      <w:pPr>
        <w:pStyle w:val="NoSpacing"/>
        <w:ind w:left="357"/>
        <w:jc w:val="thaiDistribute"/>
        <w:rPr>
          <w:rFonts w:ascii="Kanit" w:hAnsi="Kanit" w:cs="Kanit"/>
          <w:color w:val="FF0000"/>
          <w:sz w:val="28"/>
          <w:u w:val="single"/>
        </w:rPr>
      </w:pPr>
    </w:p>
    <w:p w14:paraId="042DE737" w14:textId="530DAB47" w:rsidR="00F7676B" w:rsidRPr="00AE68B7" w:rsidRDefault="00992FB1" w:rsidP="003E60E4">
      <w:pPr>
        <w:pStyle w:val="NoSpacing"/>
        <w:ind w:left="357"/>
        <w:jc w:val="thaiDistribute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หมายเหตุ</w:t>
      </w:r>
    </w:p>
    <w:p w14:paraId="14531215" w14:textId="77777777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i/>
          <w:iCs/>
          <w:color w:val="FF0000"/>
          <w:szCs w:val="24"/>
        </w:rPr>
      </w:pP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7168315A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i/>
          <w:iCs/>
          <w:color w:val="FF0000"/>
          <w:szCs w:val="24"/>
        </w:rPr>
      </w:pP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</w:rPr>
        <w:t>10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 ท่านขึ้นไป </w:t>
      </w:r>
      <w:r w:rsidR="009E7295"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(มีหัวหน้าทัวร์ไท</w:t>
      </w:r>
      <w:r w:rsidR="009E7295" w:rsidRPr="007E329A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ย</w:t>
      </w:r>
      <w:r w:rsidR="007E329A" w:rsidRPr="007E329A">
        <w:rPr>
          <w:rFonts w:ascii="Kanit" w:eastAsia="Angsana New" w:hAnsi="Kanit" w:cs="Kanit" w:hint="cs"/>
          <w:i/>
          <w:iCs/>
          <w:color w:val="FF0000"/>
          <w:szCs w:val="24"/>
          <w:highlight w:val="yellow"/>
          <w:cs/>
        </w:rPr>
        <w:t>)</w:t>
      </w:r>
      <w:r w:rsidRPr="00352DCC">
        <w:rPr>
          <w:rFonts w:ascii="Kanit" w:eastAsia="Angsana New" w:hAnsi="Kanit" w:cs="Kanit"/>
          <w:i/>
          <w:iCs/>
          <w:color w:val="FF0000"/>
          <w:szCs w:val="24"/>
          <w:cs/>
        </w:rPr>
        <w:t xml:space="preserve"> </w:t>
      </w:r>
    </w:p>
    <w:p w14:paraId="015816D0" w14:textId="77777777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352DCC" w:rsidRDefault="0062609D" w:rsidP="003E60E4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color w:val="1F4E79" w:themeColor="accent5" w:themeShade="80"/>
          <w:szCs w:val="24"/>
          <w:cs/>
        </w:rPr>
        <w:t>เรื่องห้องพักช่วงเทศกาล</w:t>
      </w:r>
      <w:r w:rsidRPr="00352DCC">
        <w:rPr>
          <w:rFonts w:ascii="Kanit" w:eastAsia="Angsana New" w:hAnsi="Kanit" w:cs="Kanit"/>
          <w:szCs w:val="24"/>
        </w:rPr>
        <w:t xml:space="preserve"> </w:t>
      </w:r>
      <w:r w:rsidRPr="00352DCC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352DCC" w:rsidRDefault="0062609D" w:rsidP="003E60E4">
      <w:pPr>
        <w:pStyle w:val="NoSpacing"/>
        <w:ind w:left="720"/>
        <w:jc w:val="thaiDistribute"/>
        <w:rPr>
          <w:rFonts w:ascii="Kanit" w:eastAsia="Angsana New" w:hAnsi="Kanit" w:cs="Kanit"/>
          <w:szCs w:val="24"/>
          <w:cs/>
        </w:rPr>
      </w:pP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352DCC">
        <w:rPr>
          <w:rFonts w:ascii="Kanit" w:eastAsia="Angsana New" w:hAnsi="Kanit" w:cs="Kanit"/>
          <w:szCs w:val="24"/>
        </w:rPr>
        <w:t xml:space="preserve">Double Bed </w:t>
      </w:r>
      <w:r w:rsidRPr="00352DCC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352DCC">
        <w:rPr>
          <w:rFonts w:ascii="Kanit" w:eastAsia="Angsana New" w:hAnsi="Kanit" w:cs="Kanit"/>
          <w:szCs w:val="24"/>
        </w:rPr>
        <w:t xml:space="preserve">TWN </w:t>
      </w:r>
      <w:r w:rsidRPr="00352DCC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352DCC" w:rsidRDefault="0062609D" w:rsidP="003E60E4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352DCC">
        <w:rPr>
          <w:rFonts w:ascii="Kanit" w:eastAsia="Angsana New" w:hAnsi="Kanit" w:cs="Kanit"/>
          <w:szCs w:val="24"/>
        </w:rPr>
        <w:t xml:space="preserve">Triple Bed </w:t>
      </w:r>
      <w:r w:rsidRPr="00352DCC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352DCC">
        <w:rPr>
          <w:rFonts w:ascii="Kanit" w:eastAsia="Angsana New" w:hAnsi="Kanit" w:cs="Kanit"/>
          <w:szCs w:val="24"/>
        </w:rPr>
        <w:t>2</w:t>
      </w:r>
      <w:r w:rsidRPr="00352DCC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10BC30F8" w14:textId="7697F4F0" w:rsidR="0062609D" w:rsidRPr="00A46552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A46552">
        <w:rPr>
          <w:rFonts w:ascii="Kanit" w:eastAsia="Angsana New" w:hAnsi="Kanit" w:cs="Kanit"/>
          <w:szCs w:val="24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</w:t>
      </w:r>
      <w:r w:rsidRPr="00A46552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A46552">
        <w:rPr>
          <w:rFonts w:ascii="Kanit" w:hAnsi="Kanit" w:cs="Kanit"/>
          <w:szCs w:val="24"/>
        </w:rPr>
        <w:t xml:space="preserve">9 </w:t>
      </w:r>
      <w:r w:rsidRPr="00A46552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A46552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70B1E537" w14:textId="1A8BFC2C" w:rsidR="00F61F0D" w:rsidRPr="00352DCC" w:rsidRDefault="0062609D" w:rsidP="003E60E4">
      <w:pPr>
        <w:pStyle w:val="NoSpacing"/>
        <w:ind w:left="720"/>
        <w:jc w:val="thaiDistribute"/>
        <w:rPr>
          <w:rFonts w:ascii="Kanit" w:eastAsia="Batang" w:hAnsi="Kanit" w:cs="Kanit"/>
          <w:color w:val="000000"/>
          <w:szCs w:val="24"/>
          <w:cs/>
          <w:lang w:val="th-TH"/>
        </w:rPr>
      </w:pPr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352DCC">
        <w:rPr>
          <w:rFonts w:ascii="Kanit" w:eastAsia="Batang" w:hAnsi="Kanit" w:cs="Kanit"/>
          <w:i/>
          <w:iCs/>
          <w:color w:val="1F4E79" w:themeColor="accent5" w:themeShade="8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5"/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sectPr w:rsidR="00F61F0D" w:rsidRPr="00352DCC" w:rsidSect="0045230F">
      <w:headerReference w:type="default" r:id="rId2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0CF66" w14:textId="77777777" w:rsidR="002C0C4E" w:rsidRDefault="002C0C4E" w:rsidP="00AB27B4">
      <w:r>
        <w:separator/>
      </w:r>
    </w:p>
  </w:endnote>
  <w:endnote w:type="continuationSeparator" w:id="0">
    <w:p w14:paraId="12EFD752" w14:textId="77777777" w:rsidR="002C0C4E" w:rsidRDefault="002C0C4E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altName w:val="Calibri"/>
    <w:charset w:val="00"/>
    <w:family w:val="auto"/>
    <w:pitch w:val="variable"/>
    <w:sig w:usb0="A10000FF" w:usb1="5000207B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6F819" w14:textId="77777777" w:rsidR="002C0C4E" w:rsidRDefault="002C0C4E" w:rsidP="00AB27B4">
      <w:r>
        <w:separator/>
      </w:r>
    </w:p>
  </w:footnote>
  <w:footnote w:type="continuationSeparator" w:id="0">
    <w:p w14:paraId="79A048CA" w14:textId="77777777" w:rsidR="002C0C4E" w:rsidRDefault="002C0C4E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4267C" w14:textId="137AC814" w:rsidR="007255D6" w:rsidRPr="00A6255E" w:rsidRDefault="00BD7FB9" w:rsidP="002C6438">
    <w:pPr>
      <w:pStyle w:val="Header"/>
      <w:rPr>
        <w:rFonts w:ascii="Kanit" w:hAnsi="Kanit" w:cs="Kanit"/>
        <w:sz w:val="20"/>
        <w:szCs w:val="20"/>
        <w:cs/>
      </w:rPr>
    </w:pPr>
    <w:r w:rsidRPr="00A6255E">
      <w:rPr>
        <w:rFonts w:ascii="Kanit" w:hAnsi="Kanit" w:cs="Kanit"/>
        <w:sz w:val="20"/>
        <w:szCs w:val="20"/>
      </w:rPr>
      <w:t>SPHZ-CNB</w:t>
    </w:r>
    <w:r w:rsidR="005A37CD" w:rsidRPr="00A6255E">
      <w:rPr>
        <w:rFonts w:ascii="Kanit" w:hAnsi="Kanit" w:cs="Kanit"/>
        <w:sz w:val="20"/>
        <w:szCs w:val="20"/>
      </w:rPr>
      <w:t>7</w:t>
    </w:r>
    <w:r w:rsidR="004B300F">
      <w:rPr>
        <w:rFonts w:ascii="Kanit" w:hAnsi="Kanit" w:cs="Kanit"/>
        <w:sz w:val="20"/>
        <w:szCs w:val="20"/>
      </w:rPr>
      <w:t>.1</w:t>
    </w:r>
    <w:r w:rsidRPr="00A6255E">
      <w:rPr>
        <w:rFonts w:ascii="Kanit" w:hAnsi="Kanit" w:cs="Kanit"/>
        <w:sz w:val="20"/>
        <w:szCs w:val="20"/>
      </w:rPr>
      <w:t xml:space="preserve"> </w:t>
    </w:r>
    <w:r w:rsidR="00A42107" w:rsidRPr="00A6255E">
      <w:rPr>
        <w:rFonts w:ascii="Kanit" w:hAnsi="Kanit" w:cs="Kanit"/>
        <w:sz w:val="20"/>
        <w:szCs w:val="20"/>
      </w:rPr>
      <w:t xml:space="preserve">BEIJING BEYOND THE GREAT WALL </w:t>
    </w:r>
    <w:r w:rsidR="00A6255E" w:rsidRPr="00A6255E">
      <w:rPr>
        <w:rFonts w:ascii="Kanit" w:hAnsi="Kanit" w:cs="Kanit"/>
        <w:sz w:val="20"/>
        <w:szCs w:val="20"/>
      </w:rPr>
      <w:t xml:space="preserve">NEWYEAR </w:t>
    </w:r>
    <w:r w:rsidR="00517410" w:rsidRPr="00A6255E">
      <w:rPr>
        <w:rFonts w:ascii="Kanit" w:hAnsi="Kanit" w:cs="Kanit"/>
        <w:sz w:val="20"/>
        <w:szCs w:val="20"/>
        <w:cs/>
      </w:rPr>
      <w:t>5</w:t>
    </w:r>
    <w:r w:rsidR="00517410" w:rsidRPr="00A6255E">
      <w:rPr>
        <w:rFonts w:ascii="Kanit" w:hAnsi="Kanit" w:cs="Kanit"/>
        <w:sz w:val="20"/>
        <w:szCs w:val="20"/>
      </w:rPr>
      <w:t>D</w:t>
    </w:r>
    <w:r w:rsidR="00D30621">
      <w:rPr>
        <w:rFonts w:ascii="Kanit" w:hAnsi="Kanit" w:cs="Kanit"/>
        <w:sz w:val="20"/>
        <w:szCs w:val="20"/>
      </w:rPr>
      <w:t>4</w:t>
    </w:r>
    <w:r w:rsidR="00517410" w:rsidRPr="00A6255E">
      <w:rPr>
        <w:rFonts w:ascii="Kanit" w:hAnsi="Kanit" w:cs="Kanit"/>
        <w:sz w:val="20"/>
        <w:szCs w:val="20"/>
      </w:rPr>
      <w:t xml:space="preserve">N </w:t>
    </w:r>
    <w:r w:rsidR="00517410" w:rsidRPr="00A6255E">
      <w:rPr>
        <w:rFonts w:ascii="Kanit" w:hAnsi="Kanit" w:cs="Kanit"/>
        <w:sz w:val="20"/>
        <w:szCs w:val="20"/>
        <w:cs/>
      </w:rPr>
      <w:t>(</w:t>
    </w:r>
    <w:r w:rsidR="00517410" w:rsidRPr="00A6255E">
      <w:rPr>
        <w:rFonts w:ascii="Kanit" w:hAnsi="Kanit" w:cs="Kanit"/>
        <w:sz w:val="20"/>
        <w:szCs w:val="20"/>
      </w:rPr>
      <w:t>CA</w:t>
    </w:r>
    <w:r w:rsidR="00517410" w:rsidRPr="00A6255E">
      <w:rPr>
        <w:rFonts w:ascii="Kanit" w:hAnsi="Kanit" w:cs="Kanit"/>
        <w:sz w:val="20"/>
        <w:szCs w:val="20"/>
        <w:cs/>
      </w:rPr>
      <w:t xml:space="preserve">) </w:t>
    </w:r>
    <w:r w:rsidR="002C6438" w:rsidRPr="00A6255E">
      <w:rPr>
        <w:rFonts w:ascii="Kanit" w:hAnsi="Kanit" w:cs="Kanit"/>
        <w:sz w:val="20"/>
        <w:szCs w:val="20"/>
        <w:cs/>
      </w:rPr>
      <w:t xml:space="preserve">มหานครปักกิ่ง กำแพงเมืองจีน </w:t>
    </w:r>
    <w:r w:rsidR="00A6255E" w:rsidRPr="00A6255E">
      <w:rPr>
        <w:rFonts w:ascii="Kanit" w:hAnsi="Kanit" w:cs="Kanit"/>
        <w:sz w:val="20"/>
        <w:szCs w:val="20"/>
        <w:cs/>
      </w:rPr>
      <w:t>เทศกาลปีใหม่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5F06"/>
    <w:multiLevelType w:val="hybridMultilevel"/>
    <w:tmpl w:val="585E79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F16AE"/>
    <w:multiLevelType w:val="hybridMultilevel"/>
    <w:tmpl w:val="688AE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4F3359"/>
    <w:multiLevelType w:val="hybridMultilevel"/>
    <w:tmpl w:val="0026E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F505C3"/>
    <w:multiLevelType w:val="hybridMultilevel"/>
    <w:tmpl w:val="62B2AA8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8D314E"/>
    <w:multiLevelType w:val="hybridMultilevel"/>
    <w:tmpl w:val="63FAD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079639">
    <w:abstractNumId w:val="5"/>
  </w:num>
  <w:num w:numId="2" w16cid:durableId="2009937934">
    <w:abstractNumId w:val="1"/>
  </w:num>
  <w:num w:numId="3" w16cid:durableId="1686588290">
    <w:abstractNumId w:val="6"/>
  </w:num>
  <w:num w:numId="4" w16cid:durableId="1228764668">
    <w:abstractNumId w:val="3"/>
  </w:num>
  <w:num w:numId="5" w16cid:durableId="887493551">
    <w:abstractNumId w:val="2"/>
  </w:num>
  <w:num w:numId="6" w16cid:durableId="1071002525">
    <w:abstractNumId w:val="11"/>
  </w:num>
  <w:num w:numId="7" w16cid:durableId="1605921857">
    <w:abstractNumId w:val="4"/>
  </w:num>
  <w:num w:numId="8" w16cid:durableId="896086638">
    <w:abstractNumId w:val="9"/>
  </w:num>
  <w:num w:numId="9" w16cid:durableId="1890453913">
    <w:abstractNumId w:val="10"/>
  </w:num>
  <w:num w:numId="10" w16cid:durableId="1446997033">
    <w:abstractNumId w:val="8"/>
  </w:num>
  <w:num w:numId="11" w16cid:durableId="1314832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44301272">
    <w:abstractNumId w:val="0"/>
  </w:num>
  <w:num w:numId="13" w16cid:durableId="11985466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AA"/>
    <w:rsid w:val="000009FF"/>
    <w:rsid w:val="00016DE1"/>
    <w:rsid w:val="000170B1"/>
    <w:rsid w:val="0001766E"/>
    <w:rsid w:val="00021162"/>
    <w:rsid w:val="000320E6"/>
    <w:rsid w:val="00034ED5"/>
    <w:rsid w:val="00035634"/>
    <w:rsid w:val="00065E8B"/>
    <w:rsid w:val="00070CC5"/>
    <w:rsid w:val="00074A87"/>
    <w:rsid w:val="000802A0"/>
    <w:rsid w:val="000A3645"/>
    <w:rsid w:val="000A4022"/>
    <w:rsid w:val="000C10FA"/>
    <w:rsid w:val="000C3416"/>
    <w:rsid w:val="000C7E53"/>
    <w:rsid w:val="000E2012"/>
    <w:rsid w:val="000F1391"/>
    <w:rsid w:val="0010030C"/>
    <w:rsid w:val="00101756"/>
    <w:rsid w:val="00103F74"/>
    <w:rsid w:val="00105E6D"/>
    <w:rsid w:val="00110269"/>
    <w:rsid w:val="00112F1B"/>
    <w:rsid w:val="00124A8A"/>
    <w:rsid w:val="001304A7"/>
    <w:rsid w:val="00130C87"/>
    <w:rsid w:val="00133E48"/>
    <w:rsid w:val="001355EE"/>
    <w:rsid w:val="001422EA"/>
    <w:rsid w:val="00145135"/>
    <w:rsid w:val="001504EE"/>
    <w:rsid w:val="00155F2A"/>
    <w:rsid w:val="00160918"/>
    <w:rsid w:val="00162FB2"/>
    <w:rsid w:val="001653AC"/>
    <w:rsid w:val="00166FF3"/>
    <w:rsid w:val="00173247"/>
    <w:rsid w:val="00181CC0"/>
    <w:rsid w:val="00187056"/>
    <w:rsid w:val="00187933"/>
    <w:rsid w:val="00192F8D"/>
    <w:rsid w:val="001967AD"/>
    <w:rsid w:val="001A2135"/>
    <w:rsid w:val="001A220E"/>
    <w:rsid w:val="001A6D80"/>
    <w:rsid w:val="001A768E"/>
    <w:rsid w:val="001B6563"/>
    <w:rsid w:val="001C0E29"/>
    <w:rsid w:val="001C6E14"/>
    <w:rsid w:val="001D32B7"/>
    <w:rsid w:val="001D4A67"/>
    <w:rsid w:val="001E28FD"/>
    <w:rsid w:val="001F162D"/>
    <w:rsid w:val="001F54FB"/>
    <w:rsid w:val="00200137"/>
    <w:rsid w:val="0020020F"/>
    <w:rsid w:val="00204197"/>
    <w:rsid w:val="002071B6"/>
    <w:rsid w:val="00214D0D"/>
    <w:rsid w:val="00224F0A"/>
    <w:rsid w:val="00224FDA"/>
    <w:rsid w:val="002263EF"/>
    <w:rsid w:val="002267DA"/>
    <w:rsid w:val="0023399F"/>
    <w:rsid w:val="00234ED6"/>
    <w:rsid w:val="00240091"/>
    <w:rsid w:val="00247282"/>
    <w:rsid w:val="00247501"/>
    <w:rsid w:val="002520AE"/>
    <w:rsid w:val="002554F5"/>
    <w:rsid w:val="002602E3"/>
    <w:rsid w:val="002661DD"/>
    <w:rsid w:val="00275228"/>
    <w:rsid w:val="00281010"/>
    <w:rsid w:val="002872D6"/>
    <w:rsid w:val="00293C2D"/>
    <w:rsid w:val="00293F73"/>
    <w:rsid w:val="00294E7F"/>
    <w:rsid w:val="0029753B"/>
    <w:rsid w:val="00297D1F"/>
    <w:rsid w:val="002A0CD0"/>
    <w:rsid w:val="002A41F5"/>
    <w:rsid w:val="002A71BC"/>
    <w:rsid w:val="002B1785"/>
    <w:rsid w:val="002B5F94"/>
    <w:rsid w:val="002B6AB7"/>
    <w:rsid w:val="002B7092"/>
    <w:rsid w:val="002C0C4E"/>
    <w:rsid w:val="002C3110"/>
    <w:rsid w:val="002C393D"/>
    <w:rsid w:val="002C6438"/>
    <w:rsid w:val="002C6F3A"/>
    <w:rsid w:val="002C7C23"/>
    <w:rsid w:val="002C7C29"/>
    <w:rsid w:val="002D4D1B"/>
    <w:rsid w:val="002E2FEE"/>
    <w:rsid w:val="002F3EA8"/>
    <w:rsid w:val="002F6373"/>
    <w:rsid w:val="00302171"/>
    <w:rsid w:val="003028E2"/>
    <w:rsid w:val="00302C84"/>
    <w:rsid w:val="00303584"/>
    <w:rsid w:val="00303E47"/>
    <w:rsid w:val="003145E8"/>
    <w:rsid w:val="0032242F"/>
    <w:rsid w:val="0032259F"/>
    <w:rsid w:val="0032408F"/>
    <w:rsid w:val="0033222D"/>
    <w:rsid w:val="00333C1F"/>
    <w:rsid w:val="003370E6"/>
    <w:rsid w:val="0034206E"/>
    <w:rsid w:val="00343EB6"/>
    <w:rsid w:val="00344675"/>
    <w:rsid w:val="00352A9C"/>
    <w:rsid w:val="00352CF0"/>
    <w:rsid w:val="00352DCC"/>
    <w:rsid w:val="0035531F"/>
    <w:rsid w:val="00356F81"/>
    <w:rsid w:val="00357200"/>
    <w:rsid w:val="00363602"/>
    <w:rsid w:val="003654DA"/>
    <w:rsid w:val="00370A71"/>
    <w:rsid w:val="003742FD"/>
    <w:rsid w:val="00382F1C"/>
    <w:rsid w:val="00393644"/>
    <w:rsid w:val="00394EDF"/>
    <w:rsid w:val="003A7076"/>
    <w:rsid w:val="003B067E"/>
    <w:rsid w:val="003B1278"/>
    <w:rsid w:val="003B1ECF"/>
    <w:rsid w:val="003B7D51"/>
    <w:rsid w:val="003C25B5"/>
    <w:rsid w:val="003C61C2"/>
    <w:rsid w:val="003C688E"/>
    <w:rsid w:val="003D7DDB"/>
    <w:rsid w:val="003E60E4"/>
    <w:rsid w:val="003E6C93"/>
    <w:rsid w:val="003F0B7E"/>
    <w:rsid w:val="003F1A17"/>
    <w:rsid w:val="003F21C7"/>
    <w:rsid w:val="003F268F"/>
    <w:rsid w:val="003F3B0F"/>
    <w:rsid w:val="004015C6"/>
    <w:rsid w:val="00407FD8"/>
    <w:rsid w:val="0041202B"/>
    <w:rsid w:val="00416FC7"/>
    <w:rsid w:val="0041774F"/>
    <w:rsid w:val="00422EF6"/>
    <w:rsid w:val="004244A9"/>
    <w:rsid w:val="00425320"/>
    <w:rsid w:val="0043266D"/>
    <w:rsid w:val="00434DFC"/>
    <w:rsid w:val="0043765C"/>
    <w:rsid w:val="004376ED"/>
    <w:rsid w:val="00443352"/>
    <w:rsid w:val="004453F7"/>
    <w:rsid w:val="004462B3"/>
    <w:rsid w:val="0045230F"/>
    <w:rsid w:val="0045400B"/>
    <w:rsid w:val="00456B73"/>
    <w:rsid w:val="00460938"/>
    <w:rsid w:val="00462248"/>
    <w:rsid w:val="00462F1B"/>
    <w:rsid w:val="004661CD"/>
    <w:rsid w:val="00467529"/>
    <w:rsid w:val="00473342"/>
    <w:rsid w:val="00474EE5"/>
    <w:rsid w:val="00484AC3"/>
    <w:rsid w:val="00491B2E"/>
    <w:rsid w:val="00491F6F"/>
    <w:rsid w:val="00493DE8"/>
    <w:rsid w:val="00494CA2"/>
    <w:rsid w:val="00496934"/>
    <w:rsid w:val="004A11B6"/>
    <w:rsid w:val="004A1409"/>
    <w:rsid w:val="004A31B9"/>
    <w:rsid w:val="004A3B9D"/>
    <w:rsid w:val="004A4261"/>
    <w:rsid w:val="004B300F"/>
    <w:rsid w:val="004C15CD"/>
    <w:rsid w:val="004C5642"/>
    <w:rsid w:val="004D263F"/>
    <w:rsid w:val="004D4751"/>
    <w:rsid w:val="004D5A28"/>
    <w:rsid w:val="004E1233"/>
    <w:rsid w:val="004E6351"/>
    <w:rsid w:val="004F0611"/>
    <w:rsid w:val="005007C6"/>
    <w:rsid w:val="005015F4"/>
    <w:rsid w:val="00517410"/>
    <w:rsid w:val="005245C4"/>
    <w:rsid w:val="005309A3"/>
    <w:rsid w:val="00535DAE"/>
    <w:rsid w:val="005363D5"/>
    <w:rsid w:val="00536728"/>
    <w:rsid w:val="005405D0"/>
    <w:rsid w:val="00542BED"/>
    <w:rsid w:val="00544B82"/>
    <w:rsid w:val="005501FE"/>
    <w:rsid w:val="00550390"/>
    <w:rsid w:val="00551F8F"/>
    <w:rsid w:val="0055272C"/>
    <w:rsid w:val="005560CF"/>
    <w:rsid w:val="005569C3"/>
    <w:rsid w:val="005572A5"/>
    <w:rsid w:val="0055741F"/>
    <w:rsid w:val="00580325"/>
    <w:rsid w:val="00582C45"/>
    <w:rsid w:val="0058626F"/>
    <w:rsid w:val="005869DC"/>
    <w:rsid w:val="00593413"/>
    <w:rsid w:val="00597EC9"/>
    <w:rsid w:val="005A0B7A"/>
    <w:rsid w:val="005A36D3"/>
    <w:rsid w:val="005A37CD"/>
    <w:rsid w:val="005B258C"/>
    <w:rsid w:val="005B2AE7"/>
    <w:rsid w:val="005B37B7"/>
    <w:rsid w:val="005C1B05"/>
    <w:rsid w:val="005C4D59"/>
    <w:rsid w:val="005D29A7"/>
    <w:rsid w:val="005D486E"/>
    <w:rsid w:val="005D5E9F"/>
    <w:rsid w:val="005E5D28"/>
    <w:rsid w:val="005F183A"/>
    <w:rsid w:val="005F243B"/>
    <w:rsid w:val="005F2C67"/>
    <w:rsid w:val="005F3FC9"/>
    <w:rsid w:val="005F69C7"/>
    <w:rsid w:val="005F7D67"/>
    <w:rsid w:val="00604B01"/>
    <w:rsid w:val="00606196"/>
    <w:rsid w:val="00606DBC"/>
    <w:rsid w:val="00611C29"/>
    <w:rsid w:val="0061271D"/>
    <w:rsid w:val="006137B8"/>
    <w:rsid w:val="00614FCC"/>
    <w:rsid w:val="0061634E"/>
    <w:rsid w:val="00616711"/>
    <w:rsid w:val="006213D3"/>
    <w:rsid w:val="00622ADC"/>
    <w:rsid w:val="0062609D"/>
    <w:rsid w:val="006263E0"/>
    <w:rsid w:val="00627290"/>
    <w:rsid w:val="00630EFF"/>
    <w:rsid w:val="006342FF"/>
    <w:rsid w:val="006348B7"/>
    <w:rsid w:val="00641247"/>
    <w:rsid w:val="00650366"/>
    <w:rsid w:val="0065049E"/>
    <w:rsid w:val="006543CD"/>
    <w:rsid w:val="0065535A"/>
    <w:rsid w:val="00664B59"/>
    <w:rsid w:val="00667688"/>
    <w:rsid w:val="00667E3E"/>
    <w:rsid w:val="00670D32"/>
    <w:rsid w:val="006741C1"/>
    <w:rsid w:val="00675592"/>
    <w:rsid w:val="00680DD6"/>
    <w:rsid w:val="00681174"/>
    <w:rsid w:val="00686391"/>
    <w:rsid w:val="0069606C"/>
    <w:rsid w:val="006A05ED"/>
    <w:rsid w:val="006A6865"/>
    <w:rsid w:val="006B1A42"/>
    <w:rsid w:val="006B4530"/>
    <w:rsid w:val="006B7543"/>
    <w:rsid w:val="006C0359"/>
    <w:rsid w:val="006C18E5"/>
    <w:rsid w:val="006C1F41"/>
    <w:rsid w:val="006C33C7"/>
    <w:rsid w:val="006C71EE"/>
    <w:rsid w:val="006D0CA4"/>
    <w:rsid w:val="006D15BA"/>
    <w:rsid w:val="006D774B"/>
    <w:rsid w:val="006D7AF2"/>
    <w:rsid w:val="006E6897"/>
    <w:rsid w:val="006E74DA"/>
    <w:rsid w:val="006F312B"/>
    <w:rsid w:val="006F78B8"/>
    <w:rsid w:val="00700AC5"/>
    <w:rsid w:val="00701066"/>
    <w:rsid w:val="00706C45"/>
    <w:rsid w:val="007072E0"/>
    <w:rsid w:val="007106E0"/>
    <w:rsid w:val="00710F01"/>
    <w:rsid w:val="00713E16"/>
    <w:rsid w:val="00716484"/>
    <w:rsid w:val="00720CDA"/>
    <w:rsid w:val="0072255B"/>
    <w:rsid w:val="00724DCB"/>
    <w:rsid w:val="007255D6"/>
    <w:rsid w:val="007319F5"/>
    <w:rsid w:val="00732A5E"/>
    <w:rsid w:val="00732A77"/>
    <w:rsid w:val="00732B5E"/>
    <w:rsid w:val="007334B9"/>
    <w:rsid w:val="00733CC3"/>
    <w:rsid w:val="007342F8"/>
    <w:rsid w:val="0074044A"/>
    <w:rsid w:val="00743B89"/>
    <w:rsid w:val="007442AF"/>
    <w:rsid w:val="00747A23"/>
    <w:rsid w:val="00753E92"/>
    <w:rsid w:val="00754883"/>
    <w:rsid w:val="00756BB0"/>
    <w:rsid w:val="00771BEC"/>
    <w:rsid w:val="00772EE1"/>
    <w:rsid w:val="00775DC8"/>
    <w:rsid w:val="00780739"/>
    <w:rsid w:val="00781779"/>
    <w:rsid w:val="00784AFC"/>
    <w:rsid w:val="00790DF3"/>
    <w:rsid w:val="00792270"/>
    <w:rsid w:val="007928DD"/>
    <w:rsid w:val="00794B2A"/>
    <w:rsid w:val="007A1FF4"/>
    <w:rsid w:val="007A2F85"/>
    <w:rsid w:val="007A740F"/>
    <w:rsid w:val="007B368D"/>
    <w:rsid w:val="007C6FF0"/>
    <w:rsid w:val="007D2C6B"/>
    <w:rsid w:val="007D32AA"/>
    <w:rsid w:val="007D7EDB"/>
    <w:rsid w:val="007E0E6A"/>
    <w:rsid w:val="007E329A"/>
    <w:rsid w:val="007F1D8C"/>
    <w:rsid w:val="007F6DFF"/>
    <w:rsid w:val="00801905"/>
    <w:rsid w:val="00802BF7"/>
    <w:rsid w:val="00804F34"/>
    <w:rsid w:val="00821644"/>
    <w:rsid w:val="00826A9C"/>
    <w:rsid w:val="00826ECB"/>
    <w:rsid w:val="008279F5"/>
    <w:rsid w:val="00836CA7"/>
    <w:rsid w:val="008450C3"/>
    <w:rsid w:val="00857143"/>
    <w:rsid w:val="0086101C"/>
    <w:rsid w:val="00865B3C"/>
    <w:rsid w:val="00870171"/>
    <w:rsid w:val="00872C9E"/>
    <w:rsid w:val="00873756"/>
    <w:rsid w:val="00875763"/>
    <w:rsid w:val="00880CE4"/>
    <w:rsid w:val="0088100A"/>
    <w:rsid w:val="00890279"/>
    <w:rsid w:val="00892A92"/>
    <w:rsid w:val="0089640E"/>
    <w:rsid w:val="008A1204"/>
    <w:rsid w:val="008A2930"/>
    <w:rsid w:val="008A2943"/>
    <w:rsid w:val="008A6088"/>
    <w:rsid w:val="008B01BA"/>
    <w:rsid w:val="008C207B"/>
    <w:rsid w:val="008E1C71"/>
    <w:rsid w:val="008E254D"/>
    <w:rsid w:val="008F0FC2"/>
    <w:rsid w:val="008F3CE4"/>
    <w:rsid w:val="00900295"/>
    <w:rsid w:val="009008F9"/>
    <w:rsid w:val="00904577"/>
    <w:rsid w:val="009058AC"/>
    <w:rsid w:val="00907A9C"/>
    <w:rsid w:val="00910318"/>
    <w:rsid w:val="00910B02"/>
    <w:rsid w:val="00912BEF"/>
    <w:rsid w:val="00915663"/>
    <w:rsid w:val="009165E3"/>
    <w:rsid w:val="009205B5"/>
    <w:rsid w:val="00921405"/>
    <w:rsid w:val="00922328"/>
    <w:rsid w:val="009240BC"/>
    <w:rsid w:val="009255F3"/>
    <w:rsid w:val="00930EA0"/>
    <w:rsid w:val="0095151F"/>
    <w:rsid w:val="009552DE"/>
    <w:rsid w:val="009567FF"/>
    <w:rsid w:val="0096047D"/>
    <w:rsid w:val="00962ACE"/>
    <w:rsid w:val="00965B01"/>
    <w:rsid w:val="00970D2A"/>
    <w:rsid w:val="009711B4"/>
    <w:rsid w:val="0097249E"/>
    <w:rsid w:val="0097393A"/>
    <w:rsid w:val="009801C6"/>
    <w:rsid w:val="00980BA8"/>
    <w:rsid w:val="00983081"/>
    <w:rsid w:val="00991C71"/>
    <w:rsid w:val="00992FB1"/>
    <w:rsid w:val="00996737"/>
    <w:rsid w:val="009A22F2"/>
    <w:rsid w:val="009A4B72"/>
    <w:rsid w:val="009A7398"/>
    <w:rsid w:val="009A776D"/>
    <w:rsid w:val="009B07C7"/>
    <w:rsid w:val="009B154F"/>
    <w:rsid w:val="009B1CE5"/>
    <w:rsid w:val="009B47B8"/>
    <w:rsid w:val="009B7606"/>
    <w:rsid w:val="009C510E"/>
    <w:rsid w:val="009D3432"/>
    <w:rsid w:val="009D5CE2"/>
    <w:rsid w:val="009D77E0"/>
    <w:rsid w:val="009D78B5"/>
    <w:rsid w:val="009E11B9"/>
    <w:rsid w:val="009E608F"/>
    <w:rsid w:val="009E61AD"/>
    <w:rsid w:val="009E7295"/>
    <w:rsid w:val="009E7EDA"/>
    <w:rsid w:val="00A01AD3"/>
    <w:rsid w:val="00A030A6"/>
    <w:rsid w:val="00A06527"/>
    <w:rsid w:val="00A06C1A"/>
    <w:rsid w:val="00A1214A"/>
    <w:rsid w:val="00A13EE7"/>
    <w:rsid w:val="00A1463B"/>
    <w:rsid w:val="00A164F0"/>
    <w:rsid w:val="00A20919"/>
    <w:rsid w:val="00A22114"/>
    <w:rsid w:val="00A31260"/>
    <w:rsid w:val="00A318D6"/>
    <w:rsid w:val="00A33FD5"/>
    <w:rsid w:val="00A3535A"/>
    <w:rsid w:val="00A42107"/>
    <w:rsid w:val="00A46552"/>
    <w:rsid w:val="00A550FA"/>
    <w:rsid w:val="00A5731F"/>
    <w:rsid w:val="00A6255E"/>
    <w:rsid w:val="00A64ADD"/>
    <w:rsid w:val="00A674DE"/>
    <w:rsid w:val="00A67ACB"/>
    <w:rsid w:val="00A72FAD"/>
    <w:rsid w:val="00A76AD2"/>
    <w:rsid w:val="00A818F3"/>
    <w:rsid w:val="00A8464E"/>
    <w:rsid w:val="00A86D8C"/>
    <w:rsid w:val="00A93901"/>
    <w:rsid w:val="00A95B74"/>
    <w:rsid w:val="00AA0DF7"/>
    <w:rsid w:val="00AA15FB"/>
    <w:rsid w:val="00AA7B30"/>
    <w:rsid w:val="00AB03C4"/>
    <w:rsid w:val="00AB1E92"/>
    <w:rsid w:val="00AB27B4"/>
    <w:rsid w:val="00AB4010"/>
    <w:rsid w:val="00AB5C85"/>
    <w:rsid w:val="00AB7ADD"/>
    <w:rsid w:val="00AC019D"/>
    <w:rsid w:val="00AC0789"/>
    <w:rsid w:val="00AC2662"/>
    <w:rsid w:val="00AC36B1"/>
    <w:rsid w:val="00AC4518"/>
    <w:rsid w:val="00AD00C3"/>
    <w:rsid w:val="00AD052F"/>
    <w:rsid w:val="00AD554F"/>
    <w:rsid w:val="00AE19BF"/>
    <w:rsid w:val="00AE1AAC"/>
    <w:rsid w:val="00AE68B7"/>
    <w:rsid w:val="00AE7CC1"/>
    <w:rsid w:val="00AF3928"/>
    <w:rsid w:val="00B02128"/>
    <w:rsid w:val="00B03F79"/>
    <w:rsid w:val="00B075CE"/>
    <w:rsid w:val="00B077A7"/>
    <w:rsid w:val="00B077B4"/>
    <w:rsid w:val="00B13BC0"/>
    <w:rsid w:val="00B16252"/>
    <w:rsid w:val="00B16372"/>
    <w:rsid w:val="00B25A23"/>
    <w:rsid w:val="00B3083F"/>
    <w:rsid w:val="00B318D3"/>
    <w:rsid w:val="00B35823"/>
    <w:rsid w:val="00B40955"/>
    <w:rsid w:val="00B42423"/>
    <w:rsid w:val="00B4583D"/>
    <w:rsid w:val="00B521CD"/>
    <w:rsid w:val="00B53548"/>
    <w:rsid w:val="00B5732E"/>
    <w:rsid w:val="00B670BF"/>
    <w:rsid w:val="00B72C39"/>
    <w:rsid w:val="00B76699"/>
    <w:rsid w:val="00B80B10"/>
    <w:rsid w:val="00B830E1"/>
    <w:rsid w:val="00B83261"/>
    <w:rsid w:val="00B87CDA"/>
    <w:rsid w:val="00B9164C"/>
    <w:rsid w:val="00BA130A"/>
    <w:rsid w:val="00BA29EE"/>
    <w:rsid w:val="00BA4767"/>
    <w:rsid w:val="00BA6661"/>
    <w:rsid w:val="00BB55B6"/>
    <w:rsid w:val="00BB6D94"/>
    <w:rsid w:val="00BB7C22"/>
    <w:rsid w:val="00BD7FB9"/>
    <w:rsid w:val="00BE365C"/>
    <w:rsid w:val="00BF4EF4"/>
    <w:rsid w:val="00BF674A"/>
    <w:rsid w:val="00BF72BF"/>
    <w:rsid w:val="00BF7629"/>
    <w:rsid w:val="00C059E2"/>
    <w:rsid w:val="00C125C8"/>
    <w:rsid w:val="00C14575"/>
    <w:rsid w:val="00C17726"/>
    <w:rsid w:val="00C17FC2"/>
    <w:rsid w:val="00C241C5"/>
    <w:rsid w:val="00C24F93"/>
    <w:rsid w:val="00C25544"/>
    <w:rsid w:val="00C3259F"/>
    <w:rsid w:val="00C422EA"/>
    <w:rsid w:val="00C50945"/>
    <w:rsid w:val="00C53077"/>
    <w:rsid w:val="00C53DF9"/>
    <w:rsid w:val="00C6114C"/>
    <w:rsid w:val="00C62124"/>
    <w:rsid w:val="00C62BEF"/>
    <w:rsid w:val="00C65A21"/>
    <w:rsid w:val="00C70171"/>
    <w:rsid w:val="00C7088D"/>
    <w:rsid w:val="00C762AA"/>
    <w:rsid w:val="00C77546"/>
    <w:rsid w:val="00C7769A"/>
    <w:rsid w:val="00C852A3"/>
    <w:rsid w:val="00C91113"/>
    <w:rsid w:val="00C9327B"/>
    <w:rsid w:val="00CA08A8"/>
    <w:rsid w:val="00CA17FA"/>
    <w:rsid w:val="00CB462C"/>
    <w:rsid w:val="00CB5823"/>
    <w:rsid w:val="00CC3759"/>
    <w:rsid w:val="00CC39D4"/>
    <w:rsid w:val="00CC47F0"/>
    <w:rsid w:val="00CD4DC3"/>
    <w:rsid w:val="00CE1EE0"/>
    <w:rsid w:val="00CE2CD4"/>
    <w:rsid w:val="00CE77E2"/>
    <w:rsid w:val="00CE7865"/>
    <w:rsid w:val="00CF1EA4"/>
    <w:rsid w:val="00CF484E"/>
    <w:rsid w:val="00CF517D"/>
    <w:rsid w:val="00D01089"/>
    <w:rsid w:val="00D01879"/>
    <w:rsid w:val="00D10D21"/>
    <w:rsid w:val="00D171B1"/>
    <w:rsid w:val="00D17523"/>
    <w:rsid w:val="00D247F0"/>
    <w:rsid w:val="00D30621"/>
    <w:rsid w:val="00D318E3"/>
    <w:rsid w:val="00D40193"/>
    <w:rsid w:val="00D4233B"/>
    <w:rsid w:val="00D426A7"/>
    <w:rsid w:val="00D62161"/>
    <w:rsid w:val="00D639A8"/>
    <w:rsid w:val="00D64A40"/>
    <w:rsid w:val="00D706FC"/>
    <w:rsid w:val="00D72E32"/>
    <w:rsid w:val="00D75DFC"/>
    <w:rsid w:val="00D80FF7"/>
    <w:rsid w:val="00D87D77"/>
    <w:rsid w:val="00D94DF1"/>
    <w:rsid w:val="00D95DE3"/>
    <w:rsid w:val="00DA0439"/>
    <w:rsid w:val="00DA2B99"/>
    <w:rsid w:val="00DC2DE0"/>
    <w:rsid w:val="00DC429E"/>
    <w:rsid w:val="00DC4B5A"/>
    <w:rsid w:val="00DD0147"/>
    <w:rsid w:val="00DD362D"/>
    <w:rsid w:val="00DD49F0"/>
    <w:rsid w:val="00DE11BE"/>
    <w:rsid w:val="00E004C1"/>
    <w:rsid w:val="00E00EB9"/>
    <w:rsid w:val="00E01B0B"/>
    <w:rsid w:val="00E15926"/>
    <w:rsid w:val="00E17E9A"/>
    <w:rsid w:val="00E24813"/>
    <w:rsid w:val="00E26FB9"/>
    <w:rsid w:val="00E37544"/>
    <w:rsid w:val="00E409F2"/>
    <w:rsid w:val="00E44B74"/>
    <w:rsid w:val="00E47D25"/>
    <w:rsid w:val="00E5083B"/>
    <w:rsid w:val="00E532B4"/>
    <w:rsid w:val="00E54281"/>
    <w:rsid w:val="00E60158"/>
    <w:rsid w:val="00E61D85"/>
    <w:rsid w:val="00E67C7C"/>
    <w:rsid w:val="00E70EBF"/>
    <w:rsid w:val="00E71B9A"/>
    <w:rsid w:val="00E7267D"/>
    <w:rsid w:val="00E75669"/>
    <w:rsid w:val="00E80EFC"/>
    <w:rsid w:val="00E825C9"/>
    <w:rsid w:val="00E85C05"/>
    <w:rsid w:val="00E971E0"/>
    <w:rsid w:val="00EA384F"/>
    <w:rsid w:val="00EA67E7"/>
    <w:rsid w:val="00EA6FA6"/>
    <w:rsid w:val="00EB401C"/>
    <w:rsid w:val="00EB5BFC"/>
    <w:rsid w:val="00EB6F83"/>
    <w:rsid w:val="00EB765A"/>
    <w:rsid w:val="00EC67FA"/>
    <w:rsid w:val="00ED14CB"/>
    <w:rsid w:val="00ED4E89"/>
    <w:rsid w:val="00ED5BDC"/>
    <w:rsid w:val="00ED7DDA"/>
    <w:rsid w:val="00EE0F4A"/>
    <w:rsid w:val="00EE1529"/>
    <w:rsid w:val="00EE7DAC"/>
    <w:rsid w:val="00EF69DA"/>
    <w:rsid w:val="00F02B1C"/>
    <w:rsid w:val="00F15C8B"/>
    <w:rsid w:val="00F17351"/>
    <w:rsid w:val="00F229F0"/>
    <w:rsid w:val="00F23DE0"/>
    <w:rsid w:val="00F23F4E"/>
    <w:rsid w:val="00F26B5B"/>
    <w:rsid w:val="00F310A5"/>
    <w:rsid w:val="00F324BA"/>
    <w:rsid w:val="00F35B06"/>
    <w:rsid w:val="00F5192D"/>
    <w:rsid w:val="00F52B90"/>
    <w:rsid w:val="00F53A42"/>
    <w:rsid w:val="00F5677E"/>
    <w:rsid w:val="00F61F0D"/>
    <w:rsid w:val="00F6354D"/>
    <w:rsid w:val="00F671A7"/>
    <w:rsid w:val="00F7015F"/>
    <w:rsid w:val="00F72F01"/>
    <w:rsid w:val="00F7676B"/>
    <w:rsid w:val="00F94294"/>
    <w:rsid w:val="00FA0DDF"/>
    <w:rsid w:val="00FA1C79"/>
    <w:rsid w:val="00FA364F"/>
    <w:rsid w:val="00FA5B60"/>
    <w:rsid w:val="00FA6516"/>
    <w:rsid w:val="00FB30DB"/>
    <w:rsid w:val="00FB6DB0"/>
    <w:rsid w:val="00FD09FD"/>
    <w:rsid w:val="00FD208F"/>
    <w:rsid w:val="00FD3136"/>
    <w:rsid w:val="00FD5FF5"/>
    <w:rsid w:val="00FD7235"/>
    <w:rsid w:val="00FD7351"/>
    <w:rsid w:val="00FE0EF1"/>
    <w:rsid w:val="00FE5228"/>
    <w:rsid w:val="00FE626C"/>
    <w:rsid w:val="00FF0C09"/>
    <w:rsid w:val="00FF499D"/>
    <w:rsid w:val="00FF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E3CEA"/>
  <w15:docId w15:val="{40589654-4B52-47AE-9C48-06A5299B1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35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01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table" w:styleId="TableGrid">
    <w:name w:val="Table Grid"/>
    <w:basedOn w:val="TableNormal"/>
    <w:uiPriority w:val="39"/>
    <w:rsid w:val="00622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4523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">
    <w:name w:val="Plain Table 11"/>
    <w:basedOn w:val="TableNormal"/>
    <w:uiPriority w:val="41"/>
    <w:rsid w:val="004523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C7017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table" w:customStyle="1" w:styleId="TableGridLight1">
    <w:name w:val="Table Grid Light1"/>
    <w:basedOn w:val="TableNormal"/>
    <w:uiPriority w:val="40"/>
    <w:rsid w:val="006C33C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1066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066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sv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B2694-0D1B-4CD5-BB86-8AAEB317E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3073</Words>
  <Characters>13477</Characters>
  <Application>Microsoft Office Word</Application>
  <DocSecurity>0</DocSecurity>
  <Lines>275</Lines>
  <Paragraphs>145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2026-06-09T10:50:00Z</cp:lastPrinted>
  <dcterms:created xsi:type="dcterms:W3CDTF">2026-06-15T06:20:00Z</dcterms:created>
  <dcterms:modified xsi:type="dcterms:W3CDTF">2026-06-15T06:20:00Z</dcterms:modified>
</cp:coreProperties>
</file>