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B11213" w14:textId="4DA2338A" w:rsidR="00145684" w:rsidRDefault="00086C4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62A009BA" wp14:editId="531F5FC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ight>
            <wp:docPr id="11740691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069194" name="Picture 11740691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D3AF2" w14:textId="03392783" w:rsidR="005D5811" w:rsidRDefault="00CE5D4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19B47C80" wp14:editId="177C88F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20593632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63294" name="Picture 205936329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EF596" w14:textId="7763148A" w:rsidR="005D5811" w:rsidRDefault="005D5811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1E28822D" w14:textId="0ED6B657" w:rsidR="005D5811" w:rsidRDefault="005D5811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tbl>
      <w:tblPr>
        <w:tblStyle w:val="a2"/>
        <w:tblpPr w:leftFromText="180" w:rightFromText="180" w:vertAnchor="page" w:horzAnchor="margin" w:tblpY="2716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007198" w14:paraId="050AFC26" w14:textId="77777777" w:rsidTr="00CE5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71588B7F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6CEC829E" w14:textId="77777777" w:rsidR="00007198" w:rsidRDefault="00007198" w:rsidP="00CE5D4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485BCE6D" w14:textId="60BA9E23" w:rsidR="00007198" w:rsidRDefault="00007198" w:rsidP="00CE5D4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007198" w14:paraId="5D9B7D61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177FB66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26 - 30 สิงหาคม2569</w:t>
            </w:r>
          </w:p>
        </w:tc>
        <w:tc>
          <w:tcPr>
            <w:tcW w:w="2835" w:type="dxa"/>
          </w:tcPr>
          <w:p w14:paraId="42F4375F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16,965</w:t>
            </w:r>
          </w:p>
        </w:tc>
        <w:tc>
          <w:tcPr>
            <w:tcW w:w="2235" w:type="dxa"/>
          </w:tcPr>
          <w:p w14:paraId="2DFCFDA5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0D8060EF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125D54B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02 - 06 กันยายน 2569</w:t>
            </w:r>
          </w:p>
        </w:tc>
        <w:tc>
          <w:tcPr>
            <w:tcW w:w="2835" w:type="dxa"/>
          </w:tcPr>
          <w:p w14:paraId="13747D09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17,965</w:t>
            </w:r>
          </w:p>
        </w:tc>
        <w:tc>
          <w:tcPr>
            <w:tcW w:w="2235" w:type="dxa"/>
          </w:tcPr>
          <w:p w14:paraId="76ED6D20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5DD87CCA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113717E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09 - 13 กันยายน 2569</w:t>
            </w:r>
          </w:p>
        </w:tc>
        <w:tc>
          <w:tcPr>
            <w:tcW w:w="2835" w:type="dxa"/>
          </w:tcPr>
          <w:p w14:paraId="31F598E2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17,965  </w:t>
            </w:r>
          </w:p>
        </w:tc>
        <w:tc>
          <w:tcPr>
            <w:tcW w:w="2235" w:type="dxa"/>
          </w:tcPr>
          <w:p w14:paraId="35F6F317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52C20D30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5383D81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>16 - 20 กันยายน 2569</w:t>
            </w:r>
          </w:p>
        </w:tc>
        <w:tc>
          <w:tcPr>
            <w:tcW w:w="2835" w:type="dxa"/>
          </w:tcPr>
          <w:p w14:paraId="699C5BD2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17,965 </w:t>
            </w:r>
          </w:p>
        </w:tc>
        <w:tc>
          <w:tcPr>
            <w:tcW w:w="2235" w:type="dxa"/>
          </w:tcPr>
          <w:p w14:paraId="2E7B7EF3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7558E10F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980CD44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>23 - 27 กันยายน 2569</w:t>
            </w:r>
          </w:p>
        </w:tc>
        <w:tc>
          <w:tcPr>
            <w:tcW w:w="2835" w:type="dxa"/>
          </w:tcPr>
          <w:p w14:paraId="5D4F99F2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18,965 </w:t>
            </w:r>
          </w:p>
        </w:tc>
        <w:tc>
          <w:tcPr>
            <w:tcW w:w="2235" w:type="dxa"/>
          </w:tcPr>
          <w:p w14:paraId="51D1B6A6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3F010E94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DBEE5B9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30 กันยายน - 04 ตุลาคม 2569</w:t>
            </w:r>
          </w:p>
        </w:tc>
        <w:tc>
          <w:tcPr>
            <w:tcW w:w="2835" w:type="dxa"/>
          </w:tcPr>
          <w:p w14:paraId="4F7FCBFD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19,965 </w:t>
            </w:r>
          </w:p>
        </w:tc>
        <w:tc>
          <w:tcPr>
            <w:tcW w:w="2235" w:type="dxa"/>
          </w:tcPr>
          <w:p w14:paraId="74C18465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67D0C0B2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6990F38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07 - 11 ตุลาคม 2569</w:t>
            </w:r>
          </w:p>
        </w:tc>
        <w:tc>
          <w:tcPr>
            <w:tcW w:w="2835" w:type="dxa"/>
          </w:tcPr>
          <w:p w14:paraId="58E9ADCF" w14:textId="1F93DAE0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</w:t>
            </w:r>
            <w:r w:rsidR="00394D32">
              <w:rPr>
                <w:rFonts w:ascii="Prompt" w:eastAsia="Prompt" w:hAnsi="Prompt" w:cs="Prompt" w:hint="cs"/>
                <w:cs/>
              </w:rPr>
              <w:t>1</w:t>
            </w:r>
            <w:r>
              <w:rPr>
                <w:rFonts w:ascii="Prompt" w:eastAsia="Prompt" w:hAnsi="Prompt" w:cs="Prompt"/>
              </w:rPr>
              <w:t xml:space="preserve">,965 </w:t>
            </w:r>
          </w:p>
        </w:tc>
        <w:tc>
          <w:tcPr>
            <w:tcW w:w="2235" w:type="dxa"/>
          </w:tcPr>
          <w:p w14:paraId="17BDCF92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1960BEE3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E7D5065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14 - 18 ตุลาคม 2569</w:t>
            </w:r>
          </w:p>
        </w:tc>
        <w:tc>
          <w:tcPr>
            <w:tcW w:w="2835" w:type="dxa"/>
          </w:tcPr>
          <w:p w14:paraId="38820377" w14:textId="75F92E60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</w:t>
            </w:r>
            <w:r w:rsidR="00394D32">
              <w:rPr>
                <w:rFonts w:ascii="Prompt" w:eastAsia="Prompt" w:hAnsi="Prompt" w:cs="Prompt" w:hint="cs"/>
                <w:cs/>
              </w:rPr>
              <w:t>1</w:t>
            </w:r>
            <w:r>
              <w:rPr>
                <w:rFonts w:ascii="Prompt" w:eastAsia="Prompt" w:hAnsi="Prompt" w:cs="Prompt"/>
              </w:rPr>
              <w:t xml:space="preserve">,965 </w:t>
            </w:r>
          </w:p>
        </w:tc>
        <w:tc>
          <w:tcPr>
            <w:tcW w:w="2235" w:type="dxa"/>
          </w:tcPr>
          <w:p w14:paraId="6ECBBEB9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108DEED7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F87D1B9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21 - 25 ตุลาคม 2569 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08857616" w14:textId="6E83A3AF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</w:t>
            </w:r>
            <w:r w:rsidR="00394D32">
              <w:rPr>
                <w:rFonts w:ascii="Prompt" w:eastAsia="Prompt" w:hAnsi="Prompt" w:cs="Prompt" w:hint="cs"/>
                <w:cs/>
              </w:rPr>
              <w:t>2</w:t>
            </w:r>
            <w:r>
              <w:rPr>
                <w:rFonts w:ascii="Prompt" w:eastAsia="Prompt" w:hAnsi="Prompt" w:cs="Prompt"/>
              </w:rPr>
              <w:t xml:space="preserve">,965 </w:t>
            </w:r>
          </w:p>
        </w:tc>
        <w:tc>
          <w:tcPr>
            <w:tcW w:w="2235" w:type="dxa"/>
          </w:tcPr>
          <w:p w14:paraId="030FCF3C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5BCB714F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01070DF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28 ตุลาคม - 01 พฤศจิกายน 2569</w:t>
            </w:r>
          </w:p>
        </w:tc>
        <w:tc>
          <w:tcPr>
            <w:tcW w:w="2835" w:type="dxa"/>
          </w:tcPr>
          <w:p w14:paraId="01C6DF6D" w14:textId="5831467A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</w:t>
            </w:r>
            <w:r w:rsidR="00394D32">
              <w:rPr>
                <w:rFonts w:ascii="Prompt" w:eastAsia="Prompt" w:hAnsi="Prompt" w:cs="Prompt" w:hint="cs"/>
                <w:cs/>
              </w:rPr>
              <w:t>1</w:t>
            </w:r>
            <w:r>
              <w:rPr>
                <w:rFonts w:ascii="Prompt" w:eastAsia="Prompt" w:hAnsi="Prompt" w:cs="Prompt"/>
              </w:rPr>
              <w:t xml:space="preserve">,965 </w:t>
            </w:r>
          </w:p>
        </w:tc>
        <w:tc>
          <w:tcPr>
            <w:tcW w:w="2235" w:type="dxa"/>
          </w:tcPr>
          <w:p w14:paraId="457605DB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5FC9939C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6C6D0DF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04 - 08 พฤศจิกายน 2569</w:t>
            </w:r>
          </w:p>
        </w:tc>
        <w:tc>
          <w:tcPr>
            <w:tcW w:w="2835" w:type="dxa"/>
          </w:tcPr>
          <w:p w14:paraId="3447C771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20,965 </w:t>
            </w:r>
          </w:p>
        </w:tc>
        <w:tc>
          <w:tcPr>
            <w:tcW w:w="2235" w:type="dxa"/>
          </w:tcPr>
          <w:p w14:paraId="40BAF804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618795E3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3309F90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11 - 15 พฤศจิกายน 2569</w:t>
            </w:r>
          </w:p>
        </w:tc>
        <w:tc>
          <w:tcPr>
            <w:tcW w:w="2835" w:type="dxa"/>
          </w:tcPr>
          <w:p w14:paraId="0B6633A1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20,965 </w:t>
            </w:r>
          </w:p>
        </w:tc>
        <w:tc>
          <w:tcPr>
            <w:tcW w:w="2235" w:type="dxa"/>
          </w:tcPr>
          <w:p w14:paraId="6AD75292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5245EA8E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98E0034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18 - 22 พฤศจิกายน 2569</w:t>
            </w:r>
          </w:p>
        </w:tc>
        <w:tc>
          <w:tcPr>
            <w:tcW w:w="2835" w:type="dxa"/>
          </w:tcPr>
          <w:p w14:paraId="47AAA375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20,965 </w:t>
            </w:r>
          </w:p>
        </w:tc>
        <w:tc>
          <w:tcPr>
            <w:tcW w:w="2235" w:type="dxa"/>
          </w:tcPr>
          <w:p w14:paraId="784D8DCD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3E1B4BE2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F4437CE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25 - 29 พฤศจิกายน 2569</w:t>
            </w:r>
          </w:p>
        </w:tc>
        <w:tc>
          <w:tcPr>
            <w:tcW w:w="2835" w:type="dxa"/>
          </w:tcPr>
          <w:p w14:paraId="571DBB17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19,965 </w:t>
            </w:r>
          </w:p>
        </w:tc>
        <w:tc>
          <w:tcPr>
            <w:tcW w:w="2235" w:type="dxa"/>
          </w:tcPr>
          <w:p w14:paraId="2A9F58B8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1D9D736F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83AEA0E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 xml:space="preserve">02 - 06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4731E377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23,965 </w:t>
            </w:r>
          </w:p>
        </w:tc>
        <w:tc>
          <w:tcPr>
            <w:tcW w:w="2235" w:type="dxa"/>
          </w:tcPr>
          <w:p w14:paraId="5FF037E7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4BF29F67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C622CFC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09 - 13 ธันวาคม 2569 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1D649A36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23,965 </w:t>
            </w:r>
          </w:p>
        </w:tc>
        <w:tc>
          <w:tcPr>
            <w:tcW w:w="2235" w:type="dxa"/>
          </w:tcPr>
          <w:p w14:paraId="377CDB37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6F7C0082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4B2BDAF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16 - 20 ธันวาคม 2569</w:t>
            </w:r>
          </w:p>
        </w:tc>
        <w:tc>
          <w:tcPr>
            <w:tcW w:w="2835" w:type="dxa"/>
          </w:tcPr>
          <w:p w14:paraId="2823A377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7A42CB3E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4FC11C0E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32C6627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23 - 27 ธันวาคม 2569</w:t>
            </w:r>
          </w:p>
        </w:tc>
        <w:tc>
          <w:tcPr>
            <w:tcW w:w="2835" w:type="dxa"/>
          </w:tcPr>
          <w:p w14:paraId="5957A16F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23,965 </w:t>
            </w:r>
          </w:p>
        </w:tc>
        <w:tc>
          <w:tcPr>
            <w:tcW w:w="2235" w:type="dxa"/>
          </w:tcPr>
          <w:p w14:paraId="11D9132B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54406FB4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E5E3135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30 ธันวาคม 2569 - 03 มกราคม 2570 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3E929C37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25,965 </w:t>
            </w:r>
          </w:p>
        </w:tc>
        <w:tc>
          <w:tcPr>
            <w:tcW w:w="2235" w:type="dxa"/>
          </w:tcPr>
          <w:p w14:paraId="197FBB48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79A4AB28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70A2F39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06 - 10 มกราคม 2570</w:t>
            </w:r>
          </w:p>
        </w:tc>
        <w:tc>
          <w:tcPr>
            <w:tcW w:w="2835" w:type="dxa"/>
          </w:tcPr>
          <w:p w14:paraId="6CC26795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790CC313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079E257C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D471617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13 - 17 มกราคม 2570</w:t>
            </w:r>
          </w:p>
        </w:tc>
        <w:tc>
          <w:tcPr>
            <w:tcW w:w="2835" w:type="dxa"/>
          </w:tcPr>
          <w:p w14:paraId="6B27543C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5ED76081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5FC87BD3" w14:textId="77777777" w:rsidTr="00CE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910B9BF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20 - 24 มกราคม 2570</w:t>
            </w:r>
          </w:p>
        </w:tc>
        <w:tc>
          <w:tcPr>
            <w:tcW w:w="2835" w:type="dxa"/>
          </w:tcPr>
          <w:p w14:paraId="71B2BAF6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70BB62C1" w14:textId="77777777" w:rsidR="00007198" w:rsidRDefault="00007198" w:rsidP="00CE5D4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6F0B165E" w14:textId="77777777" w:rsidTr="00CE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9433548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27 - 31 มกราคม 2570</w:t>
            </w:r>
          </w:p>
        </w:tc>
        <w:tc>
          <w:tcPr>
            <w:tcW w:w="2835" w:type="dxa"/>
          </w:tcPr>
          <w:p w14:paraId="125FC6A7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7F54B0AF" w14:textId="77777777" w:rsidR="00007198" w:rsidRDefault="00007198" w:rsidP="00CE5D4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3,000. -</w:t>
            </w:r>
          </w:p>
        </w:tc>
      </w:tr>
      <w:tr w:rsidR="00007198" w14:paraId="40AC2383" w14:textId="77777777" w:rsidTr="00CE5D45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17660A77" w14:textId="77777777" w:rsidR="00007198" w:rsidRDefault="00007198" w:rsidP="00CE5D45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8,000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1128279E" w14:textId="4F27189F" w:rsidR="00007198" w:rsidRDefault="00CE5D4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3600" behindDoc="0" locked="0" layoutInCell="1" hidden="0" allowOverlap="1" wp14:anchorId="754F1B86" wp14:editId="29E85A5D">
            <wp:simplePos x="0" y="0"/>
            <wp:positionH relativeFrom="margin">
              <wp:align>center</wp:align>
            </wp:positionH>
            <wp:positionV relativeFrom="margin">
              <wp:posOffset>489585</wp:posOffset>
            </wp:positionV>
            <wp:extent cx="2552700" cy="483235"/>
            <wp:effectExtent l="0" t="0" r="0" b="0"/>
            <wp:wrapSquare wrapText="bothSides" distT="0" distB="0" distL="114300" distR="114300"/>
            <wp:docPr id="2113603179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CE2155" w14:textId="1DEA7CFC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2F2F931" w14:textId="77777777" w:rsidR="00CE5D45" w:rsidRDefault="00CE5D4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E163A46" w14:textId="77777777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A1CF2A9" w14:textId="6206B184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780A666B" w14:textId="77777777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7C3CFC1" w14:textId="58BE81DC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7B088DB" w14:textId="77777777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152403BE" w14:textId="579FF3C4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37BE745" w14:textId="5FFAD481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A8FAE58" w14:textId="0CFD5A20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B85160A" w14:textId="77777777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100F546C" w14:textId="184E8C60" w:rsidR="00145684" w:rsidRDefault="0014568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42D007C" w14:textId="77777777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0B3ED93" w14:textId="77777777" w:rsidR="00CE5D45" w:rsidRDefault="00CE5D4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EE13C0B" w14:textId="1386FBD2" w:rsidR="00007198" w:rsidRDefault="00007198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EDF7555" w14:textId="60C674E7" w:rsidR="00145684" w:rsidRDefault="00007198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88038C6" wp14:editId="13BAC550">
                <wp:simplePos x="0" y="0"/>
                <wp:positionH relativeFrom="margin">
                  <wp:align>center</wp:align>
                </wp:positionH>
                <wp:positionV relativeFrom="paragraph">
                  <wp:posOffset>-41910</wp:posOffset>
                </wp:positionV>
                <wp:extent cx="7377113" cy="476250"/>
                <wp:effectExtent l="0" t="0" r="14605" b="1905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7113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2FA3B7" w14:textId="77777777" w:rsidR="00145684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สนามบินสุวรรณภูมิ,ประเทศไทย – สนามบินนานาชาติฉงชิ่ง เจียงเป่ย – โรงแรมที่พัก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038C6" id="Rectangle: Rounded Corners 31" o:spid="_x0000_s1026" style="position:absolute;left:0;text-align:left;margin-left:0;margin-top:-3.3pt;width:580.9pt;height:37.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5D2FA3B7" w14:textId="77777777" w:rsidR="00145684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สนามบินสุวรรณภูมิ,ประเทศไทย – สนามบินนานาชาติฉงชิ่ง เจียงเป่ย – โรงแรมที่พัก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A516D1" w14:textId="77777777" w:rsidR="00145684" w:rsidRDefault="00145684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6DF20DCD" w14:textId="77777777" w:rsidR="00145684" w:rsidRPr="005D5811" w:rsidRDefault="00000000" w:rsidP="005D5811">
      <w:pPr>
        <w:spacing w:line="240" w:lineRule="auto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  <w:b/>
          <w:bCs/>
          <w:color w:val="0000FF"/>
        </w:rPr>
        <w:t>20.00 น.</w:t>
      </w:r>
      <w:r w:rsidRPr="005D5811">
        <w:rPr>
          <w:rFonts w:ascii="Prompt" w:eastAsia="Prompt" w:hAnsi="Prompt" w:cs="Prompt" w:hint="cs"/>
          <w:b/>
          <w:bCs/>
          <w:color w:val="0000FF"/>
        </w:rPr>
        <w:tab/>
      </w:r>
      <w:r w:rsidRPr="005D5811">
        <w:rPr>
          <w:rFonts w:ascii="Prompt" w:eastAsia="Prompt" w:hAnsi="Prompt" w:cs="Prompt" w:hint="cs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7A086F93" w14:textId="4296787B" w:rsidR="00145684" w:rsidRPr="005D5811" w:rsidRDefault="00000000" w:rsidP="005D5811">
      <w:pPr>
        <w:spacing w:line="240" w:lineRule="auto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</w:rPr>
        <w:t xml:space="preserve">สายการบิน </w:t>
      </w:r>
      <w:r w:rsidRPr="005D5811">
        <w:rPr>
          <w:rFonts w:ascii="Prompt" w:eastAsia="Prompt" w:hAnsi="Prompt" w:cs="Prompt" w:hint="cs"/>
          <w:b/>
          <w:bCs/>
        </w:rPr>
        <w:t>ไทยเวียตเจ็ทแอร์ (Thai Vietjet Air)</w:t>
      </w:r>
      <w:r w:rsidRPr="005D5811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5D5811">
        <w:rPr>
          <w:rFonts w:ascii="Prompt" w:eastAsia="Prompt" w:hAnsi="Prompt" w:cs="Prompt" w:hint="cs"/>
        </w:rPr>
        <w:t xml:space="preserve">เจ้าหน้าที่ของบริษัทฯให้การต้อนรับและอำนวยความสะดวก </w:t>
      </w:r>
    </w:p>
    <w:p w14:paraId="30AD4F38" w14:textId="77777777" w:rsidR="00145684" w:rsidRPr="005D5811" w:rsidRDefault="00000000" w:rsidP="005D5811">
      <w:pPr>
        <w:spacing w:line="240" w:lineRule="auto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</w:rPr>
        <w:t>ในการเช็คอินรับบัตรโดยสาร</w:t>
      </w:r>
    </w:p>
    <w:p w14:paraId="03C4D1B8" w14:textId="77777777" w:rsidR="00145684" w:rsidRPr="005D5811" w:rsidRDefault="00000000" w:rsidP="005D5811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  <w:b/>
          <w:bCs/>
          <w:color w:val="FF0000"/>
        </w:rPr>
        <w:t xml:space="preserve">        **หมายเหตุ** </w:t>
      </w:r>
      <w:r w:rsidRPr="005D5811">
        <w:rPr>
          <w:rFonts w:ascii="Prompt" w:eastAsia="Prompt" w:hAnsi="Prompt" w:cs="Prompt" w:hint="cs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</w:p>
    <w:p w14:paraId="30AE2010" w14:textId="75061DC0" w:rsidR="00145684" w:rsidRPr="005D5811" w:rsidRDefault="00000000" w:rsidP="005D5811">
      <w:pPr>
        <w:spacing w:line="240" w:lineRule="auto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2310E3B3" w14:textId="3019E317" w:rsidR="00145684" w:rsidRPr="005D5811" w:rsidRDefault="00000000" w:rsidP="005D5811">
      <w:pPr>
        <w:spacing w:line="240" w:lineRule="auto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  <w:b/>
          <w:bCs/>
          <w:color w:val="0000FF"/>
        </w:rPr>
        <w:t>21.55 น.</w:t>
      </w:r>
      <w:r w:rsidRPr="005D5811">
        <w:rPr>
          <w:rFonts w:ascii="Prompt" w:eastAsia="Prompt" w:hAnsi="Prompt" w:cs="Prompt" w:hint="cs"/>
        </w:rPr>
        <w:tab/>
        <w:t xml:space="preserve">บินลัดฟ้าสู่ </w:t>
      </w:r>
      <w:r w:rsidRPr="005D5811">
        <w:rPr>
          <w:rFonts w:ascii="Prompt" w:eastAsia="Prompt" w:hAnsi="Prompt" w:cs="Prompt" w:hint="cs"/>
          <w:b/>
          <w:bCs/>
        </w:rPr>
        <w:t xml:space="preserve">เมืองฉงชิ่ง </w:t>
      </w:r>
      <w:r w:rsidRPr="005D5811">
        <w:rPr>
          <w:rFonts w:ascii="Prompt" w:eastAsia="Prompt" w:hAnsi="Prompt" w:cs="Prompt" w:hint="cs"/>
        </w:rPr>
        <w:t xml:space="preserve">โดยสายการบิน </w:t>
      </w:r>
      <w:r w:rsidRPr="005D5811">
        <w:rPr>
          <w:rFonts w:ascii="Prompt" w:eastAsia="Prompt" w:hAnsi="Prompt" w:cs="Prompt" w:hint="cs"/>
          <w:b/>
          <w:bCs/>
        </w:rPr>
        <w:t xml:space="preserve">ไทยเวียตเจ็ทแอร์ (Thai Vietjet Air) </w:t>
      </w:r>
      <w:r w:rsidRPr="005D5811">
        <w:rPr>
          <w:rFonts w:ascii="Prompt" w:eastAsia="Prompt" w:hAnsi="Prompt" w:cs="Prompt" w:hint="cs"/>
        </w:rPr>
        <w:t xml:space="preserve">เที่ยวบินที่ </w:t>
      </w:r>
      <w:r w:rsidRPr="005D5811">
        <w:rPr>
          <w:rFonts w:ascii="Prompt" w:eastAsia="Prompt" w:hAnsi="Prompt" w:cs="Prompt" w:hint="cs"/>
          <w:b/>
          <w:bCs/>
        </w:rPr>
        <w:t>VZ3606</w:t>
      </w:r>
      <w:r w:rsidRPr="005D5811">
        <w:rPr>
          <w:rFonts w:ascii="Prompt" w:eastAsia="Prompt" w:hAnsi="Prompt" w:cs="Prompt" w:hint="cs"/>
          <w:color w:val="FF0000"/>
        </w:rPr>
        <w:t xml:space="preserve"> </w:t>
      </w:r>
      <w:r w:rsidRPr="005D5811">
        <w:rPr>
          <w:rFonts w:ascii="Prompt" w:eastAsia="Prompt" w:hAnsi="Prompt" w:cs="Prompt" w:hint="cs"/>
        </w:rPr>
        <w:t xml:space="preserve">ใช้เวลาเดินทางประมาณ 3 ชั่วโมง 20 นาที </w:t>
      </w:r>
      <w:r w:rsidRPr="005D5811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ไม่รวมบริการอาหารและเครื่องดื่มบนเครื่อง</w:t>
      </w:r>
    </w:p>
    <w:p w14:paraId="59FC145B" w14:textId="4B71372A" w:rsidR="00145684" w:rsidRPr="005D5811" w:rsidRDefault="00000000" w:rsidP="005D5811">
      <w:pPr>
        <w:spacing w:line="240" w:lineRule="auto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  <w:b/>
          <w:bCs/>
          <w:color w:val="0000FF"/>
        </w:rPr>
        <w:t>02.15 น.</w:t>
      </w:r>
      <w:r w:rsidRPr="005D5811">
        <w:rPr>
          <w:rFonts w:ascii="Prompt" w:eastAsia="Prompt" w:hAnsi="Prompt" w:cs="Prompt" w:hint="cs"/>
        </w:rPr>
        <w:tab/>
        <w:t xml:space="preserve">เดินทางถึง </w:t>
      </w:r>
      <w:r w:rsidRPr="005D5811">
        <w:rPr>
          <w:rFonts w:ascii="Prompt" w:eastAsia="Arial Unicode MS" w:hAnsi="Prompt" w:cs="Prompt" w:hint="cs"/>
          <w:b/>
          <w:bCs/>
        </w:rPr>
        <w:t xml:space="preserve">ท่าอากาศยานนานาชาติฉงชิ่ง เจียงเป่ย (Chongqing Jiangbei International Airport / </w:t>
      </w:r>
      <w:r w:rsidRPr="005D5811">
        <w:rPr>
          <w:rFonts w:ascii="MS Gothic" w:eastAsia="MS Gothic" w:hAnsi="MS Gothic" w:cs="MS Gothic" w:hint="eastAsia"/>
          <w:b/>
          <w:bCs/>
        </w:rPr>
        <w:t>重</w:t>
      </w:r>
      <w:r w:rsidRPr="005D5811">
        <w:rPr>
          <w:rFonts w:ascii="Microsoft JhengHei" w:eastAsia="Microsoft JhengHei" w:hAnsi="Microsoft JhengHei" w:cs="Microsoft JhengHei" w:hint="eastAsia"/>
          <w:b/>
          <w:bCs/>
        </w:rPr>
        <w:t>庆江北国际机场</w:t>
      </w:r>
      <w:r w:rsidRPr="005D5811">
        <w:rPr>
          <w:rFonts w:ascii="Prompt" w:eastAsia="Arial Unicode MS" w:hAnsi="Prompt" w:cs="Prompt" w:hint="cs"/>
          <w:b/>
          <w:bCs/>
        </w:rPr>
        <w:t>-CKG)</w:t>
      </w:r>
      <w:r w:rsidRPr="005D5811">
        <w:rPr>
          <w:rFonts w:ascii="Prompt" w:eastAsia="Prompt" w:hAnsi="Prompt" w:cs="Prompt" w:hint="cs"/>
        </w:rPr>
        <w:t xml:space="preserve"> หลังผ่านพิธีการตรวจคนเข้าเมืองและรับสัมภาระเรียบร้อยแล้ว มีไกด์ท้องถิ่น</w:t>
      </w:r>
      <w:r w:rsidR="005D5811">
        <w:rPr>
          <w:rFonts w:ascii="Prompt" w:eastAsia="Prompt" w:hAnsi="Prompt" w:cs="Prompt" w:hint="cs"/>
          <w:cs/>
        </w:rPr>
        <w:t xml:space="preserve"> </w:t>
      </w:r>
      <w:r w:rsidRPr="005D5811">
        <w:rPr>
          <w:rFonts w:ascii="Prompt" w:eastAsia="Prompt" w:hAnsi="Prompt" w:cs="Prompt" w:hint="cs"/>
        </w:rPr>
        <w:t>คอยให้การต้อนรับ ก่อนนำท่านเดินทางเข้าสู่โรงแรมที่พัก เพื่อให้ทุกท่านได้พักผ่อนอย่างเต็มที่ เตรียมพร้อมสำหรับ</w:t>
      </w:r>
      <w:r w:rsidR="005D5811">
        <w:rPr>
          <w:rFonts w:ascii="Prompt" w:eastAsia="Prompt" w:hAnsi="Prompt" w:cs="Prompt" w:hint="cs"/>
          <w:cs/>
        </w:rPr>
        <w:t xml:space="preserve"> </w:t>
      </w:r>
      <w:r w:rsidRPr="005D5811">
        <w:rPr>
          <w:rFonts w:ascii="Prompt" w:eastAsia="Prompt" w:hAnsi="Prompt" w:cs="Prompt" w:hint="cs"/>
        </w:rPr>
        <w:t>การเริ่มต้นทริปในเช้าวันรุ่งขึ้นอย่างสดชื่น</w:t>
      </w:r>
    </w:p>
    <w:p w14:paraId="36A5C817" w14:textId="77777777" w:rsidR="00145684" w:rsidRPr="005D5811" w:rsidRDefault="00000000" w:rsidP="005D5811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5D5811">
        <w:rPr>
          <w:rFonts w:ascii="Prompt" w:eastAsia="Prompt" w:hAnsi="Prompt" w:cs="Prompt" w:hint="cs"/>
          <w:b/>
          <w:bCs/>
          <w:color w:val="FF0000"/>
        </w:rPr>
        <w:t>***</w:t>
      </w:r>
      <w:r w:rsidRPr="005D5811">
        <w:rPr>
          <w:rFonts w:ascii="Prompt" w:eastAsia="Prompt" w:hAnsi="Prompt" w:cs="Prompt" w:hint="cs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Pr="005D5811">
        <w:rPr>
          <w:rFonts w:ascii="Prompt" w:eastAsia="Prompt" w:hAnsi="Prompt" w:cs="Prompt" w:hint="cs"/>
          <w:b/>
          <w:bCs/>
          <w:color w:val="F8302E"/>
        </w:rPr>
        <w:t>***</w:t>
      </w:r>
    </w:p>
    <w:p w14:paraId="10F9FCD0" w14:textId="76577743" w:rsidR="00145684" w:rsidRPr="005D5811" w:rsidRDefault="005D5811" w:rsidP="005D581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809C28" wp14:editId="5A609DC4">
                <wp:simplePos x="0" y="0"/>
                <wp:positionH relativeFrom="column">
                  <wp:posOffset>-438150</wp:posOffset>
                </wp:positionH>
                <wp:positionV relativeFrom="paragraph">
                  <wp:posOffset>213995</wp:posOffset>
                </wp:positionV>
                <wp:extent cx="7529400" cy="733425"/>
                <wp:effectExtent l="0" t="0" r="14605" b="28575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4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9FFBAA" w14:textId="77777777" w:rsidR="00145684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เมืองโบราณฉือชี่โข่ว - จุดชมวิวรถไฟฟ้าวิ่งทะลุตึก สถานี Liziba - ตึกตะเกียบ - อาคารคุยซิง - จัตุรัสเฉาเทียนเหมิน - หงหยาตง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09C28" id="Rectangle: Rounded Corners 30" o:spid="_x0000_s1027" style="position:absolute;left:0;text-align:left;margin-left:-34.5pt;margin-top:16.85pt;width:592.8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669FFBAA" w14:textId="77777777" w:rsidR="00145684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เมืองโบราณฉือชี่โข่ว - จุดชมวิวรถไฟฟ้าวิ่งทะลุตึก สถานี Liziba - ตึกตะเกียบ - อาคารคุยซิง - จัตุรัสเฉาเทียนเหมิน - หงหยาตง</w:t>
                      </w:r>
                    </w:p>
                  </w:txbxContent>
                </v:textbox>
              </v:roundrect>
            </w:pict>
          </mc:Fallback>
        </mc:AlternateContent>
      </w:r>
      <w:r w:rsidRPr="005D5811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5D5811">
        <w:rPr>
          <w:rFonts w:ascii="Prompt" w:eastAsia="Prompt" w:hAnsi="Prompt" w:cs="Prompt" w:hint="cs"/>
        </w:rPr>
        <w:tab/>
      </w:r>
      <w:r w:rsidRPr="005D5811">
        <w:rPr>
          <w:rFonts w:ascii="Prompt" w:eastAsia="Prompt" w:hAnsi="Prompt" w:cs="Prompt" w:hint="cs"/>
        </w:rPr>
        <w:tab/>
      </w:r>
      <w:r w:rsidRPr="005D5811">
        <w:rPr>
          <w:rFonts w:ascii="Prompt" w:eastAsia="Prompt" w:hAnsi="Prompt" w:cs="Prompt" w:hint="cs"/>
          <w:b/>
          <w:bCs/>
          <w:color w:val="0000FF"/>
        </w:rPr>
        <w:t>Vienna Hotel ระดับ 4* หรือเทียบเท่า</w:t>
      </w:r>
    </w:p>
    <w:p w14:paraId="616484F6" w14:textId="4526A367" w:rsidR="00145684" w:rsidRDefault="0014568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684DC38E" w14:textId="77777777" w:rsidR="00145684" w:rsidRDefault="0014568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0A5417E6" w14:textId="77777777" w:rsidR="00145684" w:rsidRDefault="0014568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47557F7" w14:textId="5DA79581" w:rsidR="005D5811" w:rsidRDefault="005D5811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72588F4" w14:textId="5A7BB9DD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5603CD89" w14:textId="40F02119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>11.00 น.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</w:rPr>
        <w:t xml:space="preserve">ออกเดินทางเที่ยวเมืองฉงชิ่ง </w:t>
      </w:r>
    </w:p>
    <w:p w14:paraId="6AF0D2E3" w14:textId="2FCCE301" w:rsidR="00145684" w:rsidRDefault="00E35EE6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u w:val="single"/>
        </w:rPr>
      </w:pPr>
      <w:r>
        <w:rPr>
          <w:rFonts w:ascii="Prompt" w:eastAsia="Prompt" w:hAnsi="Prompt" w:cs="Prompt" w:hint="cs"/>
          <w:b/>
          <w:bCs/>
          <w:noProof/>
          <w:u w:val="single"/>
        </w:rPr>
        <w:drawing>
          <wp:anchor distT="0" distB="0" distL="114300" distR="114300" simplePos="0" relativeHeight="251666432" behindDoc="1" locked="0" layoutInCell="1" allowOverlap="1" wp14:anchorId="20006E2A" wp14:editId="4998813B">
            <wp:simplePos x="0" y="0"/>
            <wp:positionH relativeFrom="margin">
              <wp:align>center</wp:align>
            </wp:positionH>
            <wp:positionV relativeFrom="margin">
              <wp:posOffset>5324475</wp:posOffset>
            </wp:positionV>
            <wp:extent cx="7229475" cy="3200400"/>
            <wp:effectExtent l="0" t="0" r="9525" b="0"/>
            <wp:wrapTight wrapText="bothSides">
              <wp:wrapPolygon edited="0">
                <wp:start x="0" y="0"/>
                <wp:lineTo x="0" y="21471"/>
                <wp:lineTo x="21572" y="21471"/>
                <wp:lineTo x="21572" y="0"/>
                <wp:lineTo x="0" y="0"/>
              </wp:wrapPolygon>
            </wp:wrapTight>
            <wp:docPr id="16056428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42878" name="Picture 16056428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D9B" w:rsidRPr="00764D75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="006E0D9B" w:rsidRPr="00764D75">
        <w:rPr>
          <w:rFonts w:ascii="Prompt" w:eastAsia="Prompt" w:hAnsi="Prompt" w:cs="Prompt" w:hint="cs"/>
          <w:b/>
          <w:bCs/>
          <w:color w:val="0000FF"/>
        </w:rPr>
        <w:tab/>
        <w:t xml:space="preserve">ลิ้มลองรสชาติต้นตำรับ ณ ภัตตาคารท้องถิ่นคัดสรรพิเศษ </w:t>
      </w:r>
      <w:r w:rsidR="006E0D9B" w:rsidRPr="006E0D9B">
        <w:rPr>
          <w:rFonts w:ascii="Prompt" w:eastAsia="Prompt" w:hAnsi="Prompt" w:cs="Prompt" w:hint="cs"/>
          <w:b/>
          <w:bCs/>
          <w:color w:val="0000FF"/>
          <w:highlight w:val="yellow"/>
        </w:rPr>
        <w:t>เมนู สุกี้หมาล่าฉงชิ่ง</w:t>
      </w:r>
    </w:p>
    <w:p w14:paraId="653098D6" w14:textId="0BFE248D" w:rsidR="006E0D9B" w:rsidRDefault="00000000" w:rsidP="00764D75">
      <w:pPr>
        <w:spacing w:line="240" w:lineRule="auto"/>
        <w:jc w:val="thaiDistribute"/>
        <w:rPr>
          <w:rFonts w:ascii="Prompt" w:eastAsia="Arial Unicode MS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>บ่าย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</w:rPr>
        <w:t>นำท่านสัมผัสเสน่ห์ของฉงชิ่งในช่วงบ่ายเริ่มต้นที่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 เมืองโบราณฉือชี่โข่ว (Ciqikou Ancient Town / </w:t>
      </w:r>
      <w:r w:rsidRPr="00764D75">
        <w:rPr>
          <w:rFonts w:ascii="Prompt" w:eastAsia="MS Gothic" w:hAnsi="Prompt" w:cs="Prompt" w:hint="cs"/>
          <w:b/>
          <w:bCs/>
          <w:color w:val="0000FF"/>
        </w:rPr>
        <w:t>磁器口古</w:t>
      </w:r>
      <w:r w:rsidRPr="00764D75">
        <w:rPr>
          <w:rFonts w:ascii="Prompt" w:eastAsia="Microsoft JhengHei" w:hAnsi="Prompt" w:cs="Prompt" w:hint="cs"/>
          <w:b/>
          <w:bCs/>
          <w:color w:val="0000FF"/>
        </w:rPr>
        <w:t>镇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764D75">
        <w:rPr>
          <w:rFonts w:ascii="Prompt" w:eastAsia="Arial Unicode MS" w:hAnsi="Prompt" w:cs="Prompt" w:hint="cs"/>
        </w:rPr>
        <w:t>เมืองโบราณริมแม่น้ำเจียหลิง (Jialing River/</w:t>
      </w:r>
      <w:r w:rsidRPr="00764D75">
        <w:rPr>
          <w:rFonts w:ascii="Prompt" w:eastAsia="MS Gothic" w:hAnsi="Prompt" w:cs="Prompt" w:hint="cs"/>
        </w:rPr>
        <w:t>嘉陵江</w:t>
      </w:r>
      <w:r w:rsidRPr="00764D75">
        <w:rPr>
          <w:rFonts w:ascii="Prompt" w:eastAsia="Arial Unicode MS" w:hAnsi="Prompt" w:cs="Prompt" w:hint="cs"/>
        </w:rPr>
        <w:t>) ที่มีประวัติยาวนานกว่า 1,000 ปี เดินเล่น</w:t>
      </w:r>
      <w:r w:rsidR="00764D75">
        <w:rPr>
          <w:rFonts w:ascii="Prompt" w:eastAsia="Arial Unicode MS" w:hAnsi="Prompt" w:cs="Prompt" w:hint="cs"/>
          <w:cs/>
        </w:rPr>
        <w:t xml:space="preserve">   </w:t>
      </w:r>
      <w:r w:rsidRPr="00764D75">
        <w:rPr>
          <w:rFonts w:ascii="Prompt" w:eastAsia="Arial Unicode MS" w:hAnsi="Prompt" w:cs="Prompt" w:hint="cs"/>
        </w:rPr>
        <w:t>ท่ามกลางตรอกหิน บ้านไม้โบราณ ร้านชา คาเฟ่ และสตรีทฟู้ดท้องถิ่นชื่อดังของฉงชิ่ง ถือเป็นจุดที่สะท้อนบรรยากาศ</w:t>
      </w:r>
      <w:r w:rsidR="00764D75">
        <w:rPr>
          <w:rFonts w:ascii="Prompt" w:eastAsia="Arial Unicode MS" w:hAnsi="Prompt" w:cs="Prompt" w:hint="cs"/>
          <w:cs/>
        </w:rPr>
        <w:t xml:space="preserve"> </w:t>
      </w:r>
    </w:p>
    <w:p w14:paraId="043F4CA6" w14:textId="2BDDE0E0" w:rsidR="006E0D9B" w:rsidRDefault="00000000" w:rsidP="00764D75">
      <w:pPr>
        <w:spacing w:line="240" w:lineRule="auto"/>
        <w:jc w:val="thaiDistribute"/>
        <w:rPr>
          <w:rFonts w:ascii="Prompt" w:eastAsia="Arial Unicode MS" w:hAnsi="Prompt" w:cs="Prompt"/>
        </w:rPr>
      </w:pPr>
      <w:r w:rsidRPr="00764D75">
        <w:rPr>
          <w:rFonts w:ascii="Prompt" w:eastAsia="Arial Unicode MS" w:hAnsi="Prompt" w:cs="Prompt" w:hint="cs"/>
        </w:rPr>
        <w:t xml:space="preserve">ของเมืองเก่าได้อย่างมีชีวิตชีวาและเหมาะกับการเริ่มต้นทำความรู้จักฉงชิ่งเป็นอย่างยิ่ง </w:t>
      </w:r>
    </w:p>
    <w:p w14:paraId="3B805026" w14:textId="452B49DE" w:rsidR="00F41ADA" w:rsidRDefault="00F41ADA" w:rsidP="00764D75">
      <w:pPr>
        <w:spacing w:line="240" w:lineRule="auto"/>
        <w:jc w:val="thaiDistribute"/>
        <w:rPr>
          <w:rFonts w:ascii="Prompt" w:eastAsia="Arial Unicode MS" w:hAnsi="Prompt" w:cs="Prompt"/>
        </w:rPr>
      </w:pPr>
    </w:p>
    <w:p w14:paraId="533EE707" w14:textId="69612721" w:rsidR="00F41ADA" w:rsidRDefault="00F41ADA" w:rsidP="00764D75">
      <w:pPr>
        <w:spacing w:line="240" w:lineRule="auto"/>
        <w:jc w:val="thaiDistribute"/>
        <w:rPr>
          <w:rFonts w:ascii="Prompt" w:eastAsia="Arial Unicode MS" w:hAnsi="Prompt" w:cs="Prompt"/>
        </w:rPr>
      </w:pPr>
    </w:p>
    <w:p w14:paraId="26F51A5C" w14:textId="5A6EEBCA" w:rsidR="00F41ADA" w:rsidRDefault="00E35EE6" w:rsidP="00764D75">
      <w:pPr>
        <w:spacing w:line="240" w:lineRule="auto"/>
        <w:jc w:val="thaiDistribute"/>
        <w:rPr>
          <w:rFonts w:ascii="Prompt" w:eastAsia="Arial Unicode MS" w:hAnsi="Prompt" w:cs="Prompt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AC62EC7" wp14:editId="1D111E4D">
            <wp:simplePos x="0" y="0"/>
            <wp:positionH relativeFrom="margin">
              <wp:posOffset>-238125</wp:posOffset>
            </wp:positionH>
            <wp:positionV relativeFrom="margin">
              <wp:posOffset>600075</wp:posOffset>
            </wp:positionV>
            <wp:extent cx="7105650" cy="3068955"/>
            <wp:effectExtent l="0" t="0" r="0" b="0"/>
            <wp:wrapTight wrapText="bothSides">
              <wp:wrapPolygon edited="0">
                <wp:start x="0" y="0"/>
                <wp:lineTo x="0" y="21453"/>
                <wp:lineTo x="21542" y="21453"/>
                <wp:lineTo x="21542" y="0"/>
                <wp:lineTo x="0" y="0"/>
              </wp:wrapPolygon>
            </wp:wrapTight>
            <wp:docPr id="52705812" name="รูปภาพ 7" descr="A collage of buildings and a t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5812" name="รูปภาพ 7" descr="A collage of buildings and a train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" t="8207" r="2684" b="4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CF87A1" w14:textId="2D7E1EC3" w:rsidR="006E0D9B" w:rsidRDefault="00F41ADA" w:rsidP="006E0D9B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8480" behindDoc="1" locked="0" layoutInCell="1" allowOverlap="1" wp14:anchorId="04283254" wp14:editId="7A309773">
            <wp:simplePos x="0" y="0"/>
            <wp:positionH relativeFrom="page">
              <wp:posOffset>371475</wp:posOffset>
            </wp:positionH>
            <wp:positionV relativeFrom="margin">
              <wp:posOffset>6057900</wp:posOffset>
            </wp:positionV>
            <wp:extent cx="689610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0" y="21423"/>
                <wp:lineTo x="21540" y="0"/>
                <wp:lineTo x="0" y="0"/>
              </wp:wrapPolygon>
            </wp:wrapTight>
            <wp:docPr id="2392714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71436" name="Picture 2392714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64D75">
        <w:rPr>
          <w:rFonts w:ascii="Prompt" w:eastAsia="Arial Unicode MS" w:hAnsi="Prompt" w:cs="Prompt" w:hint="cs"/>
        </w:rPr>
        <w:t>จากนั้นนำท่านแวะจุดชมวิว</w:t>
      </w:r>
      <w:r w:rsidR="00764D75">
        <w:rPr>
          <w:rFonts w:ascii="Prompt" w:eastAsia="Arial Unicode MS" w:hAnsi="Prompt" w:cs="Prompt" w:hint="cs"/>
          <w:cs/>
        </w:rPr>
        <w:t xml:space="preserve"> 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>รถไฟฟ้าวิ่งทะลุตึก สถานี Liziba (</w:t>
      </w:r>
      <w:r w:rsidRPr="00764D75">
        <w:rPr>
          <w:rFonts w:ascii="Prompt" w:eastAsia="MS Gothic" w:hAnsi="Prompt" w:cs="Prompt" w:hint="cs"/>
          <w:b/>
          <w:bCs/>
          <w:color w:val="0000FF"/>
        </w:rPr>
        <w:t>李子</w:t>
      </w:r>
      <w:r w:rsidRPr="00764D75">
        <w:rPr>
          <w:rFonts w:ascii="Prompt" w:eastAsia="Microsoft JhengHei" w:hAnsi="Prompt" w:cs="Prompt" w:hint="cs"/>
          <w:b/>
          <w:bCs/>
          <w:color w:val="0000FF"/>
        </w:rPr>
        <w:t>坝站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764D75">
        <w:rPr>
          <w:rFonts w:ascii="Prompt" w:eastAsia="Prompt" w:hAnsi="Prompt" w:cs="Prompt" w:hint="cs"/>
        </w:rPr>
        <w:t>หนึ่งในจุดเช็คอินที่มหัศจรรย์ที่สุดใน</w:t>
      </w:r>
      <w:r w:rsidR="006E0D9B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นครฉงชิ่ง ที่สะท้อนถึงการออกแบบ</w:t>
      </w:r>
      <w:r w:rsidR="00764D75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ผังเมืองอันชาญฉลาดในพื้นที่มีจำกัด จุดพิเศษคือ </w:t>
      </w:r>
      <w:r w:rsidRPr="00764D75">
        <w:rPr>
          <w:rFonts w:ascii="Prompt" w:eastAsia="Prompt" w:hAnsi="Prompt" w:cs="Prompt" w:hint="cs"/>
          <w:b/>
          <w:bCs/>
        </w:rPr>
        <w:t>ตัวสถานีถูกออกแบบให้อยู่ใน</w:t>
      </w:r>
      <w:r w:rsidR="006E0D9B">
        <w:rPr>
          <w:rFonts w:ascii="Prompt" w:eastAsia="Prompt" w:hAnsi="Prompt" w:cs="Prompt" w:hint="cs"/>
          <w:b/>
          <w:bCs/>
          <w:cs/>
        </w:rPr>
        <w:t xml:space="preserve"> </w:t>
      </w:r>
      <w:r w:rsidRPr="00764D75">
        <w:rPr>
          <w:rFonts w:ascii="Prompt" w:eastAsia="Prompt" w:hAnsi="Prompt" w:cs="Prompt" w:hint="cs"/>
          <w:b/>
          <w:bCs/>
        </w:rPr>
        <w:t>ตัวอาคาร</w:t>
      </w:r>
      <w:r w:rsidRPr="00764D75">
        <w:rPr>
          <w:rFonts w:ascii="Prompt" w:eastAsia="Prompt" w:hAnsi="Prompt" w:cs="Prompt" w:hint="cs"/>
        </w:rPr>
        <w:t xml:space="preserve"> ลักษณะเหมือนรถไฟ“ทะลุตึก”ทำให้ผู้คนตะลึงตั้งแต่ครั้งแรกที่เห็น ฉงชิ่งเป็นเมืองที่มีภูมิประเทศซับซ้อน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มากเมืองตั้งอยู่บน ภูเขา + หน้าผา +</w:t>
      </w:r>
      <w:r w:rsidR="00764D75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แม่น้ำถนนมีหลายระดับ ซ้อนชั้นเหมือนเขาวงกตที่ดินในเมืองจำกัดและมีชุมชน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หนาแน่นดังนั้นเวลาสร้างระบบรถไฟฟ้าในเมือง จึงไม่สามารถทำแบบเมืองเรียบ ๆ อย่างปักกิ่งหรือเซี่ยงไฮ้</w:t>
      </w:r>
      <w:r w:rsidR="006E0D9B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ได้วิศวกร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จึงเลือกการสร้าง รถไฟฟ้าโมโนเรล ซึ่งเหมาะกับภูมิประเทศภูเขาและประหยัดพื้นที่มากกว่าสำหรับสถานี Liziba จุดนี้มี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อาคารที่อยู่อาศัยตั้งอยู่เดิมและพื้นที่รอบ ๆ ไม่สามารถขยายสถานีแบบปกติได้ จึงเกิดแนวคิดออกแบบให้รถไฟวิ่ง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เข้ามาที่ “ชั้นกลางของอาคาร” ชั้นอื่นของอาคารยังเป็นพื้นที่อยู่อาศัย/สำนักงานได้ลดการเวนคืนที่ดินและทำลาย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ชุมชนเดิมนี่จึงกลายเป็นหนึ่งในโครงการที่สะท้อนความคิดแบบ “เมืองกับระบบขนส่งต้องอยู่ร่วมกัน” ได้อย่างชัดเจน </w:t>
      </w:r>
    </w:p>
    <w:p w14:paraId="4D60E079" w14:textId="680308AF" w:rsidR="00F41ADA" w:rsidRDefault="00F41ADA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38C369B7" w14:textId="4CD5AD89" w:rsidR="00F41ADA" w:rsidRDefault="00F41ADA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21054F78" w14:textId="6E1F8147" w:rsidR="00F41ADA" w:rsidRDefault="00F41ADA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3FD0F062" w14:textId="77777777" w:rsidR="00F41ADA" w:rsidRDefault="006E0D9B" w:rsidP="00764D75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</w:t>
      </w:r>
      <w:r w:rsidRPr="00764D75">
        <w:rPr>
          <w:rFonts w:ascii="Prompt" w:eastAsia="Prompt" w:hAnsi="Prompt" w:cs="Prompt" w:hint="cs"/>
        </w:rPr>
        <w:t xml:space="preserve">จากนั้นแวะถ่ายภาพกับ 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พิพิธภัณฑ์ศิลปะฉงชิ่ง (Chongqing Art Museum / </w:t>
      </w:r>
      <w:r w:rsidRPr="00764D75">
        <w:rPr>
          <w:rFonts w:ascii="Prompt" w:eastAsia="MS Gothic" w:hAnsi="Prompt" w:cs="Prompt" w:hint="cs"/>
          <w:b/>
          <w:bCs/>
          <w:color w:val="0000FF"/>
        </w:rPr>
        <w:t>重</w:t>
      </w:r>
      <w:r w:rsidRPr="00764D75">
        <w:rPr>
          <w:rFonts w:ascii="Prompt" w:eastAsia="Microsoft JhengHei" w:hAnsi="Prompt" w:cs="Prompt" w:hint="cs"/>
          <w:b/>
          <w:bCs/>
          <w:color w:val="0000FF"/>
        </w:rPr>
        <w:t>庆美术馆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>)</w:t>
      </w:r>
      <w:r w:rsidRPr="00764D75">
        <w:rPr>
          <w:rFonts w:ascii="Prompt" w:eastAsia="Prompt" w:hAnsi="Prompt" w:cs="Prompt" w:hint="cs"/>
        </w:rPr>
        <w:t xml:space="preserve"> หรือที่</w:t>
      </w:r>
      <w:r w:rsidR="00F41ADA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นักท่องเที่ยวรู้จักกันในชื่อ </w:t>
      </w:r>
      <w:r w:rsidRPr="00764D75">
        <w:rPr>
          <w:rFonts w:ascii="Prompt" w:eastAsia="Prompt" w:hAnsi="Prompt" w:cs="Prompt" w:hint="cs"/>
          <w:b/>
          <w:bCs/>
        </w:rPr>
        <w:t>“ตึกตะเกียบ”</w:t>
      </w:r>
      <w:r w:rsidRPr="00764D75">
        <w:rPr>
          <w:rFonts w:ascii="Prompt" w:eastAsia="Prompt" w:hAnsi="Prompt" w:cs="Prompt" w:hint="cs"/>
        </w:rPr>
        <w:t xml:space="preserve"> ด้วยดีไซน์</w:t>
      </w:r>
      <w:r w:rsidR="00764D75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ด้านหน้าอาคารที่มีลักษณะคล้ายตะเกียบยักษ์ตั้งอยู่ใจกลาง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ย่านเมืองเก่าและเป็นอีกหนึ่งจุดเช็กอินยอดนิยมของฉงชิ่ง </w:t>
      </w:r>
    </w:p>
    <w:p w14:paraId="33D751AA" w14:textId="7BF8E194" w:rsidR="00145684" w:rsidRPr="00764D75" w:rsidRDefault="00F41ADA" w:rsidP="00F41ADA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</w:t>
      </w:r>
      <w:r w:rsidRPr="00764D75">
        <w:rPr>
          <w:rFonts w:ascii="Prompt" w:eastAsia="Prompt" w:hAnsi="Prompt" w:cs="Prompt" w:hint="cs"/>
        </w:rPr>
        <w:t xml:space="preserve">จากนั้นนำท่านสู่ 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อาคารคุยซิง (Kuixinglou / </w:t>
      </w:r>
      <w:r w:rsidRPr="00764D75">
        <w:rPr>
          <w:rFonts w:ascii="Prompt" w:eastAsia="MS Gothic" w:hAnsi="Prompt" w:cs="Prompt" w:hint="cs"/>
          <w:b/>
          <w:bCs/>
          <w:color w:val="0000FF"/>
        </w:rPr>
        <w:t>魁星楼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>)</w:t>
      </w:r>
      <w:r w:rsidRPr="00764D75">
        <w:rPr>
          <w:rFonts w:ascii="Prompt" w:eastAsia="Prompt" w:hAnsi="Prompt" w:cs="Prompt" w:hint="cs"/>
        </w:rPr>
        <w:t xml:space="preserve"> หนึ่งในแลนด์มาร์กสุดมหัศจรรย์ของนคร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ฉงชิ่งที่สะท้อนเอกลักษณ์ของเมืองภูเขาได้อย่างชัดเจน ด้วยภูมิประเทศที่แตกต่างของแต่ละฝั่งอาคาร ทำให้บริเวณที่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ดูเหมือนเป็น </w:t>
      </w:r>
      <w:r w:rsidRPr="00764D75">
        <w:rPr>
          <w:rFonts w:ascii="Prompt" w:eastAsia="Prompt" w:hAnsi="Prompt" w:cs="Prompt" w:hint="cs"/>
          <w:b/>
          <w:bCs/>
        </w:rPr>
        <w:t>ชั้น 1</w:t>
      </w:r>
      <w:r w:rsidRPr="00764D75">
        <w:rPr>
          <w:rFonts w:ascii="Prompt" w:eastAsia="Prompt" w:hAnsi="Prompt" w:cs="Prompt" w:hint="cs"/>
        </w:rPr>
        <w:t xml:space="preserve"> กลับมีความสูงเทียบเท่า </w:t>
      </w:r>
      <w:r w:rsidRPr="00764D75">
        <w:rPr>
          <w:rFonts w:ascii="Prompt" w:eastAsia="Prompt" w:hAnsi="Prompt" w:cs="Prompt" w:hint="cs"/>
          <w:b/>
          <w:bCs/>
        </w:rPr>
        <w:t>ชั้น 22</w:t>
      </w:r>
      <w:r w:rsidRPr="00764D75">
        <w:rPr>
          <w:rFonts w:ascii="Prompt" w:eastAsia="Prompt" w:hAnsi="Prompt" w:cs="Prompt" w:hint="cs"/>
        </w:rPr>
        <w:t xml:space="preserve"> จากอีกด้านหนึ่ง จนกลายเป็นจุดเช็กอินชื่อดังที่นักท่องเที่ยวจาก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ทั่วโลกต่างต้องมาสัมผัสด้วยตนเอง นำท่านสู่ 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จัตุรัสเฉาเทียนเหมิน (Chaotianmen Square / </w:t>
      </w:r>
      <w:r w:rsidRPr="00764D75">
        <w:rPr>
          <w:rFonts w:ascii="Prompt" w:eastAsia="MS Gothic" w:hAnsi="Prompt" w:cs="Prompt" w:hint="cs"/>
          <w:b/>
          <w:bCs/>
          <w:color w:val="0000FF"/>
        </w:rPr>
        <w:t>朝天</w:t>
      </w:r>
      <w:r w:rsidRPr="00764D75">
        <w:rPr>
          <w:rFonts w:ascii="Prompt" w:eastAsia="Yu Gothic" w:hAnsi="Prompt" w:cs="Prompt" w:hint="cs"/>
          <w:b/>
          <w:bCs/>
          <w:color w:val="0000FF"/>
        </w:rPr>
        <w:t>门广</w:t>
      </w:r>
      <w:r w:rsidRPr="00764D75">
        <w:rPr>
          <w:rFonts w:ascii="Prompt" w:eastAsia="Microsoft JhengHei" w:hAnsi="Prompt" w:cs="Prompt" w:hint="cs"/>
          <w:b/>
          <w:bCs/>
          <w:color w:val="0000FF"/>
        </w:rPr>
        <w:t>场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>)</w:t>
      </w:r>
      <w:r w:rsidRPr="00764D75">
        <w:rPr>
          <w:rFonts w:ascii="Prompt" w:eastAsia="Arial Unicode MS" w:hAnsi="Prompt" w:cs="Prompt" w:hint="cs"/>
        </w:rPr>
        <w:t xml:space="preserve"> จุดชมวิวสำคัญของนครฉงชิ่ง ที่สามารถมองเห็นการบรรจบของแม่น้ำ</w:t>
      </w:r>
      <w:r>
        <w:rPr>
          <w:rFonts w:ascii="Prompt" w:eastAsia="Arial Unicode MS" w:hAnsi="Prompt" w:cs="Prompt" w:hint="cs"/>
          <w:cs/>
        </w:rPr>
        <w:t xml:space="preserve"> </w:t>
      </w:r>
      <w:r w:rsidRPr="00764D75">
        <w:rPr>
          <w:rFonts w:ascii="Prompt" w:eastAsia="Arial Unicode MS" w:hAnsi="Prompt" w:cs="Prompt" w:hint="cs"/>
        </w:rPr>
        <w:t xml:space="preserve">แยงซี (Yangtze River / </w:t>
      </w:r>
      <w:r w:rsidRPr="00764D75">
        <w:rPr>
          <w:rFonts w:ascii="Prompt" w:eastAsia="Microsoft JhengHei" w:hAnsi="Prompt" w:cs="Prompt" w:hint="cs"/>
        </w:rPr>
        <w:t>长江</w:t>
      </w:r>
      <w:r w:rsidRPr="00764D75">
        <w:rPr>
          <w:rFonts w:ascii="Prompt" w:eastAsia="Arial Unicode MS" w:hAnsi="Prompt" w:cs="Prompt" w:hint="cs"/>
        </w:rPr>
        <w:t>) และแม่น้ำ</w:t>
      </w:r>
      <w:r>
        <w:rPr>
          <w:rFonts w:ascii="Prompt" w:eastAsia="Arial Unicode MS" w:hAnsi="Prompt" w:cs="Prompt" w:hint="cs"/>
          <w:cs/>
        </w:rPr>
        <w:t xml:space="preserve"> </w:t>
      </w:r>
      <w:r w:rsidRPr="00764D75">
        <w:rPr>
          <w:rFonts w:ascii="Prompt" w:eastAsia="Arial Unicode MS" w:hAnsi="Prompt" w:cs="Prompt" w:hint="cs"/>
        </w:rPr>
        <w:t xml:space="preserve">เจียหลิง (Jialing River / </w:t>
      </w:r>
      <w:r w:rsidRPr="00764D75">
        <w:rPr>
          <w:rFonts w:ascii="Prompt" w:eastAsia="MS Gothic" w:hAnsi="Prompt" w:cs="Prompt" w:hint="cs"/>
        </w:rPr>
        <w:t>嘉陵江</w:t>
      </w:r>
      <w:r w:rsidRPr="00764D75">
        <w:rPr>
          <w:rFonts w:ascii="Prompt" w:eastAsia="Arial Unicode MS" w:hAnsi="Prompt" w:cs="Prompt" w:hint="cs"/>
        </w:rPr>
        <w:t>)</w:t>
      </w:r>
      <w:r>
        <w:rPr>
          <w:rFonts w:ascii="Prompt" w:eastAsia="Arial Unicode MS" w:hAnsi="Prompt" w:cs="Prompt" w:hint="cs"/>
          <w:cs/>
        </w:rPr>
        <w:t xml:space="preserve"> </w:t>
      </w:r>
      <w:r w:rsidRPr="00764D75">
        <w:rPr>
          <w:rFonts w:ascii="Prompt" w:eastAsia="Arial Unicode MS" w:hAnsi="Prompt" w:cs="Prompt" w:hint="cs"/>
        </w:rPr>
        <w:t>พร้อมวิวสกายไลน์ของมหานครแห่งขุนเขาได้อย่างสวยงาม</w:t>
      </w:r>
    </w:p>
    <w:p w14:paraId="6664C2B1" w14:textId="053871F3" w:rsidR="00145684" w:rsidRPr="00764D75" w:rsidRDefault="00000000" w:rsidP="00764D75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</w:rPr>
        <w:t xml:space="preserve">จากนั้นนำท่านสู่ 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>หงหยาตง (Hongyadong,</w:t>
      </w:r>
      <w:r w:rsidRPr="00764D75">
        <w:rPr>
          <w:rFonts w:ascii="Prompt" w:eastAsia="MS Gothic" w:hAnsi="Prompt" w:cs="Prompt" w:hint="cs"/>
          <w:b/>
          <w:bCs/>
          <w:color w:val="0000FF"/>
        </w:rPr>
        <w:t>洪崖洞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764D75">
        <w:rPr>
          <w:rFonts w:ascii="Prompt" w:eastAsia="Prompt" w:hAnsi="Prompt" w:cs="Prompt" w:hint="cs"/>
        </w:rPr>
        <w:t>แลนด์มาร์กแสงไฟแห่งฉงชิ่ง “โลกแฟนตาซีริม</w:t>
      </w:r>
    </w:p>
    <w:p w14:paraId="0EEE2CA9" w14:textId="15F2DC0F" w:rsidR="00F41ADA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</w:rPr>
        <w:t>แม่น้ำ”ถ้าพูดถึงสถานที่ที่ทำให้คนทั่วโลกตกหลุมรักที่นี่คืออาคารริมแม่น้ำสุดอลังการที่สูงหลายชั้น สร้างในสไตล์จีน</w:t>
      </w:r>
      <w:r w:rsidR="00764D75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โบราณแบบเรือนไม้ยกเสาสูงริมหน้าผา เปิดไฟตอนกลางคืนแล้วสวยเหมือนฉากในโลกแฟนตาซี ช่วงเวลาที่สวยที่สุด เมื่อพระอาทิตย์ตกดิน อาคารทั้งหลังจะเปิดไฟสีทองสว่างไสวสะท้อนกับแม่น้ำเจียหลิง กลายเป็น "ปราสาททองคำ" ที่ดูอลังการและลึกลับในเวลาเดียวกัน ให้ท่านได้อิสระเก็บภาพความประทับใจ หรือเลือกเดินชมร้านอาหารท้องถิ่น หม้อไฟจิ๋ว และขนมพื้นเมืองนานาชนิดตามอัธยาศัย </w:t>
      </w:r>
    </w:p>
    <w:p w14:paraId="5BFB4EF1" w14:textId="6F2AB473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764D75">
        <w:rPr>
          <w:rFonts w:ascii="Prompt" w:eastAsia="Prompt" w:hAnsi="Prompt" w:cs="Prompt" w:hint="cs"/>
          <w:b/>
          <w:bCs/>
          <w:color w:val="0000FF"/>
          <w:highlight w:val="yellow"/>
        </w:rPr>
        <w:t>OPTION TOUR : ดื่มด่ำราตรีแห่งแสงสี</w:t>
      </w:r>
    </w:p>
    <w:p w14:paraId="53104C44" w14:textId="20C45C5B" w:rsidR="00145684" w:rsidRDefault="00000000" w:rsidP="00764D75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764D75">
        <w:rPr>
          <w:rFonts w:ascii="Prompt" w:eastAsia="Prompt" w:hAnsi="Prompt" w:cs="Prompt" w:hint="cs"/>
          <w:b/>
          <w:bCs/>
          <w:color w:val="FF0000"/>
        </w:rPr>
        <w:t>ล่องเรือชมแสงสีสองฝั่งแม่น้ำเหลียงเจียง ค่าบริการ 300RMB (หยวน) ต่อท่าน</w:t>
      </w:r>
    </w:p>
    <w:p w14:paraId="5753D159" w14:textId="7AFF6D67" w:rsidR="00F41ADA" w:rsidRPr="00764D75" w:rsidRDefault="00F41ADA" w:rsidP="00F41ADA">
      <w:pPr>
        <w:spacing w:line="240" w:lineRule="auto"/>
        <w:ind w:left="720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334AA8F1" w14:textId="60E8BEC8" w:rsidR="00145684" w:rsidRDefault="00F41ADA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64D75">
        <w:rPr>
          <w:rFonts w:ascii="Prompt" w:eastAsia="Prompt" w:hAnsi="Prompt" w:cs="Prompt" w:hint="cs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  <w:r w:rsidRPr="00764D75">
        <w:rPr>
          <w:rFonts w:ascii="Prompt" w:eastAsia="Prompt" w:hAnsi="Prompt" w:cs="Prompt" w:hint="cs"/>
        </w:rPr>
        <w:t>สมควรแก่เวลานำท่านเข้าสู่โรงแรมที่พัก</w:t>
      </w:r>
    </w:p>
    <w:p w14:paraId="5D87C701" w14:textId="5BEBECB9" w:rsidR="00F41ADA" w:rsidRPr="00764D75" w:rsidRDefault="00E35EE6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7BE2464" wp14:editId="6D18E17E">
            <wp:simplePos x="0" y="0"/>
            <wp:positionH relativeFrom="margin">
              <wp:posOffset>-162560</wp:posOffset>
            </wp:positionH>
            <wp:positionV relativeFrom="margin">
              <wp:posOffset>4505325</wp:posOffset>
            </wp:positionV>
            <wp:extent cx="7115175" cy="3233420"/>
            <wp:effectExtent l="0" t="0" r="9525" b="5080"/>
            <wp:wrapSquare wrapText="bothSides"/>
            <wp:docPr id="95584093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40936" name="รูปภาพ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FF007" w14:textId="1EECD4F8" w:rsidR="00145684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0288" behindDoc="0" locked="0" layoutInCell="1" hidden="0" allowOverlap="1" wp14:anchorId="0343E106" wp14:editId="576405E2">
            <wp:simplePos x="0" y="0"/>
            <wp:positionH relativeFrom="margin">
              <wp:posOffset>-304792</wp:posOffset>
            </wp:positionH>
            <wp:positionV relativeFrom="margin">
              <wp:posOffset>-3848090</wp:posOffset>
            </wp:positionV>
            <wp:extent cx="6855460" cy="3133725"/>
            <wp:effectExtent l="0" t="0" r="0" b="0"/>
            <wp:wrapSquare wrapText="bothSides" distT="0" distB="0" distL="114300" distR="114300"/>
            <wp:docPr id="34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Vienna Hotel ระดับ 4* หรือเทียบเท่า</w:t>
      </w:r>
    </w:p>
    <w:p w14:paraId="78E3B999" w14:textId="31B78022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5F81F6D9" w14:textId="77777777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33D89AA5" w14:textId="403417A1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0D8EDC0D" w14:textId="77777777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5E95D534" w14:textId="33349129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53D38FD5" w14:textId="1B70AAC2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514AF944" w14:textId="0ACAF381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6960FB60" w14:textId="77777777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549D32EC" w14:textId="48988809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057BB28" wp14:editId="3383C1AC">
                <wp:simplePos x="0" y="0"/>
                <wp:positionH relativeFrom="page">
                  <wp:align>left</wp:align>
                </wp:positionH>
                <wp:positionV relativeFrom="paragraph">
                  <wp:posOffset>212090</wp:posOffset>
                </wp:positionV>
                <wp:extent cx="7529195" cy="742950"/>
                <wp:effectExtent l="0" t="0" r="14605" b="1905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3B0BFE" w14:textId="77777777" w:rsidR="00145684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ฉงชิ่ง - นั่งรถไฟความเร็วสูง - ไหลเฟิ่ง - เหอเฝิง - ผิงซานแกรนด์แคนยอน รวมล่องเรือไฟฟ้าชมทะเลสาบ - สวนเอิน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7BB28" id="Rectangle: Rounded Corners 33" o:spid="_x0000_s1028" style="position:absolute;left:0;text-align:left;margin-left:0;margin-top:16.7pt;width:592.85pt;height:58.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213B0BFE" w14:textId="77777777" w:rsidR="00145684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ฉงชิ่ง - นั่งรถไฟความเร็วสูง - ไหลเฟิ่ง - เหอเฝิง - ผิงซานแกรนด์แคนยอน รวมล่องเรือไฟฟ้าชมทะเลสาบ - สวนเอิน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2183430" w14:textId="32B80225" w:rsidR="00F41ADA" w:rsidRDefault="00F41ADA">
      <w:pPr>
        <w:spacing w:line="240" w:lineRule="auto"/>
        <w:jc w:val="both"/>
        <w:rPr>
          <w:rFonts w:ascii="Prompt" w:eastAsia="Prompt" w:hAnsi="Prompt" w:cs="Prompt"/>
        </w:rPr>
      </w:pPr>
    </w:p>
    <w:p w14:paraId="79E82B82" w14:textId="13063142" w:rsidR="00145684" w:rsidRDefault="00145684">
      <w:pPr>
        <w:spacing w:line="240" w:lineRule="auto"/>
        <w:jc w:val="both"/>
        <w:rPr>
          <w:rFonts w:ascii="Prompt" w:eastAsia="Prompt" w:hAnsi="Prompt" w:cs="Prompt"/>
        </w:rPr>
      </w:pPr>
    </w:p>
    <w:p w14:paraId="5ADA1ACD" w14:textId="77777777" w:rsidR="00145684" w:rsidRDefault="00145684">
      <w:pPr>
        <w:spacing w:line="240" w:lineRule="auto"/>
        <w:jc w:val="both"/>
        <w:rPr>
          <w:rFonts w:ascii="Prompt" w:eastAsia="Prompt" w:hAnsi="Prompt" w:cs="Prompt"/>
        </w:rPr>
      </w:pPr>
    </w:p>
    <w:p w14:paraId="7C431EFC" w14:textId="77777777" w:rsidR="00145684" w:rsidRDefault="00145684">
      <w:pPr>
        <w:spacing w:line="240" w:lineRule="auto"/>
        <w:jc w:val="both"/>
        <w:rPr>
          <w:rFonts w:ascii="Prompt" w:eastAsia="Prompt" w:hAnsi="Prompt" w:cs="Prompt"/>
        </w:rPr>
      </w:pPr>
    </w:p>
    <w:p w14:paraId="360894B2" w14:textId="77777777" w:rsidR="00145684" w:rsidRPr="00764D75" w:rsidRDefault="00000000">
      <w:pPr>
        <w:spacing w:line="240" w:lineRule="auto"/>
        <w:jc w:val="both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4748CB5C" w14:textId="6977EBE4" w:rsidR="00F74318" w:rsidRDefault="00000000" w:rsidP="00F74318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</w:rPr>
        <w:t xml:space="preserve">นำท่านเดินทางออกจาก </w:t>
      </w:r>
      <w:r w:rsidRPr="00764D75">
        <w:rPr>
          <w:rFonts w:ascii="Prompt" w:eastAsia="Arial Unicode MS" w:hAnsi="Prompt" w:cs="Prompt" w:hint="cs"/>
          <w:b/>
          <w:bCs/>
        </w:rPr>
        <w:t xml:space="preserve">นครฉงชิ่ง (Chongqing / </w:t>
      </w:r>
      <w:r w:rsidRPr="00764D75">
        <w:rPr>
          <w:rFonts w:ascii="MS Gothic" w:eastAsia="MS Gothic" w:hAnsi="MS Gothic" w:cs="MS Gothic" w:hint="eastAsia"/>
          <w:b/>
          <w:bCs/>
        </w:rPr>
        <w:t>重</w:t>
      </w:r>
      <w:r w:rsidRPr="00764D75">
        <w:rPr>
          <w:rFonts w:ascii="Microsoft JhengHei" w:eastAsia="Microsoft JhengHei" w:hAnsi="Microsoft JhengHei" w:cs="Microsoft JhengHei" w:hint="eastAsia"/>
          <w:b/>
          <w:bCs/>
        </w:rPr>
        <w:t>庆</w:t>
      </w:r>
      <w:r w:rsidRPr="00764D75">
        <w:rPr>
          <w:rFonts w:ascii="Prompt" w:eastAsia="Arial Unicode MS" w:hAnsi="Prompt" w:cs="Prompt" w:hint="cs"/>
          <w:b/>
          <w:bCs/>
        </w:rPr>
        <w:t>)</w:t>
      </w:r>
      <w:r w:rsidRPr="00764D75">
        <w:rPr>
          <w:rFonts w:ascii="Prompt" w:eastAsia="Prompt" w:hAnsi="Prompt" w:cs="Prompt" w:hint="cs"/>
        </w:rPr>
        <w:t xml:space="preserve"> สู่เมือง </w:t>
      </w:r>
      <w:sdt>
        <w:sdtPr>
          <w:rPr>
            <w:rFonts w:ascii="Prompt" w:hAnsi="Prompt" w:cs="Prompt" w:hint="cs"/>
          </w:rPr>
          <w:tag w:val="goog_rdk_10"/>
          <w:id w:val="-1732620086"/>
        </w:sdtPr>
        <w:sdtContent>
          <w:r w:rsidRPr="00764D75">
            <w:rPr>
              <w:rFonts w:ascii="Prompt" w:eastAsia="Arial Unicode MS" w:hAnsi="Prompt" w:cs="Prompt" w:hint="cs"/>
              <w:b/>
              <w:bCs/>
            </w:rPr>
            <w:t xml:space="preserve">ไหลเฟิ่ง (Laifeng / </w:t>
          </w:r>
          <w:r w:rsidRPr="00764D75">
            <w:rPr>
              <w:rFonts w:ascii="MS Gothic" w:eastAsia="MS Gothic" w:hAnsi="MS Gothic" w:cs="MS Gothic" w:hint="eastAsia"/>
              <w:b/>
              <w:bCs/>
            </w:rPr>
            <w:t>来</w:t>
          </w:r>
          <w:r w:rsidRPr="00764D75">
            <w:rPr>
              <w:rFonts w:ascii="Microsoft JhengHei" w:eastAsia="Microsoft JhengHei" w:hAnsi="Microsoft JhengHei" w:cs="Microsoft JhengHei" w:hint="eastAsia"/>
              <w:b/>
              <w:bCs/>
            </w:rPr>
            <w:t>凤</w:t>
          </w:r>
          <w:r w:rsidRPr="00764D75">
            <w:rPr>
              <w:rFonts w:ascii="Prompt" w:eastAsia="Arial Unicode MS" w:hAnsi="Prompt" w:cs="Prompt" w:hint="cs"/>
              <w:b/>
              <w:bCs/>
            </w:rPr>
            <w:t>)</w:t>
          </w:r>
        </w:sdtContent>
      </w:sdt>
      <w:r w:rsidRPr="00764D75">
        <w:rPr>
          <w:rFonts w:ascii="Prompt" w:eastAsia="Prompt" w:hAnsi="Prompt" w:cs="Prompt" w:hint="cs"/>
        </w:rPr>
        <w:t xml:space="preserve"> ด้วย </w:t>
      </w:r>
      <w:r w:rsidRPr="00764D75">
        <w:rPr>
          <w:rFonts w:ascii="Prompt" w:eastAsia="Prompt" w:hAnsi="Prompt" w:cs="Prompt" w:hint="cs"/>
          <w:b/>
          <w:bCs/>
        </w:rPr>
        <w:t>รถไฟความเร็วสูง ชั้น 2 (Second Class)</w:t>
      </w:r>
      <w:r w:rsidRPr="00764D75">
        <w:rPr>
          <w:rFonts w:ascii="Prompt" w:eastAsia="Prompt" w:hAnsi="Prompt" w:cs="Prompt" w:hint="cs"/>
        </w:rPr>
        <w:t xml:space="preserve"> ขบวนอ้างอิง </w:t>
      </w:r>
      <w:r w:rsidRPr="00764D75">
        <w:rPr>
          <w:rFonts w:ascii="Prompt" w:eastAsia="Prompt" w:hAnsi="Prompt" w:cs="Prompt" w:hint="cs"/>
          <w:b/>
          <w:bCs/>
        </w:rPr>
        <w:t>G2429 (08.50-10.30 น.)</w:t>
      </w:r>
      <w:r w:rsidRPr="00764D75">
        <w:rPr>
          <w:rFonts w:ascii="Prompt" w:eastAsia="Prompt" w:hAnsi="Prompt" w:cs="Prompt" w:hint="cs"/>
        </w:rPr>
        <w:t xml:space="preserve"> ระหว่างทางท่านจะได้ชมวิว</w:t>
      </w:r>
      <w:r w:rsidR="00764D75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เทือกเขาสลับซับซ้อนของภาคตะวันตกเฉียงใต้ของประเทศจีน ก่อนเข้าสู่เมืองไหลเฟิ่ง ประตูสู่ธรรมชาติแห่งเอินซือ เมืองสงบกลางหุบเขาที่รายล้อมด้วยป่าเขียว สายน้ำและเสน่ห์วัฒนธรรมชนเผ่าถู่เจีย</w:t>
      </w:r>
    </w:p>
    <w:p w14:paraId="02F01918" w14:textId="70FC1EC2" w:rsidR="00145684" w:rsidRPr="00764D75" w:rsidRDefault="00000000" w:rsidP="00F74318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</w:rPr>
        <w:t>หมายเหตุ:</w:t>
      </w:r>
      <w:r w:rsidRPr="00764D75">
        <w:rPr>
          <w:rFonts w:ascii="Prompt" w:eastAsia="Prompt" w:hAnsi="Prompt" w:cs="Prompt" w:hint="cs"/>
        </w:rPr>
        <w:t xml:space="preserve"> รถไฟความเร็วสูงที่ระบุเป็นขบวนอ้างอิง บริษัทฯ ขอสงวนสิทธิ์ในการเปลี่ยนแปลงหมายเลขขบวน เวลาเดินทางหรือสถานีตามความเหมาะสมของการสำรองที่นั่ง โดยไม่กระทบต่อรายการท่องเที่ยว</w:t>
      </w:r>
    </w:p>
    <w:p w14:paraId="4FFF5728" w14:textId="4EBD21BD" w:rsidR="00145684" w:rsidRPr="00764D75" w:rsidRDefault="00000000" w:rsidP="00764D75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</w:rPr>
        <w:t xml:space="preserve">นำท่านเดินทางสู่ </w:t>
      </w:r>
      <w:r w:rsidRPr="00764D75">
        <w:rPr>
          <w:rFonts w:ascii="Prompt" w:eastAsia="Arial Unicode MS" w:hAnsi="Prompt" w:cs="Prompt" w:hint="cs"/>
          <w:b/>
          <w:bCs/>
        </w:rPr>
        <w:t>เมืองเหอเฟิง (Hefeng,</w:t>
      </w:r>
      <w:r w:rsidRPr="00764D75">
        <w:rPr>
          <w:rFonts w:ascii="Microsoft JhengHei" w:eastAsia="Microsoft JhengHei" w:hAnsi="Microsoft JhengHei" w:cs="Microsoft JhengHei" w:hint="eastAsia"/>
          <w:b/>
          <w:bCs/>
        </w:rPr>
        <w:t>鹤峰</w:t>
      </w:r>
      <w:r w:rsidRPr="00764D75">
        <w:rPr>
          <w:rFonts w:ascii="Prompt" w:eastAsia="Arial Unicode MS" w:hAnsi="Prompt" w:cs="Prompt" w:hint="cs"/>
          <w:b/>
          <w:bCs/>
        </w:rPr>
        <w:t xml:space="preserve">) </w:t>
      </w:r>
      <w:r w:rsidRPr="00764D75">
        <w:rPr>
          <w:rFonts w:ascii="Prompt" w:eastAsia="Prompt" w:hAnsi="Prompt" w:cs="Prompt" w:hint="cs"/>
        </w:rPr>
        <w:t>เป็นอำเภอเล็กๆ ที่ซ่อนตัวอยู่ทางตอนใต้ของเมือง</w:t>
      </w:r>
    </w:p>
    <w:p w14:paraId="11BF752B" w14:textId="5F655E25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</w:rPr>
        <w:t>เอินซือที่นี่คือนิยามของคำว่า "Unseen" อย่างแท้จริง เพราะบริสุทธิ์ สงบ และโอบล้อมด้วยผืนป่าสมบูรณ์</w:t>
      </w:r>
    </w:p>
    <w:p w14:paraId="78FEA412" w14:textId="5B8D8B72" w:rsidR="00145684" w:rsidRDefault="00E35EE6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3B1E850" wp14:editId="50B1017F">
            <wp:simplePos x="0" y="0"/>
            <wp:positionH relativeFrom="margin">
              <wp:posOffset>-276860</wp:posOffset>
            </wp:positionH>
            <wp:positionV relativeFrom="margin">
              <wp:posOffset>3505200</wp:posOffset>
            </wp:positionV>
            <wp:extent cx="7210425" cy="3604895"/>
            <wp:effectExtent l="0" t="0" r="9525" b="0"/>
            <wp:wrapTight wrapText="bothSides">
              <wp:wrapPolygon edited="0">
                <wp:start x="0" y="0"/>
                <wp:lineTo x="0" y="21459"/>
                <wp:lineTo x="21571" y="21459"/>
                <wp:lineTo x="21571" y="0"/>
                <wp:lineTo x="0" y="0"/>
              </wp:wrapPolygon>
            </wp:wrapTight>
            <wp:docPr id="214188753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87537" name="รูปภาพ 1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ADA" w:rsidRPr="00764D75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="00F41ADA" w:rsidRPr="00764D7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BE9423F" w14:textId="47C13EA8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2336" behindDoc="0" locked="0" layoutInCell="1" hidden="0" allowOverlap="1" wp14:anchorId="47EC679D" wp14:editId="534FC91A">
            <wp:simplePos x="0" y="0"/>
            <wp:positionH relativeFrom="margin">
              <wp:posOffset>-304792</wp:posOffset>
            </wp:positionH>
            <wp:positionV relativeFrom="margin">
              <wp:posOffset>-3848090</wp:posOffset>
            </wp:positionV>
            <wp:extent cx="6855460" cy="3133725"/>
            <wp:effectExtent l="0" t="0" r="0" b="0"/>
            <wp:wrapSquare wrapText="bothSides" distT="0" distB="0" distL="114300" distR="114300"/>
            <wp:docPr id="36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64D75">
        <w:rPr>
          <w:rFonts w:ascii="Prompt" w:eastAsia="Prompt" w:hAnsi="Prompt" w:cs="Prompt" w:hint="cs"/>
          <w:b/>
          <w:bCs/>
          <w:color w:val="0000FF"/>
        </w:rPr>
        <w:t>บ่าย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</w:rPr>
        <w:t>นำท่านเข้าชม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 ผิงซานแกรนด์แคนยอน (Pingshan Grand Canyon,</w:t>
      </w:r>
      <w:proofErr w:type="spellStart"/>
      <w:r w:rsidRPr="00764D75">
        <w:rPr>
          <w:rFonts w:ascii="MS Gothic" w:eastAsia="MS Gothic" w:hAnsi="MS Gothic" w:cs="MS Gothic" w:hint="eastAsia"/>
          <w:b/>
          <w:bCs/>
          <w:color w:val="0000FF"/>
        </w:rPr>
        <w:t>屏山大峡谷</w:t>
      </w:r>
      <w:proofErr w:type="spellEnd"/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764D75">
        <w:rPr>
          <w:rFonts w:ascii="Prompt" w:eastAsia="Prompt" w:hAnsi="Prompt" w:cs="Prompt" w:hint="cs"/>
        </w:rPr>
        <w:t>ด้วยความงดงาม</w:t>
      </w:r>
      <w:r w:rsidR="00F74318">
        <w:rPr>
          <w:rFonts w:ascii="Prompt" w:eastAsia="Prompt" w:hAnsi="Prompt" w:cs="Prompt" w:hint="cs"/>
          <w:cs/>
        </w:rPr>
        <w:t xml:space="preserve">  </w:t>
      </w:r>
      <w:r w:rsidRPr="00764D75">
        <w:rPr>
          <w:rFonts w:ascii="Prompt" w:eastAsia="Prompt" w:hAnsi="Prompt" w:cs="Prompt" w:hint="cs"/>
        </w:rPr>
        <w:t xml:space="preserve">ของสายน้ำสีเขียวมรกตที่ใสบริสุทธิ์ราวกับคริสตัล จนทำให้เรือที่ล่องอยู่ดูเหมือนกำลัง </w:t>
      </w:r>
      <w:r w:rsidRPr="00764D75">
        <w:rPr>
          <w:rFonts w:ascii="Prompt" w:eastAsia="Prompt" w:hAnsi="Prompt" w:cs="Prompt" w:hint="cs"/>
          <w:b/>
          <w:bCs/>
        </w:rPr>
        <w:t>"เหาะอยู่กลางอากาศ"</w:t>
      </w:r>
      <w:r w:rsidRPr="00764D75">
        <w:rPr>
          <w:rFonts w:ascii="Prompt" w:eastAsia="Prompt" w:hAnsi="Prompt" w:cs="Prompt" w:hint="cs"/>
        </w:rPr>
        <w:t xml:space="preserve"> ที่นี่จึงได้รับฉายาจากนักเดินทางทั่วโลกว่า </w:t>
      </w:r>
      <w:r w:rsidRPr="00764D75">
        <w:rPr>
          <w:rFonts w:ascii="Prompt" w:eastAsia="Prompt" w:hAnsi="Prompt" w:cs="Prompt" w:hint="cs"/>
          <w:b/>
          <w:bCs/>
        </w:rPr>
        <w:t>"Enshi Semporna" (เซมโปร์นาแห่งเอินซือ)</w:t>
      </w:r>
      <w:r w:rsidRPr="00764D75">
        <w:rPr>
          <w:rFonts w:ascii="Prompt" w:eastAsia="Prompt" w:hAnsi="Prompt" w:cs="Prompt" w:hint="cs"/>
        </w:rPr>
        <w:t xml:space="preserve"> อัญมณีล้ำค่าแห่งธรรมชาติที่</w:t>
      </w:r>
      <w:r w:rsidR="00F7431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ซ่อนตัวอยู่กลางอ้อมกอดของขุนเขา หุบเขาแห่งนี้เกิดจากการกัดเซาะของธรรมชาตินานนับล้านปี กลายเป็นแนวหน้าผา</w:t>
      </w:r>
      <w:r w:rsidR="00F7431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หินสูงตระหง่านโอบล้อมลำธารสีเขียวหยก ยามแสงแดดตกกระทบผิวน้ำ จะเกิดเงาสะท้อนราวกระจกบานยักษ์ นำท่าน</w:t>
      </w:r>
      <w:r w:rsidR="00F7431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สัมผัสความมหัศจรรย์แห่งธรรมชาติโดยการ </w:t>
      </w:r>
      <w:r w:rsidRPr="00764D75">
        <w:rPr>
          <w:rFonts w:ascii="Prompt" w:eastAsia="Prompt" w:hAnsi="Prompt" w:cs="Prompt" w:hint="cs"/>
          <w:b/>
          <w:bCs/>
        </w:rPr>
        <w:t>ล่องเรือไฟฟ้าชมทะเลสาบแบบเที่ยวเดียว</w:t>
      </w:r>
      <w:r w:rsidRPr="00764D75">
        <w:rPr>
          <w:rFonts w:ascii="Prompt" w:eastAsia="Prompt" w:hAnsi="Prompt" w:cs="Prompt" w:hint="cs"/>
        </w:rPr>
        <w:t xml:space="preserve"> ที่จะพาคุณค่อยๆ ล่องผ่าน</w:t>
      </w:r>
      <w:r w:rsidR="00F7431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สายน้ำสีมรกตเข้าสู่ใจกลางหุบเขา พร้อมสัมผัสความงดงามของหน้าผาสูงชัน ป่าเขียวชอุ่ม และสายน้ำใส</w:t>
      </w:r>
      <w:r w:rsidR="00F7431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สะอาดใน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มุมมองที่ไม่สามารถสัมผัสได้จากการเดินบนเส้นทางด้านบน ทุกช่วงของการเดินทางคือภาพวิวระดับโปสการ์ดและเป็น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หนึ่งในสถานที่ถ่ายภาพยอดนิยมที่สุดของประเทศจีน โดยเฉพาะภาพ </w:t>
      </w:r>
      <w:r w:rsidRPr="00764D75">
        <w:rPr>
          <w:rFonts w:ascii="Prompt" w:eastAsia="Prompt" w:hAnsi="Prompt" w:cs="Prompt" w:hint="cs"/>
          <w:b/>
          <w:bCs/>
        </w:rPr>
        <w:t>"เรือลอยเหนือผิวน้ำ"</w:t>
      </w:r>
      <w:r w:rsidRPr="00764D75">
        <w:rPr>
          <w:rFonts w:ascii="Prompt" w:eastAsia="Prompt" w:hAnsi="Prompt" w:cs="Prompt" w:hint="cs"/>
        </w:rPr>
        <w:t xml:space="preserve"> ที่กลายเป็นสัญลักษณ์ของ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ที่นี่ สมควรแก่เวลานำท่านเดินทางสู่ </w:t>
      </w:r>
      <w:r w:rsidRPr="00764D75">
        <w:rPr>
          <w:rFonts w:ascii="Prompt" w:eastAsia="Arial Unicode MS" w:hAnsi="Prompt" w:cs="Prompt" w:hint="cs"/>
          <w:b/>
          <w:bCs/>
        </w:rPr>
        <w:t>เมืองสวนเอิน (Xuan'en County,</w:t>
      </w:r>
      <w:r w:rsidRPr="00764D75">
        <w:rPr>
          <w:rFonts w:ascii="MS Gothic" w:eastAsia="MS Gothic" w:hAnsi="MS Gothic" w:cs="MS Gothic" w:hint="eastAsia"/>
          <w:b/>
          <w:bCs/>
        </w:rPr>
        <w:t>宣恩</w:t>
      </w:r>
      <w:r w:rsidRPr="00764D75">
        <w:rPr>
          <w:rFonts w:ascii="Microsoft JhengHei" w:eastAsia="Microsoft JhengHei" w:hAnsi="Microsoft JhengHei" w:cs="Microsoft JhengHei" w:hint="eastAsia"/>
          <w:b/>
          <w:bCs/>
        </w:rPr>
        <w:t>县</w:t>
      </w:r>
      <w:r w:rsidRPr="00764D75">
        <w:rPr>
          <w:rFonts w:ascii="Prompt" w:eastAsia="Arial Unicode MS" w:hAnsi="Prompt" w:cs="Prompt" w:hint="cs"/>
          <w:b/>
          <w:bCs/>
        </w:rPr>
        <w:t xml:space="preserve">) </w:t>
      </w:r>
      <w:r w:rsidRPr="00764D75">
        <w:rPr>
          <w:rFonts w:ascii="Prompt" w:eastAsia="Prompt" w:hAnsi="Prompt" w:cs="Prompt" w:hint="cs"/>
        </w:rPr>
        <w:t>ใช้เวลาเดินทางประมาณ 1.5 ชั่วโมง</w:t>
      </w:r>
    </w:p>
    <w:p w14:paraId="3965B7BC" w14:textId="0AC82075" w:rsidR="00F41ADA" w:rsidRDefault="00F41ADA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F28CC2B" w14:textId="39912DBD" w:rsidR="00F41ADA" w:rsidRDefault="00F41ADA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5578907" w14:textId="77777777" w:rsidR="00F41ADA" w:rsidRDefault="00F41ADA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E9F4088" w14:textId="0E46C7A5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>มื้อค่ำ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E7B6C7C" w14:textId="1CF37E12" w:rsidR="00145684" w:rsidRPr="00764D75" w:rsidRDefault="00E16598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64D75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6E2C6D5" wp14:editId="755EF6C0">
                <wp:simplePos x="0" y="0"/>
                <wp:positionH relativeFrom="column">
                  <wp:posOffset>-361950</wp:posOffset>
                </wp:positionH>
                <wp:positionV relativeFrom="paragraph">
                  <wp:posOffset>271145</wp:posOffset>
                </wp:positionV>
                <wp:extent cx="7529195" cy="714375"/>
                <wp:effectExtent l="0" t="0" r="14605" b="28575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45F78E" w14:textId="77777777" w:rsidR="00145684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สวนเอิน - อุทยานสือจื่อกวน นั่งรถบนถนนลอยน้ำกลางหุบเขาสะพานทุ่นลอยน้ำ - เอินซือ - นั่งรถไฟความเร็วสูง - ฉงชิ่ง - THE RING กวงหวนช้อปปิ้งพาร์ค - สนามบินฉงชิ่ง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2C6D5" id="Rectangle: Rounded Corners 32" o:spid="_x0000_s1029" style="position:absolute;left:0;text-align:left;margin-left:-28.5pt;margin-top:21.35pt;width:592.85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6B45F78E" w14:textId="77777777" w:rsidR="00145684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สวนเอิน - อุทยานสือจื่อกวน นั่งรถบนถนนลอยน้ำกลางหุบเขาสะพานทุ่นลอยน้ำ - เอินซือ - นั่งรถไฟความเร็วสูง - ฉงชิ่ง - THE RING กวงหวนช้อปปิ้งพาร์ค - สนามบินฉงชิ่ง</w:t>
                      </w:r>
                    </w:p>
                  </w:txbxContent>
                </v:textbox>
              </v:roundrect>
            </w:pict>
          </mc:Fallback>
        </mc:AlternateContent>
      </w:r>
      <w:r w:rsidRPr="00764D75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764D75">
        <w:rPr>
          <w:rFonts w:ascii="Prompt" w:eastAsia="Prompt" w:hAnsi="Prompt" w:cs="Prompt" w:hint="cs"/>
          <w:color w:val="2A20F4"/>
        </w:rPr>
        <w:tab/>
      </w:r>
      <w:r w:rsidRPr="00764D75">
        <w:rPr>
          <w:rFonts w:ascii="Prompt" w:eastAsia="Prompt" w:hAnsi="Prompt" w:cs="Prompt" w:hint="cs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>Jin Yuan International Hotel ระดับ 4* หรือเทียบเท่า</w:t>
      </w:r>
    </w:p>
    <w:p w14:paraId="3FFDAB09" w14:textId="263EE9AD" w:rsidR="00145684" w:rsidRPr="00764D75" w:rsidRDefault="00145684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019757E2" w14:textId="77777777" w:rsidR="00145684" w:rsidRPr="00764D75" w:rsidRDefault="00145684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261323E3" w14:textId="401D93E2" w:rsidR="00145684" w:rsidRPr="00764D75" w:rsidRDefault="00145684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47548A71" w14:textId="2E9479AD" w:rsidR="00145684" w:rsidRPr="00764D75" w:rsidRDefault="00145684" w:rsidP="00764D75">
      <w:pPr>
        <w:spacing w:line="240" w:lineRule="auto"/>
        <w:ind w:left="1440"/>
        <w:jc w:val="thaiDistribute"/>
        <w:rPr>
          <w:rFonts w:ascii="Prompt" w:eastAsia="Prompt" w:hAnsi="Prompt" w:cs="Prompt"/>
        </w:rPr>
      </w:pPr>
    </w:p>
    <w:p w14:paraId="114FE144" w14:textId="77777777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32907AD1" w14:textId="3C1F08F7" w:rsidR="00E16598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</w:rPr>
        <w:tab/>
      </w:r>
      <w:r w:rsidRPr="00764D75">
        <w:rPr>
          <w:rFonts w:ascii="Prompt" w:eastAsia="Prompt" w:hAnsi="Prompt" w:cs="Prompt" w:hint="cs"/>
        </w:rPr>
        <w:tab/>
        <w:t xml:space="preserve">นำท่านชม 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>อุทยานสือจื่อกวน (Shiziguan Scenic Area,</w:t>
      </w:r>
      <w:r w:rsidRPr="00764D75">
        <w:rPr>
          <w:rFonts w:ascii="Microsoft JhengHei" w:eastAsia="Microsoft JhengHei" w:hAnsi="Microsoft JhengHei" w:cs="Microsoft JhengHei" w:hint="eastAsia"/>
          <w:b/>
          <w:bCs/>
          <w:color w:val="0000FF"/>
        </w:rPr>
        <w:t>狮子关景区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764D75">
        <w:rPr>
          <w:rFonts w:ascii="Prompt" w:eastAsia="Prompt" w:hAnsi="Prompt" w:cs="Prompt" w:hint="cs"/>
        </w:rPr>
        <w:t>แหล่งท่องเที่ยวธรรมชาติที่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ผสมผสานความงดงามของหุบเขาหินปูน แม่น้ำสีเขียวมรกต และเส้นทางลอยน้ำอันเป็นเอกลักษณ์ จนได้รับฉายาว่า "หนึ่งในสถานที่ท่องเที่ยวที่มหัศจรรย์ที่สุดของเอินซือ" อุทยานแห่งนี้มีภูมิประเทศแบบคาสต์ (Karst)ที่ถูกธรรมชาติ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สร้างสรรค์มานานนับล้านปี จนเกิดเป็นหุบเขาสูงชัน ลำธารใสและหน้าผาที่สวยงามราวกับภาพวาด</w:t>
      </w:r>
    </w:p>
    <w:p w14:paraId="40819F28" w14:textId="5E596060" w:rsidR="00145684" w:rsidRDefault="00B01973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highlight w:val="yellow"/>
        </w:rPr>
        <w:t>พิเศษ…นำท่านสัมผัสความมหัศจรรย์</w:t>
      </w:r>
      <w:r w:rsidRPr="00764D75">
        <w:rPr>
          <w:rFonts w:ascii="Prompt" w:eastAsia="Prompt" w:hAnsi="Prompt" w:cs="Prompt" w:hint="cs"/>
        </w:rPr>
        <w:t xml:space="preserve"> 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>นั่งรถบนถนนลอยน้ำกลางหุบเขาสะพานทุ่นลอยน้ำ (Langqiao Shuixiang,</w:t>
      </w:r>
      <w:r w:rsidRPr="00764D75">
        <w:rPr>
          <w:rFonts w:ascii="MS Gothic" w:eastAsia="MS Gothic" w:hAnsi="MS Gothic" w:cs="MS Gothic" w:hint="eastAsia"/>
          <w:b/>
          <w:bCs/>
          <w:color w:val="0000FF"/>
        </w:rPr>
        <w:t>水上浮</w:t>
      </w:r>
      <w:r w:rsidRPr="00764D75">
        <w:rPr>
          <w:rFonts w:ascii="Microsoft JhengHei" w:eastAsia="Microsoft JhengHei" w:hAnsi="Microsoft JhengHei" w:cs="Microsoft JhengHei" w:hint="eastAsia"/>
          <w:b/>
          <w:bCs/>
          <w:color w:val="0000FF"/>
        </w:rPr>
        <w:t>桥</w:t>
      </w:r>
      <w:r w:rsidRPr="00764D75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764D75">
        <w:rPr>
          <w:rFonts w:ascii="Prompt" w:eastAsia="Prompt" w:hAnsi="Prompt" w:cs="Prompt" w:hint="cs"/>
        </w:rPr>
        <w:t>ผ่านสะพานความยาวกว่า 500 เมตร ที่ทอดยาวเหนือผืนน้ำสีเขียวใส เมื่อรถยนต์วิ่งผ่านสะพานจะ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เคลื่อนตัวไปตามแรงคลื่น ทำให้เกิดภาพคลื่นน้ำแผ่ออกเป็นวงอย่างสวยงาม จนกลายเป็นภาพไวรัลที่ถูกแชร์ไปทั่วโลก ประสบการณ์การนั่งรถผ่านสะพานแห่งนี้ให้ความรู้สึกราวกับกำลังขับรถอยู่บนผิวน้ำ ท่ามกลางภูเขาและป่าไม้เขียวขจี เป็นมุมถ่ายภาพและวิดีโอที่โดดเด่นที่สุดของอุทยาน </w:t>
      </w:r>
    </w:p>
    <w:p w14:paraId="029B7817" w14:textId="25D32ABA" w:rsidR="00B01973" w:rsidRPr="00764D75" w:rsidRDefault="00E35EE6" w:rsidP="00764D75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E39B89C" wp14:editId="0133BF8B">
            <wp:simplePos x="0" y="0"/>
            <wp:positionH relativeFrom="margin">
              <wp:posOffset>-171450</wp:posOffset>
            </wp:positionH>
            <wp:positionV relativeFrom="margin">
              <wp:posOffset>4038600</wp:posOffset>
            </wp:positionV>
            <wp:extent cx="7096125" cy="3476625"/>
            <wp:effectExtent l="0" t="0" r="9525" b="9525"/>
            <wp:wrapTight wrapText="bothSides">
              <wp:wrapPolygon edited="0">
                <wp:start x="0" y="0"/>
                <wp:lineTo x="0" y="21541"/>
                <wp:lineTo x="21571" y="21541"/>
                <wp:lineTo x="21571" y="0"/>
                <wp:lineTo x="0" y="0"/>
              </wp:wrapPolygon>
            </wp:wrapTight>
            <wp:docPr id="1972844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443" name="รูปภาพ 1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396E0" w14:textId="77777777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u w:val="single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357FE4F2" w14:textId="39D77AA1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4384" behindDoc="0" locked="0" layoutInCell="1" hidden="0" allowOverlap="1" wp14:anchorId="5D9B9F79" wp14:editId="3641BFEC">
            <wp:simplePos x="0" y="0"/>
            <wp:positionH relativeFrom="margin">
              <wp:posOffset>-304792</wp:posOffset>
            </wp:positionH>
            <wp:positionV relativeFrom="margin">
              <wp:posOffset>-3848090</wp:posOffset>
            </wp:positionV>
            <wp:extent cx="6855460" cy="3133725"/>
            <wp:effectExtent l="0" t="0" r="0" b="0"/>
            <wp:wrapSquare wrapText="bothSides" distT="0" distB="0" distL="114300" distR="114300"/>
            <wp:docPr id="35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64D75">
        <w:rPr>
          <w:rFonts w:ascii="Prompt" w:eastAsia="Prompt" w:hAnsi="Prompt" w:cs="Prompt" w:hint="cs"/>
          <w:b/>
          <w:bCs/>
          <w:color w:val="0000FF"/>
        </w:rPr>
        <w:t>บ่าย</w:t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  <w:b/>
          <w:bCs/>
          <w:color w:val="0000FF"/>
        </w:rPr>
        <w:tab/>
      </w:r>
      <w:r w:rsidRPr="00764D75">
        <w:rPr>
          <w:rFonts w:ascii="Prompt" w:eastAsia="Prompt" w:hAnsi="Prompt" w:cs="Prompt" w:hint="cs"/>
        </w:rPr>
        <w:t xml:space="preserve">นำท่านเดินทางสู่ </w:t>
      </w:r>
      <w:r w:rsidRPr="00764D75">
        <w:rPr>
          <w:rFonts w:ascii="Prompt" w:eastAsia="Arial Unicode MS" w:hAnsi="Prompt" w:cs="Prompt" w:hint="cs"/>
          <w:b/>
          <w:bCs/>
        </w:rPr>
        <w:t xml:space="preserve">เมืองเอินซือ (Enshi / </w:t>
      </w:r>
      <w:r w:rsidRPr="00764D75">
        <w:rPr>
          <w:rFonts w:ascii="MS Gothic" w:eastAsia="MS Gothic" w:hAnsi="MS Gothic" w:cs="MS Gothic" w:hint="eastAsia"/>
          <w:b/>
          <w:bCs/>
        </w:rPr>
        <w:t>恩施</w:t>
      </w:r>
      <w:r w:rsidRPr="00764D75">
        <w:rPr>
          <w:rFonts w:ascii="Prompt" w:eastAsia="Arial Unicode MS" w:hAnsi="Prompt" w:cs="Prompt" w:hint="cs"/>
          <w:b/>
          <w:bCs/>
        </w:rPr>
        <w:t>)</w:t>
      </w:r>
      <w:r w:rsidRPr="00764D75">
        <w:rPr>
          <w:rFonts w:ascii="Prompt" w:eastAsia="Prompt" w:hAnsi="Prompt" w:cs="Prompt" w:hint="cs"/>
        </w:rPr>
        <w:t xml:space="preserve"> เมืองศูนย์กลางของเขตปกครองตนเองชนเผ่าถู่เจีย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และเหมียวแห่งมณฑลหูเป่ย นำท่านเดินทางสู่ </w:t>
      </w:r>
      <w:r w:rsidRPr="00764D75">
        <w:rPr>
          <w:rFonts w:ascii="Prompt" w:eastAsia="Prompt" w:hAnsi="Prompt" w:cs="Prompt" w:hint="cs"/>
          <w:b/>
          <w:bCs/>
        </w:rPr>
        <w:t xml:space="preserve">สถานีรถไฟความเร็วสูง </w:t>
      </w:r>
      <w:r w:rsidRPr="00764D75">
        <w:rPr>
          <w:rFonts w:ascii="Prompt" w:eastAsia="Prompt" w:hAnsi="Prompt" w:cs="Prompt" w:hint="cs"/>
        </w:rPr>
        <w:t>ออกเดินทางจาก</w:t>
      </w:r>
      <w:r w:rsidRPr="00764D75">
        <w:rPr>
          <w:rFonts w:ascii="Prompt" w:eastAsia="Arial Unicode MS" w:hAnsi="Prompt" w:cs="Prompt" w:hint="cs"/>
          <w:b/>
          <w:bCs/>
        </w:rPr>
        <w:t xml:space="preserve"> เมืองเอินซือ (Enshi / </w:t>
      </w:r>
      <w:r w:rsidRPr="00764D75">
        <w:rPr>
          <w:rFonts w:ascii="MS Gothic" w:eastAsia="MS Gothic" w:hAnsi="MS Gothic" w:cs="MS Gothic" w:hint="eastAsia"/>
          <w:b/>
          <w:bCs/>
        </w:rPr>
        <w:t>恩施</w:t>
      </w:r>
      <w:r w:rsidRPr="00764D75">
        <w:rPr>
          <w:rFonts w:ascii="Prompt" w:eastAsia="Arial Unicode MS" w:hAnsi="Prompt" w:cs="Prompt" w:hint="cs"/>
          <w:b/>
          <w:bCs/>
        </w:rPr>
        <w:t xml:space="preserve">) </w:t>
      </w:r>
      <w:r w:rsidRPr="00764D75">
        <w:rPr>
          <w:rFonts w:ascii="Prompt" w:eastAsia="Prompt" w:hAnsi="Prompt" w:cs="Prompt" w:hint="cs"/>
        </w:rPr>
        <w:t>สู่</w:t>
      </w:r>
      <w:r w:rsidRPr="00764D75">
        <w:rPr>
          <w:rFonts w:ascii="Prompt" w:eastAsia="Arial Unicode MS" w:hAnsi="Prompt" w:cs="Prompt" w:hint="cs"/>
          <w:b/>
          <w:bCs/>
        </w:rPr>
        <w:t xml:space="preserve"> นครฉงชิ่ง (Chongqing / </w:t>
      </w:r>
      <w:r w:rsidRPr="00764D75">
        <w:rPr>
          <w:rFonts w:ascii="MS Gothic" w:eastAsia="MS Gothic" w:hAnsi="MS Gothic" w:cs="MS Gothic" w:hint="eastAsia"/>
          <w:b/>
          <w:bCs/>
        </w:rPr>
        <w:t>重</w:t>
      </w:r>
      <w:r w:rsidRPr="00764D75">
        <w:rPr>
          <w:rFonts w:ascii="Microsoft JhengHei" w:eastAsia="Microsoft JhengHei" w:hAnsi="Microsoft JhengHei" w:cs="Microsoft JhengHei" w:hint="eastAsia"/>
          <w:b/>
          <w:bCs/>
        </w:rPr>
        <w:t>庆</w:t>
      </w:r>
      <w:r w:rsidRPr="00764D75">
        <w:rPr>
          <w:rFonts w:ascii="Prompt" w:eastAsia="Arial Unicode MS" w:hAnsi="Prompt" w:cs="Prompt" w:hint="cs"/>
          <w:b/>
          <w:bCs/>
        </w:rPr>
        <w:t xml:space="preserve">) ด้วย รถไฟความเร็วสูง ชั้น 2 (Second Class) </w:t>
      </w:r>
      <w:r w:rsidRPr="00764D75">
        <w:rPr>
          <w:rFonts w:ascii="Prompt" w:eastAsia="Prompt" w:hAnsi="Prompt" w:cs="Prompt" w:hint="cs"/>
        </w:rPr>
        <w:t xml:space="preserve">ขบวนอ้างอิง </w:t>
      </w:r>
      <w:r w:rsidRPr="00764D75">
        <w:rPr>
          <w:rFonts w:ascii="Prompt" w:eastAsia="Prompt" w:hAnsi="Prompt" w:cs="Prompt" w:hint="cs"/>
          <w:b/>
          <w:bCs/>
        </w:rPr>
        <w:t xml:space="preserve">D353 (15.27-18.14 น.) </w:t>
      </w:r>
      <w:r w:rsidRPr="00764D75">
        <w:rPr>
          <w:rFonts w:ascii="Prompt" w:eastAsia="Prompt" w:hAnsi="Prompt" w:cs="Prompt" w:hint="cs"/>
        </w:rPr>
        <w:t>ให้ทุกท่านได้พักผ่อนและชมทัศนียภาพอันสวยงามตลอดเส้นทาง</w:t>
      </w:r>
    </w:p>
    <w:p w14:paraId="067EDC07" w14:textId="7EFD871B" w:rsidR="00145684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</w:rPr>
        <w:t>หมายเหตุ:</w:t>
      </w:r>
      <w:r w:rsidRPr="00764D75">
        <w:rPr>
          <w:rFonts w:ascii="Prompt" w:eastAsia="Prompt" w:hAnsi="Prompt" w:cs="Prompt" w:hint="cs"/>
        </w:rPr>
        <w:t xml:space="preserve"> รถไฟความเร็วสูงที่ระบุเป็นขบวนอ้างอิง บริษัทฯ ขอสงวนสิทธิ์ในการเปลี่ยนแปลงหมายเลขขบวน เวลาเดินทาง หรือสถานี ตามความเหมาะสมของการสำรองที่นั่ง โดยไม่กระทบต่อรายการท่องเที่ยว</w:t>
      </w:r>
    </w:p>
    <w:p w14:paraId="2D8121D7" w14:textId="77777777" w:rsidR="00B01973" w:rsidRDefault="00B01973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25B57A65" w14:textId="77777777" w:rsidR="00B01973" w:rsidRDefault="00B01973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33EFDADF" w14:textId="77777777" w:rsidR="00B01973" w:rsidRDefault="00B01973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56956631" w14:textId="77777777" w:rsidR="00B01973" w:rsidRDefault="00B01973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5236E9EE" w14:textId="77777777" w:rsidR="00B01973" w:rsidRPr="00764D75" w:rsidRDefault="00B01973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4BCBB04A" w14:textId="77777777" w:rsidR="00145684" w:rsidRPr="00764D75" w:rsidRDefault="00000000" w:rsidP="00764D75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0000FF"/>
        </w:rPr>
      </w:pPr>
      <w:r w:rsidRPr="00764D75">
        <w:rPr>
          <w:rFonts w:ascii="Prompt" w:eastAsia="Prompt" w:hAnsi="Prompt" w:cs="Prompt" w:hint="cs"/>
        </w:rPr>
        <w:t xml:space="preserve">จากนั้นอิสระให้ทุกท่านเดินเล่น ณ </w:t>
      </w:r>
      <w:r w:rsidRPr="00764D75">
        <w:rPr>
          <w:rFonts w:ascii="Prompt" w:eastAsia="Prompt" w:hAnsi="Prompt" w:cs="Prompt" w:hint="cs"/>
          <w:b/>
          <w:bCs/>
          <w:color w:val="0000FF"/>
        </w:rPr>
        <w:t xml:space="preserve">THE RING กวงหวนช้อปปิ้งพาร์ค (Guanghuan Shopping </w:t>
      </w:r>
    </w:p>
    <w:p w14:paraId="79AE14CE" w14:textId="77777777" w:rsidR="00E16598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sdt>
        <w:sdtPr>
          <w:rPr>
            <w:rFonts w:ascii="Prompt" w:hAnsi="Prompt" w:cs="Prompt" w:hint="cs"/>
          </w:rPr>
          <w:tag w:val="goog_rdk_19"/>
          <w:id w:val="-1458030164"/>
        </w:sdtPr>
        <w:sdtContent>
          <w:r w:rsidRPr="00764D75">
            <w:rPr>
              <w:rFonts w:ascii="Prompt" w:eastAsia="SimSun" w:hAnsi="Prompt" w:cs="Prompt" w:hint="cs"/>
              <w:b/>
              <w:bCs/>
              <w:color w:val="0000FF"/>
            </w:rPr>
            <w:t xml:space="preserve">Park / </w:t>
          </w:r>
          <w:r w:rsidRPr="00764D75">
            <w:rPr>
              <w:rFonts w:ascii="Prompt" w:eastAsia="SimSun" w:hAnsi="Prompt" w:cs="Prompt" w:hint="cs"/>
              <w:b/>
              <w:bCs/>
              <w:color w:val="0000FF"/>
            </w:rPr>
            <w:t>光环购物公园</w:t>
          </w:r>
          <w:r w:rsidRPr="00764D75">
            <w:rPr>
              <w:rFonts w:ascii="Prompt" w:eastAsia="SimSun" w:hAnsi="Prompt" w:cs="Prompt" w:hint="cs"/>
              <w:b/>
              <w:bCs/>
              <w:color w:val="0000FF"/>
            </w:rPr>
            <w:t xml:space="preserve">) </w:t>
          </w:r>
        </w:sdtContent>
      </w:sdt>
      <w:r w:rsidRPr="00764D75">
        <w:rPr>
          <w:rFonts w:ascii="Prompt" w:eastAsia="Prompt" w:hAnsi="Prompt" w:cs="Prompt" w:hint="cs"/>
        </w:rPr>
        <w:t>ศูนย์การค้าสุดล้ำแห่งใหม่ของนครฉงชิ่ง โดดเด่นด้วยสถาปัตยกรรมรูปวงแหวนและสวน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สีเขียวขนาดใหญ่ภายในอาคาร ผสมผสานธรรมชาติเข้ากับไลฟ์สไตล์เมืองสมัยใหม่ได้อย่างลงตัว เหมาะสำหรับ</w:t>
      </w:r>
      <w:r w:rsidR="00E16598"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 xml:space="preserve">การเดินเล่น ถ่ายภาพ และช้อปปิ้งส่งท้ายทริป </w:t>
      </w:r>
    </w:p>
    <w:p w14:paraId="1F564FCB" w14:textId="77777777" w:rsidR="00B01973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</w:p>
    <w:p w14:paraId="6036E61D" w14:textId="3A54D1B0" w:rsidR="00145684" w:rsidRPr="00764D75" w:rsidRDefault="00B01973" w:rsidP="00764D75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</w:t>
      </w:r>
      <w:r w:rsidRPr="00764D75">
        <w:rPr>
          <w:rFonts w:ascii="Prompt" w:eastAsia="Prompt" w:hAnsi="Prompt" w:cs="Prompt" w:hint="cs"/>
        </w:rPr>
        <w:t xml:space="preserve">สมควรแก่เวลา นำท่านเดินทางสู่ </w:t>
      </w:r>
      <w:r w:rsidRPr="00764D75">
        <w:rPr>
          <w:rFonts w:ascii="Prompt" w:eastAsia="Prompt" w:hAnsi="Prompt" w:cs="Prompt" w:hint="cs"/>
          <w:b/>
          <w:bCs/>
        </w:rPr>
        <w:t>สนามบินฉงชิ่ง เจียงเป่ย</w:t>
      </w:r>
      <w:r w:rsidRPr="00764D75">
        <w:rPr>
          <w:rFonts w:ascii="Prompt" w:eastAsia="Prompt" w:hAnsi="Prompt" w:cs="Prompt" w:hint="cs"/>
        </w:rPr>
        <w:t xml:space="preserve"> เพื่อ</w:t>
      </w:r>
      <w:r>
        <w:rPr>
          <w:rFonts w:ascii="Prompt" w:eastAsia="Prompt" w:hAnsi="Prompt" w:cs="Prompt" w:hint="cs"/>
          <w:cs/>
        </w:rPr>
        <w:t xml:space="preserve"> </w:t>
      </w:r>
      <w:r w:rsidRPr="00764D75">
        <w:rPr>
          <w:rFonts w:ascii="Prompt" w:eastAsia="Prompt" w:hAnsi="Prompt" w:cs="Prompt" w:hint="cs"/>
        </w:rPr>
        <w:t>เดินทางกลับสู่ ประเทศไทย</w:t>
      </w:r>
    </w:p>
    <w:p w14:paraId="3526E192" w14:textId="77777777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36C87D8" wp14:editId="45A42B68">
                <wp:simplePos x="0" y="0"/>
                <wp:positionH relativeFrom="column">
                  <wp:posOffset>-366710</wp:posOffset>
                </wp:positionH>
                <wp:positionV relativeFrom="paragraph">
                  <wp:posOffset>120739</wp:posOffset>
                </wp:positionV>
                <wp:extent cx="7377113" cy="558373"/>
                <wp:effectExtent l="0" t="0" r="0" b="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300" y="3509550"/>
                          <a:ext cx="7529400" cy="54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9E71B9" w14:textId="77777777" w:rsidR="00145684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สนามบินฉงชิ่ง เจียงเป่ย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6C87D8" id="Rectangle: Rounded Corners 29" o:spid="_x0000_s1030" style="position:absolute;left:0;text-align:left;margin-left:-28.85pt;margin-top:9.5pt;width:580.9pt;height:43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49E71B9" w14:textId="77777777" w:rsidR="00145684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สนามบินฉงชิ่ง เจียงเป่ย - สนามบินสุวรรณภูมิ ประเทศไทย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A85B42" w14:textId="77777777" w:rsidR="00145684" w:rsidRPr="00764D75" w:rsidRDefault="00145684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68C1B5CF" w14:textId="77777777" w:rsidR="00145684" w:rsidRPr="00764D75" w:rsidRDefault="00145684" w:rsidP="00764D75">
      <w:pPr>
        <w:spacing w:line="240" w:lineRule="auto"/>
        <w:jc w:val="thaiDistribute"/>
        <w:rPr>
          <w:rFonts w:ascii="Prompt" w:eastAsia="Prompt" w:hAnsi="Prompt" w:cs="Prompt"/>
        </w:rPr>
      </w:pPr>
    </w:p>
    <w:p w14:paraId="6A68C74C" w14:textId="77777777" w:rsidR="00145684" w:rsidRPr="00764D75" w:rsidRDefault="00145684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456CD4F" w14:textId="77777777" w:rsidR="00E16598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>03.55 น.</w:t>
      </w:r>
      <w:r w:rsidRPr="00764D75">
        <w:rPr>
          <w:rFonts w:ascii="Prompt" w:eastAsia="Prompt" w:hAnsi="Prompt" w:cs="Prompt" w:hint="cs"/>
        </w:rPr>
        <w:tab/>
        <w:t xml:space="preserve">ออกเดินทางบินลัดฟ้ากลับสู่ </w:t>
      </w:r>
      <w:r w:rsidRPr="00764D75">
        <w:rPr>
          <w:rFonts w:ascii="Prompt" w:eastAsia="Prompt" w:hAnsi="Prompt" w:cs="Prompt" w:hint="cs"/>
          <w:b/>
          <w:bCs/>
        </w:rPr>
        <w:t xml:space="preserve">สนามบินสุวรรณภูมิ ประเทศไทย </w:t>
      </w:r>
      <w:r w:rsidRPr="00764D75">
        <w:rPr>
          <w:rFonts w:ascii="Prompt" w:eastAsia="Prompt" w:hAnsi="Prompt" w:cs="Prompt" w:hint="cs"/>
        </w:rPr>
        <w:t xml:space="preserve">โดยสายการบิน </w:t>
      </w:r>
      <w:r w:rsidRPr="00764D75">
        <w:rPr>
          <w:rFonts w:ascii="Prompt" w:eastAsia="Prompt" w:hAnsi="Prompt" w:cs="Prompt" w:hint="cs"/>
          <w:b/>
          <w:bCs/>
        </w:rPr>
        <w:t xml:space="preserve">ไทยเวียตเจ็ทแอร์ (Thai Vietjet Air) </w:t>
      </w:r>
      <w:r w:rsidRPr="00764D75">
        <w:rPr>
          <w:rFonts w:ascii="Prompt" w:eastAsia="Prompt" w:hAnsi="Prompt" w:cs="Prompt" w:hint="cs"/>
        </w:rPr>
        <w:t xml:space="preserve">เที่ยวบินที่ </w:t>
      </w:r>
      <w:r w:rsidRPr="00764D75">
        <w:rPr>
          <w:rFonts w:ascii="Prompt" w:eastAsia="Prompt" w:hAnsi="Prompt" w:cs="Prompt" w:hint="cs"/>
          <w:b/>
          <w:bCs/>
        </w:rPr>
        <w:t xml:space="preserve">VZ3607 </w:t>
      </w:r>
      <w:r w:rsidRPr="00764D75">
        <w:rPr>
          <w:rFonts w:ascii="Prompt" w:eastAsia="Prompt" w:hAnsi="Prompt" w:cs="Prompt" w:hint="cs"/>
        </w:rPr>
        <w:t>ใช้เวลาเดินทาง 2 ชั่วโมง 35 นาที</w:t>
      </w:r>
    </w:p>
    <w:p w14:paraId="50B2AD8A" w14:textId="26610DB0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764D75">
        <w:rPr>
          <w:rFonts w:ascii="Prompt" w:eastAsia="Prompt" w:hAnsi="Prompt" w:cs="Prompt" w:hint="cs"/>
        </w:rPr>
        <w:t xml:space="preserve"> </w:t>
      </w:r>
      <w:r w:rsidRPr="00764D75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ไม่รวมบริการอาหารและเครื่องดื่มบนเครื่อง</w:t>
      </w:r>
    </w:p>
    <w:p w14:paraId="71B8556E" w14:textId="77777777" w:rsidR="00145684" w:rsidRPr="00764D75" w:rsidRDefault="00000000" w:rsidP="00764D75">
      <w:pPr>
        <w:spacing w:line="240" w:lineRule="auto"/>
        <w:jc w:val="thaiDistribute"/>
        <w:rPr>
          <w:rFonts w:ascii="Prompt" w:eastAsia="Prompt" w:hAnsi="Prompt" w:cs="Prompt"/>
        </w:rPr>
      </w:pPr>
      <w:r w:rsidRPr="00764D75">
        <w:rPr>
          <w:rFonts w:ascii="Prompt" w:eastAsia="Prompt" w:hAnsi="Prompt" w:cs="Prompt" w:hint="cs"/>
          <w:b/>
          <w:bCs/>
          <w:color w:val="0000FF"/>
        </w:rPr>
        <w:t>05.30 น.</w:t>
      </w:r>
      <w:r w:rsidRPr="00764D75">
        <w:rPr>
          <w:rFonts w:ascii="Prompt" w:eastAsia="Prompt" w:hAnsi="Prompt" w:cs="Prompt" w:hint="cs"/>
        </w:rPr>
        <w:tab/>
        <w:t xml:space="preserve">เดินทางถึง </w:t>
      </w:r>
      <w:r w:rsidRPr="00764D75">
        <w:rPr>
          <w:rFonts w:ascii="Prompt" w:eastAsia="Prompt" w:hAnsi="Prompt" w:cs="Prompt" w:hint="cs"/>
          <w:b/>
          <w:bCs/>
        </w:rPr>
        <w:t>สนามบินสุวรรณภูมิ ประเทศไทย</w:t>
      </w:r>
      <w:r w:rsidRPr="00764D75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764D75">
        <w:rPr>
          <w:rFonts w:ascii="Prompt" w:eastAsia="Prompt" w:hAnsi="Prompt" w:cs="Prompt" w:hint="cs"/>
        </w:rPr>
        <w:t>โดยสวัสดิภาพ พร้อมด้วยความประทับใจ</w:t>
      </w:r>
    </w:p>
    <w:p w14:paraId="47B2560B" w14:textId="77777777" w:rsidR="00145684" w:rsidRDefault="00000000">
      <w:pPr>
        <w:spacing w:line="240" w:lineRule="auto"/>
        <w:jc w:val="center"/>
        <w:rPr>
          <w:rFonts w:ascii="Prompt" w:eastAsia="Prompt" w:hAnsi="Prompt" w:cs="Prompt"/>
          <w:b/>
          <w:bCs/>
        </w:rPr>
      </w:pPr>
      <w:sdt>
        <w:sdtPr>
          <w:tag w:val="goog_rdk_20"/>
          <w:id w:val="-1767877885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1F9BD238" w14:textId="77777777" w:rsidR="00145684" w:rsidRDefault="00145684">
      <w:pPr>
        <w:spacing w:line="240" w:lineRule="auto"/>
        <w:rPr>
          <w:rFonts w:ascii="Prompt" w:eastAsia="Prompt" w:hAnsi="Prompt" w:cs="Prompt"/>
        </w:rPr>
      </w:pPr>
    </w:p>
    <w:p w14:paraId="37DC693D" w14:textId="77777777" w:rsidR="00145684" w:rsidRDefault="00145684">
      <w:pPr>
        <w:spacing w:line="240" w:lineRule="auto"/>
        <w:rPr>
          <w:rFonts w:ascii="Prompt" w:eastAsia="Prompt" w:hAnsi="Prompt" w:cs="Prompt"/>
        </w:rPr>
      </w:pPr>
    </w:p>
    <w:p w14:paraId="1DBE1A29" w14:textId="77777777" w:rsidR="00145684" w:rsidRDefault="00145684">
      <w:pPr>
        <w:spacing w:line="240" w:lineRule="auto"/>
        <w:rPr>
          <w:rFonts w:ascii="Prompt" w:eastAsia="Prompt" w:hAnsi="Prompt" w:cs="Prompt"/>
        </w:rPr>
      </w:pPr>
    </w:p>
    <w:p w14:paraId="20FE57EF" w14:textId="77777777" w:rsidR="00145684" w:rsidRDefault="00145684">
      <w:pPr>
        <w:spacing w:line="240" w:lineRule="auto"/>
        <w:rPr>
          <w:rFonts w:ascii="Prompt" w:eastAsia="Prompt" w:hAnsi="Prompt" w:cs="Prompt"/>
        </w:rPr>
      </w:pPr>
    </w:p>
    <w:p w14:paraId="527E493E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330A3C40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2B837657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0BF4D674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3CCE9609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35D4A6D4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37CB4EAD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54360DD5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57F383C6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5EC1A687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17934077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77C2489C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0C7A4993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28A3F42C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509F76D4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2BF7A5EC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14C8527B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78633103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3C60A2E9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2E643FBB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79112636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257F528F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25F325E2" w14:textId="77777777" w:rsidR="00CE5D45" w:rsidRDefault="00CE5D45">
      <w:pPr>
        <w:spacing w:line="240" w:lineRule="auto"/>
        <w:rPr>
          <w:rFonts w:ascii="Prompt" w:eastAsia="Prompt" w:hAnsi="Prompt" w:cs="Prompt"/>
        </w:rPr>
      </w:pPr>
    </w:p>
    <w:p w14:paraId="4560BC82" w14:textId="12C6F4BD" w:rsidR="00CE5D45" w:rsidRDefault="00CE5D45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04364040" wp14:editId="75A7A124">
            <wp:simplePos x="0" y="0"/>
            <wp:positionH relativeFrom="page">
              <wp:align>right</wp:align>
            </wp:positionH>
            <wp:positionV relativeFrom="page">
              <wp:posOffset>21590</wp:posOffset>
            </wp:positionV>
            <wp:extent cx="7543800" cy="1067054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13726692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69278" name="Picture 137266927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A0A3E" w14:textId="0D6A81B8" w:rsidR="00CE5D45" w:rsidRDefault="00CE5D45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4BD8E4F1" wp14:editId="20211FF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23128105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81054" name="Picture 23128105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9AF9" w14:textId="5F4EF35E" w:rsidR="00CE5D45" w:rsidRDefault="00CE5D45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9744" behindDoc="0" locked="0" layoutInCell="1" hidden="0" allowOverlap="1" wp14:anchorId="1AB08EB8" wp14:editId="72DB430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9525" b="5715"/>
            <wp:wrapSquare wrapText="bothSides" distT="0" distB="0" distL="114300" distR="114300"/>
            <wp:docPr id="10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A0ED56" w14:textId="3B12816F" w:rsidR="00CE5D45" w:rsidRDefault="00CE5D45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 w:hint="cs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1792" behindDoc="1" locked="0" layoutInCell="1" allowOverlap="1" wp14:anchorId="6FE85D11" wp14:editId="2B761CA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ight>
            <wp:docPr id="4441974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97411" name="Picture 44419741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5D4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50EC" w14:textId="77777777" w:rsidR="006D66CD" w:rsidRDefault="006D66CD">
      <w:pPr>
        <w:spacing w:line="240" w:lineRule="auto"/>
      </w:pPr>
      <w:r>
        <w:separator/>
      </w:r>
    </w:p>
  </w:endnote>
  <w:endnote w:type="continuationSeparator" w:id="0">
    <w:p w14:paraId="361506A5" w14:textId="77777777" w:rsidR="006D66CD" w:rsidRDefault="006D6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A154F9CF-34C0-4863-B3C3-EFD66139BA7B}"/>
    <w:embedBold r:id="rId2" w:fontKey="{EBC69756-FCDB-47EE-A689-9A98D7C2C309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FEBFB895-96A2-4C87-907E-E716F178C2B4}"/>
    <w:embedBold r:id="rId4" w:fontKey="{EBD090CB-00A6-478D-8F3F-BBB4D216A137}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CAFA4A4-AE2B-457C-9FD9-41B8B05E203B}"/>
    <w:embedBold r:id="rId6" w:subsetted="1" w:fontKey="{FA982FD3-B7C6-4540-9A83-6EE31A0AD567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7" w:subsetted="1" w:fontKey="{C5EA9062-0C91-420D-9DF4-AE837C9B736F}"/>
    <w:embedBold r:id="rId8" w:subsetted="1" w:fontKey="{9B24BBA9-48E0-478D-87D9-DFD6B21D281E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  <w:embedBold r:id="rId9" w:subsetted="1" w:fontKey="{3D19591A-400C-436E-BC3C-B3B9636CEA5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0" w:subsetted="1" w:fontKey="{EAF10966-BDAD-472D-A423-60B9737136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0C8A15D1-0CDC-46A0-BD42-2A3C43BA60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9C97532-DFBA-467E-B22E-537423868EA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66EB3455-99B3-4021-B2C7-EE6F9A4F28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482B" w14:textId="77777777" w:rsidR="00145684" w:rsidRDefault="00145684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C80E" w14:textId="77777777" w:rsidR="00145684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FT-CKGVZ01A-มหานครแสงไฟ หุบเขามรกตระดับ Unseen ฉงชิ่ง เอินซือ ฟินสองสไตล์ 5วัน 3คืน-VZ</w:t>
    </w:r>
    <w:r>
      <w:rPr>
        <w:sz w:val="18"/>
        <w:szCs w:val="18"/>
      </w:rPr>
      <w:t xml:space="preserve">                    </w:t>
    </w:r>
    <w:r>
      <w:rPr>
        <w:sz w:val="18"/>
        <w:szCs w:val="18"/>
      </w:rPr>
      <w:tab/>
      <w:t xml:space="preserve">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5D5811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5D5811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1759F" w14:textId="77777777" w:rsidR="00145684" w:rsidRDefault="00145684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9BC93" w14:textId="77777777" w:rsidR="006D66CD" w:rsidRDefault="006D66CD">
      <w:pPr>
        <w:spacing w:line="240" w:lineRule="auto"/>
      </w:pPr>
      <w:r>
        <w:separator/>
      </w:r>
    </w:p>
  </w:footnote>
  <w:footnote w:type="continuationSeparator" w:id="0">
    <w:p w14:paraId="1940DAA5" w14:textId="77777777" w:rsidR="006D66CD" w:rsidRDefault="006D66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9642B" w14:textId="77777777" w:rsidR="00145684" w:rsidRDefault="0014568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1B31" w14:textId="77777777" w:rsidR="00145684" w:rsidRDefault="0014568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6C19" w14:textId="77777777" w:rsidR="00145684" w:rsidRDefault="0014568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76E59"/>
    <w:multiLevelType w:val="multilevel"/>
    <w:tmpl w:val="438017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2649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84"/>
    <w:rsid w:val="00007198"/>
    <w:rsid w:val="00086C4E"/>
    <w:rsid w:val="00087F6E"/>
    <w:rsid w:val="0014497C"/>
    <w:rsid w:val="00145684"/>
    <w:rsid w:val="00297783"/>
    <w:rsid w:val="00297BB6"/>
    <w:rsid w:val="00394D32"/>
    <w:rsid w:val="003B1E48"/>
    <w:rsid w:val="004D141C"/>
    <w:rsid w:val="005D5811"/>
    <w:rsid w:val="006D66CD"/>
    <w:rsid w:val="006E0D9B"/>
    <w:rsid w:val="00764D75"/>
    <w:rsid w:val="007A71A6"/>
    <w:rsid w:val="008930E3"/>
    <w:rsid w:val="009B3D23"/>
    <w:rsid w:val="00A07A29"/>
    <w:rsid w:val="00A42CC3"/>
    <w:rsid w:val="00B01973"/>
    <w:rsid w:val="00C24748"/>
    <w:rsid w:val="00C3772F"/>
    <w:rsid w:val="00CC490A"/>
    <w:rsid w:val="00CE16F1"/>
    <w:rsid w:val="00CE5D45"/>
    <w:rsid w:val="00E16598"/>
    <w:rsid w:val="00E35EE6"/>
    <w:rsid w:val="00E73427"/>
    <w:rsid w:val="00F41ADA"/>
    <w:rsid w:val="00F7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52D2A"/>
  <w15:docId w15:val="{6BECCD76-85F2-4108-8542-7F7606B2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FNXmLikBCgq59SmeGiFpB1444w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mCgIxNRIgCh4IB0IaCgZQcm9tcHQSEEFyaWFsIFVuaWNvZGUgTVMaJgoCMTYSIAoeCAdCGgoGUHJvbXB0EhBBcmlhbCBVbmljb2RlIE1TGiYKAjE3EiAKHggHQhoKBlByb21wdBIQQXJpYWwgVW5pY29kZSBNUxomCgIxOBIgCh4IB0IaCgZQcm9tcHQSEEFyaWFsIFVuaWNvZGUgTVMaHAoCMTkSFgoUCAdCEAoGUHJvbXB0EgZTaW1TdW4aJgoCMjASIAoeCAdCGgoGUHJvbXB0EhBBcmlhbCBVbmljb2RlIE1TOAByITFzTmMxVEF4cGl5Wl8wRVBKZzM0RTh3cnctS3RyekNBUQ==</go:docsCustomData>
</go:gDocsCustomXmlDataStorage>
</file>

<file path=customXml/itemProps1.xml><?xml version="1.0" encoding="utf-8"?>
<ds:datastoreItem xmlns:ds="http://schemas.openxmlformats.org/officeDocument/2006/customXml" ds:itemID="{65D568DD-3AD0-4EF8-96B4-8A64804175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1909</Words>
  <Characters>7811</Characters>
  <Application>Microsoft Office Word</Application>
  <DocSecurity>0</DocSecurity>
  <Lines>244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2026-08-15T04:31:00Z</cp:lastPrinted>
  <dcterms:created xsi:type="dcterms:W3CDTF">2026-08-16T09:36:00Z</dcterms:created>
  <dcterms:modified xsi:type="dcterms:W3CDTF">2026-08-16T09:36:00Z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