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5C822" w14:textId="77777777" w:rsidR="00935959" w:rsidRDefault="00000000">
      <w:pPr>
        <w:spacing w:line="240" w:lineRule="auto"/>
        <w:rPr>
          <w:rFonts w:ascii="Prompt" w:eastAsia="Prompt" w:hAnsi="Prompt" w:cs="Prompt"/>
          <w:sz w:val="28"/>
          <w:szCs w:val="28"/>
        </w:rPr>
      </w:pPr>
      <w:r>
        <w:rPr>
          <w:rFonts w:ascii="Prompt" w:eastAsia="Prompt" w:hAnsi="Prompt" w:cs="Prompt"/>
          <w:noProof/>
          <w:sz w:val="28"/>
          <w:szCs w:val="28"/>
        </w:rPr>
        <w:drawing>
          <wp:anchor distT="0" distB="0" distL="114300" distR="114300" simplePos="0" relativeHeight="251658240" behindDoc="0" locked="0" layoutInCell="1" hidden="0" allowOverlap="1" wp14:anchorId="07D5ACCA" wp14:editId="2B5263A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7243" cy="10675461"/>
            <wp:effectExtent l="0" t="0" r="0" b="0"/>
            <wp:wrapSquare wrapText="bothSides" distT="0" distB="0" distL="114300" distR="114300"/>
            <wp:docPr id="1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7243" cy="106754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83BB252" w14:textId="77777777" w:rsidR="00935959" w:rsidRDefault="00000000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Prompt" w:eastAsia="Prompt" w:hAnsi="Prompt" w:cs="Prompt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hidden="0" allowOverlap="1" wp14:anchorId="12C4CB57" wp14:editId="22B996C2">
            <wp:simplePos x="0" y="0"/>
            <wp:positionH relativeFrom="margin">
              <wp:posOffset>-438149</wp:posOffset>
            </wp:positionH>
            <wp:positionV relativeFrom="page">
              <wp:align>bottom</wp:align>
            </wp:positionV>
            <wp:extent cx="7534910" cy="10658475"/>
            <wp:effectExtent l="0" t="0" r="0" b="0"/>
            <wp:wrapSquare wrapText="bothSides" distT="0" distB="0" distL="114300" distR="114300"/>
            <wp:docPr id="11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34910" cy="10658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534B1D4" w14:textId="77777777" w:rsidR="00935959" w:rsidRDefault="00935959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1196FB25" w14:textId="77777777" w:rsidR="00935959" w:rsidRDefault="00935959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682D67D9" w14:textId="77777777" w:rsidR="00935959" w:rsidRDefault="00935959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30F5CC85" w14:textId="77777777" w:rsidR="00935959" w:rsidRDefault="00935959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60B3D83D" w14:textId="77777777" w:rsidR="00935959" w:rsidRDefault="00935959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6E7B98C3" w14:textId="77777777" w:rsidR="00935959" w:rsidRDefault="00000000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60288" behindDoc="0" locked="0" layoutInCell="1" hidden="0" allowOverlap="1" wp14:anchorId="44D95543" wp14:editId="60A8BB70">
            <wp:simplePos x="0" y="0"/>
            <wp:positionH relativeFrom="margin">
              <wp:align>center</wp:align>
            </wp:positionH>
            <wp:positionV relativeFrom="margin">
              <wp:posOffset>4896485</wp:posOffset>
            </wp:positionV>
            <wp:extent cx="6838950" cy="1921510"/>
            <wp:effectExtent l="0" t="0" r="0" b="0"/>
            <wp:wrapSquare wrapText="bothSides" distT="0" distB="0" distL="114300" distR="114300"/>
            <wp:docPr id="28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10"/>
                    <a:srcRect t="9728" r="2578" b="70919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19215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6A073AB" w14:textId="77777777" w:rsidR="00935959" w:rsidRDefault="00000000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61312" behindDoc="0" locked="0" layoutInCell="1" hidden="0" allowOverlap="1" wp14:anchorId="442B9832" wp14:editId="577A8E34">
            <wp:simplePos x="0" y="0"/>
            <wp:positionH relativeFrom="margin">
              <wp:posOffset>2027555</wp:posOffset>
            </wp:positionH>
            <wp:positionV relativeFrom="margin">
              <wp:posOffset>882650</wp:posOffset>
            </wp:positionV>
            <wp:extent cx="2552700" cy="483235"/>
            <wp:effectExtent l="0" t="0" r="0" b="0"/>
            <wp:wrapSquare wrapText="bothSides" distT="0" distB="0" distL="114300" distR="114300"/>
            <wp:docPr id="22" name="image9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83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13AE4B24" wp14:editId="20856D49">
                <wp:simplePos x="0" y="0"/>
                <wp:positionH relativeFrom="column">
                  <wp:posOffset>-445451</wp:posOffset>
                </wp:positionH>
                <wp:positionV relativeFrom="paragraph">
                  <wp:posOffset>5383213</wp:posOffset>
                </wp:positionV>
                <wp:extent cx="7539038" cy="419100"/>
                <wp:effectExtent l="0" t="0" r="0" b="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81244" y="3575213"/>
                          <a:ext cx="7529513" cy="4095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A28C40B" w14:textId="77777777" w:rsidR="00935959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วันแรก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กรุงเทพฯ – สนามบินนานาชาติซีหนิงเฉาเจียเป่า – โรงแรมที่พัก  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AE4B24" id="สี่เหลี่ยมผืนผ้า 1" o:spid="_x0000_s1026" style="position:absolute;margin-left:-35.05pt;margin-top:423.9pt;width:593.65pt;height:3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2SabAIAAPwEAAAOAAAAZHJzL2Uyb0RvYy54bWysVF1v2yAUfZ+0/4B4X2yncdtYdaouiadJ&#10;VVet3Q+4wdhGwsCAfP37XbCbZOvDpGl5IAc493Lul+/uD70kO26d0Kqk2SSlhCuma6Hakv54rT7d&#10;UuI8qBqkVrykR+7o/eLjh7u9KfhUd1rW3BJ0olyxNyXtvDdFkjjW8R7cRBuu8LLRtgePW9smtYU9&#10;eu9lMk3T62SvbW2sZtw5PF0Nl3QR/TcNZ/5b0zjuiSwpavNxtXHdhDVZ3EHRWjCdYKMM+AcVPQiF&#10;j55crcAD2VrxzlUvmNVON37CdJ/ophGMxxgwmiz9I5qXDgyPsWBynDmlyf0/t+xp92KeLaZhb1zh&#10;EIYoDo3twz/qIwcsa36bTWczSo4lvcpv8ml2NSSOHzxhSMCjeY6HhCFjls6REwjJ2ZOxzn/huicB&#10;lNRiYWK+YPfo/EB9o4xprCshZcQOKQMgRmPsabR0tt0spSU7wNKuqvVD9Xl8s3WX7CwNv/cm1+v5&#10;cn1zYYJq27enDPiOhKWkTFgmQxWgaFDRq/6O2kM75dFvaKkRYVuNCFtrQGNk6CjYeyF5sB5OsetO&#10;MUpF9iWd59Mccwg4B40Ej7A3dUmdagf5WoqTxW/hByVVNcbiLmkhqStw3ZCmeBVoUFi9VXVEHYd6&#10;rWrijwYHVOGY0iDG9ZRIjkONIPI8CPl3HmZRKiz9uZ0C8ofNAZ0EuNH18dkSZ1glUNwjOP8MFocu&#10;w2dxEPHBn1uwKEJ+VVjteTYLWfFxM8tvsJbEXt5sLm9AsU5jIZi3lAybpcf90ABKP2y9bkSswFnM&#10;KBdHLPbs+DkIM3y5j6zzR2vxCwAA//8DAFBLAwQUAAYACAAAACEAno5AMeAAAAAMAQAADwAAAGRy&#10;cy9kb3ducmV2LnhtbEyPwU7DMBBE70j8g7VI3FrHTUXSNJsKFRBXSEHi6MbGjojtyHbT8Pe4J3pc&#10;7dPMm3o3m4FM0ofeWQS2zIBI2znRW4XwcXhZlEBC5FbwwVmJ8CsD7Jrbm5pXwp3tu5zaqEgKsaHi&#10;CDrGsaI0dFoaHpZulDb9vp03PKbTKyo8P6dwM9BVlj1Qw3ubGjQf5V7L7qc9GYRiyg+tetWfb0/z&#10;85D7fK38/gvx/m5+3AKJco7/MFz0kzo0yenoTlYEMiAsiowlFKFcF2nDhWCsWAE5ImxYXgJtano9&#10;ovkDAAD//wMAUEsBAi0AFAAGAAgAAAAhALaDOJL+AAAA4QEAABMAAAAAAAAAAAAAAAAAAAAAAFtD&#10;b250ZW50X1R5cGVzXS54bWxQSwECLQAUAAYACAAAACEAOP0h/9YAAACUAQAACwAAAAAAAAAAAAAA&#10;AAAvAQAAX3JlbHMvLnJlbHNQSwECLQAUAAYACAAAACEATJNkmmwCAAD8BAAADgAAAAAAAAAAAAAA&#10;AAAuAgAAZHJzL2Uyb0RvYy54bWxQSwECLQAUAAYACAAAACEAno5AMeAAAAAMAQAADwAAAAAAAAAA&#10;AAAAAADGBAAAZHJzL2Rvd25yZXYueG1sUEsFBgAAAAAEAAQA8wAAANMFAAAAAA=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A28C40B" w14:textId="77777777" w:rsidR="00935959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วันแรก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กรุงเทพฯ – สนามบินนานาชาติซีหนิงเฉาเจียเป่า – โรงแรมที่พัก 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"/>
        <w:tblpPr w:leftFromText="180" w:rightFromText="180" w:vertAnchor="page" w:horzAnchor="margin" w:tblpY="3001"/>
        <w:tblW w:w="10455" w:type="dxa"/>
        <w:tblInd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5385"/>
        <w:gridCol w:w="2835"/>
        <w:gridCol w:w="2235"/>
      </w:tblGrid>
      <w:tr w:rsidR="00935959" w14:paraId="44421800" w14:textId="77777777" w:rsidTr="009359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shd w:val="clear" w:color="auto" w:fill="0070C0"/>
          </w:tcPr>
          <w:p w14:paraId="2482204B" w14:textId="77777777" w:rsidR="00935959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วันที่เดินทาง</w:t>
            </w:r>
          </w:p>
        </w:tc>
        <w:tc>
          <w:tcPr>
            <w:tcW w:w="2835" w:type="dxa"/>
            <w:tcBorders>
              <w:left w:val="single" w:sz="12" w:space="0" w:color="0070C0"/>
            </w:tcBorders>
            <w:shd w:val="clear" w:color="auto" w:fill="0070C0"/>
          </w:tcPr>
          <w:p w14:paraId="2F1DA76D" w14:textId="77777777" w:rsidR="00935959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ราคาต่อท่าน ผู้ใหญ่</w:t>
            </w:r>
            <w:r>
              <w:rPr>
                <w:rFonts w:ascii="Prompt" w:eastAsia="Prompt" w:hAnsi="Prompt" w:cs="Prompt"/>
                <w:b w:val="0"/>
                <w:bCs w:val="0"/>
              </w:rPr>
              <w:br/>
            </w:r>
            <w:r>
              <w:rPr>
                <w:rFonts w:ascii="Prompt" w:eastAsia="Prompt" w:hAnsi="Prompt" w:cs="Prompt"/>
              </w:rPr>
              <w:t xml:space="preserve">พักห้องละ 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2-3 </w:t>
            </w:r>
            <w:r>
              <w:rPr>
                <w:rFonts w:ascii="Prompt" w:eastAsia="Prompt" w:hAnsi="Prompt" w:cs="Prompt"/>
              </w:rPr>
              <w:t>ท่าน</w:t>
            </w:r>
          </w:p>
        </w:tc>
        <w:tc>
          <w:tcPr>
            <w:tcW w:w="2235" w:type="dxa"/>
            <w:tcBorders>
              <w:left w:val="single" w:sz="12" w:space="0" w:color="0070C0"/>
            </w:tcBorders>
            <w:shd w:val="clear" w:color="auto" w:fill="0070C0"/>
          </w:tcPr>
          <w:p w14:paraId="1FACD3B2" w14:textId="77777777" w:rsidR="00935959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พักเดี่ยว </w:t>
            </w:r>
            <w:r>
              <w:rPr>
                <w:rFonts w:ascii="Prompt" w:eastAsia="Prompt" w:hAnsi="Prompt" w:cs="Prompt"/>
                <w:b w:val="0"/>
                <w:bCs w:val="0"/>
              </w:rPr>
              <w:br/>
            </w:r>
            <w:r>
              <w:rPr>
                <w:rFonts w:ascii="Prompt" w:eastAsia="Prompt" w:hAnsi="Prompt" w:cs="Prompt"/>
              </w:rPr>
              <w:t>ชำระเพิ่ม</w:t>
            </w:r>
          </w:p>
        </w:tc>
      </w:tr>
      <w:tr w:rsidR="00935959" w14:paraId="14F8E91E" w14:textId="77777777" w:rsidTr="00935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69F84A7" w14:textId="77777777" w:rsidR="00935959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06 - 13 กรกฎาคม 2569</w:t>
            </w:r>
          </w:p>
        </w:tc>
        <w:tc>
          <w:tcPr>
            <w:tcW w:w="2835" w:type="dxa"/>
          </w:tcPr>
          <w:p w14:paraId="20B0CD8A" w14:textId="77777777" w:rsidR="00935959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55</w:t>
            </w:r>
            <w:r>
              <w:rPr>
                <w:rFonts w:ascii="Prompt" w:eastAsia="Prompt" w:hAnsi="Prompt" w:cs="Prompt"/>
                <w:color w:val="000000"/>
              </w:rPr>
              <w:t>,965</w:t>
            </w:r>
            <w:r>
              <w:rPr>
                <w:rFonts w:ascii="Prompt" w:eastAsia="Prompt" w:hAnsi="Prompt" w:cs="Prompt"/>
              </w:rPr>
              <w:t xml:space="preserve"> </w:t>
            </w:r>
          </w:p>
        </w:tc>
        <w:tc>
          <w:tcPr>
            <w:tcW w:w="2235" w:type="dxa"/>
          </w:tcPr>
          <w:p w14:paraId="39C9FCED" w14:textId="77777777" w:rsidR="00935959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</w:t>
            </w:r>
            <w:r>
              <w:rPr>
                <w:rFonts w:ascii="Prompt" w:eastAsia="Prompt" w:hAnsi="Prompt" w:cs="Prompt"/>
                <w:color w:val="000000"/>
              </w:rPr>
              <w:t>,000. -</w:t>
            </w:r>
          </w:p>
        </w:tc>
      </w:tr>
      <w:tr w:rsidR="00935959" w14:paraId="52C19A93" w14:textId="77777777" w:rsidTr="009359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C13CF49" w14:textId="77777777" w:rsidR="00935959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13 - 20 กรกฎาคม 2569</w:t>
            </w:r>
          </w:p>
        </w:tc>
        <w:tc>
          <w:tcPr>
            <w:tcW w:w="2835" w:type="dxa"/>
          </w:tcPr>
          <w:p w14:paraId="0F03DD84" w14:textId="77777777" w:rsidR="00935959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55,965 </w:t>
            </w:r>
          </w:p>
        </w:tc>
        <w:tc>
          <w:tcPr>
            <w:tcW w:w="2235" w:type="dxa"/>
          </w:tcPr>
          <w:p w14:paraId="2255DB0F" w14:textId="77777777" w:rsidR="00935959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10,000. -</w:t>
            </w:r>
          </w:p>
        </w:tc>
      </w:tr>
      <w:tr w:rsidR="00935959" w14:paraId="7C6A84A8" w14:textId="77777777" w:rsidTr="00935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853E838" w14:textId="77777777" w:rsidR="00935959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20 - 27 กรกฎาคม 2569</w:t>
            </w:r>
          </w:p>
        </w:tc>
        <w:tc>
          <w:tcPr>
            <w:tcW w:w="2835" w:type="dxa"/>
          </w:tcPr>
          <w:p w14:paraId="76009EFB" w14:textId="77777777" w:rsidR="00935959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55,965 </w:t>
            </w:r>
          </w:p>
        </w:tc>
        <w:tc>
          <w:tcPr>
            <w:tcW w:w="2235" w:type="dxa"/>
          </w:tcPr>
          <w:p w14:paraId="10DFFFF1" w14:textId="77777777" w:rsidR="00935959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10,000. -</w:t>
            </w:r>
          </w:p>
        </w:tc>
      </w:tr>
      <w:tr w:rsidR="00935959" w14:paraId="73C69D7A" w14:textId="77777777" w:rsidTr="009359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D702582" w14:textId="77777777" w:rsidR="00935959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27 กรกฎาคม - 03 สิงหาคม 2569  </w:t>
            </w:r>
            <w:r>
              <w:rPr>
                <w:rFonts w:ascii="Prompt" w:eastAsia="Prompt" w:hAnsi="Prompt" w:cs="Prompt"/>
                <w:b w:val="0"/>
                <w:bCs w:val="0"/>
                <w:color w:val="FF0000"/>
              </w:rPr>
              <w:t>*</w:t>
            </w:r>
            <w:r>
              <w:rPr>
                <w:rFonts w:ascii="Prompt" w:eastAsia="Prompt" w:hAnsi="Prompt" w:cs="Prompt"/>
                <w:color w:val="FF0000"/>
              </w:rPr>
              <w:t>วันหยุด</w:t>
            </w:r>
          </w:p>
        </w:tc>
        <w:tc>
          <w:tcPr>
            <w:tcW w:w="2835" w:type="dxa"/>
          </w:tcPr>
          <w:p w14:paraId="725BA518" w14:textId="77777777" w:rsidR="00935959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58,965 </w:t>
            </w:r>
          </w:p>
        </w:tc>
        <w:tc>
          <w:tcPr>
            <w:tcW w:w="2235" w:type="dxa"/>
          </w:tcPr>
          <w:p w14:paraId="40D984C0" w14:textId="77777777" w:rsidR="00935959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10,000. -</w:t>
            </w:r>
          </w:p>
        </w:tc>
      </w:tr>
      <w:tr w:rsidR="00935959" w14:paraId="38B06E77" w14:textId="77777777" w:rsidTr="00935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5944875" w14:textId="77777777" w:rsidR="00935959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03 - 10 สิงหาคม 2569</w:t>
            </w:r>
          </w:p>
        </w:tc>
        <w:tc>
          <w:tcPr>
            <w:tcW w:w="2835" w:type="dxa"/>
          </w:tcPr>
          <w:p w14:paraId="44AC8326" w14:textId="77777777" w:rsidR="00935959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55,965 </w:t>
            </w:r>
          </w:p>
        </w:tc>
        <w:tc>
          <w:tcPr>
            <w:tcW w:w="2235" w:type="dxa"/>
          </w:tcPr>
          <w:p w14:paraId="2930300F" w14:textId="77777777" w:rsidR="00935959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10,000. -</w:t>
            </w:r>
          </w:p>
        </w:tc>
      </w:tr>
      <w:tr w:rsidR="00935959" w14:paraId="6903FC02" w14:textId="77777777" w:rsidTr="009359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38A9BDA" w14:textId="77777777" w:rsidR="00935959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10 - 17 สิงหาคม 2569 </w:t>
            </w:r>
            <w:r>
              <w:rPr>
                <w:rFonts w:ascii="Prompt" w:eastAsia="Prompt" w:hAnsi="Prompt" w:cs="Prompt"/>
                <w:b w:val="0"/>
                <w:bCs w:val="0"/>
                <w:color w:val="FF0000"/>
              </w:rPr>
              <w:t>*</w:t>
            </w:r>
            <w:r>
              <w:rPr>
                <w:rFonts w:ascii="Prompt" w:eastAsia="Prompt" w:hAnsi="Prompt" w:cs="Prompt"/>
                <w:color w:val="FF0000"/>
              </w:rPr>
              <w:t>วันหยุด</w:t>
            </w:r>
          </w:p>
        </w:tc>
        <w:tc>
          <w:tcPr>
            <w:tcW w:w="2835" w:type="dxa"/>
          </w:tcPr>
          <w:p w14:paraId="5789E51E" w14:textId="77777777" w:rsidR="00935959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58,965 </w:t>
            </w:r>
          </w:p>
        </w:tc>
        <w:tc>
          <w:tcPr>
            <w:tcW w:w="2235" w:type="dxa"/>
          </w:tcPr>
          <w:p w14:paraId="60279174" w14:textId="77777777" w:rsidR="00935959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10,000. -</w:t>
            </w:r>
          </w:p>
        </w:tc>
      </w:tr>
      <w:tr w:rsidR="00935959" w14:paraId="27B83058" w14:textId="77777777" w:rsidTr="00935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8E7D601" w14:textId="77777777" w:rsidR="00935959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17 - 24 สิงหาคม 2569</w:t>
            </w:r>
          </w:p>
        </w:tc>
        <w:tc>
          <w:tcPr>
            <w:tcW w:w="2835" w:type="dxa"/>
          </w:tcPr>
          <w:p w14:paraId="5109D92D" w14:textId="77777777" w:rsidR="00935959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55,965 </w:t>
            </w:r>
          </w:p>
        </w:tc>
        <w:tc>
          <w:tcPr>
            <w:tcW w:w="2235" w:type="dxa"/>
          </w:tcPr>
          <w:p w14:paraId="01DD7402" w14:textId="77777777" w:rsidR="00935959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10,000. -</w:t>
            </w:r>
          </w:p>
        </w:tc>
      </w:tr>
      <w:tr w:rsidR="00935959" w14:paraId="14F40F5D" w14:textId="77777777" w:rsidTr="009359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0235B9D" w14:textId="77777777" w:rsidR="00935959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24 - 31 สิงหาคม 2569</w:t>
            </w:r>
          </w:p>
        </w:tc>
        <w:tc>
          <w:tcPr>
            <w:tcW w:w="2835" w:type="dxa"/>
          </w:tcPr>
          <w:p w14:paraId="477E76FE" w14:textId="77777777" w:rsidR="00935959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55,965 </w:t>
            </w:r>
          </w:p>
        </w:tc>
        <w:tc>
          <w:tcPr>
            <w:tcW w:w="2235" w:type="dxa"/>
          </w:tcPr>
          <w:p w14:paraId="59A7C9C2" w14:textId="77777777" w:rsidR="00935959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10,000. -</w:t>
            </w:r>
          </w:p>
        </w:tc>
      </w:tr>
      <w:tr w:rsidR="00935959" w14:paraId="2E2B0389" w14:textId="77777777" w:rsidTr="00935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1FE2E3C" w14:textId="77777777" w:rsidR="00935959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31 สิงหาคม - 07 กันยายน 2569</w:t>
            </w:r>
          </w:p>
        </w:tc>
        <w:tc>
          <w:tcPr>
            <w:tcW w:w="2835" w:type="dxa"/>
          </w:tcPr>
          <w:p w14:paraId="3F40B0A1" w14:textId="77777777" w:rsidR="00935959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55,965 </w:t>
            </w:r>
          </w:p>
        </w:tc>
        <w:tc>
          <w:tcPr>
            <w:tcW w:w="2235" w:type="dxa"/>
          </w:tcPr>
          <w:p w14:paraId="2FC4DBA5" w14:textId="77777777" w:rsidR="00935959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10,000. -</w:t>
            </w:r>
          </w:p>
        </w:tc>
      </w:tr>
      <w:tr w:rsidR="00935959" w14:paraId="5D8B5B1B" w14:textId="77777777" w:rsidTr="009359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3337A42" w14:textId="77777777" w:rsidR="00935959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07 - 14 กันยายน 2569</w:t>
            </w:r>
          </w:p>
        </w:tc>
        <w:tc>
          <w:tcPr>
            <w:tcW w:w="2835" w:type="dxa"/>
          </w:tcPr>
          <w:p w14:paraId="28E60780" w14:textId="77777777" w:rsidR="00935959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49,965</w:t>
            </w:r>
          </w:p>
        </w:tc>
        <w:tc>
          <w:tcPr>
            <w:tcW w:w="2235" w:type="dxa"/>
          </w:tcPr>
          <w:p w14:paraId="1BBA84F5" w14:textId="77777777" w:rsidR="00935959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8,000. -</w:t>
            </w:r>
          </w:p>
        </w:tc>
      </w:tr>
      <w:tr w:rsidR="00935959" w14:paraId="7CBA1282" w14:textId="77777777" w:rsidTr="00935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6330C2D" w14:textId="77777777" w:rsidR="00935959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14 - 21 กันยายน 2569</w:t>
            </w:r>
          </w:p>
        </w:tc>
        <w:tc>
          <w:tcPr>
            <w:tcW w:w="2835" w:type="dxa"/>
          </w:tcPr>
          <w:p w14:paraId="2F66ED5F" w14:textId="77777777" w:rsidR="00935959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49,965</w:t>
            </w:r>
          </w:p>
        </w:tc>
        <w:tc>
          <w:tcPr>
            <w:tcW w:w="2235" w:type="dxa"/>
          </w:tcPr>
          <w:p w14:paraId="1AAD12E1" w14:textId="77777777" w:rsidR="00935959" w:rsidRDefault="000000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8,000. -</w:t>
            </w:r>
          </w:p>
        </w:tc>
      </w:tr>
      <w:tr w:rsidR="00935959" w14:paraId="3E1DFCC5" w14:textId="77777777" w:rsidTr="009359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964FE17" w14:textId="77777777" w:rsidR="00935959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21 - 28 กันยายน 2569</w:t>
            </w:r>
          </w:p>
        </w:tc>
        <w:tc>
          <w:tcPr>
            <w:tcW w:w="2835" w:type="dxa"/>
          </w:tcPr>
          <w:p w14:paraId="02746B63" w14:textId="77777777" w:rsidR="00935959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49,965</w:t>
            </w:r>
          </w:p>
        </w:tc>
        <w:tc>
          <w:tcPr>
            <w:tcW w:w="2235" w:type="dxa"/>
          </w:tcPr>
          <w:p w14:paraId="47485CD4" w14:textId="77777777" w:rsidR="00935959" w:rsidRDefault="000000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8,000. -</w:t>
            </w:r>
          </w:p>
        </w:tc>
      </w:tr>
      <w:tr w:rsidR="00935959" w14:paraId="319076AD" w14:textId="77777777" w:rsidTr="00935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5" w:type="dxa"/>
            <w:gridSpan w:val="3"/>
            <w:tcBorders>
              <w:bottom w:val="single" w:sz="12" w:space="0" w:color="0070C0"/>
            </w:tcBorders>
            <w:shd w:val="clear" w:color="auto" w:fill="548DD4"/>
          </w:tcPr>
          <w:p w14:paraId="1F76F48D" w14:textId="77777777" w:rsidR="00935959" w:rsidRDefault="00000000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INFANT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(</w:t>
            </w:r>
            <w:r>
              <w:rPr>
                <w:rFonts w:ascii="Prompt" w:eastAsia="Prompt" w:hAnsi="Prompt" w:cs="Prompt"/>
              </w:rPr>
              <w:t>ทารก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) </w:t>
            </w:r>
            <w:r>
              <w:rPr>
                <w:rFonts w:ascii="Prompt" w:eastAsia="Prompt" w:hAnsi="Prompt" w:cs="Prompt"/>
              </w:rPr>
              <w:t>เด็กอายุต่ำกว่า 2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</w:t>
            </w:r>
            <w:r>
              <w:rPr>
                <w:rFonts w:ascii="Prompt" w:eastAsia="Prompt" w:hAnsi="Prompt" w:cs="Prompt"/>
              </w:rPr>
              <w:t>ปี ราคา 10,000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</w:t>
            </w:r>
            <w:r>
              <w:rPr>
                <w:rFonts w:ascii="Prompt" w:eastAsia="Prompt" w:hAnsi="Prompt" w:cs="Prompt"/>
              </w:rPr>
              <w:t xml:space="preserve">บาท 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/ </w:t>
            </w:r>
            <w:r>
              <w:rPr>
                <w:rFonts w:ascii="Prompt" w:eastAsia="Prompt" w:hAnsi="Prompt" w:cs="Prompt"/>
              </w:rPr>
              <w:t>ท่าน</w:t>
            </w:r>
          </w:p>
        </w:tc>
      </w:tr>
    </w:tbl>
    <w:p w14:paraId="0E25A032" w14:textId="77777777" w:rsidR="00935959" w:rsidRDefault="00935959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547F4D5E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14.30 น.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>คณะพร้อมกันที่สนามบินสุวรรณภูมิ บริเวณชั้น 4 ผู้โดยสารขาออกระหว่างประเทศ เคาน์เตอร์เช็คอิน</w:t>
      </w:r>
    </w:p>
    <w:p w14:paraId="32C7F99F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สายการบิน </w:t>
      </w:r>
      <w:r>
        <w:rPr>
          <w:rFonts w:ascii="Prompt" w:eastAsia="Prompt" w:hAnsi="Prompt" w:cs="Prompt"/>
          <w:b/>
          <w:bCs/>
        </w:rPr>
        <w:t>ไทยเวียตเจ็ทแอร์ (Thai Vietjet Air)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 xml:space="preserve">เจ้าหน้าที่ของบริษัทฯให้การต้อนรับและอำนวยความสะดวก </w:t>
      </w:r>
    </w:p>
    <w:p w14:paraId="3CC026DF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ในการเช็คอินรับบัตรโดยสาร</w:t>
      </w:r>
    </w:p>
    <w:p w14:paraId="32A0183F" w14:textId="77777777" w:rsidR="00935959" w:rsidRDefault="00000000" w:rsidP="00F750D9">
      <w:pPr>
        <w:spacing w:line="240" w:lineRule="auto"/>
        <w:ind w:left="220" w:firstLine="612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FF0000"/>
        </w:rPr>
        <w:t xml:space="preserve">        **หมายเหตุ** </w:t>
      </w:r>
      <w:r>
        <w:rPr>
          <w:rFonts w:ascii="Prompt" w:eastAsia="Prompt" w:hAnsi="Prompt" w:cs="Prompt"/>
        </w:rPr>
        <w:t>เนื่องจากตั๋วเครื่องบินของคณะเป็นตั๋วชั้นประหยัดพิเศษ ที่นั่งอาจจะไม่ได้นั่งติดกันและ ไม่สามารถเลือกช่วงที่นั่งบนเครื่องบินได้ในคณะ ซึ่งเป็นไปตามเงื่อนไขสายการบิน</w:t>
      </w:r>
    </w:p>
    <w:p w14:paraId="42CEFD8E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17.40 น.</w:t>
      </w:r>
      <w:r>
        <w:rPr>
          <w:rFonts w:ascii="Prompt" w:eastAsia="Prompt" w:hAnsi="Prompt" w:cs="Prompt"/>
        </w:rPr>
        <w:tab/>
        <w:t xml:space="preserve">บินลัดฟ้าสู่ </w:t>
      </w:r>
      <w:r>
        <w:rPr>
          <w:rFonts w:ascii="Prompt" w:eastAsia="Prompt" w:hAnsi="Prompt" w:cs="Prompt"/>
          <w:b/>
          <w:bCs/>
        </w:rPr>
        <w:t xml:space="preserve">เมืองซีหนิง </w:t>
      </w:r>
      <w:r>
        <w:rPr>
          <w:rFonts w:ascii="Prompt" w:eastAsia="Prompt" w:hAnsi="Prompt" w:cs="Prompt"/>
        </w:rPr>
        <w:t xml:space="preserve">โดยสายการบิน </w:t>
      </w:r>
      <w:r>
        <w:rPr>
          <w:rFonts w:ascii="Prompt" w:eastAsia="Prompt" w:hAnsi="Prompt" w:cs="Prompt"/>
          <w:b/>
          <w:bCs/>
        </w:rPr>
        <w:t xml:space="preserve">ไทยเวียตเจ็ทแอร์ (Thai Vietjet Air)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</w:rPr>
        <w:t>VZ3690</w:t>
      </w:r>
      <w:r>
        <w:rPr>
          <w:rFonts w:ascii="Prompt" w:eastAsia="Prompt" w:hAnsi="Prompt" w:cs="Prompt"/>
          <w:color w:val="FF0000"/>
        </w:rPr>
        <w:t xml:space="preserve"> </w:t>
      </w:r>
      <w:r>
        <w:rPr>
          <w:rFonts w:ascii="Prompt" w:eastAsia="Prompt" w:hAnsi="Prompt" w:cs="Prompt"/>
        </w:rPr>
        <w:t xml:space="preserve">ใช้เวลาเดินทาง 4 ชั่วโมง </w:t>
      </w:r>
      <w:r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19E2142B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F8302E"/>
        </w:rPr>
      </w:pPr>
      <w:r>
        <w:rPr>
          <w:rFonts w:ascii="Prompt" w:eastAsia="Prompt" w:hAnsi="Prompt" w:cs="Prompt"/>
          <w:b/>
          <w:bCs/>
          <w:color w:val="0000FF"/>
        </w:rPr>
        <w:t>22.40 น.</w:t>
      </w:r>
      <w:r>
        <w:rPr>
          <w:rFonts w:ascii="Prompt" w:eastAsia="Prompt" w:hAnsi="Prompt" w:cs="Prompt"/>
        </w:rPr>
        <w:tab/>
        <w:t xml:space="preserve">เดินทางถึง </w:t>
      </w:r>
      <w:r>
        <w:rPr>
          <w:rFonts w:ascii="Prompt" w:eastAsia="Prompt" w:hAnsi="Prompt" w:cs="Prompt"/>
          <w:b/>
          <w:bCs/>
        </w:rPr>
        <w:t>สนามบินนานาชาติซีหนิงเฉาเจียเป่า (Xining Caojiabao International Airport - XNN)</w:t>
      </w:r>
      <w:r>
        <w:rPr>
          <w:rFonts w:ascii="Prompt" w:eastAsia="Prompt" w:hAnsi="Prompt" w:cs="Prompt"/>
          <w:b/>
          <w:bCs/>
          <w:color w:val="FF0000"/>
        </w:rPr>
        <w:t xml:space="preserve"> ***</w:t>
      </w:r>
      <w:r>
        <w:rPr>
          <w:rFonts w:ascii="Prompt" w:eastAsia="Prompt" w:hAnsi="Prompt" w:cs="Prompt"/>
          <w:b/>
          <w:bCs/>
        </w:rPr>
        <w:t>เวลาท้องถิ่นเร็วกว่าไทย 1 ชั่วโมง กรุณาปรับนาฬิกาเป็นเวลาท้องถิ่น เพื่อสะดวกในการนัดหมาย</w:t>
      </w:r>
      <w:r>
        <w:rPr>
          <w:rFonts w:ascii="Prompt" w:eastAsia="Prompt" w:hAnsi="Prompt" w:cs="Prompt"/>
          <w:b/>
          <w:bCs/>
          <w:color w:val="F8302E"/>
        </w:rPr>
        <w:t>***</w:t>
      </w:r>
    </w:p>
    <w:p w14:paraId="112C7876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F8302E"/>
        </w:rPr>
      </w:pPr>
    </w:p>
    <w:p w14:paraId="7215FB3D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F8302E"/>
        </w:rPr>
      </w:pPr>
    </w:p>
    <w:p w14:paraId="50545217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F8302E"/>
        </w:rPr>
      </w:pPr>
    </w:p>
    <w:p w14:paraId="4DDE0ACE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F8302E"/>
        </w:rPr>
      </w:pPr>
    </w:p>
    <w:p w14:paraId="5A51617E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br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  <w:t xml:space="preserve">เมืองซีหนิง (Xining) </w:t>
      </w:r>
      <w:r>
        <w:rPr>
          <w:rFonts w:ascii="Prompt" w:eastAsia="Prompt" w:hAnsi="Prompt" w:cs="Prompt"/>
        </w:rPr>
        <w:t xml:space="preserve">เป็นเมืองหลวงของ </w:t>
      </w:r>
      <w:r>
        <w:rPr>
          <w:rFonts w:ascii="Prompt" w:eastAsia="Prompt" w:hAnsi="Prompt" w:cs="Prompt"/>
          <w:b/>
          <w:bCs/>
        </w:rPr>
        <w:t xml:space="preserve">มณฑลชิงไห่ ประเทศจีน </w:t>
      </w:r>
      <w:r>
        <w:rPr>
          <w:rFonts w:ascii="Prompt" w:eastAsia="Prompt" w:hAnsi="Prompt" w:cs="Prompt"/>
        </w:rPr>
        <w:t>และยังเป็นประตูสู่ที่ราบสูงทิเบต เป็นศูนย์กลางการเดินทางที่สำคัญสำหรับผู้ที่ต้องการสำรวจภูมิภาคอันน่าทึ่งนี้ นำท่านเดินทางเข้าสู่โรงแรมที่พัก ให้ท่านได้พักผ่อนตามอัธยาศัย</w:t>
      </w:r>
    </w:p>
    <w:p w14:paraId="7F1604BF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Yonghe International Hotel ระดับ 4* หรือเทียบเท่า</w:t>
      </w:r>
    </w:p>
    <w:p w14:paraId="0AC11BC3" w14:textId="77777777" w:rsidR="00935959" w:rsidRDefault="00000000" w:rsidP="00F750D9">
      <w:pPr>
        <w:spacing w:line="240" w:lineRule="auto"/>
        <w:jc w:val="thaiDistribute"/>
        <w:rPr>
          <w:rFonts w:ascii="Tahoma" w:eastAsia="Tahoma" w:hAnsi="Tahoma" w:cs="Tahoma"/>
          <w:b/>
          <w:bCs/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39BE4EC1" wp14:editId="54E015A8">
                <wp:simplePos x="0" y="0"/>
                <wp:positionH relativeFrom="column">
                  <wp:posOffset>-442910</wp:posOffset>
                </wp:positionH>
                <wp:positionV relativeFrom="paragraph">
                  <wp:posOffset>23813</wp:posOffset>
                </wp:positionV>
                <wp:extent cx="7543800" cy="381000"/>
                <wp:effectExtent l="0" t="0" r="0" b="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3150" y="3603750"/>
                          <a:ext cx="7505700" cy="3525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390FAF8" w14:textId="77777777" w:rsidR="00935959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วันที่สอง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เมืองซีหนิง – ทะลสาบชิงไห่ - ทุ่งดอกไม้สีทอง - หลานโจว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BE4EC1" id="สี่เหลี่ยมผืนผ้า 7" o:spid="_x0000_s1027" style="position:absolute;left:0;text-align:left;margin-left:-34.85pt;margin-top:1.9pt;width:594pt;height:3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2GCbgIAAAMFAAAOAAAAZHJzL2Uyb0RvYy54bWysVF1v2yAUfZ+0/4B4X223TbtEdaquiadJ&#10;1Rat3Q8gGNtIGBiQr3+/A3aTbH2YNC0P5AL3Xs45917f3e97RbbCeWl0SYuLnBKhuamlbkv646X6&#10;8JESH5iumTJalPQgPL2fv393t7MzcWk6o2rhCJJoP9vZknYh2FmWed6JnvkLY4XGZWNczwK2rs1q&#10;x3bI3qvsMs9vsp1xtXWGC+9xuhgu6TzlbxrBw7em8SIQVVJgC2l1aV3HNZvfsVnrmO0kH2Gwf0DR&#10;M6nx6DHVggVGNk6+SdVL7ow3Tbjgps9M00guEgewKfI/2Dx3zIrEBeJ4e5TJ/7+0/Ov22a4cZNhZ&#10;P/MwI4t94/r4D3xkj7JOplfFBPIdSnp1k1/dwk7CiX0gHA44mNzmcODRY3I5gQ2H7JTJOh8+C9OT&#10;aJTUoTBJL7Z98mFwfXUZZawrqVSyPVwGg1gD7nmK9K5dPypHtgylXVTLh+rT+Gbrz72LPP7ehtws&#10;p4/L27MQoG1fn7IsdCQuJeXScRWrwGYNEL2Y78Ae2wkkI2WwGS201WihtQZrZIZEMT5IJWL0cIqu&#10;O3JUmuxKOoVy0JBhDhrFAsze1iX1uh3gGyWPEb/Rj0iqauTiz92iqAvmu0GmdBXd2MyZja6T1QlW&#10;L3VNwsFiQDXGlEYwvqdECQw1jOQXmFR/94OKSqP0p3aKVtiv90SCSxFzxZO1qQ8rR7zllQTGJ+bD&#10;ijnMXoHXMY949+eGOWBRXzSKPi2uozghba6HbnPnN+vzG6Z5Z1APHhwlw+YxYD/0gTYPm2AamQpx&#10;AjOixqSl1h2/CnGUz/fJ6/Ttmv8CAAD//wMAUEsDBBQABgAIAAAAIQC8q2NT3QAAAAkBAAAPAAAA&#10;ZHJzL2Rvd25yZXYueG1sTI/NTsMwEITvSLyDtUjcWicYpW2IU6EC4gopSD26sbEj/BPZbhrenu0J&#10;jjszmv2m2c7OkknFNATPoVwWQJTvgxy85vCxf1msgaQsvBQ2eMXhRyXYttdXjahlOPt3NXVZEyzx&#10;qRYcTM5jTWnqjXIiLcOoPHpfITqR8YyayijOWO4svSuKijoxePxgxKh2RvXf3clxWE1s3+lX8/n2&#10;ND9bFtm9jrsD57c38+MDkKzm/BeGCz6iQ4tMx3DyMhHLYVFtVhjlwHDBxS/LNQNy5FChQtuG/l/Q&#10;/gIAAP//AwBQSwECLQAUAAYACAAAACEAtoM4kv4AAADhAQAAEwAAAAAAAAAAAAAAAAAAAAAAW0Nv&#10;bnRlbnRfVHlwZXNdLnhtbFBLAQItABQABgAIAAAAIQA4/SH/1gAAAJQBAAALAAAAAAAAAAAAAAAA&#10;AC8BAABfcmVscy8ucmVsc1BLAQItABQABgAIAAAAIQA7z2GCbgIAAAMFAAAOAAAAAAAAAAAAAAAA&#10;AC4CAABkcnMvZTJvRG9jLnhtbFBLAQItABQABgAIAAAAIQC8q2NT3QAAAAkBAAAPAAAAAAAAAAAA&#10;AAAAAMgEAABkcnMvZG93bnJldi54bWxQSwUGAAAAAAQABADzAAAA0gUAAAAA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390FAF8" w14:textId="77777777" w:rsidR="00935959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วันที่สอง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เมืองซีหนิง – ทะลสาบชิงไห่ - ทุ่งดอกไม้สีทอง - หลานโจว</w:t>
                      </w:r>
                    </w:p>
                  </w:txbxContent>
                </v:textbox>
              </v:rect>
            </w:pict>
          </mc:Fallback>
        </mc:AlternateContent>
      </w:r>
    </w:p>
    <w:p w14:paraId="2D52AB6F" w14:textId="77777777" w:rsidR="00935959" w:rsidRDefault="00935959" w:rsidP="00F750D9">
      <w:pPr>
        <w:spacing w:line="240" w:lineRule="auto"/>
        <w:jc w:val="thaiDistribute"/>
        <w:rPr>
          <w:rFonts w:ascii="Angsana New" w:eastAsia="Angsana New" w:hAnsi="Angsana New" w:cs="Angsana New"/>
          <w:sz w:val="28"/>
          <w:szCs w:val="28"/>
        </w:rPr>
      </w:pPr>
    </w:p>
    <w:p w14:paraId="57877F83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0433BBA8" w14:textId="2405A08A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64384" behindDoc="0" locked="0" layoutInCell="1" hidden="0" allowOverlap="1" wp14:anchorId="33ABBC2D" wp14:editId="5E5EE4A2">
            <wp:simplePos x="0" y="0"/>
            <wp:positionH relativeFrom="margin">
              <wp:align>center</wp:align>
            </wp:positionH>
            <wp:positionV relativeFrom="margin">
              <wp:posOffset>4552950</wp:posOffset>
            </wp:positionV>
            <wp:extent cx="7048500" cy="3067050"/>
            <wp:effectExtent l="0" t="0" r="0" b="0"/>
            <wp:wrapSquare wrapText="bothSides" distT="0" distB="0" distL="114300" distR="114300"/>
            <wp:docPr id="24" name="image17.jpg" descr="รูปภาพประกอบด้วย ท้องฟ้า, กลางแจ้ง, เมฆ, น้ำ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 descr="รูปภาพประกอบด้วย ท้องฟ้า, กลางแจ้ง, เมฆ, น้ำ&#10;&#10;เนื้อหาที่สร้างโดย AI อาจไม่ถูกต้อง"/>
                    <pic:cNvPicPr preferRelativeResize="0"/>
                  </pic:nvPicPr>
                  <pic:blipFill>
                    <a:blip r:embed="rId12"/>
                    <a:srcRect l="1289" t="3434" r="1252" b="4389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3067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นำท่านเดินทางสู่ </w:t>
      </w:r>
      <w:r>
        <w:rPr>
          <w:rFonts w:ascii="Prompt" w:eastAsia="Prompt" w:hAnsi="Prompt" w:cs="Prompt"/>
          <w:b/>
          <w:bCs/>
        </w:rPr>
        <w:t>ทะเลสาบชิงไห่</w:t>
      </w:r>
      <w:r>
        <w:rPr>
          <w:rFonts w:ascii="Prompt" w:eastAsia="Prompt" w:hAnsi="Prompt" w:cs="Prompt"/>
        </w:rPr>
        <w:t xml:space="preserve"> ใช้เวลาเดินทางประมาณ 2 ชั่วโมง จากนั้นนำท่านชม </w:t>
      </w:r>
      <w:r w:rsidRPr="00F750D9">
        <w:rPr>
          <w:rFonts w:ascii="Prompt" w:eastAsia="Arial Unicode MS" w:hAnsi="Prompt" w:cs="Prompt"/>
          <w:b/>
          <w:bCs/>
          <w:color w:val="2A20F4"/>
        </w:rPr>
        <w:t>ทะเลสาบชิงไห่ (Qinghai Lake,</w:t>
      </w:r>
      <w:r w:rsidRPr="00F750D9">
        <w:rPr>
          <w:rFonts w:ascii="Prompt" w:eastAsia="Arial Unicode MS" w:hAnsi="Prompt" w:cs="Prompt"/>
          <w:b/>
          <w:bCs/>
          <w:color w:val="2A20F4"/>
        </w:rPr>
        <w:t>青海湖</w:t>
      </w:r>
      <w:r w:rsidRPr="00F750D9">
        <w:rPr>
          <w:rFonts w:ascii="Prompt" w:eastAsia="Arial Unicode MS" w:hAnsi="Prompt" w:cs="Prompt"/>
          <w:b/>
          <w:bCs/>
          <w:color w:val="2A20F4"/>
        </w:rPr>
        <w:t>)</w:t>
      </w:r>
      <w:r>
        <w:rPr>
          <w:rFonts w:ascii="Prompt" w:eastAsia="Prompt" w:hAnsi="Prompt" w:cs="Prompt"/>
        </w:rPr>
        <w:t xml:space="preserve"> ที่ขึ้นชื่อว่าเป็นทะเลสาบน้ำเค็มที่ใหญ่ที่สุดในประเทศจีนและยังใหญ่เป็นอันดับต้นๆของ เอเชีย โดยมีพื้นที่ประมาณ 4,657 ตารางกิโลเมตร ตั้งอยู่บนที่ราบสูงชิงไห่ทิเบตที่มีความสูงเหนือระดับน้ำทะเล ประมาณ 3,196-3,200 เมตร ที่ตั้งของทะเลสาบแห่งนี้ได้ถูกรายล้อมไป ด้วยเทือกเขาทั้งหมด 4 ลูกด้วยกัน ได้แก่ เทือกเขา</w:t>
      </w:r>
      <w:r w:rsidR="00F750D9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ต้าทง Datong Mountain อยู่ทางทิศเหนือ,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</w:rPr>
        <w:t>เทือกเขารื่อเยว่ Riyue Mountain อยู่ทางทิศตะวันออก, เทือกเขาชิงไห่</w:t>
      </w:r>
      <w:r w:rsidR="00F750D9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หนานซาน Qinghai Nanshan Mountain อยู่ทางทิศใต้, เทือกเขาเซี่ยงผี Xiangpi Mountain</w:t>
      </w:r>
      <w:r w:rsidR="00F750D9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อยู่ทางทิศตะวันตก ชาวมองโกลเรียกทะเลสาบแห่งนี้ว่า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>คุกุ นอร์ (Kökö Noor)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>ชาวทิเบตเรียกทะเลสาบ</w:t>
      </w:r>
      <w:r w:rsidR="00F750D9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แห่งนี้ว่า โซ กอนโป (Tso Ngonpo)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</w:rPr>
        <w:t xml:space="preserve">แต่ทั้งสองชื่อเรียกนี้ต่างก็มีความหมายว่า </w:t>
      </w:r>
      <w:r>
        <w:rPr>
          <w:rFonts w:ascii="Prompt" w:eastAsia="Prompt" w:hAnsi="Prompt" w:cs="Prompt"/>
          <w:b/>
          <w:bCs/>
        </w:rPr>
        <w:t>ทะเลสาบสีฟ้า</w:t>
      </w:r>
      <w:r>
        <w:rPr>
          <w:rFonts w:ascii="Prompt" w:eastAsia="Prompt" w:hAnsi="Prompt" w:cs="Prompt"/>
        </w:rPr>
        <w:t xml:space="preserve"> แถมที่นี้ยังถือเป็น</w:t>
      </w:r>
      <w:r w:rsidR="00F750D9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สถานที่</w:t>
      </w:r>
      <w:r w:rsidR="00F750D9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ศักดิ์สิทธิ์ในพระพุทธศาสนานิกายทิเบต ท่านจะได้ชื่นชมความงามของทุ่งหญ้าสีเขียวขจีอันกว้างใหญ่ซึ่งเป็น</w:t>
      </w:r>
      <w:r w:rsidR="00F750D9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ถิ่นที่อยู่</w:t>
      </w:r>
      <w:r w:rsidR="00F750D9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อาศัยของสัตว์ป่าและนกอพยพจำนวนมาก ตัดกับความงดงามของผืนน้ำสีฟ้า อันเข้มข้นและท้องฟ้าสีครามอัน</w:t>
      </w:r>
      <w:r w:rsidR="00F750D9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กว้างไกลบนที่ราบสูง จนที่นี้ได้รับการยกย่องว่าเป็น </w:t>
      </w:r>
      <w:r>
        <w:rPr>
          <w:rFonts w:ascii="Prompt" w:eastAsia="Prompt" w:hAnsi="Prompt" w:cs="Prompt"/>
          <w:b/>
          <w:bCs/>
        </w:rPr>
        <w:t>หนึ่งในทะเลสาบที่สวยงามที่สุดแห่งหนึ่งของประเทศจีน</w:t>
      </w:r>
    </w:p>
    <w:p w14:paraId="4FB2C132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highlight w:val="yellow"/>
        </w:rPr>
      </w:pPr>
    </w:p>
    <w:p w14:paraId="17AA789A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highlight w:val="yellow"/>
        </w:rPr>
      </w:pPr>
      <w:r>
        <w:rPr>
          <w:rFonts w:ascii="Prompt" w:eastAsia="Prompt" w:hAnsi="Prompt" w:cs="Prompt"/>
          <w:b/>
          <w:bCs/>
          <w:highlight w:val="yellow"/>
        </w:rPr>
        <w:t>OPTION TOUR เลือกซื้อบริการเสริม</w:t>
      </w:r>
    </w:p>
    <w:p w14:paraId="72E17E1D" w14:textId="25B0F801" w:rsidR="00F750D9" w:rsidRPr="00F750D9" w:rsidRDefault="00F750D9" w:rsidP="00F750D9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F750D9">
        <w:rPr>
          <w:rFonts w:ascii="Prompt" w:eastAsia="Prompt" w:hAnsi="Prompt" w:cs="Prompt"/>
          <w:b/>
          <w:bCs/>
          <w:color w:val="EE0000"/>
          <w:cs/>
          <w:lang w:bidi="th"/>
        </w:rPr>
        <w:t xml:space="preserve">: </w:t>
      </w:r>
      <w:r w:rsidRPr="00F750D9">
        <w:rPr>
          <w:rFonts w:ascii="Prompt" w:eastAsia="Prompt" w:hAnsi="Prompt" w:cs="Prompt" w:hint="cs"/>
          <w:b/>
          <w:bCs/>
          <w:color w:val="EE0000"/>
          <w:cs/>
        </w:rPr>
        <w:t>นั่งรถเล็กเที่ยวไปชมจุดท่องเที่ยว</w:t>
      </w:r>
      <w:r w:rsidRPr="00F750D9">
        <w:rPr>
          <w:rFonts w:ascii="Prompt" w:eastAsia="Prompt" w:hAnsi="Prompt" w:cs="Prompt"/>
          <w:b/>
          <w:bCs/>
          <w:color w:val="EE0000"/>
          <w:cs/>
        </w:rPr>
        <w:t xml:space="preserve"> </w:t>
      </w:r>
      <w:r w:rsidRPr="00F750D9">
        <w:rPr>
          <w:rFonts w:ascii="Prompt" w:eastAsia="Prompt" w:hAnsi="Prompt" w:cs="Prompt"/>
          <w:b/>
          <w:bCs/>
          <w:color w:val="EE0000"/>
        </w:rPr>
        <w:t>Erlangjian Swan Lake Scenic Area</w:t>
      </w:r>
      <w:r w:rsidRPr="00F750D9">
        <w:rPr>
          <w:rFonts w:ascii="Prompt" w:eastAsia="Prompt" w:hAnsi="Prompt" w:cs="Prompt"/>
          <w:b/>
          <w:bCs/>
        </w:rPr>
        <w:t xml:space="preserve"> </w:t>
      </w:r>
      <w:r w:rsidRPr="00F750D9">
        <w:rPr>
          <w:rFonts w:ascii="Prompt" w:eastAsia="Prompt" w:hAnsi="Prompt" w:cs="Prompt"/>
          <w:b/>
          <w:bCs/>
          <w:color w:val="0000FF"/>
        </w:rPr>
        <w:t>(</w:t>
      </w:r>
      <w:r w:rsidRPr="00F750D9">
        <w:rPr>
          <w:rFonts w:ascii="Prompt" w:eastAsia="Prompt" w:hAnsi="Prompt" w:cs="Prompt" w:hint="cs"/>
          <w:b/>
          <w:bCs/>
          <w:color w:val="0000FF"/>
          <w:cs/>
        </w:rPr>
        <w:t>ค่าบริการ</w:t>
      </w:r>
      <w:r w:rsidRPr="00F750D9">
        <w:rPr>
          <w:rFonts w:ascii="Prompt" w:eastAsia="Prompt" w:hAnsi="Prompt" w:cs="Prompt"/>
          <w:b/>
          <w:bCs/>
          <w:color w:val="0000FF"/>
          <w:cs/>
        </w:rPr>
        <w:t xml:space="preserve"> </w:t>
      </w:r>
      <w:r w:rsidRPr="00F750D9">
        <w:rPr>
          <w:rFonts w:ascii="Prompt" w:eastAsia="Prompt" w:hAnsi="Prompt" w:cs="Prompt"/>
          <w:b/>
          <w:bCs/>
          <w:color w:val="0000FF"/>
          <w:cs/>
          <w:lang w:bidi="th"/>
        </w:rPr>
        <w:t>120</w:t>
      </w:r>
      <w:r w:rsidRPr="00F750D9">
        <w:rPr>
          <w:rFonts w:ascii="Prompt" w:eastAsia="Prompt" w:hAnsi="Prompt" w:cs="Prompt"/>
          <w:b/>
          <w:bCs/>
          <w:color w:val="0000FF"/>
          <w:cs/>
        </w:rPr>
        <w:t xml:space="preserve"> </w:t>
      </w:r>
      <w:r w:rsidRPr="00F750D9">
        <w:rPr>
          <w:rFonts w:ascii="Prompt" w:eastAsia="Prompt" w:hAnsi="Prompt" w:cs="Prompt" w:hint="cs"/>
          <w:b/>
          <w:bCs/>
          <w:color w:val="0000FF"/>
          <w:cs/>
        </w:rPr>
        <w:t>หยวน</w:t>
      </w:r>
      <w:r w:rsidRPr="00F750D9">
        <w:rPr>
          <w:rFonts w:ascii="Prompt" w:eastAsia="Prompt" w:hAnsi="Prompt" w:cs="Prompt"/>
          <w:b/>
          <w:bCs/>
          <w:color w:val="0000FF"/>
          <w:cs/>
        </w:rPr>
        <w:t xml:space="preserve"> </w:t>
      </w:r>
      <w:r w:rsidRPr="00F750D9">
        <w:rPr>
          <w:rFonts w:ascii="Prompt" w:eastAsia="Prompt" w:hAnsi="Prompt" w:cs="Prompt" w:hint="cs"/>
          <w:b/>
          <w:bCs/>
          <w:color w:val="0000FF"/>
          <w:cs/>
        </w:rPr>
        <w:t>ต่อท่าน</w:t>
      </w:r>
      <w:r w:rsidRPr="00F750D9">
        <w:rPr>
          <w:rFonts w:ascii="Prompt" w:eastAsia="Prompt" w:hAnsi="Prompt" w:cs="Prompt"/>
          <w:b/>
          <w:bCs/>
          <w:color w:val="0000FF"/>
          <w:cs/>
        </w:rPr>
        <w:t xml:space="preserve"> )</w:t>
      </w:r>
    </w:p>
    <w:p w14:paraId="120C565C" w14:textId="173D4C9E" w:rsidR="00935959" w:rsidRDefault="00F750D9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F750D9">
        <w:rPr>
          <w:rFonts w:ascii="Prompt" w:eastAsia="Prompt" w:hAnsi="Prompt" w:cs="Prompt"/>
          <w:b/>
          <w:bCs/>
          <w:color w:val="EE0000"/>
          <w:cs/>
          <w:lang w:bidi="th"/>
        </w:rPr>
        <w:t xml:space="preserve">: </w:t>
      </w:r>
      <w:r w:rsidRPr="00F750D9">
        <w:rPr>
          <w:rFonts w:ascii="Prompt" w:eastAsia="Prompt" w:hAnsi="Prompt" w:cs="Prompt" w:hint="cs"/>
          <w:b/>
          <w:bCs/>
          <w:color w:val="EE0000"/>
          <w:cs/>
        </w:rPr>
        <w:t>ล่องเรือชมทะเลสาบ</w:t>
      </w:r>
      <w:r w:rsidRPr="00F750D9">
        <w:rPr>
          <w:rFonts w:ascii="Prompt" w:eastAsia="Prompt" w:hAnsi="Prompt" w:cs="Prompt"/>
          <w:b/>
          <w:bCs/>
          <w:color w:val="EE0000"/>
          <w:cs/>
        </w:rPr>
        <w:t xml:space="preserve"> </w:t>
      </w:r>
      <w:r w:rsidRPr="00F750D9">
        <w:rPr>
          <w:rFonts w:ascii="Prompt" w:eastAsia="Prompt" w:hAnsi="Prompt" w:cs="Prompt" w:hint="cs"/>
          <w:b/>
          <w:bCs/>
          <w:color w:val="EE0000"/>
          <w:cs/>
        </w:rPr>
        <w:t>และ</w:t>
      </w:r>
      <w:r w:rsidRPr="00F750D9">
        <w:rPr>
          <w:rFonts w:ascii="Prompt" w:eastAsia="Prompt" w:hAnsi="Prompt" w:cs="Prompt"/>
          <w:b/>
          <w:bCs/>
          <w:color w:val="EE0000"/>
          <w:cs/>
        </w:rPr>
        <w:t xml:space="preserve"> </w:t>
      </w:r>
      <w:r w:rsidRPr="00F750D9">
        <w:rPr>
          <w:rFonts w:ascii="Prompt" w:eastAsia="Prompt" w:hAnsi="Prompt" w:cs="Prompt" w:hint="cs"/>
          <w:b/>
          <w:bCs/>
          <w:color w:val="EE0000"/>
          <w:cs/>
        </w:rPr>
        <w:t>นั่งรถเล็กเที่ยวชมภายในจุดท่องเที่ยว</w:t>
      </w:r>
      <w:r w:rsidRPr="00F750D9">
        <w:rPr>
          <w:rFonts w:ascii="Prompt" w:eastAsia="Prompt" w:hAnsi="Prompt" w:cs="Prompt"/>
          <w:b/>
          <w:bCs/>
          <w:color w:val="EE0000"/>
          <w:cs/>
        </w:rPr>
        <w:t xml:space="preserve"> </w:t>
      </w:r>
      <w:r w:rsidRPr="00F750D9">
        <w:rPr>
          <w:rFonts w:ascii="Prompt" w:eastAsia="Prompt" w:hAnsi="Prompt" w:cs="Prompt" w:hint="cs"/>
          <w:b/>
          <w:bCs/>
          <w:color w:val="EE0000"/>
          <w:cs/>
        </w:rPr>
        <w:t>ทะเลสาบชิงไห่</w:t>
      </w:r>
      <w:r w:rsidRPr="00F750D9">
        <w:rPr>
          <w:rFonts w:ascii="Prompt" w:eastAsia="Prompt" w:hAnsi="Prompt" w:cs="Prompt"/>
          <w:b/>
          <w:bCs/>
          <w:color w:val="EE0000"/>
          <w:cs/>
        </w:rPr>
        <w:t xml:space="preserve"> </w:t>
      </w:r>
      <w:r w:rsidRPr="00F750D9">
        <w:rPr>
          <w:rFonts w:ascii="Prompt" w:eastAsia="Prompt" w:hAnsi="Prompt" w:cs="Prompt"/>
          <w:b/>
          <w:bCs/>
          <w:color w:val="0000FF"/>
          <w:cs/>
        </w:rPr>
        <w:t>(</w:t>
      </w:r>
      <w:r w:rsidRPr="00F750D9">
        <w:rPr>
          <w:rFonts w:ascii="Prompt" w:eastAsia="Prompt" w:hAnsi="Prompt" w:cs="Prompt" w:hint="cs"/>
          <w:b/>
          <w:bCs/>
          <w:color w:val="0000FF"/>
          <w:cs/>
        </w:rPr>
        <w:t>ค่าบริการ</w:t>
      </w:r>
      <w:r w:rsidRPr="00F750D9">
        <w:rPr>
          <w:rFonts w:ascii="Prompt" w:eastAsia="Prompt" w:hAnsi="Prompt" w:cs="Prompt"/>
          <w:b/>
          <w:bCs/>
          <w:color w:val="0000FF"/>
          <w:cs/>
        </w:rPr>
        <w:t xml:space="preserve"> </w:t>
      </w:r>
      <w:r w:rsidRPr="00F750D9">
        <w:rPr>
          <w:rFonts w:ascii="Prompt" w:eastAsia="Prompt" w:hAnsi="Prompt" w:cs="Prompt"/>
          <w:b/>
          <w:bCs/>
          <w:color w:val="0000FF"/>
          <w:cs/>
          <w:lang w:bidi="th"/>
        </w:rPr>
        <w:t xml:space="preserve">230 </w:t>
      </w:r>
      <w:r w:rsidRPr="00F750D9">
        <w:rPr>
          <w:rFonts w:ascii="Prompt" w:eastAsia="Prompt" w:hAnsi="Prompt" w:cs="Prompt" w:hint="cs"/>
          <w:b/>
          <w:bCs/>
          <w:color w:val="0000FF"/>
          <w:cs/>
        </w:rPr>
        <w:t>หยวน</w:t>
      </w:r>
      <w:r w:rsidRPr="00F750D9">
        <w:rPr>
          <w:rFonts w:ascii="Prompt" w:eastAsia="Prompt" w:hAnsi="Prompt" w:cs="Prompt"/>
          <w:b/>
          <w:bCs/>
          <w:color w:val="0000FF"/>
          <w:cs/>
        </w:rPr>
        <w:t xml:space="preserve"> </w:t>
      </w:r>
      <w:r w:rsidRPr="00F750D9">
        <w:rPr>
          <w:rFonts w:ascii="Prompt" w:eastAsia="Prompt" w:hAnsi="Prompt" w:cs="Prompt" w:hint="cs"/>
          <w:b/>
          <w:bCs/>
          <w:color w:val="0000FF"/>
          <w:cs/>
        </w:rPr>
        <w:t>ต่อท่าน</w:t>
      </w:r>
      <w:r>
        <w:rPr>
          <w:rFonts w:ascii="Prompt" w:eastAsia="Prompt" w:hAnsi="Prompt" w:cs="Prompt" w:hint="cs"/>
          <w:b/>
          <w:bCs/>
          <w:color w:val="0000FF"/>
          <w:cs/>
        </w:rPr>
        <w:t>)</w:t>
      </w: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sz w:val="28"/>
          <w:szCs w:val="28"/>
        </w:rPr>
        <w:tab/>
      </w:r>
      <w:r>
        <w:rPr>
          <w:rFonts w:ascii="Prompt" w:eastAsia="Prompt" w:hAnsi="Prompt" w:cs="Prompt"/>
          <w:sz w:val="28"/>
          <w:szCs w:val="28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บริการอาหารกลางวัน ณ ภัตตาคาร </w:t>
      </w:r>
    </w:p>
    <w:p w14:paraId="7E59B43A" w14:textId="443C986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  <w:t xml:space="preserve">จากนั้นนำท่านเดินทางสู่ </w:t>
      </w:r>
      <w:r w:rsidRPr="00F750D9">
        <w:rPr>
          <w:rFonts w:ascii="Prompt" w:eastAsia="Arial Unicode MS" w:hAnsi="Prompt" w:cs="Prompt"/>
          <w:b/>
          <w:bCs/>
        </w:rPr>
        <w:t>เมืองหลานโจว (Lanzhou,</w:t>
      </w:r>
      <w:r w:rsidRPr="00F750D9">
        <w:rPr>
          <w:rFonts w:ascii="Prompt" w:eastAsia="Arial Unicode MS" w:hAnsi="Prompt" w:cs="Prompt"/>
          <w:b/>
          <w:bCs/>
        </w:rPr>
        <w:t>兰州</w:t>
      </w:r>
      <w:r w:rsidRPr="00F750D9">
        <w:rPr>
          <w:rFonts w:ascii="Prompt" w:eastAsia="Arial Unicode MS" w:hAnsi="Prompt" w:cs="Prompt"/>
          <w:b/>
          <w:bCs/>
        </w:rPr>
        <w:t>)</w:t>
      </w:r>
      <w:r>
        <w:rPr>
          <w:rFonts w:ascii="Arial Unicode MS" w:eastAsia="Arial Unicode MS" w:hAnsi="Arial Unicode MS" w:cs="Arial Unicode MS"/>
          <w:b/>
          <w:bCs/>
        </w:rPr>
        <w:t xml:space="preserve"> </w:t>
      </w:r>
      <w:r>
        <w:rPr>
          <w:rFonts w:ascii="Prompt" w:eastAsia="Prompt" w:hAnsi="Prompt" w:cs="Prompt"/>
        </w:rPr>
        <w:t xml:space="preserve">ระหว่างทางผ่านชมวิวถนนเลียบ </w:t>
      </w:r>
      <w:sdt>
        <w:sdtPr>
          <w:tag w:val="goog_rdk_2"/>
          <w:id w:val="274689279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2A20F4"/>
            </w:rPr>
            <w:t>ทะเลสาบ ชิงไห่ (Qinghai Lake,青海湖)</w:t>
          </w:r>
        </w:sdtContent>
      </w:sdt>
      <w:r>
        <w:rPr>
          <w:rFonts w:ascii="Prompt" w:eastAsia="Prompt" w:hAnsi="Prompt" w:cs="Prompt"/>
        </w:rPr>
        <w:t xml:space="preserve"> เป็นอัญมณี สีน้ำเงินที่ตั้งตระหง่านอยู่บนที่ราบสูงชิงไห่-ทิเบตเป็นทะเลสาบน้ำเค็ม ที่ใหญ่ที่สุดในประเทศจีน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</w:rPr>
        <w:t xml:space="preserve">และเป็นหนึ่งในสถานที่ ท่องเที่ยวทางธรรมชาติ ที่งดงามที่สุดแห่งหนึ่งของมณฑลชิงไห่ ชื่อ "ชิงไห่" ในภาษาจีนหมายถึง "ทะเลสีเขียว" ซึ่งตั้งตามชื่อทะเลสาบแห่งนี้โดยทะเลสาบมีบทบาทสำคัญในการรักษาสมดุล </w:t>
      </w:r>
    </w:p>
    <w:p w14:paraId="526406BC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</w:rPr>
      </w:pPr>
    </w:p>
    <w:p w14:paraId="62634944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</w:rPr>
      </w:pPr>
    </w:p>
    <w:p w14:paraId="15FE8FEB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</w:rPr>
      </w:pPr>
    </w:p>
    <w:p w14:paraId="61E3F885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</w:rPr>
      </w:pPr>
    </w:p>
    <w:p w14:paraId="01C1F178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ทางนิเวศวิทยาของภูมิภาคตะวันตกของจีน นำท่านแวะชม </w:t>
      </w:r>
      <w:r>
        <w:rPr>
          <w:rFonts w:ascii="Prompt" w:eastAsia="Prompt" w:hAnsi="Prompt" w:cs="Prompt"/>
          <w:b/>
          <w:bCs/>
          <w:color w:val="2A20F4"/>
        </w:rPr>
        <w:t>ทุ่งดอกไม้สีทอง</w:t>
      </w:r>
      <w:r>
        <w:rPr>
          <w:rFonts w:ascii="Prompt" w:eastAsia="Prompt" w:hAnsi="Prompt" w:cs="Prompt"/>
          <w:color w:val="2A20F4"/>
        </w:rPr>
        <w:t xml:space="preserve"> </w:t>
      </w:r>
      <w:r>
        <w:rPr>
          <w:rFonts w:ascii="Prompt" w:eastAsia="Prompt" w:hAnsi="Prompt" w:cs="Prompt"/>
          <w:b/>
          <w:bCs/>
          <w:color w:val="2A20F4"/>
        </w:rPr>
        <w:t>(</w:t>
      </w:r>
      <w:r>
        <w:rPr>
          <w:rFonts w:ascii="Prompt" w:eastAsia="Prompt" w:hAnsi="Prompt" w:cs="Prompt"/>
          <w:b/>
          <w:bCs/>
          <w:color w:val="2A20F4"/>
          <w:highlight w:val="white"/>
        </w:rPr>
        <w:t>Rapeseed Menyuan,</w:t>
      </w:r>
      <w:sdt>
        <w:sdtPr>
          <w:tag w:val="goog_rdk_3"/>
          <w:id w:val="300596862"/>
        </w:sdtPr>
        <w:sdtContent>
          <w:r>
            <w:rPr>
              <w:rFonts w:ascii="SimSun" w:eastAsia="SimSun" w:hAnsi="SimSun" w:cs="SimSun"/>
              <w:b/>
              <w:bCs/>
              <w:color w:val="2A20F4"/>
            </w:rPr>
            <w:t xml:space="preserve">青海湖油菜花) </w:t>
          </w:r>
        </w:sdtContent>
      </w:sdt>
      <w:r>
        <w:rPr>
          <w:rFonts w:ascii="Prompt" w:eastAsia="Prompt" w:hAnsi="Prompt" w:cs="Prompt"/>
        </w:rPr>
        <w:t>ดอกไม้รอบชายฝั่งทะเลสาบจะเพิ่งเริ่มผลิบานและอวดความงดงามอย่างเต็มที่คุณจะได้เห็นภาพอันน่าทึ่งของผืนน้ำ สีน้ำเงินครามเข้มจรดขอบฟ้า ตัดกับทุ่งดอกน้ำมันสีเหลืองอร่ามยาวสุดลูกหูลูกตาเป็นความต่างของเฉดสี "น้ำเงิน-เหลือง" ที่งดงามและตระการตาจนแทบลืมหายใจ</w:t>
      </w:r>
    </w:p>
    <w:p w14:paraId="79780D5E" w14:textId="5D851171" w:rsidR="00F750D9" w:rsidRPr="00F750D9" w:rsidRDefault="00F750D9" w:rsidP="00F750D9">
      <w:pPr>
        <w:spacing w:line="240" w:lineRule="auto"/>
        <w:jc w:val="thaiDistribute"/>
        <w:rPr>
          <w:rFonts w:ascii="Prompt" w:eastAsia="Prompt" w:hAnsi="Prompt" w:cs="Prompt"/>
          <w:color w:val="0000FF"/>
        </w:rPr>
      </w:pPr>
      <w:r w:rsidRPr="00F750D9">
        <w:rPr>
          <w:rFonts w:ascii="Prompt" w:eastAsia="Prompt" w:hAnsi="Prompt" w:cs="Prompt"/>
          <w:b/>
          <w:bCs/>
          <w:color w:val="0000FF"/>
          <w:highlight w:val="yellow"/>
          <w:cs/>
        </w:rPr>
        <w:t>หมายเหตุ:</w:t>
      </w:r>
      <w:r w:rsidRPr="00F750D9">
        <w:rPr>
          <w:rFonts w:ascii="Prompt" w:eastAsia="Prompt" w:hAnsi="Prompt" w:cs="Prompt"/>
          <w:color w:val="0000FF"/>
          <w:highlight w:val="yellow"/>
          <w:cs/>
        </w:rPr>
        <w:t xml:space="preserve"> </w:t>
      </w:r>
      <w:r w:rsidRPr="00F750D9">
        <w:rPr>
          <w:rFonts w:ascii="Prompt" w:eastAsia="Prompt" w:hAnsi="Prompt" w:cs="Prompt"/>
          <w:color w:val="000000" w:themeColor="text1"/>
          <w:highlight w:val="yellow"/>
          <w:cs/>
        </w:rPr>
        <w:t>ช่วงเวลาการบานและสีสันของทุ่งดอกไม้สีทอง (</w:t>
      </w:r>
      <w:r w:rsidRPr="00F750D9">
        <w:rPr>
          <w:rFonts w:ascii="Prompt" w:eastAsia="Prompt" w:hAnsi="Prompt" w:cs="Prompt"/>
          <w:color w:val="000000" w:themeColor="text1"/>
          <w:highlight w:val="yellow"/>
        </w:rPr>
        <w:t xml:space="preserve">Rapeseed Menyuan) </w:t>
      </w:r>
      <w:r w:rsidRPr="00F750D9">
        <w:rPr>
          <w:rFonts w:ascii="Prompt" w:eastAsia="Prompt" w:hAnsi="Prompt" w:cs="Prompt"/>
          <w:color w:val="000000" w:themeColor="text1"/>
          <w:highlight w:val="yellow"/>
          <w:cs/>
        </w:rPr>
        <w:t>ขึ้นอยู่กับสภาพอากาศและปัจจัยธรรมชาติในแต่ละปี ซึ่งอาจมีการเปลี่ยนแปลงหรือร่วงโรยก่อนกำหนดได้ ทัศนียภาพ ณ วันเดินทางจริงจึงอาจแตกต่างกันไปตามสภาพธรรมชาติขณะนั้น ทางผู้จัดฯ ขออภัยที่ไม่สามารถควบคุมปัจจัยดังกล่าวได้</w:t>
      </w:r>
    </w:p>
    <w:p w14:paraId="08593255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 xml:space="preserve">ค่ำ 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บริการอาหารค่ำ ณ ภัตตาคาร </w:t>
      </w:r>
    </w:p>
    <w:p w14:paraId="60ECA106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Holiday Qiyunju Hotel ระดับ 4* หรือเทียบเท่า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79761655" wp14:editId="4243A1E8">
                <wp:simplePos x="0" y="0"/>
                <wp:positionH relativeFrom="column">
                  <wp:posOffset>-4761</wp:posOffset>
                </wp:positionH>
                <wp:positionV relativeFrom="paragraph">
                  <wp:posOffset>217488</wp:posOffset>
                </wp:positionV>
                <wp:extent cx="7591425" cy="383821"/>
                <wp:effectExtent l="0" t="0" r="0" b="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55050" y="3592852"/>
                          <a:ext cx="7581900" cy="374296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B2D4D3" w14:textId="77777777" w:rsidR="00935959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วันที่สาม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สนามบินหลานโจว - บินสู่เมืองคัชการ์ – ชมด้านนอก มัสยิดอิดกาห์ - บ้านดินพันปีเกาไถหมินจวี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761655" id="สี่เหลี่ยมผืนผ้า 8" o:spid="_x0000_s1028" style="position:absolute;left:0;text-align:left;margin-left:-.35pt;margin-top:17.15pt;width:597.75pt;height:30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v7XcgIAAAMFAAAOAAAAZHJzL2Uyb0RvYy54bWysVNtu2zAMfR+wfxD0vtjJ6lyMOkXXxMOA&#10;YivW7gMYWbYFyJImKbe/HyW7ibc+DBiWB4WSDqnDQ9K3d6dOkgO3TmhV0OkkpYQrpiuhmoL+eCk/&#10;LClxHlQFUite0DN39G79/t3t0eR8plstK24JBlEuP5qCtt6bPEkca3kHbqINV3hZa9uBx61tksrC&#10;EaN3Mpml6Tw5alsZqxl3Dk83/SVdx/h1zZn/VteOeyILitx8XG1cd2FN1reQNxZMK9hAA/6BRQdC&#10;4aOXUBvwQPZWvAnVCWa107WfMN0luq4F4zEHzGaa/pHNcwuGx1xQHGcuMrn/F5Z9PTybJ4syHI3L&#10;HZohi1Ntu/CP/MgJy5plWZqhfOeCfsxWs2U264XjJ08YAhbZcrpKEcACYnEzW80DILlGMtb5z1x3&#10;JBgFtViYqBccHp3voa+QQcaqFFJG2yGkN4jRmHsaPZ1tdg/SkgNgaTfl9r78NLzZuDF6mobfW5f5&#10;dvWwXYxckG3z+pQB35KwFJQJy2SoAuQ1MnrR35F7aKcsxg0tNVjYVoOFrdVbQ2YYKPh7IXnw7k+x&#10;6y45SkWOBV1lsww1BJyDWoJHszNVQZ1qevpaiovHb+kHJmU55OLGsCDqBlzbyxSvAgxyq/eqilbL&#10;odqqivizwQFVOKY0kHEdJZLjUKMRcR6E/DsOVZQKS39tp2D50+5EBOYSGyec7HR1frLEGVYK5PgI&#10;zj+Bxdmb4us4j/juzz1Y5CK/KCz6anoTxPFxc5MtQrfZ8c1ufAOKtRrrwbylpN88eNz3faD0/d7r&#10;WsRCXMkMrHHSYusOX4UwyuN9RF2/XetfAAAA//8DAFBLAwQUAAYACAAAACEAxMiA2NwAAAAIAQAA&#10;DwAAAGRycy9kb3ducmV2LnhtbEyPMU/DMBSEdyT+g/WQ2FqnOCI0xKlQAbGWFCRGNzZ2hP0c2W4a&#10;/j3uVMbTne6+azazs2RSIQ4eOayWBRCFvZcDag4f+9fFA5CYBEphPSoOvyrCpr2+akQt/Qnf1dQl&#10;TXIJxlpwMCmNNaWxN8qJuPSjwux9++BEyjJoKoM45XJn6V1R3FMnBswLRoxqa1T/0x0dh2pi+06/&#10;mc/d8/xiWWClDtsvzm9v5qdHIEnN6RKGM35GhzYzHfwRZSSWw6LKQQ6sZEDO9mpd5isHDuuyAto2&#10;9P+B9g8AAP//AwBQSwECLQAUAAYACAAAACEAtoM4kv4AAADhAQAAEwAAAAAAAAAAAAAAAAAAAAAA&#10;W0NvbnRlbnRfVHlwZXNdLnhtbFBLAQItABQABgAIAAAAIQA4/SH/1gAAAJQBAAALAAAAAAAAAAAA&#10;AAAAAC8BAABfcmVscy8ucmVsc1BLAQItABQABgAIAAAAIQApmv7XcgIAAAMFAAAOAAAAAAAAAAAA&#10;AAAAAC4CAABkcnMvZTJvRG9jLnhtbFBLAQItABQABgAIAAAAIQDEyIDY3AAAAAgBAAAPAAAAAAAA&#10;AAAAAAAAAMwEAABkcnMvZG93bnJldi54bWxQSwUGAAAAAAQABADzAAAA1QUAAAAA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2B2D4D3" w14:textId="77777777" w:rsidR="00935959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วันที่สาม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สนามบินหลานโจว - บินสู่เมืองคัชการ์ – ชมด้านนอก มัสยิดอิดกาห์ - บ้านดินพันปีเกาไถหมินจวี</w:t>
                      </w:r>
                    </w:p>
                  </w:txbxContent>
                </v:textbox>
              </v:rect>
            </w:pict>
          </mc:Fallback>
        </mc:AlternateContent>
      </w:r>
    </w:p>
    <w:p w14:paraId="70EA5236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860D9E0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69354BE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แบบกล่อง (Set Box)</w:t>
      </w:r>
    </w:p>
    <w:p w14:paraId="3D26EC38" w14:textId="77777777" w:rsidR="00935959" w:rsidRDefault="00000000" w:rsidP="00F750D9">
      <w:pPr>
        <w:spacing w:line="240" w:lineRule="auto"/>
        <w:ind w:left="720" w:firstLine="720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</w:rPr>
        <w:t xml:space="preserve">นำท่านเดินทางสู่ </w:t>
      </w:r>
      <w:r>
        <w:rPr>
          <w:rFonts w:ascii="Prompt" w:eastAsia="Prompt" w:hAnsi="Prompt" w:cs="Prompt"/>
          <w:b/>
          <w:bCs/>
        </w:rPr>
        <w:t>สนามบินเมืองหลานโจว</w:t>
      </w:r>
      <w:r>
        <w:rPr>
          <w:rFonts w:ascii="Prompt" w:eastAsia="Prompt" w:hAnsi="Prompt" w:cs="Prompt"/>
        </w:rPr>
        <w:t xml:space="preserve"> นำท่านเช็คอินรับบัตรโดยสารเพื่อเดินทางสู่ </w:t>
      </w:r>
      <w:r>
        <w:rPr>
          <w:rFonts w:ascii="Prompt" w:eastAsia="Prompt" w:hAnsi="Prompt" w:cs="Prompt"/>
          <w:b/>
          <w:bCs/>
        </w:rPr>
        <w:t xml:space="preserve">เมืองคัชการ์ </w:t>
      </w:r>
    </w:p>
    <w:p w14:paraId="1940E91A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sdt>
        <w:sdtPr>
          <w:tag w:val="goog_rdk_4"/>
          <w:id w:val="1410774321"/>
        </w:sdtPr>
        <w:sdtContent>
          <w:r>
            <w:rPr>
              <w:rFonts w:ascii="SimSun" w:eastAsia="SimSun" w:hAnsi="SimSun" w:cs="SimSun"/>
              <w:b/>
              <w:bCs/>
            </w:rPr>
            <w:t>(Kashgar,喀什)</w:t>
          </w:r>
        </w:sdtContent>
      </w:sdt>
    </w:p>
    <w:p w14:paraId="6A3B4C3B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  <w:color w:val="0000FF"/>
        </w:rPr>
        <w:t>08.15 น.</w:t>
      </w:r>
      <w:r>
        <w:rPr>
          <w:rFonts w:ascii="Prompt" w:eastAsia="Prompt" w:hAnsi="Prompt" w:cs="Prompt"/>
        </w:rPr>
        <w:t xml:space="preserve">    </w:t>
      </w:r>
      <w:r>
        <w:rPr>
          <w:rFonts w:ascii="Prompt" w:eastAsia="Prompt" w:hAnsi="Prompt" w:cs="Prompt"/>
        </w:rPr>
        <w:tab/>
        <w:t xml:space="preserve">บินลัดฟ้าสู่ </w:t>
      </w:r>
      <w:r>
        <w:rPr>
          <w:rFonts w:ascii="Prompt" w:eastAsia="Prompt" w:hAnsi="Prompt" w:cs="Prompt"/>
          <w:b/>
          <w:bCs/>
        </w:rPr>
        <w:t xml:space="preserve">เมืองคัชการ์ </w:t>
      </w:r>
      <w:r>
        <w:rPr>
          <w:rFonts w:ascii="Prompt" w:eastAsia="Prompt" w:hAnsi="Prompt" w:cs="Prompt"/>
        </w:rPr>
        <w:t xml:space="preserve">โดยสายการบิน </w:t>
      </w:r>
      <w:r>
        <w:rPr>
          <w:rFonts w:ascii="Prompt" w:eastAsia="Prompt" w:hAnsi="Prompt" w:cs="Prompt"/>
          <w:b/>
          <w:bCs/>
        </w:rPr>
        <w:t xml:space="preserve">สปริงแอร์ (Spring Air)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</w:rPr>
        <w:t>9C6845</w:t>
      </w:r>
    </w:p>
    <w:p w14:paraId="7FE85FB4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 ใช้เวลาเดินทาง 4 ชั่วโมง 10 นาที </w:t>
      </w:r>
      <w:r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10AC684A" w14:textId="689300C2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12.15 น.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  <w:t xml:space="preserve">เดินทางถึง </w:t>
      </w:r>
      <w:r>
        <w:rPr>
          <w:rFonts w:ascii="Prompt" w:eastAsia="Prompt" w:hAnsi="Prompt" w:cs="Prompt"/>
          <w:b/>
          <w:bCs/>
        </w:rPr>
        <w:t>สนามบินนานาชาติคาชิไลหนิง (Kashi Laining International Airport–KHG)</w:t>
      </w:r>
      <w:r>
        <w:rPr>
          <w:rFonts w:ascii="Prompt" w:eastAsia="Prompt" w:hAnsi="Prompt" w:cs="Prompt"/>
        </w:rPr>
        <w:t xml:space="preserve">จากนั้น นำท่านเดินทางเข้าสู่ </w:t>
      </w:r>
      <w:r w:rsidRPr="001F571A">
        <w:rPr>
          <w:rFonts w:ascii="Prompt" w:eastAsia="Arial Unicode MS" w:hAnsi="Prompt" w:cs="Prompt"/>
          <w:b/>
          <w:bCs/>
        </w:rPr>
        <w:t>เมืองคัชการ์ (Kashgar,</w:t>
      </w:r>
      <w:r w:rsidRPr="001F571A">
        <w:rPr>
          <w:rFonts w:ascii="Prompt" w:eastAsia="Arial Unicode MS" w:hAnsi="Prompt" w:cs="Prompt"/>
          <w:b/>
          <w:bCs/>
        </w:rPr>
        <w:t>喀什</w:t>
      </w:r>
      <w:r w:rsidRPr="001F571A">
        <w:rPr>
          <w:rFonts w:ascii="Prompt" w:eastAsia="Arial Unicode MS" w:hAnsi="Prompt" w:cs="Prompt"/>
          <w:b/>
          <w:bCs/>
        </w:rPr>
        <w:t>)</w:t>
      </w:r>
      <w:r>
        <w:rPr>
          <w:rFonts w:ascii="Arial Unicode MS" w:eastAsia="Arial Unicode MS" w:hAnsi="Arial Unicode MS" w:cs="Arial Unicode MS"/>
          <w:b/>
          <w:bCs/>
        </w:rPr>
        <w:t xml:space="preserve"> </w:t>
      </w:r>
      <w:r>
        <w:rPr>
          <w:rFonts w:ascii="Prompt" w:eastAsia="Prompt" w:hAnsi="Prompt" w:cs="Prompt"/>
        </w:rPr>
        <w:t>เป็นเมืองโอเอซิสโบราณที่ตั้งอยู่ทางตะวันตกสุดของเขตปกครอง ตนเองซินเจียงบนเส้นทางสายไหมโบราณเป็นเมืองที่มีประวัติศาสตร์ยาวนานกว่า 2,000 ปี ศูนย์กลางวัฒนธรรม อุยกูร์ที่ใหญ่ที่สุดในจีน เชื่อมต่อระหว่างจีนเอเชียกลางและตะวันออกกลาง เนื่องจากเมืองนี้ตั้งอยู่ใกล้ปากีสถาน ทาจิกิสถานและคีร์กีซสถานทำให้บรรยากาศของที่นี่ใกล้เคียงกับเอเชียกลางมากกว่าจีน เมืองคาช์จึงมีวัฒนธรรมที่ ผสมผสานระหว่างจีน อุยกูร์และวัฒนธรรมอิสลามอย่างชัดเจน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</w:rPr>
        <w:t xml:space="preserve">จนได้รับการขนามนามว่าเป็น </w:t>
      </w:r>
      <w:r>
        <w:rPr>
          <w:rFonts w:ascii="Prompt" w:eastAsia="Prompt" w:hAnsi="Prompt" w:cs="Prompt"/>
          <w:b/>
          <w:bCs/>
          <w:color w:val="0000FF"/>
        </w:rPr>
        <w:t xml:space="preserve">"ไข่มุกแห่งเส้นทาง สายไหม" </w:t>
      </w:r>
      <w:r>
        <w:rPr>
          <w:rFonts w:ascii="Prompt" w:eastAsia="Prompt" w:hAnsi="Prompt" w:cs="Prompt"/>
        </w:rPr>
        <w:t>และมีคำกล่าวที่ว่า</w:t>
      </w:r>
      <w:r>
        <w:rPr>
          <w:rFonts w:ascii="Prompt" w:eastAsia="Prompt" w:hAnsi="Prompt" w:cs="Prompt"/>
          <w:b/>
          <w:bCs/>
          <w:color w:val="0000FF"/>
        </w:rPr>
        <w:t xml:space="preserve">"หากยังมาไม่ถึงเมืองคัชการ์ก็เหมือนกับยังมาไม่ถึงซินเจียง" </w:t>
      </w:r>
      <w:r>
        <w:rPr>
          <w:rFonts w:ascii="Prompt" w:eastAsia="Prompt" w:hAnsi="Prompt" w:cs="Prompt"/>
        </w:rPr>
        <w:t>นั่นเอง</w:t>
      </w:r>
    </w:p>
    <w:p w14:paraId="4129A7F0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sz w:val="28"/>
          <w:szCs w:val="28"/>
        </w:rPr>
        <w:tab/>
      </w:r>
      <w:r>
        <w:rPr>
          <w:rFonts w:ascii="Prompt" w:eastAsia="Prompt" w:hAnsi="Prompt" w:cs="Prompt"/>
          <w:sz w:val="28"/>
          <w:szCs w:val="28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บริการอาหารกลางวัน ณ ภัตตาคาร </w:t>
      </w:r>
    </w:p>
    <w:p w14:paraId="761C7FD8" w14:textId="0FFC2234" w:rsidR="00935959" w:rsidRDefault="00F750D9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66432" behindDoc="0" locked="0" layoutInCell="1" hidden="0" allowOverlap="1" wp14:anchorId="37A711D4" wp14:editId="56B8E2DB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6645910" cy="3322955"/>
            <wp:effectExtent l="0" t="0" r="2540" b="0"/>
            <wp:wrapSquare wrapText="bothSides" distT="0" distB="0" distL="114300" distR="114300"/>
            <wp:docPr id="27" name="image13.jpg" descr="A collage of different building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 descr="A collage of different buildings&#10;&#10;AI-generated content may be incorrect.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  <w:t xml:space="preserve">จากนั้นนำท่านสู่ จุดลงทะเบียนขอใบอนุญาตเดินทางผ่านเขตเมืองทาชเคอร์กานเป็นพื้นที่ซึ่งติด ชายแดนปากีสถานและอัฟกานิสถาน นักท่องเที่ยวทุกท่านต้องมีใบอนุญาตเดินทางตามระเบียบที่กำหนดไว้   </w:t>
      </w:r>
    </w:p>
    <w:p w14:paraId="3E61839F" w14:textId="1B1F047E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</w:rPr>
      </w:pPr>
    </w:p>
    <w:p w14:paraId="3E0331DE" w14:textId="7168FCB4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</w:rPr>
      </w:pPr>
    </w:p>
    <w:p w14:paraId="1B9CF9F3" w14:textId="12BCB7B8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</w:rPr>
      </w:pPr>
    </w:p>
    <w:p w14:paraId="702DB31F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</w:rPr>
      </w:pPr>
    </w:p>
    <w:p w14:paraId="3397F8B5" w14:textId="056ABB01" w:rsidR="00935959" w:rsidRDefault="00C7444C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67456" behindDoc="0" locked="0" layoutInCell="1" hidden="0" allowOverlap="1" wp14:anchorId="541470C5" wp14:editId="23E82D09">
            <wp:simplePos x="0" y="0"/>
            <wp:positionH relativeFrom="margin">
              <wp:align>center</wp:align>
            </wp:positionH>
            <wp:positionV relativeFrom="margin">
              <wp:posOffset>1628775</wp:posOffset>
            </wp:positionV>
            <wp:extent cx="6893560" cy="3322955"/>
            <wp:effectExtent l="0" t="0" r="2540" b="0"/>
            <wp:wrapSquare wrapText="bothSides" distT="0" distB="0" distL="114300" distR="114300"/>
            <wp:docPr id="25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93560" cy="33229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</w:rPr>
        <w:t xml:space="preserve">       นำท่านชมด้าน</w:t>
      </w:r>
      <w:r w:rsidRPr="00F750D9">
        <w:rPr>
          <w:rFonts w:ascii="Prompt" w:eastAsia="Prompt" w:hAnsi="Prompt" w:cs="Prompt"/>
        </w:rPr>
        <w:t xml:space="preserve">นอก </w:t>
      </w:r>
      <w:r w:rsidRPr="00F750D9">
        <w:rPr>
          <w:rFonts w:ascii="Prompt" w:eastAsia="Arial Unicode MS" w:hAnsi="Prompt" w:cs="Prompt"/>
          <w:b/>
          <w:bCs/>
          <w:color w:val="2A20F4"/>
        </w:rPr>
        <w:t>มัสยิดอิดกาห์ (Id Kah Mosque,</w:t>
      </w:r>
      <w:r w:rsidRPr="00F750D9">
        <w:rPr>
          <w:rFonts w:ascii="Prompt" w:eastAsia="Arial Unicode MS" w:hAnsi="Prompt" w:cs="Prompt"/>
          <w:b/>
          <w:bCs/>
          <w:color w:val="2A20F4"/>
        </w:rPr>
        <w:t>艾提尕尔清真寺</w:t>
      </w:r>
      <w:r w:rsidRPr="00F750D9">
        <w:rPr>
          <w:rFonts w:ascii="Prompt" w:eastAsia="Arial Unicode MS" w:hAnsi="Prompt" w:cs="Prompt"/>
          <w:b/>
          <w:bCs/>
          <w:color w:val="2A20F4"/>
        </w:rPr>
        <w:t>)</w:t>
      </w:r>
      <w:r w:rsidRPr="00F750D9">
        <w:rPr>
          <w:rFonts w:ascii="Prompt" w:eastAsia="Prompt" w:hAnsi="Prompt" w:cs="Prompt"/>
          <w:color w:val="2A20F4"/>
        </w:rPr>
        <w:t xml:space="preserve"> </w:t>
      </w:r>
      <w:r w:rsidRPr="00F750D9">
        <w:rPr>
          <w:rFonts w:ascii="Prompt" w:eastAsia="Prompt" w:hAnsi="Prompt" w:cs="Prompt"/>
        </w:rPr>
        <w:t>ศูนย์</w:t>
      </w:r>
      <w:r>
        <w:rPr>
          <w:rFonts w:ascii="Prompt" w:eastAsia="Prompt" w:hAnsi="Prompt" w:cs="Prompt"/>
        </w:rPr>
        <w:t xml:space="preserve">รวมจิตใจและสัญลักษณ์ที่ยิ่งใหญ่ ที่สุดของเมืองคัชการ์ที่นี่เป็นหนึ่งในมัสยิดที่ใหญ่ที่สุดในประเทศจีนและเป็นสถาปัตยกรรมอิสลามสไตล์เอเชียกลางที่เก่าแก่กว่า 500 ปี (สร้างขึ้นในปี ค.ศ. 1442) ซึ่งยังคงเปี่ยมไปด้วยพลังแห่งศรัทธามาจนถึงทุกวันนี้ </w:t>
      </w:r>
    </w:p>
    <w:p w14:paraId="18A39228" w14:textId="699B49CA" w:rsidR="00C7444C" w:rsidRDefault="00C7444C" w:rsidP="00F750D9">
      <w:pPr>
        <w:spacing w:line="240" w:lineRule="auto"/>
        <w:jc w:val="thaiDistribute"/>
        <w:rPr>
          <w:rFonts w:ascii="Prompt" w:eastAsia="Prompt" w:hAnsi="Prompt" w:cs="Prompt"/>
        </w:rPr>
      </w:pPr>
    </w:p>
    <w:p w14:paraId="682D0873" w14:textId="5C0B0873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               จากนั้นนำท่านชม </w:t>
      </w:r>
      <w:r w:rsidRPr="00C7444C">
        <w:rPr>
          <w:rFonts w:ascii="Prompt" w:eastAsia="Arial Unicode MS" w:hAnsi="Prompt" w:cs="Prompt"/>
          <w:b/>
          <w:bCs/>
          <w:color w:val="2A20F4"/>
        </w:rPr>
        <w:t>บ้านดินพันปีเกาไถหมินจวี (Gaotai Minju,</w:t>
      </w:r>
      <w:r w:rsidRPr="00C7444C">
        <w:rPr>
          <w:rFonts w:ascii="Prompt" w:eastAsia="Arial Unicode MS" w:hAnsi="Prompt" w:cs="Prompt"/>
          <w:b/>
          <w:bCs/>
          <w:color w:val="2A20F4"/>
        </w:rPr>
        <w:t>高台民居</w:t>
      </w:r>
      <w:r w:rsidRPr="00C7444C">
        <w:rPr>
          <w:rFonts w:ascii="Prompt" w:eastAsia="Arial Unicode MS" w:hAnsi="Prompt" w:cs="Prompt"/>
          <w:b/>
          <w:bCs/>
          <w:color w:val="2A20F4"/>
        </w:rPr>
        <w:t>)</w:t>
      </w:r>
      <w:r>
        <w:rPr>
          <w:rFonts w:ascii="Prompt" w:eastAsia="Prompt" w:hAnsi="Prompt" w:cs="Prompt"/>
        </w:rPr>
        <w:t xml:space="preserve"> ชุมชนบ้านดินโบราณที่ตั้ง ตระหง่านอยู่บนหน้าผาดินสูงแห่งนี้มีประวัติศาสตร์ยาวนานกว่า 1,000 ปี และเป็นหนึ่งในสถาปัตยกรรมดินดิบที่ใหญ่ ที่สุดและยังคงมีลมหายใจอยู่ในปัจจุบัน ชม 3 ไฮไลท์สุดทึ่งในเมืองโบราณ ได้แก่</w:t>
      </w:r>
    </w:p>
    <w:p w14:paraId="22AA15AC" w14:textId="77777777" w:rsidR="00935959" w:rsidRDefault="00000000" w:rsidP="00F750D9">
      <w:pPr>
        <w:numPr>
          <w:ilvl w:val="0"/>
          <w:numId w:val="5"/>
        </w:num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>มหัศจรรย์ "บ้านงอกได้" ไร้พิมพ์เขียว</w:t>
      </w:r>
      <w:r>
        <w:rPr>
          <w:rFonts w:ascii="Prompt" w:eastAsia="Prompt" w:hAnsi="Prompt" w:cs="Prompt"/>
        </w:rPr>
        <w:t xml:space="preserve"> เนื่อง จากพื้นที่บนหน้าผามีจำกัด เมื่อมีสมาชิกครอบครัวเพิ่มขึ้น ชาวอุยกูร์โบราณจะสร้างห้องด้วยดินเหนียวและไม้ป๊อปลาร์ต่อเติมซ้อนทับกันขึ้นไปด้านบนเป็นตึก 3-4 ชั้น เชื่อมด้วยสะพานไม้และตรอกลอยฟ้า เป็นโครงสร้างสุดแปลกตาที่ทนทานแผ่นดินไหวมานับร้อยปี</w:t>
      </w:r>
    </w:p>
    <w:p w14:paraId="720E1E8E" w14:textId="77777777" w:rsidR="00935959" w:rsidRDefault="00000000" w:rsidP="00F750D9">
      <w:pPr>
        <w:numPr>
          <w:ilvl w:val="0"/>
          <w:numId w:val="5"/>
        </w:num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>รหัสลับบนพื้นอิฐป้องกันหลง</w:t>
      </w:r>
      <w:r>
        <w:rPr>
          <w:rFonts w:ascii="Prompt" w:eastAsia="Prompt" w:hAnsi="Prompt" w:cs="Prompt"/>
        </w:rPr>
        <w:t xml:space="preserve"> ตรอกซอกซอยที่นี่ซับซ้อนคล้ายเขาวงกต แต่คนโบราณทิ้ง "รหัสลับ" ไว้บนพื้นถนนให้ผู้มาเยือน</w:t>
      </w:r>
    </w:p>
    <w:p w14:paraId="22B71AD5" w14:textId="77777777" w:rsidR="00935959" w:rsidRDefault="00000000" w:rsidP="00F750D9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>อิฐหกเหลี่ยม:</w:t>
      </w:r>
      <w:r>
        <w:rPr>
          <w:rFonts w:ascii="Prompt" w:eastAsia="Prompt" w:hAnsi="Prompt" w:cs="Prompt"/>
        </w:rPr>
        <w:t xml:space="preserve"> หมายถึง ทางนี้สามารถเดินทะลุผ่านไปตรอกอื่นได้</w:t>
      </w:r>
    </w:p>
    <w:p w14:paraId="658D30EC" w14:textId="77777777" w:rsidR="00935959" w:rsidRDefault="00000000" w:rsidP="00F750D9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>อิฐสี่เหลี่ยมผืนผ้า:</w:t>
      </w:r>
      <w:r>
        <w:rPr>
          <w:rFonts w:ascii="Prompt" w:eastAsia="Prompt" w:hAnsi="Prompt" w:cs="Prompt"/>
        </w:rPr>
        <w:t xml:space="preserve"> หมายถึง ทางตัน ให้เตรียมหันหลังกลับได้เลย</w:t>
      </w:r>
    </w:p>
    <w:p w14:paraId="749ABBE0" w14:textId="728D346C" w:rsidR="00935959" w:rsidRDefault="00000000" w:rsidP="00F750D9">
      <w:pPr>
        <w:numPr>
          <w:ilvl w:val="0"/>
          <w:numId w:val="5"/>
        </w:numPr>
        <w:spacing w:line="240" w:lineRule="auto"/>
        <w:jc w:val="thaiDistribute"/>
        <w:rPr>
          <w:rFonts w:ascii="Prompt" w:eastAsia="Prompt" w:hAnsi="Prompt" w:cs="Prompt"/>
        </w:rPr>
      </w:pPr>
      <w:r w:rsidRPr="00C7444C">
        <w:rPr>
          <w:rFonts w:ascii="Prompt" w:eastAsia="Arial Unicode MS" w:hAnsi="Prompt" w:cs="Prompt"/>
          <w:b/>
          <w:bCs/>
        </w:rPr>
        <w:t>มรดกเครื่องปั้นดินเผาอุยกูร์ (</w:t>
      </w:r>
      <w:r w:rsidRPr="00C7444C">
        <w:rPr>
          <w:rFonts w:ascii="Prompt" w:eastAsia="Arial Unicode MS" w:hAnsi="Prompt" w:cs="Prompt"/>
          <w:b/>
          <w:bCs/>
        </w:rPr>
        <w:t>土陶</w:t>
      </w:r>
      <w:r w:rsidRPr="00C7444C">
        <w:rPr>
          <w:rFonts w:ascii="Prompt" w:eastAsia="Arial Unicode MS" w:hAnsi="Prompt" w:cs="Prompt"/>
          <w:b/>
          <w:bCs/>
        </w:rPr>
        <w:t>)</w:t>
      </w:r>
      <w:r>
        <w:rPr>
          <w:rFonts w:ascii="Prompt" w:eastAsia="Prompt" w:hAnsi="Prompt" w:cs="Prompt"/>
        </w:rPr>
        <w:t xml:space="preserve"> หน้าผาแห่งนี้เป็นแหล่งดินเหนียวเนื้อละเอียดชั้นยอด ปัจจุบันยังคงมี เวิร์กชอปของช่างฝีมือรุ่นเก๋าที่สืบทอดการปั้นและเคลือบเครื่องปั้นดินเผาสีดั้งเดิม (เขียว-ฟ้าเทอร์คอยส์) ด้วยมือเปล่ามาหลายชั่วอายุคน</w:t>
      </w:r>
    </w:p>
    <w:p w14:paraId="6F268106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 xml:space="preserve">ค่ำ 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บริการอาหารค่ำ ณ ภัตตาคาร</w:t>
      </w:r>
    </w:p>
    <w:p w14:paraId="3330BEBD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Fengwuqi Hotel ระดับ 4* หรือเทียบเท่า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71229A40" wp14:editId="57846C4E">
                <wp:simplePos x="0" y="0"/>
                <wp:positionH relativeFrom="column">
                  <wp:posOffset>-461961</wp:posOffset>
                </wp:positionH>
                <wp:positionV relativeFrom="paragraph">
                  <wp:posOffset>225108</wp:posOffset>
                </wp:positionV>
                <wp:extent cx="7591425" cy="381936"/>
                <wp:effectExtent l="0" t="0" r="0" b="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55050" y="3593795"/>
                          <a:ext cx="7581900" cy="372411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7372619" w14:textId="77777777" w:rsidR="00935959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วันที่สี่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เมืองคัชการ์ – อุทยานธารน้ำแข็งมุซทากห์อาตา (รวมรถอุทยาน) – อำเภอทาชเคอร์กาน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229A40" id="สี่เหลี่ยมผืนผ้า 4" o:spid="_x0000_s1029" style="position:absolute;left:0;text-align:left;margin-left:-36.35pt;margin-top:17.75pt;width:597.75pt;height:30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B2GcgIAAAMFAAAOAAAAZHJzL2Uyb0RvYy54bWysVNtu2zAMfR+wfxD0vtpO4qYx6hRdEw8D&#10;iq5Yuw9gZNkWIEuapNz+fpTsJtn6MGBYHhRKOqQOD0nf3h16SXbcOqFVSbOrlBKumK6Fakv647X6&#10;dEOJ86BqkFrxkh65o3fLjx9u96bgE91pWXNLMIhyxd6UtPPeFEniWMd7cFfacIWXjbY9eNzaNqkt&#10;7DF6L5NJml4ne21rYzXjzuHparikyxi/aTjz35rGcU9kSZGbj6uN6yasyfIWitaC6QQbacA/sOhB&#10;KHz0FGoFHsjWinehesGsdrrxV0z3iW4awXjMAbPJ0j+yeenA8JgLiuPMSSb3/8Kyp92LebYow964&#10;wqEZsjg0tg//yI8csKx5nqc5yncs6TRfTOeLfBCOHzxhCJjnN9kiRQALiPlklmUBkJwjGev8F657&#10;EoySWixM1At2j84P0DfIKGNdCSmj7RAyGMRozD2Nns62mwdpyQ6wtKtqfV99Ht9s3SU6S8Pvvcv1&#10;evGwnl+4INv27SkDviNhKSkTlslQBSgaZPSqvyP30E55jBtaarSwrUYLW2uwxswwUPD3QvLgPZxi&#10;151ylIrsS7rIJzlqCDgHjQSPZm/qkjrVDvS1FCeP39IPTKpqzMVdwoKoK3DdIFO8CjAorN6qOlod&#10;h3qtauKPBgdU4ZjSQMb1lEiOQ41GxHkQ8u84VFEqLP25nYLlD5sDEZjLNMQKJxtdH58tcYZVAjk+&#10;gvPPYHH2Mnwd5xHf/bkFi1zkV4VFX2SzII6Pm1k+D91mL282lzegWKexHsxbSobNg8f90AdK32+9&#10;bkQsxJnMyBonLbbu+FUIo3y5j6jzt2v5CwAA//8DAFBLAwQUAAYACAAAACEAjnOL4d8AAAAKAQAA&#10;DwAAAGRycy9kb3ducmV2LnhtbEyPy07DMBBF90j8gzVI7FqnCWkgxKlQAbGlaZFYuvFgR/gR2W4a&#10;/h53BcvRHN17brOZjSYT+jA4y2C1zICg7Z0YrGRw2L8u7oGEyK3g2llk8IMBNu31VcNr4c52h1MX&#10;JUkhNtScgYpxrCkNvULDw9KNaNPvy3nDYzq9pMLzcwo3muZZtqaGDzY1KD7iVmH/3Z0Mg2oq9p18&#10;Ux/vz/OLLnxxJ/32k7Hbm/npEUjEOf7BcNFP6tAmp6M7WRGIZrCo8iqhDIqyBHIBVnmexhwZPJRr&#10;oG1D/09ofwEAAP//AwBQSwECLQAUAAYACAAAACEAtoM4kv4AAADhAQAAEwAAAAAAAAAAAAAAAAAA&#10;AAAAW0NvbnRlbnRfVHlwZXNdLnhtbFBLAQItABQABgAIAAAAIQA4/SH/1gAAAJQBAAALAAAAAAAA&#10;AAAAAAAAAC8BAABfcmVscy8ucmVsc1BLAQItABQABgAIAAAAIQCFBB2GcgIAAAMFAAAOAAAAAAAA&#10;AAAAAAAAAC4CAABkcnMvZTJvRG9jLnhtbFBLAQItABQABgAIAAAAIQCOc4vh3wAAAAoBAAAPAAAA&#10;AAAAAAAAAAAAAMwEAABkcnMvZG93bnJldi54bWxQSwUGAAAAAAQABADzAAAA2AUAAAAA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7372619" w14:textId="77777777" w:rsidR="00935959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วันที่สี่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เมืองคัชการ์ – อุทยานธารน้ำแข็งมุซทากห์อาตา (รวมรถอุทยาน) – อำเภอทาชเคอร์กาน  </w:t>
                      </w:r>
                    </w:p>
                  </w:txbxContent>
                </v:textbox>
              </v:rect>
            </w:pict>
          </mc:Fallback>
        </mc:AlternateContent>
      </w:r>
    </w:p>
    <w:p w14:paraId="7012205D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2708979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sz w:val="28"/>
          <w:szCs w:val="28"/>
        </w:rPr>
      </w:pPr>
    </w:p>
    <w:p w14:paraId="325699D6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3F586709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color w:val="000000"/>
        </w:rPr>
        <w:t xml:space="preserve">           นำท่านออกเดินทางสู่ </w:t>
      </w:r>
      <w:r>
        <w:rPr>
          <w:rFonts w:ascii="Prompt" w:eastAsia="Prompt" w:hAnsi="Prompt" w:cs="Prompt"/>
          <w:b/>
          <w:bCs/>
          <w:color w:val="000000"/>
        </w:rPr>
        <w:t>อุทยาน</w:t>
      </w:r>
      <w:r>
        <w:rPr>
          <w:rFonts w:ascii="Prompt" w:eastAsia="Prompt" w:hAnsi="Prompt" w:cs="Prompt"/>
          <w:b/>
          <w:bCs/>
        </w:rPr>
        <w:t xml:space="preserve">ธารน้ำแข็งมุซทากห์อาตา </w:t>
      </w:r>
      <w:r>
        <w:rPr>
          <w:rFonts w:ascii="Prompt" w:eastAsia="Prompt" w:hAnsi="Prompt" w:cs="Prompt"/>
        </w:rPr>
        <w:t xml:space="preserve">หรือที่คนไทยเรียกว่า </w:t>
      </w:r>
      <w:r>
        <w:rPr>
          <w:rFonts w:ascii="Prompt" w:eastAsia="Prompt" w:hAnsi="Prompt" w:cs="Prompt"/>
          <w:b/>
          <w:bCs/>
        </w:rPr>
        <w:t>ธารน้ำแข็ง มูสตาเกอ</w:t>
      </w:r>
      <w:r>
        <w:rPr>
          <w:rFonts w:ascii="Prompt" w:eastAsia="Prompt" w:hAnsi="Prompt" w:cs="Prompt"/>
        </w:rPr>
        <w:t xml:space="preserve"> คือที่สุด ของไฮไลต์บนเส้นทางคาราโครัมไฮเวย์ (Karakoram Highway) </w:t>
      </w:r>
      <w:r>
        <w:rPr>
          <w:rFonts w:ascii="Prompt" w:eastAsia="Prompt" w:hAnsi="Prompt" w:cs="Prompt"/>
          <w:color w:val="000000"/>
        </w:rPr>
        <w:t>ใช้เวลาเดินทางประมาณ 4 ชั่วโมง</w:t>
      </w:r>
      <w:r>
        <w:rPr>
          <w:rFonts w:ascii="Prompt" w:eastAsia="Prompt" w:hAnsi="Prompt" w:cs="Prompt"/>
          <w:b/>
          <w:bCs/>
          <w:color w:val="0000FF"/>
        </w:rPr>
        <w:t xml:space="preserve"> </w:t>
      </w:r>
    </w:p>
    <w:p w14:paraId="3D7588E8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บริการอาหารกลางวัน ณ ภัตตาคาร </w:t>
      </w:r>
    </w:p>
    <w:p w14:paraId="6111EE71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</w:rPr>
      </w:pPr>
    </w:p>
    <w:p w14:paraId="07F54DCE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</w:rPr>
      </w:pPr>
    </w:p>
    <w:p w14:paraId="68B688C3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</w:rPr>
      </w:pPr>
    </w:p>
    <w:p w14:paraId="3DA99222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69504" behindDoc="0" locked="0" layoutInCell="1" hidden="0" allowOverlap="1" wp14:anchorId="0E3BCB46" wp14:editId="26F1F53A">
            <wp:simplePos x="0" y="0"/>
            <wp:positionH relativeFrom="margin">
              <wp:posOffset>-201294</wp:posOffset>
            </wp:positionH>
            <wp:positionV relativeFrom="page">
              <wp:posOffset>1333500</wp:posOffset>
            </wp:positionV>
            <wp:extent cx="6877050" cy="3133725"/>
            <wp:effectExtent l="0" t="0" r="0" b="0"/>
            <wp:wrapSquare wrapText="bothSides" distT="0" distB="0" distL="114300" distR="114300"/>
            <wp:docPr id="17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D57EE68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</w:rPr>
      </w:pPr>
    </w:p>
    <w:p w14:paraId="2161CD45" w14:textId="04BC9C3F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color w:val="000000"/>
        </w:rPr>
        <w:tab/>
      </w:r>
      <w:r>
        <w:rPr>
          <w:rFonts w:ascii="Prompt" w:eastAsia="Prompt" w:hAnsi="Prompt" w:cs="Prompt"/>
          <w:color w:val="000000"/>
        </w:rPr>
        <w:tab/>
        <w:t>นำท่านเที่ยวชม</w:t>
      </w:r>
      <w:r>
        <w:rPr>
          <w:rFonts w:ascii="Prompt" w:eastAsia="Prompt" w:hAnsi="Prompt" w:cs="Prompt"/>
          <w:b/>
          <w:bCs/>
          <w:color w:val="000000"/>
        </w:rPr>
        <w:t xml:space="preserve"> </w:t>
      </w:r>
      <w:r w:rsidRPr="00C7444C">
        <w:rPr>
          <w:rFonts w:ascii="Prompt" w:eastAsia="Arial Unicode MS" w:hAnsi="Prompt" w:cs="Prompt"/>
          <w:b/>
          <w:bCs/>
          <w:color w:val="2A20F4"/>
        </w:rPr>
        <w:t>อุทยานธารน้ำแข็งมุซทากห์อาตา (Muztag Glacier Park Scenic Area,</w:t>
      </w:r>
      <w:r w:rsidRPr="00C7444C">
        <w:rPr>
          <w:rFonts w:ascii="Prompt" w:eastAsia="Arial Unicode MS" w:hAnsi="Prompt" w:cs="Prompt"/>
          <w:b/>
          <w:bCs/>
          <w:color w:val="2A20F4"/>
        </w:rPr>
        <w:t>慕士塔格峰</w:t>
      </w:r>
      <w:r w:rsidRPr="00C7444C">
        <w:rPr>
          <w:rFonts w:ascii="Prompt" w:eastAsia="Arial Unicode MS" w:hAnsi="Prompt" w:cs="Prompt"/>
          <w:b/>
          <w:bCs/>
          <w:color w:val="2A20F4"/>
        </w:rPr>
        <w:t>)</w:t>
      </w:r>
      <w:r>
        <w:rPr>
          <w:rFonts w:ascii="Prompt" w:eastAsia="Prompt" w:hAnsi="Prompt" w:cs="Prompt"/>
          <w:color w:val="EE0000"/>
        </w:rPr>
        <w:t xml:space="preserve"> </w:t>
      </w:r>
      <w:r>
        <w:rPr>
          <w:rFonts w:ascii="Prompt" w:eastAsia="Prompt" w:hAnsi="Prompt" w:cs="Prompt"/>
          <w:color w:val="000000"/>
        </w:rPr>
        <w:t>หนึ่งในภูมิทัศน์ธรรมชาติที่ ยิ่งใหญ่ในเขตซินเจียง โดยมีฉากหลังเป็น</w:t>
      </w:r>
      <w:r>
        <w:rPr>
          <w:rFonts w:ascii="Prompt" w:eastAsia="Prompt" w:hAnsi="Prompt" w:cs="Prompt"/>
        </w:rPr>
        <w:t>ภูเขามุซทากห์อาตา (Muztagh Ata)</w:t>
      </w:r>
      <w:r>
        <w:rPr>
          <w:rFonts w:ascii="Prompt" w:eastAsia="Prompt" w:hAnsi="Prompt" w:cs="Prompt"/>
          <w:color w:val="EE0000"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หรือที่ ได้รับสมญานามว่า </w:t>
      </w:r>
      <w:r>
        <w:rPr>
          <w:rFonts w:ascii="Prompt" w:eastAsia="Prompt" w:hAnsi="Prompt" w:cs="Prompt"/>
          <w:b/>
          <w:bCs/>
        </w:rPr>
        <w:t>“บิดาแห่ง เหล่าภูเขาน้ำแข็งทั้งมวล” (Father of Ice Mountains)</w:t>
      </w:r>
      <w:r>
        <w:rPr>
          <w:rFonts w:ascii="Prompt" w:eastAsia="Prompt" w:hAnsi="Prompt" w:cs="Prompt"/>
          <w:color w:val="000000"/>
        </w:rPr>
        <w:t xml:space="preserve"> ตั้งอยู่ในเทือกเขาปามีร์ มี ความสูงประมาณ 7,546 เมตร เหนือระดับน้ำทะเลและถือเป็นหนึ่งในยอดเขาหิมะที่ยิ่งใหญ่ของภูมิภาค</w:t>
      </w:r>
      <w:r>
        <w:rPr>
          <w:rFonts w:ascii="Prompt" w:eastAsia="Prompt" w:hAnsi="Prompt" w:cs="Prompt"/>
        </w:rPr>
        <w:t xml:space="preserve"> นำท่าน </w:t>
      </w:r>
      <w:r>
        <w:rPr>
          <w:rFonts w:ascii="Prompt" w:eastAsia="Prompt" w:hAnsi="Prompt" w:cs="Prompt"/>
          <w:b/>
          <w:bCs/>
        </w:rPr>
        <w:t>นั่งรถบัสของอุทยาน (รวมในรายการ)</w:t>
      </w:r>
      <w:r>
        <w:rPr>
          <w:rFonts w:ascii="Prompt" w:eastAsia="Prompt" w:hAnsi="Prompt" w:cs="Prompt"/>
          <w:color w:val="EE0000"/>
        </w:rPr>
        <w:t xml:space="preserve"> </w:t>
      </w:r>
      <w:r>
        <w:rPr>
          <w:rFonts w:ascii="Prompt" w:eastAsia="Prompt" w:hAnsi="Prompt" w:cs="Prompt"/>
          <w:color w:val="000000"/>
        </w:rPr>
        <w:t>ลัดเลาะเข้าไปยังบริเวณเชิงเขาเพื่อชม ธารน้ำแข็งขนาดใหญ่ที่ไหลลงมาจาก ยอดเขา ท่ามกลางทัศนียภาพของภูเขาหิมะและทุ่งน้ำแข็งที่ทอดยาว สุดสายตาให้ความรู้สึกถึงความยิ่งใหญ่ของ ธรรมชาติบนที่ราบสูงปามีร์ระหว่างทางอาจพบกับจามรี (Yak)</w:t>
      </w:r>
      <w:r>
        <w:rPr>
          <w:rFonts w:ascii="Prompt" w:eastAsia="Prompt" w:hAnsi="Prompt" w:cs="Prompt"/>
          <w:b/>
          <w:bCs/>
          <w:color w:val="000000"/>
        </w:rPr>
        <w:t xml:space="preserve"> </w:t>
      </w:r>
      <w:r>
        <w:rPr>
          <w:rFonts w:ascii="Prompt" w:eastAsia="Prompt" w:hAnsi="Prompt" w:cs="Prompt"/>
          <w:color w:val="000000"/>
        </w:rPr>
        <w:t>ที่อาศัยอยู่ ในพื้นที่ธรรมชาติของที่ราบสูงรวมถึง ทิวทัศน์ภูเขาหิมะที่สวยงามเหมาะสำหรับการถ่ายภาพและชมธรรมชาติอันบริสุทธิ์</w:t>
      </w:r>
    </w:p>
    <w:p w14:paraId="400CA077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highlight w:val="yellow"/>
        </w:rPr>
      </w:pPr>
      <w:r>
        <w:rPr>
          <w:rFonts w:ascii="Prompt" w:eastAsia="Prompt" w:hAnsi="Prompt" w:cs="Prompt"/>
          <w:b/>
          <w:bCs/>
          <w:highlight w:val="yellow"/>
        </w:rPr>
        <w:t>เนื่องจากพื้นที่อุทยานตั้งอยู่บนระดับความสูงน้ำทะเลที่สูงมาก อุทยานได้มีข้อกำหนดเงื่อนไขการเข้าชมดังนี้</w:t>
      </w:r>
    </w:p>
    <w:p w14:paraId="3F74CB40" w14:textId="77777777" w:rsidR="00935959" w:rsidRDefault="00000000" w:rsidP="00F750D9">
      <w:pPr>
        <w:numPr>
          <w:ilvl w:val="0"/>
          <w:numId w:val="6"/>
        </w:num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เนื่องจากพื้นที่ท่องเที่ยวตั้งอยู่บนระดับความสูงชันมาก ทำให้ออกซิเจนในอากาศต่ำ เพื่อสุขภาพและความ ปลอดภัยของท่านและครอบครัว </w:t>
      </w:r>
      <w:r>
        <w:rPr>
          <w:rFonts w:ascii="Prompt" w:eastAsia="Prompt" w:hAnsi="Prompt" w:cs="Prompt"/>
          <w:b/>
          <w:bCs/>
          <w:color w:val="FF0000"/>
          <w:highlight w:val="yellow"/>
        </w:rPr>
        <w:t>ห้ามเด็กอายุต่ำกว่า 3 ปี และผู้สูงอายุที่มีอายุตั้งแต่ 70 ปีขึ้นไป</w:t>
      </w:r>
      <w:r>
        <w:rPr>
          <w:rFonts w:ascii="Prompt" w:eastAsia="Prompt" w:hAnsi="Prompt" w:cs="Prompt"/>
        </w:rPr>
        <w:t xml:space="preserve"> เข้าพื้นที่ โดยเด็ดขาด</w:t>
      </w:r>
    </w:p>
    <w:p w14:paraId="7EA61DCE" w14:textId="50B28630" w:rsidR="00935959" w:rsidRDefault="00000000" w:rsidP="00F750D9">
      <w:pPr>
        <w:numPr>
          <w:ilvl w:val="0"/>
          <w:numId w:val="6"/>
        </w:num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ผู้ที่มีพยาธิสภาพหรือโรคเด่นชัดเกี่ยวกับ </w:t>
      </w:r>
      <w:r>
        <w:rPr>
          <w:rFonts w:ascii="Prompt" w:eastAsia="Prompt" w:hAnsi="Prompt" w:cs="Prompt"/>
          <w:b/>
          <w:bCs/>
        </w:rPr>
        <w:t>หัวใจ, ปอด, สมอง, ตับ, ไต</w:t>
      </w:r>
      <w:r>
        <w:rPr>
          <w:rFonts w:ascii="Prompt" w:eastAsia="Prompt" w:hAnsi="Prompt" w:cs="Prompt"/>
        </w:rPr>
        <w:t xml:space="preserve"> หรือผู้ที่มีภาวะ </w:t>
      </w:r>
      <w:r>
        <w:rPr>
          <w:rFonts w:ascii="Prompt" w:eastAsia="Prompt" w:hAnsi="Prompt" w:cs="Prompt"/>
          <w:b/>
          <w:bCs/>
        </w:rPr>
        <w:t>โลหิตจางรุนแรง, ความดันโลหิตสูง และสตรีมีครรภ์ ไม่ควรเข้าไปในเขตที่ราบสูง</w:t>
      </w:r>
      <w:r>
        <w:rPr>
          <w:rFonts w:ascii="Prompt" w:eastAsia="Prompt" w:hAnsi="Prompt" w:cs="Prompt"/>
        </w:rPr>
        <w:t xml:space="preserve"> หากอวัยวะเหล่านี้มีโรคประจำตัวอยู่แล้ว การขึ้นที่สูงอาจทำให้อาการทรุดหนักลงจนเป็นอันตรายได้ เจ้าหน้าที่จะขอตรวจเช็กสภาพร่างกายเบื้องต้น โดยเฉพาะ ผู้สูงอายุหรือผู้มีโรคประจำตัว หากสภาพร่างกาย ณ ขณะนั้นไม่พร้อมสำหรับการขึ้นสู่ระดับความสูง 4,500 - 4,688 เมตร (จุดชมธารน้ำแข็งชั้นใน) ทางอุทยานอาจไม่อนุญาตให้เข้าสู่พื้นที่ด้านบน เพื่อป้องกัน ภาวะแพ้ความสูง (Altitude Sickness) ที่อาจเป็นอันตรายได้และ</w:t>
      </w:r>
      <w:r>
        <w:rPr>
          <w:rFonts w:ascii="Prompt" w:eastAsia="Prompt" w:hAnsi="Prompt" w:cs="Prompt"/>
          <w:highlight w:val="yellow"/>
        </w:rPr>
        <w:t>รับคืนค่าบัตรเข้าชม 67 หยวนต่อท่าน</w:t>
      </w:r>
    </w:p>
    <w:p w14:paraId="45D25395" w14:textId="77777777" w:rsidR="00935959" w:rsidRDefault="00000000" w:rsidP="00F750D9">
      <w:pPr>
        <w:numPr>
          <w:ilvl w:val="0"/>
          <w:numId w:val="6"/>
        </w:num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นักท่องเที่ยวต้องนั่งรถบัสของอุทยานรับส่งเพื่อเข้าสู่พื้นที่ท่องเที่ยว การเที่ยวชมจะเป็นรูปแบบการนั่งรถสลับ กับการเดินเท้า ห้ามนำรถยนต์ส่วนตัวขับเข้าไปโดยเด็ดขาด</w:t>
      </w:r>
    </w:p>
    <w:p w14:paraId="30DD5CC3" w14:textId="6BD2B348" w:rsidR="00935959" w:rsidRDefault="00000000" w:rsidP="00F750D9">
      <w:pPr>
        <w:numPr>
          <w:ilvl w:val="0"/>
          <w:numId w:val="6"/>
        </w:num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ภายในพื้นที่ท่องเที่ยวมีหิมะและน้ำแข็งปกคลุมตลอดทั้งปีและมีรังสีอัลตราไวโอเลต (UV)สูง โปรดสวมแว่นตา กันแดดเพื่อป้องกันแสงสะท้อนและเตรียมการป้องกันแสงแดดให้พร้อม เนื่องจากเป็นพื้นที่สูง แนะนำให้ เตรียมยาแก้อาการแพ้ความสูง(Acetazolamide หรือ Diamox) หรือ ยาหงจิ่งเทียน สมุนไพรจีนลดอาการ แพ้ความสูง และถังออกซิเจนพกพา เพื่อป้องกันอาการแพ้ความสูง (Altitude Sickness)</w:t>
      </w:r>
    </w:p>
    <w:p w14:paraId="373C7251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>สำหรับท่านที่</w:t>
      </w:r>
      <w:r>
        <w:rPr>
          <w:rFonts w:ascii="Prompt" w:eastAsia="Prompt" w:hAnsi="Prompt" w:cs="Prompt"/>
          <w:b/>
          <w:bCs/>
        </w:rPr>
        <w:t>สภาพร่างกายไม่พร้อมตาม</w:t>
      </w:r>
      <w:r>
        <w:rPr>
          <w:rFonts w:ascii="Prompt" w:eastAsia="Prompt" w:hAnsi="Prompt" w:cs="Prompt"/>
          <w:b/>
          <w:bCs/>
          <w:color w:val="000000"/>
        </w:rPr>
        <w:t>เงื่อนไขจะไม่ได้เข้าชมและขึ้นไปยังจุดสูงสุด</w:t>
      </w:r>
      <w:r>
        <w:rPr>
          <w:rFonts w:ascii="Prompt" w:eastAsia="Prompt" w:hAnsi="Prompt" w:cs="Prompt"/>
          <w:color w:val="000000"/>
        </w:rPr>
        <w:t xml:space="preserve"> ท่านยังสามารถเก็บภาพความ ทรงจำที่สวยงามได้รอบๆ บริเวณศูนย์บริการนักท่องเที่ยวไม่ต้องขึ้นด้านบนก็ฟินได้ The Great View ณ ระดับ </w:t>
      </w:r>
    </w:p>
    <w:p w14:paraId="24FA6039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344A3988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1E8DF38B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46C4ECDE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0BBFE488" w14:textId="6FB4CB2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>4,000 เมตร ท่านจะได้เห็นยอดเขามูซตากาต้า (สูง 7,546 เมตร) ตั้งตระหง่านเป็นฉากหลังแบบพาโนรามา ซึ่งเป็นมุม</w:t>
      </w:r>
      <w:r w:rsidR="00C7444C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ที่ถ่ายภาพภูเขาหิมะได้เต็มตาและสวยที่สุดมุมหนึ่ง</w:t>
      </w:r>
    </w:p>
    <w:p w14:paraId="5BAEEDC0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>สบายกาย ไม่เหนื่อยหอบ:</w:t>
      </w:r>
      <w:r>
        <w:rPr>
          <w:rFonts w:ascii="Prompt" w:eastAsia="Prompt" w:hAnsi="Prompt" w:cs="Prompt"/>
          <w:color w:val="000000"/>
        </w:rPr>
        <w:t xml:space="preserve"> ท่านสามารถเดินถ่ายรูปบนทางราบรอบๆ ได้อย่างอิสระ ไม่ต้องเดินขึ้นบันไดไม้ที่ลาดชัน ด้านบน ช่วยให้เก็บภาพสวยๆ ได้โดยไม่เสียพละกำลังจนเกินไป</w:t>
      </w:r>
    </w:p>
    <w:p w14:paraId="60E3CF5E" w14:textId="292E3944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>ซึมซับบรรยากาศปามีร์:</w:t>
      </w:r>
      <w:r>
        <w:rPr>
          <w:rFonts w:ascii="Prompt" w:eastAsia="Prompt" w:hAnsi="Prompt" w:cs="Prompt"/>
          <w:color w:val="000000"/>
        </w:rPr>
        <w:t xml:space="preserve"> นั่งจิบน้ำอุ่น ชมความยิ่งใหญ่ของ"บิดาแห่งขุนเขาหิมะ"จากด้านล่าง ซึ่งให้ความรู้สึกสงบและ อลังการไปอีกแบบ</w:t>
      </w:r>
    </w:p>
    <w:p w14:paraId="1E972337" w14:textId="724AE7E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  <w:t>จากนั้นนำท่านเดินทางต่อสู่</w:t>
      </w:r>
      <w:r>
        <w:rPr>
          <w:rFonts w:ascii="Arial Unicode MS" w:eastAsia="Arial Unicode MS" w:hAnsi="Arial Unicode MS" w:cs="Arial Unicode MS"/>
          <w:b/>
          <w:bCs/>
        </w:rPr>
        <w:t xml:space="preserve"> </w:t>
      </w:r>
      <w:r w:rsidRPr="00C7444C">
        <w:rPr>
          <w:rFonts w:ascii="Prompt" w:eastAsia="Arial Unicode MS" w:hAnsi="Prompt" w:cs="Prompt"/>
          <w:b/>
          <w:bCs/>
        </w:rPr>
        <w:t>เมืองทาชเคอร์กาน (Tashkurgan,</w:t>
      </w:r>
      <w:r w:rsidRPr="00C7444C">
        <w:rPr>
          <w:rFonts w:ascii="Prompt" w:eastAsia="Arial Unicode MS" w:hAnsi="Prompt" w:cs="Prompt"/>
          <w:b/>
          <w:bCs/>
        </w:rPr>
        <w:t>塔什库尔干镇</w:t>
      </w:r>
      <w:r w:rsidRPr="00C7444C">
        <w:rPr>
          <w:rFonts w:ascii="Prompt" w:eastAsia="Arial Unicode MS" w:hAnsi="Prompt" w:cs="Prompt"/>
          <w:b/>
          <w:bCs/>
        </w:rPr>
        <w:t>)</w:t>
      </w:r>
      <w:r>
        <w:rPr>
          <w:rFonts w:ascii="Arial Unicode MS" w:eastAsia="Arial Unicode MS" w:hAnsi="Arial Unicode MS" w:cs="Arial Unicode MS"/>
          <w:b/>
          <w:bCs/>
        </w:rPr>
        <w:t xml:space="preserve"> </w:t>
      </w:r>
      <w:r>
        <w:rPr>
          <w:rFonts w:ascii="Prompt" w:eastAsia="Prompt" w:hAnsi="Prompt" w:cs="Prompt"/>
        </w:rPr>
        <w:t>เป็นเมืองชายแดน ที่ตั้งอยู่บนความสูงประมาณ 3,000 กว่าเมตรเหนือระดับน้ำทะเลซึ่งเป็นเขตปกครองตนเองของชนเผ่าทาจิกและมี ชาวทาจิกอาศัยอยู่เป็นประชากรส่วนใหญ่ ของพื้นที่เมืองแห่งนี้ ด้วยความที่ตั้งอยู่ใกล้ชายแดนปากีสถาน ทาจิกิสถาน และอัฟกานิสถานทำให้มีความสำคัญทั้งในด้านภูมิศาสตร์และวัฒนธรรมในอดีตพื้นที่แห่งนี้เคยเป็นจุดยุทธศาสตร์ สำคัญบนเส้นทางสายไหม (Silk Road)</w:t>
      </w:r>
      <w:r>
        <w:rPr>
          <w:rFonts w:ascii="Prompt" w:eastAsia="Prompt" w:hAnsi="Prompt" w:cs="Prompt"/>
          <w:b/>
          <w:bCs/>
          <w:color w:val="0000FF"/>
        </w:rPr>
        <w:t xml:space="preserve"> </w:t>
      </w:r>
      <w:r>
        <w:rPr>
          <w:rFonts w:ascii="Prompt" w:eastAsia="Prompt" w:hAnsi="Prompt" w:cs="Prompt"/>
        </w:rPr>
        <w:t>ซึ่งใช้เป็นเส้นทางผ่านของพ่อค้าและนักเดินทางระหว่าง จีนกับเอเชียกลาง ปัจจุบันแม้จะเป็นเมืองที่มีขนาดเล็กแต่ก็ยังคงรักษาวัฒนธรรม, วิถีชีวิตและเอกลักษณ์ของชนเผ่าทาจิกท่ามกลาง ภูมิประเทศของที่ราบสูงปามีร์ที่งดงามและเงียบสงบเมืองทาชเคอร์กานจึงถือเป็นหนึ่งในเมืองชายแดน ที่มีเอกลักษณ์ ทางชาติพันธุ์และประวัติศาสตร์บนเส้นทางสายไหมที่สะท้อนถึงการผสมผสานของวัฒนธรรมจีนและเอเชียกลางได้ อย่างน่าสนใจ ใช้เวลาเดินทางประมาณ 1 ชั่วโมง</w:t>
      </w:r>
    </w:p>
    <w:p w14:paraId="272EB532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 xml:space="preserve">ค่ำ 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บริการอาหารค่ำ ณ ภัตตาคาร </w:t>
      </w:r>
    </w:p>
    <w:p w14:paraId="45EA0C31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ที่พัก</w:t>
      </w:r>
      <w:r>
        <w:rPr>
          <w:rFonts w:ascii="Prompt" w:eastAsia="Prompt" w:hAnsi="Prompt" w:cs="Prompt"/>
          <w:b/>
          <w:bCs/>
          <w:color w:val="000000"/>
        </w:rPr>
        <w:tab/>
      </w:r>
      <w:r>
        <w:rPr>
          <w:rFonts w:ascii="Prompt" w:eastAsia="Prompt" w:hAnsi="Prompt" w:cs="Prompt"/>
          <w:b/>
          <w:bCs/>
          <w:color w:val="000000"/>
        </w:rPr>
        <w:tab/>
      </w:r>
      <w:r>
        <w:rPr>
          <w:rFonts w:ascii="Prompt" w:eastAsia="Prompt" w:hAnsi="Prompt" w:cs="Prompt"/>
          <w:b/>
          <w:bCs/>
          <w:color w:val="2A20F4"/>
        </w:rPr>
        <w:t>Magnolia Hotel</w:t>
      </w:r>
      <w:r>
        <w:rPr>
          <w:rFonts w:ascii="Prompt" w:eastAsia="Prompt" w:hAnsi="Prompt" w:cs="Prompt"/>
          <w:b/>
          <w:bCs/>
          <w:color w:val="0000FF"/>
        </w:rPr>
        <w:t xml:space="preserve"> ระดับ 4* หรือเทียบเท่า</w:t>
      </w:r>
    </w:p>
    <w:p w14:paraId="3EE28326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2B597FC6" wp14:editId="23879045">
                <wp:simplePos x="0" y="0"/>
                <wp:positionH relativeFrom="column">
                  <wp:posOffset>-472906</wp:posOffset>
                </wp:positionH>
                <wp:positionV relativeFrom="paragraph">
                  <wp:posOffset>52388</wp:posOffset>
                </wp:positionV>
                <wp:extent cx="7591425" cy="572916"/>
                <wp:effectExtent l="0" t="0" r="0" b="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74100" y="3509850"/>
                          <a:ext cx="7543800" cy="5403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1C08D44" w14:textId="77777777" w:rsidR="00935959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วันที่ห้า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            เมืองทาชเคอร์กาน – เส้นทางโบราณผานหลง - ทะเลสาบบันดิเออร์ (เปลี่ยนรถ 7 ที่นั่ง) –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br/>
                              <w:t xml:space="preserve">ถนนการค้าเก่าจีนและปากีสถาน – อำเภอทาชเคอร์กาน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597FC6" id="สี่เหลี่ยมผืนผ้า 5" o:spid="_x0000_s1030" style="position:absolute;left:0;text-align:left;margin-left:-37.25pt;margin-top:4.15pt;width:597.75pt;height:45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QvwcgIAAAMFAAAOAAAAZHJzL2Uyb0RvYy54bWysVNtu2zAMfR+wfxD0vtpp4yYx6hRdEw8D&#10;ii5Yuw9gZNkWIEuapNz+fpTsJt76MGBYHhRKOqQOD0nf3R87SfbcOqFVQSdXKSVcMV0J1RT0x2v5&#10;aU6J86AqkFrxgp64o/fLjx/uDibn17rVsuKWYBDl8oMpaOu9yZPEsZZ34K604Qova2078Li1TVJZ&#10;OGD0TibXaXqbHLStjNWMO4enq/6SLmP8uubMf6trxz2RBUVuPq42rtuwJss7yBsLphVsoAH/wKID&#10;ofDRc6gVeCA7K96F6gSz2unaXzHdJbquBeMxB8xmkv6RzUsLhsdcUBxnzjK5/xeWPe9fzMaiDAfj&#10;codmyOJY2y78Iz9yxLJms+kkRflOBb3J0sU8G4TjR08YAmbZ9GYeAAwR2TS9QRtDJpdIxjr/heuO&#10;BKOgFgsT9YL9k/M99A0yyFiVQspoO4T0BjEac0+jp7PN9lFasgcs7apcP5SfhzcbN0Yjcfy9d7ld&#10;Lx7Xs5ELsm3enjLgWxKWgjJhmQxVgLxGRq/6O3IP7ZTFuKGlBgvbarCwtXpryAwDBX8vJA/e/Sl2&#10;3TlHqcihoIvsOkMNAeegluDR7ExVUKeanr6W4uzxW/qBSVkOubgxLIi6Atf2MsWrAIPc6p2qotVy&#10;qNaqIv5kcEAVjikNZFxHieQ41GhEnAch/45DFaXC0l/aKVj+uD0SgblMQ6xwstXVaWOJM6wUyPEJ&#10;nN+Axdmb4Os4j/juzx1Y5CK/Kiz6YjIN4vi4mWaz0G12fLMd34BircZ6MG8p6TePHvd9Hyj9sPO6&#10;FrEQFzIDa5y02LrDVyGM8ngfUZdv1/IXAAAA//8DAFBLAwQUAAYACAAAACEALy3FC94AAAAJAQAA&#10;DwAAAGRycy9kb3ducmV2LnhtbEyPMU/DMBSEdyT+g/WQ2FonTUtDiFOhAmItKZU6urGxI+znyHbT&#10;8O9xJxhPd7r7rt5M1pBR+tA7ZJDPMyASOyd6VAw+92+zEkiIHAU3DiWDHxlg09ze1LwS7oIfcmyj&#10;IqkEQ8UZ6BiHitLQaWl5mLtBYvK+nLc8JukVFZ5fUrk1dJFlD9TyHtOC5oPcatl9t2fLYD0W+1a9&#10;68PuZXo1hS+Wym+PjN3fTc9PQKKc4l8YrvgJHZrEdHJnFIEYBrP1cpWiDMoCyNXPF3k6d2LwWK6A&#10;NjX9/6D5BQAA//8DAFBLAQItABQABgAIAAAAIQC2gziS/gAAAOEBAAATAAAAAAAAAAAAAAAAAAAA&#10;AABbQ29udGVudF9UeXBlc10ueG1sUEsBAi0AFAAGAAgAAAAhADj9If/WAAAAlAEAAAsAAAAAAAAA&#10;AAAAAAAALwEAAF9yZWxzLy5yZWxzUEsBAi0AFAAGAAgAAAAhAC+1C/ByAgAAAwUAAA4AAAAAAAAA&#10;AAAAAAAALgIAAGRycy9lMm9Eb2MueG1sUEsBAi0AFAAGAAgAAAAhAC8txQveAAAACQEAAA8AAAAA&#10;AAAAAAAAAAAAzAQAAGRycy9kb3ducmV2LnhtbFBLBQYAAAAABAAEAPMAAADXBQAA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1C08D44" w14:textId="77777777" w:rsidR="00935959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วันที่ห้า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            เมืองทาชเคอร์กาน – เส้นทางโบราณผานหลง - ทะเลสาบบันดิเออร์ (เปลี่ยนรถ 7 ที่นั่ง) –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br/>
                        <w:t xml:space="preserve">ถนนการค้าเก่าจีนและปากีสถาน – อำเภอทาชเคอร์กาน  </w:t>
                      </w:r>
                    </w:p>
                  </w:txbxContent>
                </v:textbox>
              </v:rect>
            </w:pict>
          </mc:Fallback>
        </mc:AlternateContent>
      </w:r>
    </w:p>
    <w:p w14:paraId="12CE305C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sz w:val="28"/>
          <w:szCs w:val="28"/>
        </w:rPr>
      </w:pPr>
    </w:p>
    <w:p w14:paraId="0B21EDF3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sz w:val="28"/>
          <w:szCs w:val="28"/>
        </w:rPr>
      </w:pPr>
    </w:p>
    <w:p w14:paraId="2FB2436B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64D125ED" w14:textId="35DB9F80" w:rsidR="00935959" w:rsidRDefault="00000000" w:rsidP="00F750D9">
      <w:pPr>
        <w:spacing w:line="240" w:lineRule="auto"/>
        <w:ind w:firstLine="720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71552" behindDoc="0" locked="0" layoutInCell="1" hidden="0" allowOverlap="1" wp14:anchorId="22B66988" wp14:editId="4AFB3E4D">
            <wp:simplePos x="0" y="0"/>
            <wp:positionH relativeFrom="margin">
              <wp:posOffset>-259714</wp:posOffset>
            </wp:positionH>
            <wp:positionV relativeFrom="page">
              <wp:posOffset>7068820</wp:posOffset>
            </wp:positionV>
            <wp:extent cx="7048500" cy="3318510"/>
            <wp:effectExtent l="0" t="0" r="0" b="0"/>
            <wp:wrapSquare wrapText="bothSides" distT="0" distB="0" distL="114300" distR="114300"/>
            <wp:docPr id="19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33185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color w:val="000000"/>
        </w:rPr>
        <w:t xml:space="preserve">     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color w:val="000000"/>
        </w:rPr>
        <w:t xml:space="preserve">นำท่านเดินทางสู่ </w:t>
      </w:r>
      <w:r w:rsidRPr="00C7444C">
        <w:rPr>
          <w:rFonts w:ascii="Prompt" w:eastAsia="Arial Unicode MS" w:hAnsi="Prompt" w:cs="Prompt"/>
          <w:b/>
          <w:bCs/>
          <w:color w:val="2A20F4"/>
        </w:rPr>
        <w:t>เส้นทางโบราณผานหลง (Panlong Ancient Road,</w:t>
      </w:r>
      <w:r w:rsidRPr="00C7444C">
        <w:rPr>
          <w:rFonts w:ascii="Prompt" w:eastAsia="Arial Unicode MS" w:hAnsi="Prompt" w:cs="Prompt"/>
          <w:b/>
          <w:bCs/>
          <w:color w:val="2A20F4"/>
        </w:rPr>
        <w:t>盘龙古道</w:t>
      </w:r>
      <w:r w:rsidRPr="00C7444C">
        <w:rPr>
          <w:rFonts w:ascii="Prompt" w:eastAsia="Arial Unicode MS" w:hAnsi="Prompt" w:cs="Prompt"/>
          <w:b/>
          <w:bCs/>
          <w:color w:val="2A20F4"/>
        </w:rPr>
        <w:t>)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  <w:color w:val="000000"/>
        </w:rPr>
        <w:t>ถนนภูเขาที่ คดเคี้ยวไปตามแนวสันเขาของที่ราบสูงปามีร์ระยะทางประมาณ 36 กิโลเมตร มีโค้งมากกว่า 600 โค้ง โดยลักษณะ ถนนเป็นโค้งต่อเนื่องไปตามไหล่เขาระดับความสูงตั้งแต่ประมาณ 3,000 – 4,200 เมตรเหนือระดับน้ำทะเล</w:t>
      </w:r>
      <w:r>
        <w:rPr>
          <w:rFonts w:ascii="Prompt" w:eastAsia="Prompt" w:hAnsi="Prompt" w:cs="Prompt"/>
          <w:b/>
          <w:bCs/>
          <w:color w:val="0000FF"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ถนนสายนี้ เปิดให้ใช้งานในปี ค.ศ. 2019 และได้รับฉายาว่า </w:t>
      </w:r>
      <w:r>
        <w:rPr>
          <w:rFonts w:ascii="Prompt" w:eastAsia="Prompt" w:hAnsi="Prompt" w:cs="Prompt"/>
          <w:b/>
          <w:bCs/>
        </w:rPr>
        <w:t xml:space="preserve">ถนนมังกรขด </w:t>
      </w:r>
      <w:r>
        <w:rPr>
          <w:rFonts w:ascii="Prompt" w:eastAsia="Prompt" w:hAnsi="Prompt" w:cs="Prompt"/>
          <w:color w:val="000000"/>
        </w:rPr>
        <w:t xml:space="preserve">เนื่องจากเมื่อมองจากมุมสูง จะเห็นเส้นทางคดเคี้ยว ราวกับมังกรที่กำลังเลื้อยพาดผ่านภูเขาที่นี้จึงกลายเป็นหนึ่งในถนนชมวิวที่มีชื่อเสียงและสวยงามที่สุดแห่งนึงของ </w:t>
      </w:r>
    </w:p>
    <w:p w14:paraId="46A8EEEE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59E307A3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75A8D69F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693E8CDE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1FAF0B46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ซินเจียงระหว่างการเดินทางท่านจะได้สัมผัสทัศนียภาพของภูเขาหิมะแห่งเทือกเขาปามีร์และภูมิประเทศแบบที่ราบสูงอัน กว้าง ใหญ่ ถนนที่ทอดตัวขึ้นลงตามสันเขาทำให้เกิดมุมมองที่สวยงามและน่าตื่นตาตื่นใจ เหมาะสำหรับการชมวิวและ ถ่ายภาพ จากนั้นนำท่านเปลี่ยนการเดินทางในช่วงนี้โดยใช้ </w:t>
      </w:r>
      <w:r>
        <w:rPr>
          <w:rFonts w:ascii="Prompt" w:eastAsia="Prompt" w:hAnsi="Prompt" w:cs="Prompt"/>
          <w:b/>
          <w:bCs/>
          <w:color w:val="000000"/>
        </w:rPr>
        <w:t xml:space="preserve">รถยนต์ 7 ที่นั่ง </w:t>
      </w:r>
      <w:r>
        <w:rPr>
          <w:rFonts w:ascii="Prompt" w:eastAsia="Prompt" w:hAnsi="Prompt" w:cs="Prompt"/>
          <w:color w:val="000000"/>
        </w:rPr>
        <w:t>เพื่อให้สามารถลัดเลาะไปตามเส้นทางภูเขาที่ คดเคี้ยวได้อย่างสะดวกและปลอดภัยนับเป็นอีกหนึ่งประสบการณ์การเดินทางบนถนนภูเขาที่มีเอกลักษณ์ที่สุดแห่งหนึ่ง ของเส้นทางท่องเที่ยวในซินเจียง</w:t>
      </w:r>
    </w:p>
    <w:p w14:paraId="1950421E" w14:textId="18833929" w:rsidR="00935959" w:rsidRDefault="00000000" w:rsidP="00F750D9">
      <w:pPr>
        <w:spacing w:line="240" w:lineRule="auto"/>
        <w:ind w:firstLine="144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72576" behindDoc="0" locked="0" layoutInCell="1" hidden="0" allowOverlap="1" wp14:anchorId="2391FD25" wp14:editId="32A940DF">
            <wp:simplePos x="0" y="0"/>
            <wp:positionH relativeFrom="margin">
              <wp:posOffset>-296544</wp:posOffset>
            </wp:positionH>
            <wp:positionV relativeFrom="margin">
              <wp:posOffset>3524250</wp:posOffset>
            </wp:positionV>
            <wp:extent cx="7153275" cy="3327400"/>
            <wp:effectExtent l="0" t="0" r="0" b="0"/>
            <wp:wrapSquare wrapText="bothSides" distT="0" distB="0" distL="114300" distR="114300"/>
            <wp:docPr id="18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332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color w:val="000000"/>
        </w:rPr>
        <w:t xml:space="preserve">นำท่านเที่ยวชม </w:t>
      </w:r>
      <w:r w:rsidRPr="00C7444C">
        <w:rPr>
          <w:rFonts w:ascii="Prompt" w:eastAsia="Arial Unicode MS" w:hAnsi="Prompt" w:cs="Prompt"/>
          <w:b/>
          <w:bCs/>
          <w:color w:val="2A20F4"/>
        </w:rPr>
        <w:t>ทะเลสาบบันดิเออร์ (Bandier Blue Lake,</w:t>
      </w:r>
      <w:r w:rsidRPr="00C7444C">
        <w:rPr>
          <w:rFonts w:ascii="Prompt" w:eastAsia="Arial Unicode MS" w:hAnsi="Prompt" w:cs="Prompt"/>
          <w:b/>
          <w:bCs/>
          <w:color w:val="2A20F4"/>
        </w:rPr>
        <w:t>班迪尔蓝湖</w:t>
      </w:r>
      <w:r w:rsidRPr="00C7444C">
        <w:rPr>
          <w:rFonts w:ascii="Prompt" w:eastAsia="Arial Unicode MS" w:hAnsi="Prompt" w:cs="Prompt"/>
          <w:b/>
          <w:bCs/>
          <w:color w:val="2A20F4"/>
        </w:rPr>
        <w:t>)</w:t>
      </w:r>
      <w:r>
        <w:rPr>
          <w:rFonts w:ascii="Arial Unicode MS" w:eastAsia="Arial Unicode MS" w:hAnsi="Arial Unicode MS" w:cs="Arial Unicode MS"/>
          <w:b/>
          <w:bCs/>
          <w:color w:val="2A20F4"/>
        </w:rPr>
        <w:t xml:space="preserve"> </w:t>
      </w:r>
      <w:r>
        <w:rPr>
          <w:rFonts w:ascii="Prompt" w:eastAsia="Prompt" w:hAnsi="Prompt" w:cs="Prompt"/>
        </w:rPr>
        <w:t>ทะเลสาบสีฟ้าใสที่ตั้งอยู่บน ที่ราบสูง ปามีร์ เกิดจากน้ำละลายของธารน้ำแข็งโบราณทำให้ผืนน้ำมีสีฟ้าครามเข้มตัดกับภูเขาหินสีน้ำตาลที่โอบล้อม อยู่โดยรอบ เกิดเป็นทัศนียภาพที่งดงามและแปลกตา ผืนน้ำของทะเลสาบสามารถเปลี่ยนเฉดสีตามแสงและสภาพอากาศ บางช่วงจะปรากฏเป็นสีเขียวมรกตและบางช่วงเป็นสีน้ำเงินครามลึก สะท้อนเงาของภูเขาและท้องฟ้าอย่างสวยงาม ทำให้ทะเลสาบแห่งนี้ถูกขนานนามว่าเป็น</w:t>
      </w:r>
      <w:r>
        <w:rPr>
          <w:rFonts w:ascii="Prompt" w:eastAsia="Prompt" w:hAnsi="Prompt" w:cs="Prompt"/>
          <w:color w:val="000000"/>
        </w:rPr>
        <w:t>อัญมณีแห่งที่ราบสูงปามีร์</w:t>
      </w:r>
      <w:r>
        <w:rPr>
          <w:rFonts w:ascii="Prompt" w:eastAsia="Prompt" w:hAnsi="Prompt" w:cs="Prompt"/>
        </w:rPr>
        <w:t xml:space="preserve"> บริเวณโดยรอบยังคงความเงียบสงบและ ธรรมชาติที่บริสุทธิ์เหมาะสำหรับการชมวิวและถ่ายภาพถือเป็นหนึ่งในจุดชมวิวธรรมชาติที่สวยงามและยังไม่เป็นที่รู้จัก</w:t>
      </w:r>
      <w:r w:rsidR="00C7444C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มากนักของซินเจียง ซึ่งนักท่องเที่ยวทั่วไปยังเดินทางมาถึงไม่มากนัก</w:t>
      </w:r>
    </w:p>
    <w:p w14:paraId="64E3BE63" w14:textId="77777777" w:rsidR="00C7444C" w:rsidRDefault="00C7444C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7052987" w14:textId="7D349276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sz w:val="28"/>
          <w:szCs w:val="28"/>
        </w:rPr>
        <w:tab/>
      </w:r>
      <w:r>
        <w:rPr>
          <w:rFonts w:ascii="Prompt" w:eastAsia="Prompt" w:hAnsi="Prompt" w:cs="Prompt"/>
          <w:sz w:val="28"/>
          <w:szCs w:val="28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บริการอาหารกลางวัน ณ ภัตตาคาร </w:t>
      </w:r>
    </w:p>
    <w:p w14:paraId="5C16F576" w14:textId="48890903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color w:val="000000"/>
        </w:rPr>
        <w:tab/>
      </w:r>
      <w:r>
        <w:rPr>
          <w:rFonts w:ascii="Prompt" w:eastAsia="Prompt" w:hAnsi="Prompt" w:cs="Prompt"/>
          <w:color w:val="000000"/>
        </w:rPr>
        <w:tab/>
        <w:t xml:space="preserve">นำท่านแวะชม </w:t>
      </w:r>
      <w:r w:rsidRPr="00C7444C">
        <w:rPr>
          <w:rFonts w:ascii="Prompt" w:eastAsia="Arial Unicode MS" w:hAnsi="Prompt" w:cs="Prompt"/>
          <w:b/>
          <w:bCs/>
          <w:color w:val="2A20F4"/>
        </w:rPr>
        <w:t>ถนนการค้าเก่าจีน-ปากีสถาน (China-Pakistan Trade Old Street,</w:t>
      </w:r>
      <w:r w:rsidRPr="00C7444C">
        <w:rPr>
          <w:rFonts w:ascii="Prompt" w:eastAsia="Arial Unicode MS" w:hAnsi="Prompt" w:cs="Prompt"/>
          <w:b/>
          <w:bCs/>
          <w:color w:val="2A20F4"/>
        </w:rPr>
        <w:t>中巴贸易老街</w:t>
      </w:r>
      <w:r w:rsidRPr="00C7444C">
        <w:rPr>
          <w:rFonts w:ascii="Prompt" w:eastAsia="Arial Unicode MS" w:hAnsi="Prompt" w:cs="Prompt"/>
          <w:b/>
          <w:bCs/>
          <w:color w:val="2A20F4"/>
        </w:rPr>
        <w:t>)</w:t>
      </w:r>
      <w:r>
        <w:rPr>
          <w:rFonts w:ascii="Arial Unicode MS" w:eastAsia="Arial Unicode MS" w:hAnsi="Arial Unicode MS" w:cs="Arial Unicode MS"/>
          <w:b/>
          <w:bCs/>
          <w:color w:val="2A20F4"/>
        </w:rPr>
        <w:t xml:space="preserve"> </w:t>
      </w:r>
      <w:r>
        <w:rPr>
          <w:rFonts w:ascii="Prompt" w:eastAsia="Prompt" w:hAnsi="Prompt" w:cs="Prompt"/>
          <w:color w:val="000000"/>
        </w:rPr>
        <w:t>ย่านการค้าโบราณในอำเภอทาชเคอร์กาน ซึ่งสะท้อนประวัติศาสตร์ความสัมพันธ์ทางการค้าระหว่างจีน เอเชียกลางและ</w:t>
      </w:r>
      <w:r w:rsidR="00C7444C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ปากีสถานมาอย่างยาวนานหลายร้อยปี ในอดีตพื้นที่แห่งนี้เคยเป็น </w:t>
      </w:r>
      <w:r>
        <w:rPr>
          <w:rFonts w:ascii="Prompt" w:eastAsia="Prompt" w:hAnsi="Prompt" w:cs="Prompt"/>
          <w:b/>
          <w:bCs/>
          <w:color w:val="000000"/>
        </w:rPr>
        <w:t>จุดแวะพักสำคัญของกองคาราวานพ่อค้า</w:t>
      </w:r>
      <w:r>
        <w:rPr>
          <w:rFonts w:ascii="Prompt" w:eastAsia="Prompt" w:hAnsi="Prompt" w:cs="Prompt"/>
          <w:color w:val="000000"/>
        </w:rPr>
        <w:t xml:space="preserve"> ที่</w:t>
      </w:r>
      <w:r w:rsidR="00C7444C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เดินทางผ่านเส้นทางสายไหม เพื่อนำสินค้าไปแลกเปลี่ยนระหว่างภูมิภาค ปัจจุบันบริเวณนี้ยังคงมีกลิ่นอายของการค้า</w:t>
      </w:r>
      <w:r w:rsidR="00C7444C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ขายแบบดั้งเดิม</w:t>
      </w:r>
      <w:r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  <w:color w:val="000000"/>
        </w:rPr>
        <w:t>สามารถเดินชมร้านค้าพื้นเมืองและเลือกซื้อสินค้าที่สะท้อนวัฒนธรรมของพื้นที่ชายแดนจีน–เอเชีย</w:t>
      </w:r>
      <w:r w:rsidR="00C7444C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กลางได้อย่างเพลิดเพลินสมควรแก่เวลานำท่าน</w:t>
      </w:r>
      <w:r>
        <w:rPr>
          <w:rFonts w:ascii="Prompt" w:eastAsia="Prompt" w:hAnsi="Prompt" w:cs="Prompt"/>
        </w:rPr>
        <w:t>เดินทางกลับสู่</w:t>
      </w:r>
      <w:r w:rsidR="00C7444C">
        <w:rPr>
          <w:rFonts w:ascii="Prompt" w:eastAsia="Prompt" w:hAnsi="Prompt" w:cs="Prompt" w:hint="cs"/>
          <w:cs/>
        </w:rPr>
        <w:t xml:space="preserve"> </w:t>
      </w:r>
      <w:r w:rsidRPr="00C7444C">
        <w:rPr>
          <w:rFonts w:ascii="Prompt" w:eastAsia="Arial Unicode MS" w:hAnsi="Prompt" w:cs="Prompt"/>
          <w:b/>
          <w:bCs/>
        </w:rPr>
        <w:t>เมืองทาชเคอร์กาน (Tashkurgan,</w:t>
      </w:r>
      <w:r w:rsidRPr="00C7444C">
        <w:rPr>
          <w:rFonts w:ascii="Prompt" w:eastAsia="Arial Unicode MS" w:hAnsi="Prompt" w:cs="Prompt"/>
          <w:b/>
          <w:bCs/>
        </w:rPr>
        <w:t>塔什库尔干镇</w:t>
      </w:r>
      <w:r w:rsidRPr="00C7444C">
        <w:rPr>
          <w:rFonts w:ascii="Prompt" w:eastAsia="Arial Unicode MS" w:hAnsi="Prompt" w:cs="Prompt"/>
          <w:b/>
          <w:bCs/>
        </w:rPr>
        <w:t>)</w:t>
      </w:r>
    </w:p>
    <w:p w14:paraId="77D38C67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 xml:space="preserve">ค่ำ 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บริการอาหารค่ำ ณ ภัตตาคาร </w:t>
      </w:r>
    </w:p>
    <w:p w14:paraId="09BE31C6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2A20F4"/>
        </w:rPr>
        <w:t>Magnolia Hotel</w:t>
      </w:r>
      <w:r>
        <w:rPr>
          <w:rFonts w:ascii="Prompt" w:eastAsia="Prompt" w:hAnsi="Prompt" w:cs="Prompt"/>
          <w:b/>
          <w:bCs/>
          <w:color w:val="0000FF"/>
        </w:rPr>
        <w:t xml:space="preserve"> ระดับ 4* หรือเทียบเท่า</w:t>
      </w:r>
    </w:p>
    <w:p w14:paraId="60883133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3D45B2D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4BAAB88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853669B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2943F38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C4A2B4C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222A68FB" wp14:editId="500A20FA">
                <wp:simplePos x="0" y="0"/>
                <wp:positionH relativeFrom="column">
                  <wp:posOffset>-481005</wp:posOffset>
                </wp:positionH>
                <wp:positionV relativeFrom="paragraph">
                  <wp:posOffset>124780</wp:posOffset>
                </wp:positionV>
                <wp:extent cx="7553325" cy="391490"/>
                <wp:effectExtent l="0" t="0" r="0" b="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3150" y="3599850"/>
                          <a:ext cx="7505700" cy="3603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BBF4095" w14:textId="77777777" w:rsidR="00935959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ทาชเคอร์กาน – ผ่านหนองน้ำถ่าเหอม่าน – ทะเลสาบคาราคูล –</w:t>
                            </w:r>
                            <w:r>
                              <w:rPr>
                                <w:rFonts w:ascii="Prompt" w:eastAsia="Prompt" w:hAnsi="Prompt" w:cs="Prompt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ทะเลสาบไป๋ซา – เมืองคัชการ์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2A68FB" id="สี่เหลี่ยมผืนผ้า 2" o:spid="_x0000_s1031" style="position:absolute;left:0;text-align:left;margin-left:-37.85pt;margin-top:9.85pt;width:594.75pt;height:30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2EAbwIAAAMFAAAOAAAAZHJzL2Uyb0RvYy54bWysVF1v2yAUfZ+0/4B4X+wkddJYdaouiadJ&#10;VVet3Q+4wdhGwsCAfP37XbCbZOvDpGl5IAc493Lul+/uj50ke26d0Kqg41FKCVdMV0I1Bf3xWn66&#10;pcR5UBVIrXhBT9zR++XHD3cHk/OJbrWsuCXoRLn8YAraem/yJHGs5R24kTZc4WWtbQcet7ZJKgsH&#10;9N7JZJKms+SgbWWsZtw5PF33l3QZ/dc1Z/5bXTvuiSwoavNxtXHdhjVZ3kHeWDCtYIMM+AcVHQiF&#10;j55drcED2VnxzlUnmNVO137EdJfouhaMxxgwmnH6RzQvLRgeY8HkOHNOk/t/btnT/sU8W0zDwbjc&#10;IQxRHGvbhX/UR45Y1mwxHWeYvlNBp9licYs4Jo4fPWFImGdpNk+RwAJjlk4RIyG5eDLW+S9cdySA&#10;glosTMwX7B+d76lvlCGNVSmkjNghpQfEaIw9jZbONtuVtGQPWNp1uXkoPw9vNu6aPU7D773JbLNY&#10;beZXJqi2eXvKgG9JWArKhGUyVAHyGhW96u+oPbRTFv2GlhoQttWAsLV6NESGjoK9F5IH6/4Uu+4c&#10;o1TkUNBFNskwh4BzUEvwCDtTFdSpppevpThb/BZ+UFKWQyzumhaSugbX9mmKV4EGudU7VUXUcqg2&#10;qiL+ZHBAFY4pDWJcR4nkONQIIs+DkH/nYRalwtJf2ikgf9weicBYsuArnGx1dXq2xBlWCtT4CM4/&#10;g8XZG+PrOI/47s8dWNQivyos+mJ8E5Lj4+am7zZ7fbO9vgHFWo31YN5S0m9WHvd9Hyj9sPO6FrEQ&#10;FzGDapy02LrDVyGM8vU+si7fruUvAAAA//8DAFBLAwQUAAYACAAAACEAgXfq794AAAAKAQAADwAA&#10;AGRycy9kb3ducmV2LnhtbEyPzU7DMBCE70i8g7VI3FonpJAS4lSogLiWFCSObrw4Ef6JbDcNb8/2&#10;BKfVaD7NztSb2Ro2YYiDdwLyZQYMXefV4LSA9/3LYg0sJumUNN6hgB+MsGkuL2pZKX9ybzi1STMK&#10;cbGSAvqUxorz2PVoZVz6ER15Xz5YmUgGzVWQJwq3ht9k2R23cnD0oZcjbnvsvtujFVBOxb7Vr/3H&#10;7ml+NkUoVjpsP4W4vpofH4AlnNMfDOf6VB0a6nTwR6ciMwIW5W1JKBn3dM9Anhc05iBgna+ANzX/&#10;P6H5BQAA//8DAFBLAQItABQABgAIAAAAIQC2gziS/gAAAOEBAAATAAAAAAAAAAAAAAAAAAAAAABb&#10;Q29udGVudF9UeXBlc10ueG1sUEsBAi0AFAAGAAgAAAAhADj9If/WAAAAlAEAAAsAAAAAAAAAAAAA&#10;AAAALwEAAF9yZWxzLy5yZWxzUEsBAi0AFAAGAAgAAAAhACwjYQBvAgAAAwUAAA4AAAAAAAAAAAAA&#10;AAAALgIAAGRycy9lMm9Eb2MueG1sUEsBAi0AFAAGAAgAAAAhAIF36u/eAAAACgEAAA8AAAAAAAAA&#10;AAAAAAAAyQQAAGRycy9kb3ducmV2LnhtbFBLBQYAAAAABAAEAPMAAADUBQAA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BBF4095" w14:textId="77777777" w:rsidR="00935959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ทาชเคอร์กาน – ผ่านหนองน้ำถ่าเหอม่าน – ทะเลสาบคาราคูล –</w:t>
                      </w:r>
                      <w:r>
                        <w:rPr>
                          <w:rFonts w:ascii="Prompt" w:eastAsia="Prompt" w:hAnsi="Prompt" w:cs="Prompt"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ทะเลสาบไป๋ซา – เมืองคัชการ์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746BE849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ABB2517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88AC4D7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6EAE2BA4" w14:textId="28E7B8DE" w:rsidR="00935959" w:rsidRDefault="00000000" w:rsidP="00F750D9">
      <w:pPr>
        <w:spacing w:line="240" w:lineRule="auto"/>
        <w:ind w:firstLine="720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นำท่านแวะชม </w:t>
      </w:r>
      <w:r w:rsidRPr="00C7444C">
        <w:rPr>
          <w:rFonts w:ascii="Prompt" w:eastAsia="Arial Unicode MS" w:hAnsi="Prompt" w:cs="Prompt"/>
          <w:b/>
          <w:bCs/>
          <w:color w:val="2A20F4"/>
        </w:rPr>
        <w:t>หนองน้ำถ่าเหอม่าน (Taheman Wetland,</w:t>
      </w:r>
      <w:r w:rsidRPr="00C7444C">
        <w:rPr>
          <w:rFonts w:ascii="Prompt" w:eastAsia="Arial Unicode MS" w:hAnsi="Prompt" w:cs="Prompt"/>
          <w:b/>
          <w:bCs/>
          <w:color w:val="2A20F4"/>
        </w:rPr>
        <w:t>塔合曼湿地</w:t>
      </w:r>
      <w:r w:rsidRPr="00C7444C">
        <w:rPr>
          <w:rFonts w:ascii="Prompt" w:eastAsia="Arial Unicode MS" w:hAnsi="Prompt" w:cs="Prompt"/>
          <w:b/>
          <w:bCs/>
          <w:color w:val="2A20F4"/>
        </w:rPr>
        <w:t>)</w:t>
      </w:r>
      <w:r w:rsidRPr="00C7444C">
        <w:rPr>
          <w:rFonts w:ascii="Prompt" w:eastAsia="Prompt" w:hAnsi="Prompt" w:cs="Prompt"/>
          <w:color w:val="2A20F4"/>
        </w:rPr>
        <w:t xml:space="preserve"> </w:t>
      </w:r>
      <w:r w:rsidRPr="00C7444C">
        <w:rPr>
          <w:rFonts w:ascii="Prompt" w:eastAsia="Prompt" w:hAnsi="Prompt" w:cs="Prompt"/>
          <w:color w:val="000000"/>
        </w:rPr>
        <w:t>พื้นที่</w:t>
      </w:r>
      <w:r>
        <w:rPr>
          <w:rFonts w:ascii="Prompt" w:eastAsia="Prompt" w:hAnsi="Prompt" w:cs="Prompt"/>
          <w:color w:val="000000"/>
        </w:rPr>
        <w:t>ชุ่มน้ำ ธรรมชาติบนที่ราบสูง ปามีร์ ซึ่งมีทุ่งหญ้าและลำธารกระจายตัวอยู่ทั่วบริเวณ พื้นที่แห่งนี้เป็น</w:t>
      </w:r>
      <w:r>
        <w:rPr>
          <w:rFonts w:ascii="Prompt" w:eastAsia="Prompt" w:hAnsi="Prompt" w:cs="Prompt"/>
        </w:rPr>
        <w:t>แหล่งอาศัยของนกอพยพและสัตว์ป่านานาชนิด</w:t>
      </w:r>
      <w:r>
        <w:rPr>
          <w:rFonts w:ascii="Prompt" w:eastAsia="Prompt" w:hAnsi="Prompt" w:cs="Prompt"/>
          <w:color w:val="EE0000"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โดยเฉพาะในช่วงฤดูใบไม้ผลิและฤดูร้อนสามารถพบนกหลายชนิด เช่น </w:t>
      </w:r>
      <w:r>
        <w:rPr>
          <w:rFonts w:ascii="Prompt" w:eastAsia="Prompt" w:hAnsi="Prompt" w:cs="Prompt"/>
        </w:rPr>
        <w:t>นกกระเรียน นกฟลามิงโก้และนกเป็ดหลาก สายพันธุ์ เป็นต้น</w:t>
      </w:r>
      <w:r>
        <w:rPr>
          <w:rFonts w:ascii="Prompt" w:eastAsia="Prompt" w:hAnsi="Prompt" w:cs="Prompt"/>
          <w:b/>
          <w:bCs/>
          <w:color w:val="0000FF"/>
        </w:rPr>
        <w:t xml:space="preserve"> </w:t>
      </w:r>
      <w:r>
        <w:rPr>
          <w:rFonts w:ascii="Prompt" w:eastAsia="Prompt" w:hAnsi="Prompt" w:cs="Prompt"/>
          <w:color w:val="000000"/>
        </w:rPr>
        <w:t>ในส่วนของบริเวณทิวทัศน์ของพื้นที่ชุ่มน้ำแห่งนี้โดดเด่นด้วย แม่น้ำที่คดเคี้ยวผ่านทุ่งหญ้าสีเขียว โดยมีฉากหลังเป็นภูเขาหิมะแห่งเทือกเขาปามีร์สร้างภาพธรรมชาติที่แตกต่างจากภูเขาหินที่แห้งแล้งของภูมิประเทศโดยรอบ</w:t>
      </w:r>
    </w:p>
    <w:p w14:paraId="2ACD33FB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70C0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1D4FF256" w14:textId="6276BA20" w:rsidR="00935959" w:rsidRDefault="00AC3585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74624" behindDoc="0" locked="0" layoutInCell="1" hidden="0" allowOverlap="1" wp14:anchorId="2F9FEEB6" wp14:editId="5A73750C">
            <wp:simplePos x="0" y="0"/>
            <wp:positionH relativeFrom="margin">
              <wp:posOffset>-142240</wp:posOffset>
            </wp:positionH>
            <wp:positionV relativeFrom="margin">
              <wp:posOffset>4429125</wp:posOffset>
            </wp:positionV>
            <wp:extent cx="7105650" cy="3327400"/>
            <wp:effectExtent l="0" t="0" r="0" b="0"/>
            <wp:wrapSquare wrapText="bothSides" distT="0" distB="0" distL="114300" distR="114300"/>
            <wp:docPr id="23" name="image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332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color w:val="000000"/>
        </w:rPr>
        <w:tab/>
      </w:r>
      <w:r>
        <w:rPr>
          <w:rFonts w:ascii="Prompt" w:eastAsia="Prompt" w:hAnsi="Prompt" w:cs="Prompt"/>
          <w:color w:val="000000"/>
        </w:rPr>
        <w:tab/>
        <w:t xml:space="preserve">นำท่านเที่ยวชม </w:t>
      </w:r>
      <w:r w:rsidRPr="00C7444C">
        <w:rPr>
          <w:rFonts w:ascii="Prompt" w:eastAsia="Arial Unicode MS" w:hAnsi="Prompt" w:cs="Prompt"/>
          <w:b/>
          <w:bCs/>
          <w:color w:val="2A20F4"/>
        </w:rPr>
        <w:t>ทะเลสาบคาราคูล (Karakul Lake,</w:t>
      </w:r>
      <w:r w:rsidRPr="00C7444C">
        <w:rPr>
          <w:rFonts w:ascii="Prompt" w:eastAsia="Arial Unicode MS" w:hAnsi="Prompt" w:cs="Prompt"/>
          <w:b/>
          <w:bCs/>
          <w:color w:val="2A20F4"/>
        </w:rPr>
        <w:t>喀拉库勒湖</w:t>
      </w:r>
      <w:r w:rsidRPr="00C7444C">
        <w:rPr>
          <w:rFonts w:ascii="Prompt" w:eastAsia="Arial Unicode MS" w:hAnsi="Prompt" w:cs="Prompt"/>
          <w:b/>
          <w:bCs/>
          <w:color w:val="2A20F4"/>
        </w:rPr>
        <w:t>)</w:t>
      </w:r>
      <w:r>
        <w:rPr>
          <w:rFonts w:ascii="Arial Unicode MS" w:eastAsia="Arial Unicode MS" w:hAnsi="Arial Unicode MS" w:cs="Arial Unicode MS"/>
          <w:b/>
          <w:bCs/>
          <w:color w:val="2A20F4"/>
        </w:rPr>
        <w:t xml:space="preserve"> </w:t>
      </w:r>
      <w:r>
        <w:rPr>
          <w:rFonts w:ascii="Prompt" w:eastAsia="Prompt" w:hAnsi="Prompt" w:cs="Prompt"/>
          <w:color w:val="000000"/>
        </w:rPr>
        <w:t>ทะเลสาบธารน้ำแข็งขนาดใหญ่ ที่ตั้งอยู่บนความ สูงประมาณ 3,600 กว่าเมตรเหนือระดับน้ำทะเล บริเวณเชิงเขามุซทากห์อาตาคำว่</w:t>
      </w:r>
      <w:r>
        <w:rPr>
          <w:rFonts w:ascii="Prompt" w:eastAsia="Prompt" w:hAnsi="Prompt" w:cs="Prompt"/>
        </w:rPr>
        <w:t xml:space="preserve">า </w:t>
      </w:r>
      <w:r>
        <w:rPr>
          <w:rFonts w:ascii="Prompt" w:eastAsia="Prompt" w:hAnsi="Prompt" w:cs="Prompt"/>
          <w:b/>
          <w:bCs/>
        </w:rPr>
        <w:t>“คาราคูล”</w:t>
      </w:r>
      <w:r>
        <w:rPr>
          <w:rFonts w:ascii="Prompt" w:eastAsia="Prompt" w:hAnsi="Prompt" w:cs="Prompt"/>
        </w:rPr>
        <w:t xml:space="preserve"> ใน ภาษาเตอร์กหมายถึง </w:t>
      </w:r>
      <w:r>
        <w:rPr>
          <w:rFonts w:ascii="Prompt" w:eastAsia="Prompt" w:hAnsi="Prompt" w:cs="Prompt"/>
          <w:b/>
          <w:bCs/>
        </w:rPr>
        <w:t>“ทะเลสาบดำ”</w:t>
      </w:r>
      <w:r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  <w:color w:val="000000"/>
        </w:rPr>
        <w:t>แต่ในวันที่อากาศแจ่มใสผืนน้ำของทะเลสาบจะปรากฏเป็นสีน้ำเงินครามและ ทำหน้าที่เสมือนกระจกเงาธรรมชาติขนาดใหญ่ ที่สะท้อนภาพของภูเขาหิมะและท้องฟ้าออกมาอย่างสวยงามบริเวณรอบ ทะเลสาบเป็นถิ่นอาศัยของ</w:t>
      </w:r>
      <w:r>
        <w:rPr>
          <w:rFonts w:ascii="Prompt" w:eastAsia="Prompt" w:hAnsi="Prompt" w:cs="Prompt"/>
        </w:rPr>
        <w:t xml:space="preserve">ชนเผ่าคีร์กีซ </w:t>
      </w:r>
      <w:r>
        <w:rPr>
          <w:rFonts w:ascii="Prompt" w:eastAsia="Prompt" w:hAnsi="Prompt" w:cs="Prompt"/>
          <w:color w:val="000000"/>
        </w:rPr>
        <w:t xml:space="preserve">ที่อาศัยอยู่ในบ้านแบบ </w:t>
      </w:r>
      <w:sdt>
        <w:sdtPr>
          <w:tag w:val="goog_rdk_17"/>
          <w:id w:val="-599486148"/>
        </w:sdtPr>
        <w:sdtContent>
          <w:r>
            <w:rPr>
              <w:rFonts w:ascii="Arial Unicode MS" w:eastAsia="Arial Unicode MS" w:hAnsi="Arial Unicode MS" w:cs="Arial Unicode MS"/>
            </w:rPr>
            <w:t xml:space="preserve">ยูร์ต (Yurt,蒙古包) </w:t>
          </w:r>
        </w:sdtContent>
      </w:sdt>
      <w:r>
        <w:rPr>
          <w:rFonts w:ascii="Prompt" w:eastAsia="Prompt" w:hAnsi="Prompt" w:cs="Prompt"/>
          <w:color w:val="000000"/>
        </w:rPr>
        <w:t>ซึ่งเป็นที่พักแบบดั้งเดิมของ ชนเผ่าเร่ร่อนในเอเชียกลางนักท่องเที่ยวสามารถเดินชมทัศนียภาพรอบทะเลสาบและสัมผัสบรรยากาศธรรมชาติของที่ราบสูงปามีร์ที่เงียบสงบ ถือเป็นหนึ่งในจุดชมวิวภูเขาหิมะและทะเลสาบที่สวยงามที่สุดของเส้นทางสายปามีร์</w:t>
      </w:r>
    </w:p>
    <w:p w14:paraId="2BBBE28D" w14:textId="77777777" w:rsidR="00AC3585" w:rsidRDefault="00000000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            </w:t>
      </w:r>
    </w:p>
    <w:p w14:paraId="1F109207" w14:textId="4FC5A910" w:rsidR="00935959" w:rsidRDefault="00AC3585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 w:hint="cs"/>
          <w:color w:val="000000"/>
          <w:cs/>
        </w:rPr>
        <w:t xml:space="preserve">         </w:t>
      </w:r>
      <w:r>
        <w:rPr>
          <w:rFonts w:ascii="Prompt" w:eastAsia="Prompt" w:hAnsi="Prompt" w:cs="Prompt"/>
          <w:color w:val="000000"/>
        </w:rPr>
        <w:t xml:space="preserve">  นำท่านออกเดินทางมุ่งหน้ากลับสู่</w:t>
      </w:r>
      <w:r>
        <w:rPr>
          <w:rFonts w:ascii="Prompt" w:eastAsia="Prompt" w:hAnsi="Prompt" w:cs="Prompt"/>
        </w:rPr>
        <w:t xml:space="preserve"> </w:t>
      </w:r>
      <w:r w:rsidRPr="00C7444C">
        <w:rPr>
          <w:rFonts w:ascii="Prompt" w:eastAsia="Arial Unicode MS" w:hAnsi="Prompt" w:cs="Prompt"/>
          <w:b/>
          <w:bCs/>
        </w:rPr>
        <w:t>เมืองคัชการ์ (Kashgar,</w:t>
      </w:r>
      <w:r w:rsidRPr="00C7444C">
        <w:rPr>
          <w:rFonts w:ascii="Prompt" w:eastAsia="Arial Unicode MS" w:hAnsi="Prompt" w:cs="Prompt"/>
          <w:b/>
          <w:bCs/>
        </w:rPr>
        <w:t>喀什</w:t>
      </w:r>
      <w:r w:rsidRPr="00C7444C">
        <w:rPr>
          <w:rFonts w:ascii="Prompt" w:eastAsia="Arial Unicode MS" w:hAnsi="Prompt" w:cs="Prompt"/>
          <w:b/>
          <w:bCs/>
        </w:rPr>
        <w:t xml:space="preserve">) </w:t>
      </w:r>
      <w:r w:rsidRPr="00C7444C">
        <w:rPr>
          <w:rFonts w:ascii="Prompt" w:eastAsia="Prompt" w:hAnsi="Prompt" w:cs="Prompt"/>
          <w:color w:val="000000"/>
        </w:rPr>
        <w:t>ระหว่าง</w:t>
      </w:r>
      <w:r>
        <w:rPr>
          <w:rFonts w:ascii="Prompt" w:eastAsia="Prompt" w:hAnsi="Prompt" w:cs="Prompt"/>
          <w:color w:val="000000"/>
        </w:rPr>
        <w:t xml:space="preserve">ทางแวะชม </w:t>
      </w:r>
      <w:r>
        <w:rPr>
          <w:rFonts w:ascii="Prompt" w:eastAsia="Prompt" w:hAnsi="Prompt" w:cs="Prompt"/>
          <w:b/>
          <w:bCs/>
          <w:color w:val="2A20F4"/>
        </w:rPr>
        <w:t xml:space="preserve">ทะเลสาบไป๋ซาหู หรือ ทะเลสาบทรายขาว </w:t>
      </w:r>
      <w:r w:rsidRPr="00C7444C">
        <w:rPr>
          <w:rFonts w:ascii="Prompt" w:eastAsia="Prompt" w:hAnsi="Prompt" w:cs="Prompt"/>
          <w:b/>
          <w:bCs/>
          <w:color w:val="2A20F4"/>
        </w:rPr>
        <w:t>(</w:t>
      </w:r>
      <w:r w:rsidRPr="00C7444C">
        <w:rPr>
          <w:rFonts w:ascii="Prompt" w:eastAsia="SimSun" w:hAnsi="Prompt" w:cs="Prompt"/>
          <w:b/>
          <w:bCs/>
          <w:color w:val="2A20F4"/>
          <w:highlight w:val="white"/>
        </w:rPr>
        <w:t>Baisha Lake,</w:t>
      </w:r>
      <w:r w:rsidRPr="00C7444C">
        <w:rPr>
          <w:rFonts w:ascii="Prompt" w:eastAsia="SimSun" w:hAnsi="Prompt" w:cs="Prompt"/>
          <w:b/>
          <w:bCs/>
          <w:color w:val="2A20F4"/>
          <w:highlight w:val="white"/>
        </w:rPr>
        <w:t>白沙湖</w:t>
      </w:r>
      <w:r w:rsidRPr="00C7444C">
        <w:rPr>
          <w:rFonts w:ascii="Prompt" w:eastAsia="Prompt" w:hAnsi="Prompt" w:cs="Prompt"/>
          <w:b/>
          <w:bCs/>
          <w:color w:val="2A20F4"/>
        </w:rPr>
        <w:t>)</w:t>
      </w:r>
      <w:r>
        <w:rPr>
          <w:rFonts w:ascii="Prompt" w:eastAsia="Prompt" w:hAnsi="Prompt" w:cs="Prompt"/>
          <w:b/>
          <w:bCs/>
          <w:color w:val="2A20F4"/>
        </w:rPr>
        <w:t xml:space="preserve"> </w:t>
      </w:r>
      <w:r>
        <w:rPr>
          <w:rFonts w:ascii="Prompt" w:eastAsia="Prompt" w:hAnsi="Prompt" w:cs="Prompt"/>
          <w:color w:val="000000"/>
        </w:rPr>
        <w:t>ทะเลสาบบนที่ราบสูงที่ระดับความสูงประมาณ 3,315 เมตร เหนือระดับ</w:t>
      </w:r>
      <w:r w:rsidR="001F571A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น้ำทะเลตั้งอยู่บริเวณเชิงภูเขามุซทากห์อาตา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  <w:color w:val="000000"/>
        </w:rPr>
        <w:t>จุดเด่นของทะเลสาบแห่งนี้คือ เนินทรายสีขาว โพลนที่ล้อมรอบผืนน้ำ</w:t>
      </w:r>
      <w:r w:rsidR="001F571A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สีฟ้าใส เกิดเป็นทิวทัศน์ที่ตัดกันอย่างงดงามระหว่างน้ำสีฟ้าครามเนินทรายสีขาวและท้องฟ้า สีครามจนกลายเป็น หนึ่งในจุดถ่ายภาพที่มีชื่อเสียงของเส้นทางสายปามีร์ ทิวทัศน์บริเวณนี้ยังมีฉากหลังเป็นยอดเขาคองกูร์ (Kongur Tagh) สูง 7,719 เมตร ซึ่งช่วยเพิ่มความอลังการของภูมิประเทศและทำให้สถานที่แห่งนี้ ได้รับการขนานนาม ว่าเป็น </w:t>
      </w:r>
      <w:r>
        <w:rPr>
          <w:rFonts w:ascii="Prompt" w:eastAsia="Prompt" w:hAnsi="Prompt" w:cs="Prompt"/>
          <w:b/>
          <w:bCs/>
          <w:color w:val="0000FF"/>
        </w:rPr>
        <w:t xml:space="preserve">“สวรรค์บนดินของซินเจียง” </w:t>
      </w:r>
      <w:r>
        <w:rPr>
          <w:rFonts w:ascii="Prompt" w:eastAsia="Prompt" w:hAnsi="Prompt" w:cs="Prompt"/>
          <w:color w:val="000000"/>
        </w:rPr>
        <w:t>ใช้เวลาเดินทาง</w:t>
      </w:r>
      <w:r>
        <w:rPr>
          <w:rFonts w:ascii="Prompt" w:eastAsia="Prompt" w:hAnsi="Prompt" w:cs="Prompt"/>
        </w:rPr>
        <w:t>ประมาณ 4</w:t>
      </w:r>
      <w:r>
        <w:rPr>
          <w:rFonts w:ascii="Prompt" w:eastAsia="Prompt" w:hAnsi="Prompt" w:cs="Prompt"/>
          <w:color w:val="000000"/>
        </w:rPr>
        <w:t xml:space="preserve"> ชั่วโมง</w:t>
      </w:r>
    </w:p>
    <w:p w14:paraId="59BEE6A4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0BA30217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0793DE09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4EB9C327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47809EBC" w14:textId="552B46A2" w:rsidR="00935959" w:rsidRDefault="00AC3585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noProof/>
          <w:color w:val="000000"/>
        </w:rPr>
        <w:drawing>
          <wp:anchor distT="0" distB="0" distL="114300" distR="114300" simplePos="0" relativeHeight="251675648" behindDoc="0" locked="0" layoutInCell="1" hidden="0" allowOverlap="1" wp14:anchorId="77058568" wp14:editId="78BD10F9">
            <wp:simplePos x="0" y="0"/>
            <wp:positionH relativeFrom="margin">
              <wp:posOffset>-152400</wp:posOffset>
            </wp:positionH>
            <wp:positionV relativeFrom="margin">
              <wp:posOffset>942975</wp:posOffset>
            </wp:positionV>
            <wp:extent cx="7000875" cy="3314065"/>
            <wp:effectExtent l="0" t="0" r="0" b="0"/>
            <wp:wrapSquare wrapText="bothSides" distT="0" distB="0" distL="114300" distR="114300"/>
            <wp:docPr id="16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33140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C567DE5" w14:textId="170FD356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0D288DBD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 xml:space="preserve">ค่ำ 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บริการอาหารค่ำ ณ ภัตตาคาร </w:t>
      </w:r>
    </w:p>
    <w:p w14:paraId="67D25370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Fengwuqi Hotel ระดับ 4* หรือเทียบเท่า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7105E839" wp14:editId="0AAAD1A4">
                <wp:simplePos x="0" y="0"/>
                <wp:positionH relativeFrom="column">
                  <wp:posOffset>-461961</wp:posOffset>
                </wp:positionH>
                <wp:positionV relativeFrom="paragraph">
                  <wp:posOffset>229553</wp:posOffset>
                </wp:positionV>
                <wp:extent cx="7567930" cy="589478"/>
                <wp:effectExtent l="0" t="0" r="0" b="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66798" y="3490024"/>
                          <a:ext cx="7558405" cy="579953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3D6247" w14:textId="63134541" w:rsidR="00935959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วันที่เจ็ด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ชมพิธีเปิดเมือง – เมืองเก่าคัชการ์ </w:t>
                            </w:r>
                            <w:r w:rsidR="00AE43BF" w:rsidRPr="00742067">
                              <w:rPr>
                                <w:rFonts w:ascii="Prompt" w:eastAsia="Prompt" w:hAnsi="Prompt" w:cs="Prompt"/>
                                <w:bCs/>
                                <w:color w:val="000000"/>
                                <w:sz w:val="28"/>
                                <w:szCs w:val="24"/>
                                <w:cs/>
                                <w:lang w:bidi="th"/>
                              </w:rPr>
                              <w:t>(</w:t>
                            </w:r>
                            <w:r w:rsidR="00AE43BF" w:rsidRPr="00742067">
                              <w:rPr>
                                <w:rFonts w:ascii="Prompt" w:eastAsia="Prompt" w:hAnsi="Prompt" w:cs="Prompt"/>
                                <w:bCs/>
                                <w:color w:val="000000"/>
                                <w:sz w:val="28"/>
                                <w:szCs w:val="24"/>
                                <w:cs/>
                              </w:rPr>
                              <w:t>รวมรถกอล์ฟ)</w:t>
                            </w:r>
                            <w:r w:rsidR="00AE43BF" w:rsidRPr="00742067">
                              <w:rPr>
                                <w:rFonts w:ascii="Prompt" w:eastAsia="Prompt" w:hAnsi="Prompt" w:cs="Prompt" w:hint="cs"/>
                                <w:b/>
                                <w:color w:val="000000"/>
                                <w:sz w:val="28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– ย่านตะวันออกถนนหัตถกรรม– ร้านชาเก่าแก่ร้อยปี – ถนนภาพวาด</w:t>
                            </w:r>
                            <w:r w:rsidR="001F571A" w:rsidRPr="001F571A">
                              <w:rPr>
                                <w:rFonts w:ascii="Prompt" w:eastAsia="Prompt" w:hAnsi="Prompt" w:cs="Prompt" w:hint="cs"/>
                                <w:bCs/>
                                <w:color w:val="000000"/>
                                <w:sz w:val="28"/>
                                <w:szCs w:val="24"/>
                                <w:cs/>
                              </w:rPr>
                              <w:t>สี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น้ำมัน – ถนนสายรุ้ง - ตลาดฮันบาซาร์ - สนามบินคัชการ์ - เมืองซีหนิง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05E839" id="สี่เหลี่ยมผืนผ้า 3" o:spid="_x0000_s1032" style="position:absolute;left:0;text-align:left;margin-left:-36.35pt;margin-top:18.1pt;width:595.9pt;height:46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N0SdAIAAAMFAAAOAAAAZHJzL2Uyb0RvYy54bWysVNtu2zAMfR+wfxD0vtpJ46Q26hRdEw8D&#10;iq5Yuw9gZNkWIEuapNz+fpTsJtn6MGBYHhRKOqQOD0nf3h16SXbcOqFVSSdXKSVcMV0L1Zb0x2v1&#10;6YYS50HVILXiJT1yR++WHz/c7k3Bp7rTsuaWYBDlir0paee9KZLEsY734K604QovG2178Li1bVJb&#10;2GP0XibTNJ0ne21rYzXjzuHparikyxi/aTjz35rGcU9kSZGbj6uN6yasyfIWitaC6QQbacA/sOhB&#10;KHz0FGoFHsjWinehesGsdrrxV0z3iW4awXjMAbOZpH9k89KB4TEXFMeZk0zu/4VlT7sX82xRhr1x&#10;hUMzZHFobB/+kR85YFmz+XyRYyWPJb2e5Wk6nQ3C8YMnDAGLLLuZpRklDBHZIs+z6wBIzpGMdf4L&#10;1z0JRkktFibqBbtH5wfoG2SUsa6ElNF2CBkMYjTmnkZPZ9vNg7RkB1jaVbW+rz6Pb7buEj1Jw++9&#10;y3ydP6wXFy7Itn17yoDvSFhKyoRlMlQBigYZvervyD20UxbjhpYaLWyr0cLWGqwxMwwU/L2QPHgP&#10;p9h1pxylIvuS5tk0aAg4B40Ej2Zv6pI61Q70tRQnj9/SD0yqaszFXcKCqCtw3SBTvAowKKzeqjpa&#10;HYd6rWrijwYHVOGY0kDG9ZRIjkONRsR5EPLvOFRRKiz9uZ2C5Q+bAxGYyzzECicbXR+fLXGGVQI5&#10;PoLzz2Bx9ib4Os4jvvtzCxa5yK8Ki55PZkEcHzezbIElJfbyZnN5A4p1GuvBvKVk2Dx43A99oPT9&#10;1utGxEKcyYyscdJi645fhTDKl/uIOn+7lr8AAAD//wMAUEsDBBQABgAIAAAAIQBbeCk43wAAAAsB&#10;AAAPAAAAZHJzL2Rvd25yZXYueG1sTI/LTsMwEEX3SPyDNUjsWueBGprGqVABsYUUpC7deLAj/Ihs&#10;Nw1/j7uiuxnN0Z1zm+1sNJnQh8FZBvkyA4K2d2KwksHn/nXxCCREbgXXziKDXwywbW9vGl4Ld7Yf&#10;OHVRkhRiQ80ZqBjHmtLQKzQ8LN2INt2+nTc8ptVLKjw/p3CjaZFlK2r4YNMHxUfcKex/upNhUE3l&#10;vpNv6uv9eX7RpS8fpN8dGLu/m582QCLO8R+Gi35ShzY5Hd3JikA0g0VVVAllUK4KIBcgz9c5kGOa&#10;inUGtG3odYf2DwAA//8DAFBLAQItABQABgAIAAAAIQC2gziS/gAAAOEBAAATAAAAAAAAAAAAAAAA&#10;AAAAAABbQ29udGVudF9UeXBlc10ueG1sUEsBAi0AFAAGAAgAAAAhADj9If/WAAAAlAEAAAsAAAAA&#10;AAAAAAAAAAAALwEAAF9yZWxzLy5yZWxzUEsBAi0AFAAGAAgAAAAhAD883RJ0AgAAAwUAAA4AAAAA&#10;AAAAAAAAAAAALgIAAGRycy9lMm9Eb2MueG1sUEsBAi0AFAAGAAgAAAAhAFt4KTjfAAAACwEAAA8A&#10;AAAAAAAAAAAAAAAAzgQAAGRycy9kb3ducmV2LnhtbFBLBQYAAAAABAAEAPMAAADaBQAA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23D6247" w14:textId="63134541" w:rsidR="00935959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วันที่เจ็ด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ชมพิธีเปิดเมือง – เมืองเก่าคัชการ์ </w:t>
                      </w:r>
                      <w:r w:rsidR="00AE43BF" w:rsidRPr="00742067">
                        <w:rPr>
                          <w:rFonts w:ascii="Prompt" w:eastAsia="Prompt" w:hAnsi="Prompt" w:cs="Prompt"/>
                          <w:bCs/>
                          <w:color w:val="000000"/>
                          <w:sz w:val="28"/>
                          <w:szCs w:val="24"/>
                          <w:cs/>
                          <w:lang w:bidi="th"/>
                        </w:rPr>
                        <w:t>(</w:t>
                      </w:r>
                      <w:r w:rsidR="00AE43BF" w:rsidRPr="00742067">
                        <w:rPr>
                          <w:rFonts w:ascii="Prompt" w:eastAsia="Prompt" w:hAnsi="Prompt" w:cs="Prompt"/>
                          <w:bCs/>
                          <w:color w:val="000000"/>
                          <w:sz w:val="28"/>
                          <w:szCs w:val="24"/>
                          <w:cs/>
                        </w:rPr>
                        <w:t>รวมรถกอล์ฟ)</w:t>
                      </w:r>
                      <w:r w:rsidR="00AE43BF" w:rsidRPr="00742067">
                        <w:rPr>
                          <w:rFonts w:ascii="Prompt" w:eastAsia="Prompt" w:hAnsi="Prompt" w:cs="Prompt" w:hint="cs"/>
                          <w:b/>
                          <w:color w:val="000000"/>
                          <w:sz w:val="28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– ย่านตะวันออกถนนหัตถกรรม– ร้านชาเก่าแก่ร้อยปี – ถนนภาพวาด</w:t>
                      </w:r>
                      <w:r w:rsidR="001F571A" w:rsidRPr="001F571A">
                        <w:rPr>
                          <w:rFonts w:ascii="Prompt" w:eastAsia="Prompt" w:hAnsi="Prompt" w:cs="Prompt" w:hint="cs"/>
                          <w:bCs/>
                          <w:color w:val="000000"/>
                          <w:sz w:val="28"/>
                          <w:szCs w:val="24"/>
                          <w:cs/>
                        </w:rPr>
                        <w:t>สี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น้ำมัน – ถนนสายรุ้ง - ตลาดฮันบาซาร์ - สนามบินคัชการ์ - เมืองซีหนิง </w:t>
                      </w:r>
                    </w:p>
                  </w:txbxContent>
                </v:textbox>
              </v:rect>
            </w:pict>
          </mc:Fallback>
        </mc:AlternateContent>
      </w:r>
    </w:p>
    <w:p w14:paraId="0AD7F058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92C0EBA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A3DB63C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C84EC45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5268F00D" w14:textId="206B9F74" w:rsidR="00935959" w:rsidRDefault="00000000" w:rsidP="00F750D9">
      <w:pPr>
        <w:spacing w:line="240" w:lineRule="auto"/>
        <w:ind w:firstLine="144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77696" behindDoc="0" locked="0" layoutInCell="1" hidden="0" allowOverlap="1" wp14:anchorId="563928AA" wp14:editId="69D9E26A">
            <wp:simplePos x="0" y="0"/>
            <wp:positionH relativeFrom="margin">
              <wp:posOffset>-219074</wp:posOffset>
            </wp:positionH>
            <wp:positionV relativeFrom="margin">
              <wp:posOffset>6715125</wp:posOffset>
            </wp:positionV>
            <wp:extent cx="7134225" cy="3114675"/>
            <wp:effectExtent l="0" t="0" r="0" b="0"/>
            <wp:wrapSquare wrapText="bothSides" distT="0" distB="0" distL="114300" distR="114300"/>
            <wp:docPr id="9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34225" cy="3114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color w:val="000000"/>
        </w:rPr>
        <w:t xml:space="preserve">นำท่านชม </w:t>
      </w:r>
      <w:r w:rsidRPr="001F571A">
        <w:rPr>
          <w:rFonts w:ascii="Prompt" w:eastAsia="Arial Unicode MS" w:hAnsi="Prompt" w:cs="Prompt"/>
          <w:b/>
          <w:bCs/>
          <w:color w:val="2A20F4"/>
        </w:rPr>
        <w:t>พิธีเปิดเมืองเก่าคัชการ์ (Old City Opening Ceremony,</w:t>
      </w:r>
      <w:r w:rsidRPr="001F571A">
        <w:rPr>
          <w:rFonts w:ascii="Prompt" w:eastAsia="Arial Unicode MS" w:hAnsi="Prompt" w:cs="Prompt"/>
          <w:b/>
          <w:bCs/>
          <w:color w:val="2A20F4"/>
        </w:rPr>
        <w:t>喀什古城开城仪式</w:t>
      </w:r>
      <w:r w:rsidRPr="001F571A">
        <w:rPr>
          <w:rFonts w:ascii="Prompt" w:eastAsia="Arial Unicode MS" w:hAnsi="Prompt" w:cs="Prompt"/>
          <w:b/>
          <w:bCs/>
          <w:color w:val="2A20F4"/>
        </w:rPr>
        <w:t>)</w:t>
      </w:r>
      <w:r>
        <w:rPr>
          <w:rFonts w:ascii="Prompt" w:eastAsia="Prompt" w:hAnsi="Prompt" w:cs="Prompt"/>
          <w:color w:val="FF0000"/>
        </w:rPr>
        <w:t xml:space="preserve"> </w:t>
      </w:r>
      <w:r>
        <w:rPr>
          <w:rFonts w:ascii="Prompt" w:eastAsia="Prompt" w:hAnsi="Prompt" w:cs="Prompt"/>
          <w:color w:val="000000"/>
        </w:rPr>
        <w:t>ซึ่งจัด ขึ้นทุกเช้า บริเวณหน้าประตู เมืองเก่าค</w:t>
      </w:r>
      <w:r>
        <w:rPr>
          <w:rFonts w:ascii="Prompt" w:eastAsia="Prompt" w:hAnsi="Prompt" w:cs="Prompt"/>
        </w:rPr>
        <w:t>ั</w:t>
      </w:r>
      <w:r>
        <w:rPr>
          <w:rFonts w:ascii="Prompt" w:eastAsia="Prompt" w:hAnsi="Prompt" w:cs="Prompt"/>
          <w:color w:val="000000"/>
        </w:rPr>
        <w:t>ชการ์ (Kashgar Old City) เป็นการแสดงวัฒนธรรมพื้นเมืองของชาวอุยกูร์ ที่ผสมผสาน ทั้งดนตรีพื้นเมืองการแต่งกายแบบดั้งเดิมสไตล์ชาวอุยกูร์ มาพร้อมกับขบวนแห่ต้อนรับนักท่องเที่ยว อย่างยิ่งใหญ่</w:t>
      </w:r>
      <w:r>
        <w:rPr>
          <w:rFonts w:ascii="Prompt" w:eastAsia="Prompt" w:hAnsi="Prompt" w:cs="Prompt"/>
        </w:rPr>
        <w:t xml:space="preserve"> นักแสดง ชายสวมชุด Chapan และสวมหมวก Doppa นักแสดงหญิงสวมชุดกระโปรงจากผ้าไหม </w:t>
      </w:r>
    </w:p>
    <w:p w14:paraId="1ECE0C86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</w:rPr>
      </w:pPr>
    </w:p>
    <w:p w14:paraId="61C33670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</w:rPr>
      </w:pPr>
    </w:p>
    <w:p w14:paraId="190C44A6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</w:rPr>
      </w:pPr>
    </w:p>
    <w:p w14:paraId="06B2659B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</w:rPr>
      </w:pPr>
    </w:p>
    <w:p w14:paraId="04F0A1DC" w14:textId="43B47A8E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</w:rPr>
        <w:t>Atlas และสวมหมวกดอกไม้ Doppaแถมในบางช่วงการแสดงจะมีการแต่งกายเป็นนักรบโบราณที่มาพร้อมกับ ชุดเกราะแบบจัดเต็ม ด้วย</w:t>
      </w:r>
      <w:r>
        <w:rPr>
          <w:rFonts w:ascii="Prompt" w:eastAsia="Prompt" w:hAnsi="Prompt" w:cs="Prompt"/>
          <w:color w:val="000000"/>
        </w:rPr>
        <w:t xml:space="preserve">สร้างบรรยากาศที่สะท้อนเอกลักษณ์ของวัฒนธรรมเอเชียกลางได้อย่างชัดเจน ในส่วนของ พิธีนี้จะจัดขึ้นใน ช่วงเวลาประมาณ 10:30 น. ของทุกวัน </w:t>
      </w:r>
    </w:p>
    <w:p w14:paraId="1E7E3164" w14:textId="06863D7C" w:rsidR="00935959" w:rsidRDefault="00000000" w:rsidP="00F750D9">
      <w:pPr>
        <w:spacing w:line="240" w:lineRule="auto"/>
        <w:ind w:firstLine="1440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</w:rPr>
        <w:t xml:space="preserve">นำท่านเข้าชมย่าน </w:t>
      </w:r>
      <w:r w:rsidRPr="00AC3585">
        <w:rPr>
          <w:rFonts w:ascii="Prompt" w:eastAsia="Arial Unicode MS" w:hAnsi="Prompt" w:cs="Prompt"/>
          <w:b/>
          <w:bCs/>
          <w:color w:val="2A20F4"/>
        </w:rPr>
        <w:t>เมืองเก่าคัชการ์ (Kashgar Old Town,</w:t>
      </w:r>
      <w:r w:rsidRPr="00AC3585">
        <w:rPr>
          <w:rFonts w:ascii="Prompt" w:eastAsia="Arial Unicode MS" w:hAnsi="Prompt" w:cs="Prompt"/>
          <w:b/>
          <w:bCs/>
          <w:color w:val="2A20F4"/>
        </w:rPr>
        <w:t>喀什古城</w:t>
      </w:r>
      <w:r w:rsidRPr="00AC3585">
        <w:rPr>
          <w:rFonts w:ascii="Prompt" w:eastAsia="Arial Unicode MS" w:hAnsi="Prompt" w:cs="Prompt"/>
          <w:b/>
          <w:bCs/>
          <w:color w:val="2A20F4"/>
        </w:rPr>
        <w:t>)</w:t>
      </w:r>
      <w:r>
        <w:rPr>
          <w:rFonts w:ascii="Prompt" w:eastAsia="Prompt" w:hAnsi="Prompt" w:cs="Prompt"/>
          <w:color w:val="2A20F4"/>
        </w:rPr>
        <w:t xml:space="preserve"> </w:t>
      </w:r>
      <w:r w:rsidR="00AE43BF" w:rsidRPr="00AE43BF">
        <w:rPr>
          <w:rFonts w:ascii="Prompt" w:eastAsia="Prompt" w:hAnsi="Prompt" w:cs="Prompt"/>
          <w:bCs/>
          <w:color w:val="000000"/>
          <w:sz w:val="24"/>
          <w:cs/>
          <w:lang w:bidi="th"/>
        </w:rPr>
        <w:t>(</w:t>
      </w:r>
      <w:r w:rsidR="00AE43BF" w:rsidRPr="00AE43BF">
        <w:rPr>
          <w:rFonts w:ascii="Prompt" w:eastAsia="Prompt" w:hAnsi="Prompt" w:cs="Prompt"/>
          <w:bCs/>
          <w:color w:val="000000"/>
          <w:sz w:val="24"/>
          <w:cs/>
        </w:rPr>
        <w:t>รวมรถกอล์ฟ)</w:t>
      </w:r>
      <w:r w:rsidR="00AE43BF" w:rsidRPr="00AE43BF">
        <w:rPr>
          <w:rFonts w:ascii="Prompt" w:eastAsia="Prompt" w:hAnsi="Prompt" w:cs="Prompt" w:hint="cs"/>
          <w:b/>
          <w:color w:val="000000"/>
          <w:sz w:val="24"/>
          <w:cs/>
        </w:rPr>
        <w:t xml:space="preserve"> </w:t>
      </w:r>
      <w:r>
        <w:rPr>
          <w:rFonts w:ascii="Prompt" w:eastAsia="Prompt" w:hAnsi="Prompt" w:cs="Prompt"/>
          <w:color w:val="000000"/>
        </w:rPr>
        <w:t>เมืองโบราณ</w:t>
      </w:r>
      <w:r w:rsidR="00AE43BF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ที่มีประวัติศาสตร์ ยาวนานกว่า 2,100 ปี และได้รับการยกย่องว่าเป็นหนึ่งในเมืองอิสลามที่ ยังคงเอกลักษณ์ดั้งเดิมมาก</w:t>
      </w:r>
      <w:r w:rsidR="00AE43BF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ที่สุดในจีน ภายใน</w:t>
      </w:r>
      <w:r w:rsidR="00AC3585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เมืองเต็มไปด้วย บ้านเรือนสไตล์อุยกูร์ที่สร้างจากดินอัดและอิฐโคลน โทนสีครีมอ่อนมีตรอกซอยแคบ คดเคี้ยวราวเขาวงกตพร้อมประตูไม้แกะสลักสีสันสดใสที่ภายในนั้นยังคงมีร้านค้างานหัตถกรรมและวิถีชีวิตแบบดั้งเดิมของชาว</w:t>
      </w:r>
      <w:r w:rsidR="00AC3585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อุยกูร์ที่ยังคงมีคนอยู่อาศัยจริงๆ อีกด้วย นำท่านชมจุดท่องเท</w:t>
      </w:r>
      <w:r>
        <w:rPr>
          <w:rFonts w:ascii="Prompt" w:eastAsia="Prompt" w:hAnsi="Prompt" w:cs="Prompt"/>
        </w:rPr>
        <w:t>ี่ยวไฮไลท์ใน เมืองโบราณได้แก่</w:t>
      </w:r>
    </w:p>
    <w:p w14:paraId="6A399335" w14:textId="77777777" w:rsidR="00935959" w:rsidRDefault="00000000" w:rsidP="00F750D9">
      <w:pPr>
        <w:numPr>
          <w:ilvl w:val="0"/>
          <w:numId w:val="1"/>
        </w:num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2A20F4"/>
        </w:rPr>
        <w:t>ถนนหัตถกรรมโซนตะวันออก (Handicraft Street)</w:t>
      </w:r>
      <w:r>
        <w:rPr>
          <w:rFonts w:ascii="Prompt" w:eastAsia="Prompt" w:hAnsi="Prompt" w:cs="Prompt"/>
          <w:color w:val="2A20F4"/>
        </w:rPr>
        <w:t xml:space="preserve"> </w:t>
      </w:r>
      <w:r>
        <w:rPr>
          <w:rFonts w:ascii="Prompt" w:eastAsia="Prompt" w:hAnsi="Prompt" w:cs="Prompt"/>
          <w:color w:val="000000"/>
        </w:rPr>
        <w:t>ย่านงานฝีมือดั้งเดิม ซึ่งเป็นซอกซอยที่รวบรวม</w:t>
      </w:r>
    </w:p>
    <w:p w14:paraId="3DD135D7" w14:textId="3C7432A6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00"/>
        </w:rPr>
      </w:pPr>
      <w:r>
        <w:rPr>
          <w:rFonts w:ascii="Prompt" w:eastAsia="Prompt" w:hAnsi="Prompt" w:cs="Prompt"/>
          <w:color w:val="000000"/>
        </w:rPr>
        <w:t>ร้านงานหัตถกรรมพื้นเมืองของชาวอุยกูร์ นอกจากนั้นบริเวณนี้ยังคงมีช่างฝีมือท้องถิ่นที่สืบทอดเทคนิค การผลิต แบบดั้งเดิมมาหลายชั่วอายุคน เช่น ช่างแกะสลักไม้ ช่างทำเครื่องดนตรี ช่างทอผ้าไหม ช่างปั้นหม้อดินเผา ช่างทำเครื่องประดับเงินและอื่น ๆ ซึ่งทุกชิ้นเป็นงานทำมือที่มีเอกลักษณ์เฉพาะตัวอย่างมาก</w:t>
      </w:r>
    </w:p>
    <w:p w14:paraId="1E0B4DED" w14:textId="421EBE59" w:rsidR="00935959" w:rsidRDefault="00000000" w:rsidP="00F750D9">
      <w:pPr>
        <w:numPr>
          <w:ilvl w:val="0"/>
          <w:numId w:val="2"/>
        </w:numPr>
        <w:spacing w:line="240" w:lineRule="auto"/>
        <w:ind w:left="0" w:firstLine="1134"/>
        <w:jc w:val="thaiDistribute"/>
        <w:rPr>
          <w:rFonts w:ascii="Prompt" w:eastAsia="Prompt" w:hAnsi="Prompt" w:cs="Prompt"/>
        </w:rPr>
      </w:pPr>
      <w:r w:rsidRPr="00AC3585">
        <w:rPr>
          <w:rFonts w:ascii="Prompt" w:eastAsia="Arial Unicode MS" w:hAnsi="Prompt" w:cs="Prompt"/>
          <w:b/>
          <w:bCs/>
          <w:color w:val="2A20F4"/>
        </w:rPr>
        <w:t>ร้านชาร้อยปี (Centennial Teahouse,</w:t>
      </w:r>
      <w:r w:rsidRPr="00AC3585">
        <w:rPr>
          <w:rFonts w:ascii="Prompt" w:eastAsia="Arial Unicode MS" w:hAnsi="Prompt" w:cs="Prompt"/>
          <w:b/>
          <w:bCs/>
          <w:color w:val="2A20F4"/>
        </w:rPr>
        <w:t>百年茶馆</w:t>
      </w:r>
      <w:r>
        <w:rPr>
          <w:rFonts w:ascii="Arial Unicode MS" w:eastAsia="Arial Unicode MS" w:hAnsi="Arial Unicode MS" w:cs="Arial Unicode MS"/>
          <w:b/>
          <w:bCs/>
          <w:color w:val="2A20F4"/>
        </w:rPr>
        <w:t>)</w:t>
      </w:r>
      <w:r>
        <w:rPr>
          <w:rFonts w:ascii="Prompt" w:eastAsia="Prompt" w:hAnsi="Prompt" w:cs="Prompt"/>
          <w:color w:val="2A20F4"/>
        </w:rPr>
        <w:t xml:space="preserve"> </w:t>
      </w:r>
      <w:r>
        <w:rPr>
          <w:rFonts w:ascii="Prompt" w:eastAsia="Prompt" w:hAnsi="Prompt" w:cs="Prompt"/>
          <w:color w:val="000000"/>
        </w:rPr>
        <w:t>ร้านชาดั้งเดิมที่เปิดกิจการ</w:t>
      </w:r>
      <w:r w:rsidR="00AC3585">
        <w:rPr>
          <w:rFonts w:ascii="Prompt" w:eastAsia="Prompt" w:hAnsi="Prompt" w:cs="Prompt" w:hint="cs"/>
          <w:color w:val="000000"/>
          <w:cs/>
        </w:rPr>
        <w:t xml:space="preserve"> </w:t>
      </w:r>
      <w:r>
        <w:rPr>
          <w:rFonts w:ascii="Prompt" w:eastAsia="Prompt" w:hAnsi="Prompt" w:cs="Prompt"/>
          <w:color w:val="000000"/>
        </w:rPr>
        <w:t>มากกว่า 100 ปี ภายในตกแต่งด้วยไม้แกะสลักสไตล์อุยกูร์ ให้บรรยากาศคล้ายย้อนเวลากลับไปสู่วิถีชีวิตในอดีต สถานที่แห่งนี้ถือเป็น จุดพบปะสังสรรค์ ของชาวท้องถิ่น ซึ่งสะท้อนวัฒนธรรมการดื่มชาที่เป็นส่วนสำคัญของชีวิตชาวอุยกูร์ โดยการ ต้อนรับแขกด้วยชาถือเป็นธรรมเนียมที่มีเกียรติอย่างยิ่ง</w:t>
      </w:r>
      <w:r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  <w:b/>
          <w:bCs/>
        </w:rPr>
        <w:t xml:space="preserve">ให้ท่านได้อิสระเลือกซื้อเครื่องดื่ม เมนูแนะนำ </w:t>
      </w:r>
      <w:r>
        <w:rPr>
          <w:rFonts w:ascii="Prompt" w:eastAsia="Prompt" w:hAnsi="Prompt" w:cs="Prompt"/>
          <w:color w:val="000000"/>
        </w:rPr>
        <w:t>ชาร้อนกับ น้ำตาลก้อน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  <w:color w:val="000000"/>
        </w:rPr>
        <w:t>ชานมสมุนไพรท้องถิ่น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  <w:color w:val="000000"/>
        </w:rPr>
        <w:t>ลูกเกดและแอปริคอตอบแห้ง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  <w:color w:val="000000"/>
        </w:rPr>
        <w:t>ขนมปังนานอบสด</w:t>
      </w:r>
    </w:p>
    <w:p w14:paraId="32B94840" w14:textId="592E95C8" w:rsidR="00935959" w:rsidRDefault="00000000" w:rsidP="00F750D9">
      <w:pPr>
        <w:numPr>
          <w:ilvl w:val="0"/>
          <w:numId w:val="3"/>
        </w:numPr>
        <w:spacing w:line="240" w:lineRule="auto"/>
        <w:jc w:val="thaiDistribute"/>
        <w:rPr>
          <w:rFonts w:ascii="Prompt" w:eastAsia="Prompt" w:hAnsi="Prompt" w:cs="Prompt"/>
        </w:rPr>
      </w:pPr>
      <w:r w:rsidRPr="00AC3585">
        <w:rPr>
          <w:rFonts w:ascii="Prompt" w:eastAsia="Arial Unicode MS" w:hAnsi="Prompt" w:cs="Prompt"/>
          <w:b/>
          <w:bCs/>
          <w:color w:val="2A20F4"/>
        </w:rPr>
        <w:t>ถนนสายภาพวาด</w:t>
      </w:r>
      <w:r w:rsidR="001F571A">
        <w:rPr>
          <w:rFonts w:ascii="Prompt" w:eastAsia="Arial Unicode MS" w:hAnsi="Prompt" w:cs="Prompt" w:hint="cs"/>
          <w:b/>
          <w:bCs/>
          <w:color w:val="2A20F4"/>
          <w:cs/>
        </w:rPr>
        <w:t>สี</w:t>
      </w:r>
      <w:r w:rsidRPr="00AC3585">
        <w:rPr>
          <w:rFonts w:ascii="Prompt" w:eastAsia="Arial Unicode MS" w:hAnsi="Prompt" w:cs="Prompt"/>
          <w:b/>
          <w:bCs/>
          <w:color w:val="2A20F4"/>
        </w:rPr>
        <w:t>น้ำมัน (Oil Painting Street,</w:t>
      </w:r>
      <w:r w:rsidRPr="00AC3585">
        <w:rPr>
          <w:rFonts w:ascii="Prompt" w:eastAsia="Arial Unicode MS" w:hAnsi="Prompt" w:cs="Prompt"/>
          <w:b/>
          <w:bCs/>
          <w:color w:val="2A20F4"/>
        </w:rPr>
        <w:t>油画街</w:t>
      </w:r>
      <w:r w:rsidRPr="00AC3585">
        <w:rPr>
          <w:rFonts w:ascii="Prompt" w:eastAsia="Arial Unicode MS" w:hAnsi="Prompt" w:cs="Prompt"/>
          <w:b/>
          <w:bCs/>
          <w:color w:val="2A20F4"/>
        </w:rPr>
        <w:t>)</w:t>
      </w:r>
      <w:r>
        <w:rPr>
          <w:rFonts w:ascii="Arial Unicode MS" w:eastAsia="Arial Unicode MS" w:hAnsi="Arial Unicode MS" w:cs="Arial Unicode MS"/>
          <w:b/>
          <w:bCs/>
          <w:color w:val="2A20F4"/>
        </w:rPr>
        <w:t xml:space="preserve"> </w:t>
      </w:r>
      <w:r>
        <w:rPr>
          <w:rFonts w:ascii="Prompt" w:eastAsia="Prompt" w:hAnsi="Prompt" w:cs="Prompt"/>
        </w:rPr>
        <w:t>เสพศิลป์ในตรอกลับแห่งคัชการ์ มุมสุดโร</w:t>
      </w:r>
    </w:p>
    <w:p w14:paraId="0915A036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แมนติกที่อบอวลไปด้วยกลิ่นอายของศิลปะและวัฒนธรรม ตรอกเล็กๆ แห่งนี้ซ่อนตัวอยู่ในเมืองโบราณคาสือ เป็นจุดที่กำแพงดินโบราณสีเอิร์ธโทนถูกแต่งแต้มด้วยสีสันจากปลายพู่กันของศิลปินท้องถิ่น จนกลายเป็นแกลเลอรี กลางแจ้งที่เปี่ยมเสน่ห์ที่สุดแห่งหนึ่ง</w:t>
      </w:r>
    </w:p>
    <w:p w14:paraId="1DAFECBE" w14:textId="151B9211" w:rsidR="00935959" w:rsidRDefault="00000000" w:rsidP="00F750D9">
      <w:pPr>
        <w:numPr>
          <w:ilvl w:val="0"/>
          <w:numId w:val="7"/>
        </w:numPr>
        <w:spacing w:line="240" w:lineRule="auto"/>
        <w:ind w:left="0" w:firstLine="108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78720" behindDoc="0" locked="0" layoutInCell="1" hidden="0" allowOverlap="1" wp14:anchorId="66CFE27C" wp14:editId="0EAB105A">
            <wp:simplePos x="0" y="0"/>
            <wp:positionH relativeFrom="margin">
              <wp:align>center</wp:align>
            </wp:positionH>
            <wp:positionV relativeFrom="margin">
              <wp:posOffset>6567805</wp:posOffset>
            </wp:positionV>
            <wp:extent cx="7048500" cy="3333750"/>
            <wp:effectExtent l="0" t="0" r="0" b="0"/>
            <wp:wrapSquare wrapText="bothSides" distT="0" distB="0" distL="114300" distR="114300"/>
            <wp:docPr id="15" name="image6.jpg" descr="A collage of building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A collage of buildings&#10;&#10;AI-generated content may be incorrect.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C3585">
        <w:rPr>
          <w:rFonts w:ascii="Prompt" w:eastAsia="Arial Unicode MS" w:hAnsi="Prompt" w:cs="Prompt"/>
          <w:b/>
          <w:bCs/>
          <w:color w:val="0000FF"/>
        </w:rPr>
        <w:t>ถนนสายรุ้ง (Rainbow Alley,</w:t>
      </w:r>
      <w:r w:rsidRPr="00AC3585">
        <w:rPr>
          <w:rFonts w:ascii="Prompt" w:eastAsia="Arial Unicode MS" w:hAnsi="Prompt" w:cs="Prompt"/>
          <w:b/>
          <w:bCs/>
          <w:color w:val="0000FF"/>
        </w:rPr>
        <w:t>彩虹巷</w:t>
      </w:r>
      <w:r w:rsidRPr="00AC3585">
        <w:rPr>
          <w:rFonts w:ascii="Prompt" w:eastAsia="Arial Unicode MS" w:hAnsi="Prompt" w:cs="Prompt"/>
          <w:b/>
          <w:bCs/>
          <w:color w:val="0000FF"/>
        </w:rPr>
        <w:t>)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  <w:color w:val="000000"/>
        </w:rPr>
        <w:t>เป็นซอยแคบที่บ้านเรือนที่ถูกทาสีสดใสหลากหลายสีสัน จนกลายเป็นจุดถ่ายภาพยอดนิยมที่นักท่องเที่ยวสามารถมาเก็บภาพ ความสวยงามได้ทุกมุม ถนนภาพวาดน้ำมัน (Oil Painting Street) เป็นย่านแกลเลอรีของศิลปินท้องถิ่นที่จัด แสดงและจำหน่ายภาพวาดเกี่ยวกับภูมิทัศน์และ วัฒนธรรมของซินเจียง นอกจากนี้นักท่องเที่ยวยังสามารถเลือกซื้อของที่ระลึกและงานหัตถกรรมพื้นเมือง ภาพวาดน้ำมันต้นฉบับงานหัตถกรรมอุยกูร์แฮนด์เมด โปสการ์ด ภาพทิวทัศน์</w:t>
      </w:r>
      <w:r>
        <w:rPr>
          <w:rFonts w:ascii="Prompt" w:eastAsia="Prompt" w:hAnsi="Prompt" w:cs="Prompt"/>
        </w:rPr>
        <w:t>ต่างๆ</w:t>
      </w:r>
    </w:p>
    <w:p w14:paraId="011A068D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5E79F450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 </w:t>
      </w:r>
    </w:p>
    <w:p w14:paraId="655C72DF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</w:p>
    <w:p w14:paraId="26AFC661" w14:textId="31AF35E0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  <w:highlight w:val="yellow"/>
        </w:rPr>
      </w:pPr>
      <w:r>
        <w:rPr>
          <w:rFonts w:ascii="Prompt" w:eastAsia="Prompt" w:hAnsi="Prompt" w:cs="Prompt"/>
          <w:color w:val="000000"/>
        </w:rPr>
        <w:t xml:space="preserve">         </w:t>
      </w:r>
      <w:r>
        <w:rPr>
          <w:rFonts w:ascii="Prompt" w:eastAsia="Prompt" w:hAnsi="Prompt" w:cs="Prompt"/>
          <w:color w:val="000000"/>
        </w:rPr>
        <w:tab/>
      </w:r>
      <w:r>
        <w:rPr>
          <w:rFonts w:ascii="Prompt" w:eastAsia="Prompt" w:hAnsi="Prompt" w:cs="Prompt"/>
        </w:rPr>
        <w:t xml:space="preserve">นำท่านเที่ยวชมและอิสระเลือกซื้อของฝากที่ </w:t>
      </w:r>
      <w:r w:rsidRPr="00AC3585">
        <w:rPr>
          <w:rFonts w:ascii="Prompt" w:eastAsia="Arial Unicode MS" w:hAnsi="Prompt" w:cs="Prompt"/>
          <w:b/>
          <w:bCs/>
          <w:color w:val="2A20F4"/>
        </w:rPr>
        <w:t>ตลาดฮันบาซาร์ (Han Bazaar,</w:t>
      </w:r>
      <w:r w:rsidRPr="00AC3585">
        <w:rPr>
          <w:rFonts w:ascii="Prompt" w:eastAsia="Arial Unicode MS" w:hAnsi="Prompt" w:cs="Prompt"/>
          <w:b/>
          <w:bCs/>
          <w:color w:val="2A20F4"/>
        </w:rPr>
        <w:t>汗巴扎</w:t>
      </w:r>
      <w:r w:rsidRPr="00AC3585">
        <w:rPr>
          <w:rFonts w:ascii="Prompt" w:eastAsia="Arial Unicode MS" w:hAnsi="Prompt" w:cs="Prompt"/>
          <w:b/>
          <w:bCs/>
          <w:color w:val="2A20F4"/>
        </w:rPr>
        <w:t>)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>หนึ่งในตลาดที่ เก่าแก่และมีชีวิตชีวาที่สุดบนเส้นทางสายไหมและเป็นตลาดพื้นเมืองที่ใหญ่ที่สุดแห่งหนึ่งในเอเชียกลาง เดิมทีตลาด แห่งนี้เคยเป็นศูนย์กลางและจุดนัดพบ ทางการค้าของพ่อค้าคาราวานบนเส้นทางสายไหม แล้วยังเป็นย่านตลาดดั้งเดิม ของชาวอุยกูร์ที่ปัจจุบันก็ยังคงรักษากลิ่นอายความโบราณและบรรยากาศแบบวัฒนธรรมดั้งเดิมเอาไว้ได้อย่างสมบูรณ์แบบ เมื่อเดินผ่านตรอกซอกซอย แคบภายในตลาดที่เต็มไปด้วยร้านจำหน่ายสินค้าพื้นเมืองจำนวนมาก คุณจะได้พบ กับกลิ่นหอมจากเครื่องเทศ ขนมอบ เตาถ่านสไตล์เอเชียกลาง ผ้าไหมและพรมทอมือเครื่องประดับเงินและงาน หัตถกรรมของชาวอุยกูร์รวม ถึงสตรีทฟู้ด ท้องถิ่นและผลไม้แห้งอันเลื่องชื่อจึงกล่าวได้ว่าที่นี้จึงเป็นดั่งชีพจรของ เมืองคัชการ์ที่ทำให้เมืองนี้ไม่เคยหลับไหล</w:t>
      </w:r>
    </w:p>
    <w:p w14:paraId="405A4A42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อิสระอาหารเที่ยงเพื่อสะดวกแก่การท่องเที่ยว</w:t>
      </w:r>
    </w:p>
    <w:p w14:paraId="62DFA9B4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สมควรแก่เวลานำท่านเดินทางสู่ </w:t>
      </w:r>
      <w:r>
        <w:rPr>
          <w:rFonts w:ascii="Prompt" w:eastAsia="Prompt" w:hAnsi="Prompt" w:cs="Prompt"/>
          <w:b/>
          <w:bCs/>
          <w:color w:val="000000"/>
        </w:rPr>
        <w:t>สนามบินค</w:t>
      </w:r>
      <w:r>
        <w:rPr>
          <w:rFonts w:ascii="Prompt" w:eastAsia="Prompt" w:hAnsi="Prompt" w:cs="Prompt"/>
          <w:b/>
          <w:bCs/>
        </w:rPr>
        <w:t>ัช</w:t>
      </w:r>
      <w:r>
        <w:rPr>
          <w:rFonts w:ascii="Prompt" w:eastAsia="Prompt" w:hAnsi="Prompt" w:cs="Prompt"/>
          <w:b/>
          <w:bCs/>
          <w:color w:val="000000"/>
        </w:rPr>
        <w:t xml:space="preserve">การ์ (Kashgar Airport) </w:t>
      </w:r>
      <w:r>
        <w:rPr>
          <w:rFonts w:ascii="Prompt" w:eastAsia="Prompt" w:hAnsi="Prompt" w:cs="Prompt"/>
          <w:color w:val="000000"/>
        </w:rPr>
        <w:t>บินภายในประเทศ</w:t>
      </w:r>
      <w:r>
        <w:rPr>
          <w:rFonts w:ascii="Prompt" w:eastAsia="Prompt" w:hAnsi="Prompt" w:cs="Prompt"/>
        </w:rPr>
        <w:t xml:space="preserve">สู่ </w:t>
      </w:r>
      <w:r>
        <w:rPr>
          <w:rFonts w:ascii="Prompt" w:eastAsia="Prompt" w:hAnsi="Prompt" w:cs="Prompt"/>
          <w:b/>
          <w:bCs/>
        </w:rPr>
        <w:t>เมืองซีหนิง</w:t>
      </w:r>
    </w:p>
    <w:p w14:paraId="397E5587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2A20F4"/>
        </w:rPr>
      </w:pPr>
      <w:r>
        <w:rPr>
          <w:rFonts w:ascii="Prompt" w:eastAsia="Prompt" w:hAnsi="Prompt" w:cs="Prompt"/>
          <w:b/>
          <w:bCs/>
          <w:color w:val="0000FF"/>
        </w:rPr>
        <w:t>16.25 น.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บินลัดฟ้าสู่ </w:t>
      </w:r>
      <w:r>
        <w:rPr>
          <w:rFonts w:ascii="Prompt" w:eastAsia="Prompt" w:hAnsi="Prompt" w:cs="Prompt"/>
          <w:b/>
          <w:bCs/>
        </w:rPr>
        <w:t>เมืองซีหนิง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 xml:space="preserve">โดยสายการบิน </w:t>
      </w:r>
      <w:r>
        <w:rPr>
          <w:rFonts w:ascii="Prompt" w:eastAsia="Prompt" w:hAnsi="Prompt" w:cs="Prompt"/>
          <w:b/>
          <w:bCs/>
        </w:rPr>
        <w:t xml:space="preserve">ทิเบตแอร์ไลน์ (Tibet Airlines)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</w:rPr>
        <w:t>TV6006</w:t>
      </w:r>
      <w:r>
        <w:rPr>
          <w:rFonts w:ascii="Prompt" w:eastAsia="Prompt" w:hAnsi="Prompt" w:cs="Prompt"/>
          <w:color w:val="FF0000"/>
        </w:rPr>
        <w:t xml:space="preserve">  </w:t>
      </w:r>
      <w:r>
        <w:rPr>
          <w:rFonts w:ascii="Prompt" w:eastAsia="Prompt" w:hAnsi="Prompt" w:cs="Prompt"/>
        </w:rPr>
        <w:t xml:space="preserve">ใช้เวลา เดินทางประมาณ 2 ชั่วโมง 55 นาที </w:t>
      </w:r>
      <w:r>
        <w:rPr>
          <w:rFonts w:ascii="Prompt" w:eastAsia="Prompt" w:hAnsi="Prompt" w:cs="Prompt"/>
          <w:b/>
          <w:bCs/>
          <w:color w:val="2A20F4"/>
        </w:rPr>
        <w:t>มีบริการอาหารว่างและเครื่องดื่มบนเครื่อง</w:t>
      </w:r>
    </w:p>
    <w:p w14:paraId="3EA3EE8A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FF"/>
        </w:rPr>
        <w:t>19.20 น.</w:t>
      </w:r>
      <w:r>
        <w:rPr>
          <w:rFonts w:ascii="Prompt" w:eastAsia="Prompt" w:hAnsi="Prompt" w:cs="Prompt"/>
        </w:rPr>
        <w:t xml:space="preserve">      </w:t>
      </w:r>
      <w:r>
        <w:rPr>
          <w:rFonts w:ascii="Prompt" w:eastAsia="Prompt" w:hAnsi="Prompt" w:cs="Prompt"/>
        </w:rPr>
        <w:tab/>
        <w:t xml:space="preserve">เดินทางถึง </w:t>
      </w:r>
      <w:r>
        <w:rPr>
          <w:rFonts w:ascii="Prompt" w:eastAsia="Prompt" w:hAnsi="Prompt" w:cs="Prompt"/>
          <w:b/>
          <w:bCs/>
        </w:rPr>
        <w:t>สนามบินนานาชาติซีหนิงเฉาเจียเป่า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  <w:color w:val="000000"/>
        </w:rPr>
        <w:t xml:space="preserve">นำท่านเดินทางเข้าสู่โรงแรมที่พัก  </w:t>
      </w:r>
    </w:p>
    <w:p w14:paraId="3202FD73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color w:val="000000"/>
        </w:rPr>
        <w:t xml:space="preserve">                  ให้ท่านได้พักผ่อนตามอัธยาศัย</w:t>
      </w:r>
    </w:p>
    <w:p w14:paraId="37C1EC09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sz w:val="28"/>
          <w:szCs w:val="28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Yonghe International Hotel ระดับ 4* หรือเทียบเท่า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7239900A" wp14:editId="2557B430">
                <wp:simplePos x="0" y="0"/>
                <wp:positionH relativeFrom="column">
                  <wp:posOffset>-480376</wp:posOffset>
                </wp:positionH>
                <wp:positionV relativeFrom="paragraph">
                  <wp:posOffset>280353</wp:posOffset>
                </wp:positionV>
                <wp:extent cx="7553325" cy="581736"/>
                <wp:effectExtent l="0" t="0" r="0" b="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74100" y="3493895"/>
                          <a:ext cx="7543800" cy="572211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F1E06A9" w14:textId="77777777" w:rsidR="00935959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วันที่แปด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ซีหนิง – ชมด้านนอกมัสยิดตงกวน – ถนนคนเดินเซี่ยหนานกวน – สนามบินซีหนิง - สนามบินสุวรรณภูมิ ประเทศไทย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39900A" id="สี่เหลี่ยมผืนผ้า 6" o:spid="_x0000_s1033" style="position:absolute;left:0;text-align:left;margin-left:-37.8pt;margin-top:22.1pt;width:594.75pt;height:45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sB9cgIAAAMFAAAOAAAAZHJzL2Uyb0RvYy54bWysVNtu2zAMfR+wfxD0vjpO4iYx6hRdEg8D&#10;iq5Yuw9gZNkWIEuapNz+fpTsJtn6MGBYHhRKOqQOD0nf3R87SfbcOqFVQdObESVcMV0J1RT0x2v5&#10;aU6J86AqkFrxgp64o/fLjx/uDibnY91qWXFLMIhy+cEUtPXe5EniWMs7cDfacIWXtbYdeNzaJqks&#10;HDB6J5PxaHSbHLStjNWMO4en6/6SLmP8uubMf6trxz2RBUVuPq42rtuwJss7yBsLphVsoAH/wKID&#10;ofDRc6g1eCA7K96F6gSz2una3zDdJbquBeMxB8wmHf2RzUsLhsdcUBxnzjK5/xeWPe1fzLNFGQ7G&#10;5Q7NkMWxtl34R37kiGXNZtN0hPKdCjqZLibzRdYLx4+eMATMsulkHgAMEdlsPE7TAEgukYx1/gvX&#10;HQlGQS0WJuoF+0fne+gbZJCxKoWU0XYI6Q1iNOY+ip7ONtuVtGQPWNp1uXkoPw9vNu4ajcTx997l&#10;drNYbWZXLsi2eXvKgG9JWArKhGUyVAHyGhm96u/IPbRTFuOGlhosbKvBwtbqrSEzDBT8vZA8ePen&#10;2HXnHKUih4IusnGGGgLOQS3Bo9mZqqBONT19LcXZ47f0A5OyHHJx17Ag6hpc28sUrwIMcqt3qopW&#10;y6HaqIr4k8EBVTimNJBxHSWS41CjEXEehPw7DlWUCkt/aadg+eP2SATmEgUPJ1tdnZ4tcYaVAjk+&#10;gvPPYHH2Unwd5xHf/bkDi1zkV4VFX6TTII6Pm2k2C91mr2+21zegWKuxHsxbSvrNyuO+7wOlH3Ze&#10;1yIW4kJmYI2TFlt3+CqEUb7eR9Tl27X8BQAA//8DAFBLAwQUAAYACAAAACEARQ3gxeAAAAALAQAA&#10;DwAAAGRycy9kb3ducmV2LnhtbEyPy07DMBBF90j8gzVI7FonTfogxKlQAbGFlEpdurGxI+xxZLtp&#10;+HvcFexmNEd3zq23kzVklD70Dhnk8wyIxM6JHhWDz/3rbAMkRI6CG4eSwY8MsG1ub2peCXfBDzm2&#10;UZEUgqHiDHSMQ0Vp6LS0PMzdIDHdvpy3PKbVKyo8v6Rwa+giy1bU8h7TB80HudOy+27PlsF6LPat&#10;etOH9+fpxRS+KJXfHRm7v5ueHoFEOcU/GK76SR2a5HRyZxSBGAaz9XKVUAZluQByBfK8eABySlOx&#10;3ABtavq/Q/MLAAD//wMAUEsBAi0AFAAGAAgAAAAhALaDOJL+AAAA4QEAABMAAAAAAAAAAAAAAAAA&#10;AAAAAFtDb250ZW50X1R5cGVzXS54bWxQSwECLQAUAAYACAAAACEAOP0h/9YAAACUAQAACwAAAAAA&#10;AAAAAAAAAAAvAQAAX3JlbHMvLnJlbHNQSwECLQAUAAYACAAAACEAth7AfXICAAADBQAADgAAAAAA&#10;AAAAAAAAAAAuAgAAZHJzL2Uyb0RvYy54bWxQSwECLQAUAAYACAAAACEARQ3gxeAAAAALAQAADwAA&#10;AAAAAAAAAAAAAADMBAAAZHJzL2Rvd25yZXYueG1sUEsFBgAAAAAEAAQA8wAAANkFAAAAAA=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F1E06A9" w14:textId="77777777" w:rsidR="00935959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วันที่แปด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ซีหนิง – ชมด้านนอกมัสยิดตงกวน – ถนนคนเดินเซี่ยหนานกวน – สนามบินซีหนิง - สนามบินสุวรรณภูมิ ประเทศไทย</w:t>
                      </w:r>
                    </w:p>
                  </w:txbxContent>
                </v:textbox>
              </v:rect>
            </w:pict>
          </mc:Fallback>
        </mc:AlternateContent>
      </w:r>
    </w:p>
    <w:p w14:paraId="2588E525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sz w:val="28"/>
          <w:szCs w:val="28"/>
        </w:rPr>
      </w:pPr>
    </w:p>
    <w:p w14:paraId="0FCB880C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E2EF267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A161C2E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7D43E47A" w14:textId="567B43A4" w:rsidR="00935959" w:rsidRDefault="00000000" w:rsidP="00F750D9">
      <w:pPr>
        <w:spacing w:line="240" w:lineRule="auto"/>
        <w:ind w:left="720"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จากนั้นนำท่านเที่ยวชมด้านนอก </w:t>
      </w:r>
      <w:r w:rsidRPr="001F571A">
        <w:rPr>
          <w:rFonts w:ascii="Prompt" w:eastAsia="Arial Unicode MS" w:hAnsi="Prompt" w:cs="Prompt"/>
          <w:b/>
          <w:bCs/>
          <w:color w:val="2A20F4"/>
        </w:rPr>
        <w:t>มัสยิดตงกวน (Dongguan Mosque,</w:t>
      </w:r>
      <w:r w:rsidRPr="001F571A">
        <w:rPr>
          <w:rFonts w:ascii="Prompt" w:eastAsia="Arial Unicode MS" w:hAnsi="Prompt" w:cs="Prompt"/>
          <w:b/>
          <w:bCs/>
          <w:color w:val="2A20F4"/>
        </w:rPr>
        <w:t>东关清真寺</w:t>
      </w:r>
      <w:r w:rsidRPr="001F571A">
        <w:rPr>
          <w:rFonts w:ascii="Prompt" w:eastAsia="Arial Unicode MS" w:hAnsi="Prompt" w:cs="Prompt"/>
          <w:b/>
          <w:bCs/>
          <w:color w:val="2A20F4"/>
        </w:rPr>
        <w:t>)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</w:rPr>
        <w:t>เป็นหนึ่งมัสยิด</w:t>
      </w:r>
    </w:p>
    <w:p w14:paraId="30A11F5F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80768" behindDoc="0" locked="0" layoutInCell="1" hidden="0" allowOverlap="1" wp14:anchorId="30A86649" wp14:editId="4768D7FC">
            <wp:simplePos x="0" y="0"/>
            <wp:positionH relativeFrom="margin">
              <wp:posOffset>-285749</wp:posOffset>
            </wp:positionH>
            <wp:positionV relativeFrom="margin">
              <wp:posOffset>6267450</wp:posOffset>
            </wp:positionV>
            <wp:extent cx="7134225" cy="3514725"/>
            <wp:effectExtent l="0" t="0" r="0" b="0"/>
            <wp:wrapSquare wrapText="bothSides" distT="0" distB="0" distL="114300" distR="114300"/>
            <wp:docPr id="20" name="image5.jpg" descr="รูปภาพประกอบด้วย ข้อความ, กลางแจ้ง, ท้องฟ้า, บอร์ด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รูปภาพประกอบด้วย ข้อความ, กลางแจ้ง, ท้องฟ้า, บอร์ด&#10;&#10;เนื้อหาที่สร้างโดย AI อาจไม่ถูกต้อง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34225" cy="3514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</w:rPr>
        <w:t xml:space="preserve">ที่ใหญ่และสำคัญที่สุดในประเทศจีน </w:t>
      </w:r>
      <w:r>
        <w:rPr>
          <w:rFonts w:ascii="Prompt" w:eastAsia="Prompt" w:hAnsi="Prompt" w:cs="Prompt"/>
          <w:b/>
          <w:bCs/>
        </w:rPr>
        <w:t xml:space="preserve">มีประวัติศาสตร์ยาวนานกว่า 600ปีและเป็นศูนย์กลางของชุมชนมุสลิมในภูมิภาคนี้ </w:t>
      </w:r>
      <w:r>
        <w:rPr>
          <w:rFonts w:ascii="Prompt" w:eastAsia="Prompt" w:hAnsi="Prompt" w:cs="Prompt"/>
        </w:rPr>
        <w:t>โครงสร้างของมัสยิดสะท้อนถึงการผสมผสานระหว่างสถาปัตยกรรมจีนดั้งเดิมและสไตล์อิสลาม มัสยิดตงกวนมี ความสำคัญต่อชุมชนมุสลิมในซีหนิงเป็นอย่างมากเป็นศูนย์กลางทางศาสนาและวัฒนธรรม นอกจากนี้มัสยิดแห่งนี้ ยังเป็นสัญลักษณ์ของความหลากหลายทางวัฒนธรรมในประเทศจีนและเป็นตัวอย่างของการอยู่ร่วมกันอย่างสันติสุข ระหว่างชาวมุสลิมและชาวพุทธ</w:t>
      </w:r>
    </w:p>
    <w:p w14:paraId="303D4D83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</w:rPr>
      </w:pPr>
    </w:p>
    <w:p w14:paraId="3AD377CD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</w:rPr>
      </w:pPr>
    </w:p>
    <w:p w14:paraId="5DA7CBD0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</w:rPr>
      </w:pPr>
    </w:p>
    <w:p w14:paraId="0942CA53" w14:textId="77777777" w:rsidR="00935959" w:rsidRDefault="00935959" w:rsidP="00F750D9">
      <w:pPr>
        <w:spacing w:line="240" w:lineRule="auto"/>
        <w:jc w:val="thaiDistribute"/>
        <w:rPr>
          <w:rFonts w:ascii="Prompt" w:eastAsia="Prompt" w:hAnsi="Prompt" w:cs="Prompt"/>
        </w:rPr>
      </w:pPr>
    </w:p>
    <w:p w14:paraId="62588ADF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บริการอาหารกลางวัน ณ ภัตตาคาร </w:t>
      </w:r>
    </w:p>
    <w:p w14:paraId="79D47A1B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  <w:t xml:space="preserve">จากนั้นให้ท่านได้อิสระช้อปปิ้งซื้อของฝาก </w:t>
      </w:r>
      <w:r>
        <w:rPr>
          <w:rFonts w:ascii="Prompt" w:eastAsia="Prompt" w:hAnsi="Prompt" w:cs="Prompt"/>
          <w:b/>
          <w:bCs/>
        </w:rPr>
        <w:t>ถนนคนเดินเซี่ยหนานกวน (Xia Nanguan/Xia'nanguan Street)</w:t>
      </w:r>
      <w:r>
        <w:rPr>
          <w:rFonts w:ascii="Prompt" w:eastAsia="Prompt" w:hAnsi="Prompt" w:cs="Prompt"/>
        </w:rPr>
        <w:t xml:space="preserve"> แหล่งรวมอาหารอร่อย นี่คือจุดเด่นที่สุดของที่นี่คือตลอดสองข้างทางเต็มไปด้วยร้านอาหารแผงลอยและ ร้านค้าที่ขายอาหารท้องถิ่นมากมาย สิ่งที่คุณไม่ควรพลาดคือ</w:t>
      </w:r>
    </w:p>
    <w:p w14:paraId="675D49A1" w14:textId="77777777" w:rsidR="00935959" w:rsidRDefault="00000000" w:rsidP="00F750D9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709" w:right="-24" w:hanging="283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 xml:space="preserve">เนื้อแกะเสียบไม้ (Lamb Skewers/Yangrou Chuan) </w:t>
      </w:r>
      <w:r>
        <w:rPr>
          <w:rFonts w:ascii="Prompt" w:eastAsia="Prompt" w:hAnsi="Prompt" w:cs="Prompt"/>
          <w:color w:val="000000"/>
        </w:rPr>
        <w:t>เมนูยอดนิยมที่หอมกรุ่นจากเตา ย่างสดๆ เสิร์ฟ  ร้อน ๆ ปรุงรสด้วยเครื่องเทศเฉพาะตัว</w:t>
      </w:r>
    </w:p>
    <w:p w14:paraId="00DE8E04" w14:textId="77777777" w:rsidR="00935959" w:rsidRDefault="00000000" w:rsidP="00F750D9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709" w:right="-24" w:hanging="283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 xml:space="preserve">บะหมี่ดึงมือ (Hand - Pulled Noodles/Lanzhou Beef Noodles) </w:t>
      </w:r>
      <w:r>
        <w:rPr>
          <w:rFonts w:ascii="Prompt" w:eastAsia="Prompt" w:hAnsi="Prompt" w:cs="Prompt"/>
          <w:color w:val="000000"/>
        </w:rPr>
        <w:t>แม้จะขึ้นชื่อว่าเป็นบะหมี่หลานโจว แต่ในซีหนิงก็มีร้านอร่อย ๆ ให้ลิ้มลองมากมาย เส้นเหนียวนุ่มกับน้ำซุปเข้มข้น</w:t>
      </w:r>
    </w:p>
    <w:p w14:paraId="74FAF1D6" w14:textId="77777777" w:rsidR="00935959" w:rsidRDefault="00000000" w:rsidP="00F750D9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709" w:hanging="283"/>
        <w:jc w:val="thaiDistribute"/>
        <w:rPr>
          <w:rFonts w:ascii="Prompt" w:eastAsia="Prompt" w:hAnsi="Prompt" w:cs="Prompt"/>
          <w:b/>
          <w:bCs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 xml:space="preserve">อาหารสไตล์มุสลิมอื่นๆ </w:t>
      </w:r>
      <w:r>
        <w:rPr>
          <w:rFonts w:ascii="Prompt" w:eastAsia="Prompt" w:hAnsi="Prompt" w:cs="Prompt"/>
          <w:color w:val="000000"/>
        </w:rPr>
        <w:t>เช่น</w:t>
      </w:r>
      <w:r>
        <w:rPr>
          <w:rFonts w:ascii="Prompt" w:eastAsia="Prompt" w:hAnsi="Prompt" w:cs="Prompt"/>
          <w:b/>
          <w:bCs/>
          <w:color w:val="000000"/>
        </w:rPr>
        <w:t xml:space="preserve"> ซุปเนื้อแกะ (Zasui Tang) และขนมปังนาน (Naan Bread)</w:t>
      </w:r>
    </w:p>
    <w:p w14:paraId="5A1C9C66" w14:textId="77777777" w:rsidR="00935959" w:rsidRDefault="00000000" w:rsidP="00F750D9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54" w:line="240" w:lineRule="auto"/>
        <w:ind w:left="709" w:right="-24" w:hanging="283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 xml:space="preserve">โยเกิร์ตชิงไห่(Qinghai Yogurt) </w:t>
      </w:r>
      <w:r>
        <w:rPr>
          <w:rFonts w:ascii="Prompt" w:eastAsia="Prompt" w:hAnsi="Prompt" w:cs="Prompt"/>
          <w:color w:val="000000"/>
        </w:rPr>
        <w:t>โยเกิร์ตเนื้อนุ่มรสชาติกลมกล่อมไม่เปรี้ยวจัดเป็นของหวานที่ไม่ควรพลาด</w:t>
      </w:r>
    </w:p>
    <w:p w14:paraId="16A8CB9A" w14:textId="77777777" w:rsidR="00935959" w:rsidRDefault="00000000" w:rsidP="00F750D9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54" w:line="240" w:lineRule="auto"/>
        <w:ind w:left="709" w:right="-24" w:hanging="283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>บรรยากาศคึกคัก</w:t>
      </w:r>
      <w:r>
        <w:rPr>
          <w:rFonts w:ascii="Prompt" w:eastAsia="Prompt" w:hAnsi="Prompt" w:cs="Prompt"/>
          <w:color w:val="000000"/>
        </w:rPr>
        <w:t xml:space="preserve"> โดยเฉพาะในช่วงเย็นถึงกลางคืนจะเต็มไปด้วยผู้คนทั้งคนท้องถิ่นและนักท่องเที่ยวที่ออกมา เดินเล่น ชิมอาหารและดื่มด่ำกับบรรยากาศ</w:t>
      </w:r>
    </w:p>
    <w:p w14:paraId="64977E8D" w14:textId="77777777" w:rsidR="00935959" w:rsidRDefault="00000000" w:rsidP="00F750D9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54" w:line="240" w:lineRule="auto"/>
        <w:ind w:left="709" w:right="-24" w:hanging="283"/>
        <w:jc w:val="thaiDistribute"/>
        <w:rPr>
          <w:rFonts w:ascii="Prompt" w:eastAsia="Prompt" w:hAnsi="Prompt" w:cs="Prompt"/>
          <w:color w:val="000000"/>
        </w:rPr>
      </w:pPr>
      <w:r>
        <w:rPr>
          <w:rFonts w:ascii="Prompt" w:eastAsia="Prompt" w:hAnsi="Prompt" w:cs="Prompt"/>
          <w:b/>
          <w:bCs/>
          <w:color w:val="000000"/>
        </w:rPr>
        <w:t>วัฒนธรรมท้องถิ่น</w:t>
      </w:r>
      <w:r>
        <w:rPr>
          <w:rFonts w:ascii="Prompt" w:eastAsia="Prompt" w:hAnsi="Prompt" w:cs="Prompt"/>
          <w:color w:val="000000"/>
        </w:rPr>
        <w:t>การมาเดินเล่นที่นี่คุณจะได้เห็นวิถีชีวิตประจำวันของผู้คนและสัมผัสถึงความหลากหลายทางวัฒนธรรมของซีหนิงซึ่งเป็นเมืองที่มีประชากรจากกลุ่มชาติพันธุ์ต่างๆ ที่อาศัยอยู่ร่วมกัน</w:t>
      </w:r>
    </w:p>
    <w:p w14:paraId="22DEDC7D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>
        <w:rPr>
          <w:rFonts w:ascii="Prompt" w:eastAsia="Prompt" w:hAnsi="Prompt" w:cs="Prompt"/>
          <w:b/>
          <w:bCs/>
          <w:color w:val="0000FF"/>
        </w:rPr>
        <w:t>ค่ำ</w:t>
      </w:r>
      <w:r>
        <w:rPr>
          <w:rFonts w:ascii="Prompt" w:eastAsia="Prompt" w:hAnsi="Prompt" w:cs="Prompt"/>
          <w:b/>
          <w:bCs/>
          <w:color w:val="FF0000"/>
        </w:rPr>
        <w:tab/>
      </w:r>
      <w:r>
        <w:rPr>
          <w:rFonts w:ascii="Prompt" w:eastAsia="Prompt" w:hAnsi="Prompt" w:cs="Prompt"/>
          <w:b/>
          <w:bCs/>
          <w:color w:val="FF0000"/>
        </w:rPr>
        <w:tab/>
      </w:r>
      <w:r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อิสระอาหารค่ำเพื่อสะดวกแก่การท่องเที่ยว</w:t>
      </w:r>
    </w:p>
    <w:p w14:paraId="5ABD6526" w14:textId="77777777" w:rsidR="00935959" w:rsidRDefault="00000000" w:rsidP="00F750D9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        สมควรแก่เวลา นำท่านเดินทางสู่ </w:t>
      </w:r>
      <w:r>
        <w:rPr>
          <w:rFonts w:ascii="Prompt" w:eastAsia="Prompt" w:hAnsi="Prompt" w:cs="Prompt"/>
          <w:b/>
          <w:bCs/>
        </w:rPr>
        <w:t>สนามบินซีหนิงเฉาเจียเป่า</w:t>
      </w:r>
      <w:r>
        <w:rPr>
          <w:rFonts w:ascii="Prompt" w:eastAsia="Prompt" w:hAnsi="Prompt" w:cs="Prompt"/>
        </w:rPr>
        <w:t xml:space="preserve"> เพื่อเดินทางกลับสู่ ประเทศไทย</w:t>
      </w:r>
    </w:p>
    <w:p w14:paraId="2EDE566C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>
        <w:rPr>
          <w:rFonts w:ascii="Prompt" w:eastAsia="Prompt" w:hAnsi="Prompt" w:cs="Prompt"/>
          <w:b/>
          <w:bCs/>
          <w:color w:val="0000FF"/>
        </w:rPr>
        <w:t>23.40 น.</w:t>
      </w:r>
      <w:r>
        <w:rPr>
          <w:rFonts w:ascii="Prompt" w:eastAsia="Prompt" w:hAnsi="Prompt" w:cs="Prompt"/>
        </w:rPr>
        <w:tab/>
        <w:t xml:space="preserve">ออกเดินทางบินลัดฟ้ากลับสู่ </w:t>
      </w:r>
      <w:r>
        <w:rPr>
          <w:rFonts w:ascii="Prompt" w:eastAsia="Prompt" w:hAnsi="Prompt" w:cs="Prompt"/>
          <w:b/>
          <w:bCs/>
        </w:rPr>
        <w:t xml:space="preserve">สนามบินสุวรรณภูมิ ประเทศไทย </w:t>
      </w:r>
      <w:r>
        <w:rPr>
          <w:rFonts w:ascii="Prompt" w:eastAsia="Prompt" w:hAnsi="Prompt" w:cs="Prompt"/>
        </w:rPr>
        <w:t xml:space="preserve">โดยสายการบิน </w:t>
      </w:r>
      <w:r>
        <w:rPr>
          <w:rFonts w:ascii="Prompt" w:eastAsia="Prompt" w:hAnsi="Prompt" w:cs="Prompt"/>
          <w:b/>
          <w:bCs/>
        </w:rPr>
        <w:t xml:space="preserve">ไทยเวียตเจ็ทแอร์ (Thai Vietjet Air)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</w:rPr>
        <w:t xml:space="preserve">VZ3691 </w:t>
      </w:r>
      <w:r>
        <w:rPr>
          <w:rFonts w:ascii="Prompt" w:eastAsia="Prompt" w:hAnsi="Prompt" w:cs="Prompt"/>
        </w:rPr>
        <w:t xml:space="preserve">ใช้เวลาเดินทาง 4 ชั่วโมง 5 นาที </w:t>
      </w:r>
      <w:r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22A62B21" w14:textId="77777777" w:rsidR="00935959" w:rsidRDefault="00000000" w:rsidP="00F750D9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02.45 น.</w:t>
      </w:r>
      <w:r>
        <w:rPr>
          <w:rFonts w:ascii="Prompt" w:eastAsia="Prompt" w:hAnsi="Prompt" w:cs="Prompt"/>
        </w:rPr>
        <w:tab/>
        <w:t xml:space="preserve">เดินทางถึง </w:t>
      </w:r>
      <w:r>
        <w:rPr>
          <w:rFonts w:ascii="Prompt" w:eastAsia="Prompt" w:hAnsi="Prompt" w:cs="Prompt"/>
          <w:b/>
          <w:bCs/>
        </w:rPr>
        <w:t>สนามบินสุวรรณภูมิ ประเทศไทย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>โดยสวัสดิภาพ พร้อมด้วยความประทับใจ</w:t>
      </w:r>
    </w:p>
    <w:p w14:paraId="5BD145D0" w14:textId="77777777" w:rsidR="00935959" w:rsidRDefault="00000000" w:rsidP="00F750D9">
      <w:pPr>
        <w:spacing w:line="240" w:lineRule="auto"/>
        <w:jc w:val="thaiDistribute"/>
        <w:rPr>
          <w:rFonts w:ascii="Angsana New" w:eastAsia="Angsana New" w:hAnsi="Angsana New" w:cs="Angsana New"/>
          <w:b/>
          <w:bCs/>
          <w:color w:val="4A86E8"/>
          <w:sz w:val="28"/>
          <w:szCs w:val="28"/>
        </w:rPr>
      </w:pPr>
      <w:sdt>
        <w:sdtPr>
          <w:tag w:val="goog_rdk_27"/>
          <w:id w:val="-1778814930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4A86E8"/>
              <w:sz w:val="28"/>
              <w:szCs w:val="28"/>
            </w:rPr>
            <w:t>❄❄❄❄❄❄❄❄❄❄❄❄❄❄❄❄❄❄❄❄❄❄❄❄❄❄❄❄</w:t>
          </w:r>
        </w:sdtContent>
      </w:sdt>
    </w:p>
    <w:p w14:paraId="06701894" w14:textId="40D0203A" w:rsidR="00935959" w:rsidRDefault="00E22E07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86912" behindDoc="1" locked="0" layoutInCell="1" allowOverlap="1" wp14:anchorId="0B7120A6" wp14:editId="10054CB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2850" cy="10697538"/>
            <wp:effectExtent l="0" t="0" r="0" b="8890"/>
            <wp:wrapTight wrapText="bothSides">
              <wp:wrapPolygon edited="0">
                <wp:start x="0" y="0"/>
                <wp:lineTo x="0" y="21579"/>
                <wp:lineTo x="21546" y="21579"/>
                <wp:lineTo x="21546" y="0"/>
                <wp:lineTo x="0" y="0"/>
              </wp:wrapPolygon>
            </wp:wrapTight>
            <wp:docPr id="208236667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366679" name="Picture 208236667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018" cy="10702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6B9B58" w14:textId="77777777" w:rsidR="00935959" w:rsidRDefault="00935959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u w:val="single"/>
        </w:rPr>
      </w:pPr>
    </w:p>
    <w:p w14:paraId="5C332D93" w14:textId="77777777" w:rsidR="00935959" w:rsidRDefault="00000000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82816" behindDoc="0" locked="0" layoutInCell="1" hidden="0" allowOverlap="1" wp14:anchorId="3797C462" wp14:editId="5455C0F6">
            <wp:simplePos x="0" y="0"/>
            <wp:positionH relativeFrom="margin">
              <wp:align>center</wp:align>
            </wp:positionH>
            <wp:positionV relativeFrom="margin">
              <wp:posOffset>595630</wp:posOffset>
            </wp:positionV>
            <wp:extent cx="7073900" cy="8648700"/>
            <wp:effectExtent l="0" t="0" r="0" b="0"/>
            <wp:wrapSquare wrapText="bothSides" distT="0" distB="0" distL="114300" distR="114300"/>
            <wp:docPr id="26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24"/>
                    <a:srcRect t="13560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864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268397E" w14:textId="77777777" w:rsidR="00935959" w:rsidRDefault="00000000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83840" behindDoc="0" locked="0" layoutInCell="1" hidden="0" allowOverlap="1" wp14:anchorId="78D883A4" wp14:editId="253F2876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24847" cy="10643783"/>
            <wp:effectExtent l="0" t="0" r="0" b="0"/>
            <wp:wrapSquare wrapText="bothSides" distT="0" distB="0" distL="114300" distR="114300"/>
            <wp:docPr id="21" name="image16.jpg" descr="รูปภาพประกอบด้วย ข้อความ, โบรชัวร์, การ์ตูน, ออกแบบ  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 descr="รูปภาพประกอบด้วย ข้อความ, โบรชัวร์, การ์ตูน, ออกแบบ  เนื้อหาที่สร้างโดย AI อาจไม่ถูกต้อง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847" cy="106437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726F7D" w14:textId="77777777" w:rsidR="00935959" w:rsidRDefault="00000000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84864" behindDoc="0" locked="0" layoutInCell="1" hidden="0" allowOverlap="1" wp14:anchorId="02FFF057" wp14:editId="2FB3F94C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3325" cy="10681335"/>
            <wp:effectExtent l="0" t="0" r="0" b="0"/>
            <wp:wrapSquare wrapText="bothSides" distT="0" distB="0" distL="114300" distR="114300"/>
            <wp:docPr id="14" name="image1.jpg" descr="รูปภาพประกอบด้วย ข้อความ, ภาพหน้าจอ, ตัวอักษร, จดหมาย  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ข้อความ, ภาพหน้าจอ, ตัวอักษร, จดหมาย  คำอธิบายที่สร้างโดยอัตโนมัติ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1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2BEAA6" w14:textId="77777777" w:rsidR="00935959" w:rsidRDefault="00000000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u w:val="single"/>
        </w:rPr>
      </w:pPr>
      <w:r>
        <w:rPr>
          <w:rFonts w:ascii="Angsana New" w:eastAsia="Angsana New" w:hAnsi="Angsana New" w:cs="Angsana New"/>
          <w:b/>
          <w:bCs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85888" behindDoc="0" locked="0" layoutInCell="1" hidden="0" allowOverlap="1" wp14:anchorId="266F9B3A" wp14:editId="22A2B68C">
            <wp:simplePos x="0" y="0"/>
            <wp:positionH relativeFrom="margin">
              <wp:posOffset>-447672</wp:posOffset>
            </wp:positionH>
            <wp:positionV relativeFrom="page">
              <wp:posOffset>5080</wp:posOffset>
            </wp:positionV>
            <wp:extent cx="7525449" cy="10641758"/>
            <wp:effectExtent l="0" t="0" r="0" b="0"/>
            <wp:wrapSquare wrapText="bothSides" distT="0" distB="0" distL="114300" distR="114300"/>
            <wp:docPr id="13" name="image18.jpg" descr="รูปภาพประกอบด้วย ข้อความ, ภาพหน้าจอ, ตัวอักษร, จดหมาย  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 descr="รูปภาพประกอบด้วย ข้อความ, ภาพหน้าจอ, ตัวอักษร, จดหมาย  คำอธิบายที่สร้างโดยอัตโนมัติ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5449" cy="106417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935959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11F9D" w14:textId="77777777" w:rsidR="00287314" w:rsidRDefault="00287314">
      <w:pPr>
        <w:spacing w:line="240" w:lineRule="auto"/>
      </w:pPr>
      <w:r>
        <w:separator/>
      </w:r>
    </w:p>
  </w:endnote>
  <w:endnote w:type="continuationSeparator" w:id="0">
    <w:p w14:paraId="44B6FC64" w14:textId="77777777" w:rsidR="00287314" w:rsidRDefault="002873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1" w:fontKey="{F85CADBA-C76D-416B-BD67-922B003E9FFA}"/>
    <w:embedBold r:id="rId2" w:fontKey="{5934996F-A904-443D-8B50-32C882B93AA0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B938BB24-2263-43FE-B2F8-1D24343376ED}"/>
    <w:embedBold r:id="rId4" w:fontKey="{113DB4CB-6037-429D-A796-713014B5F2C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5" w:fontKey="{9A49DDBC-D56A-4B1C-9C8E-95B59823931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6" w:subsetted="1" w:fontKey="{211B8563-68B8-45CC-A36F-02A709A56FD8}"/>
    <w:embedBold r:id="rId7" w:subsetted="1" w:fontKey="{744A01A8-0F0E-4B25-8DC3-E903E11851B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8" w:subsetted="1" w:fontKey="{6173246A-07D5-4D51-8C4A-0C37BF3C883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85CE7E80-64B4-4CA2-AFAE-0DF50E50B6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ECC40A79-AD67-4B28-B4E8-29B9CABBE76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8E38AA35-BC8D-41B3-8A25-ABF605A574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1045F" w14:textId="77777777" w:rsidR="00935959" w:rsidRDefault="00935959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321AE" w14:textId="77777777" w:rsidR="00935959" w:rsidRDefault="00000000">
    <w:pPr>
      <w:tabs>
        <w:tab w:val="center" w:pos="4680"/>
        <w:tab w:val="right" w:pos="9360"/>
      </w:tabs>
      <w:spacing w:line="240" w:lineRule="auto"/>
      <w:rPr>
        <w:sz w:val="18"/>
        <w:szCs w:val="18"/>
      </w:rPr>
    </w:pPr>
    <w:sdt>
      <w:sdtPr>
        <w:tag w:val="goog_rdk_28"/>
        <w:id w:val="541548690"/>
      </w:sdtPr>
      <w:sdtContent>
        <w:r>
          <w:rPr>
            <w:rFonts w:ascii="Arial Unicode MS" w:eastAsia="Arial Unicode MS" w:hAnsi="Arial Unicode MS" w:cs="Arial Unicode MS"/>
            <w:sz w:val="20"/>
            <w:szCs w:val="20"/>
          </w:rPr>
          <w:t>FT-KASVZ06A-ซินเจียงใต้ คัชการ์ ธารน้ำแข็งมุซทากห์ ซีหนิง ทะเลสาบชิงไห่ ทุ่งดอกไม้สีทอง 8วัน 7คืน-VZ</w:t>
        </w:r>
      </w:sdtContent>
    </w:sdt>
    <w:r>
      <w:rPr>
        <w:sz w:val="16"/>
        <w:szCs w:val="16"/>
      </w:rPr>
      <w:t xml:space="preserve">            </w:t>
    </w: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F750D9">
      <w:rPr>
        <w:rFonts w:cs="Angsana New"/>
        <w:noProof/>
        <w:sz w:val="18"/>
        <w:szCs w:val="18"/>
        <w:cs/>
        <w:lang w:bidi="th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F750D9">
      <w:rPr>
        <w:rFonts w:cs="Angsana New"/>
        <w:noProof/>
        <w:sz w:val="18"/>
        <w:szCs w:val="18"/>
        <w:cs/>
        <w:lang w:bidi="th"/>
      </w:rPr>
      <w:t>2</w:t>
    </w:r>
    <w:r>
      <w:rPr>
        <w:sz w:val="18"/>
        <w:szCs w:val="18"/>
      </w:rPr>
      <w:fldChar w:fldCharType="end"/>
    </w:r>
    <w:r>
      <w:rPr>
        <w:sz w:val="16"/>
        <w:szCs w:val="16"/>
      </w:rPr>
      <w:t xml:space="preserve">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37B8D" w14:textId="77777777" w:rsidR="00935959" w:rsidRDefault="00935959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7C5E4" w14:textId="77777777" w:rsidR="00287314" w:rsidRDefault="00287314">
      <w:pPr>
        <w:spacing w:line="240" w:lineRule="auto"/>
      </w:pPr>
      <w:r>
        <w:separator/>
      </w:r>
    </w:p>
  </w:footnote>
  <w:footnote w:type="continuationSeparator" w:id="0">
    <w:p w14:paraId="7437D30C" w14:textId="77777777" w:rsidR="00287314" w:rsidRDefault="002873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2BB81" w14:textId="77777777" w:rsidR="00935959" w:rsidRDefault="00935959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CB15A" w14:textId="77777777" w:rsidR="00935959" w:rsidRDefault="00935959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6588F" w14:textId="77777777" w:rsidR="00935959" w:rsidRDefault="00935959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91BD5"/>
    <w:multiLevelType w:val="multilevel"/>
    <w:tmpl w:val="E1DC44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FF27D0D"/>
    <w:multiLevelType w:val="multilevel"/>
    <w:tmpl w:val="7F6A99D2"/>
    <w:lvl w:ilvl="0">
      <w:numFmt w:val="bullet"/>
      <w:lvlText w:val="⬛"/>
      <w:lvlJc w:val="left"/>
      <w:pPr>
        <w:ind w:left="1104" w:hanging="384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color w:val="F8302E"/>
        <w:sz w:val="22"/>
        <w:szCs w:val="22"/>
      </w:rPr>
    </w:lvl>
    <w:lvl w:ilvl="1">
      <w:numFmt w:val="bullet"/>
      <w:lvlText w:val="●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</w:rPr>
    </w:lvl>
    <w:lvl w:ilvl="2">
      <w:numFmt w:val="bullet"/>
      <w:lvlText w:val="○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numFmt w:val="bullet"/>
      <w:lvlText w:val="•"/>
      <w:lvlJc w:val="left"/>
      <w:pPr>
        <w:ind w:left="3378" w:hanging="360"/>
      </w:pPr>
    </w:lvl>
    <w:lvl w:ilvl="4">
      <w:numFmt w:val="bullet"/>
      <w:lvlText w:val="•"/>
      <w:lvlJc w:val="left"/>
      <w:pPr>
        <w:ind w:left="4597" w:hanging="360"/>
      </w:pPr>
    </w:lvl>
    <w:lvl w:ilvl="5">
      <w:numFmt w:val="bullet"/>
      <w:lvlText w:val="•"/>
      <w:lvlJc w:val="left"/>
      <w:pPr>
        <w:ind w:left="5815" w:hanging="360"/>
      </w:pPr>
    </w:lvl>
    <w:lvl w:ilvl="6">
      <w:numFmt w:val="bullet"/>
      <w:lvlText w:val="•"/>
      <w:lvlJc w:val="left"/>
      <w:pPr>
        <w:ind w:left="7034" w:hanging="360"/>
      </w:pPr>
    </w:lvl>
    <w:lvl w:ilvl="7">
      <w:numFmt w:val="bullet"/>
      <w:lvlText w:val="•"/>
      <w:lvlJc w:val="left"/>
      <w:pPr>
        <w:ind w:left="8252" w:hanging="360"/>
      </w:pPr>
    </w:lvl>
    <w:lvl w:ilvl="8">
      <w:numFmt w:val="bullet"/>
      <w:lvlText w:val="•"/>
      <w:lvlJc w:val="left"/>
      <w:pPr>
        <w:ind w:left="9471" w:hanging="360"/>
      </w:pPr>
    </w:lvl>
  </w:abstractNum>
  <w:abstractNum w:abstractNumId="2" w15:restartNumberingAfterBreak="0">
    <w:nsid w:val="2BC14F15"/>
    <w:multiLevelType w:val="multilevel"/>
    <w:tmpl w:val="5F68A42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64C777C0"/>
    <w:multiLevelType w:val="multilevel"/>
    <w:tmpl w:val="B890061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6ED53AC7"/>
    <w:multiLevelType w:val="multilevel"/>
    <w:tmpl w:val="502AEB0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7544145F"/>
    <w:multiLevelType w:val="multilevel"/>
    <w:tmpl w:val="458EDC9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7678390A"/>
    <w:multiLevelType w:val="multilevel"/>
    <w:tmpl w:val="C90458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22856983">
    <w:abstractNumId w:val="5"/>
  </w:num>
  <w:num w:numId="2" w16cid:durableId="517548815">
    <w:abstractNumId w:val="2"/>
  </w:num>
  <w:num w:numId="3" w16cid:durableId="1109198042">
    <w:abstractNumId w:val="3"/>
  </w:num>
  <w:num w:numId="4" w16cid:durableId="1238982623">
    <w:abstractNumId w:val="1"/>
  </w:num>
  <w:num w:numId="5" w16cid:durableId="1046687357">
    <w:abstractNumId w:val="6"/>
  </w:num>
  <w:num w:numId="6" w16cid:durableId="514880802">
    <w:abstractNumId w:val="0"/>
  </w:num>
  <w:num w:numId="7" w16cid:durableId="16632005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959"/>
    <w:rsid w:val="001F571A"/>
    <w:rsid w:val="00287314"/>
    <w:rsid w:val="00332883"/>
    <w:rsid w:val="0046373F"/>
    <w:rsid w:val="004B1D3C"/>
    <w:rsid w:val="00620C5A"/>
    <w:rsid w:val="006335B2"/>
    <w:rsid w:val="00742067"/>
    <w:rsid w:val="00935959"/>
    <w:rsid w:val="00AC3585"/>
    <w:rsid w:val="00AE43BF"/>
    <w:rsid w:val="00B60ACA"/>
    <w:rsid w:val="00C7444C"/>
    <w:rsid w:val="00E22E07"/>
    <w:rsid w:val="00E3115B"/>
    <w:rsid w:val="00F7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36997"/>
  <w15:docId w15:val="{5EAA476C-36DA-4190-9D85-421786F1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w0NInwkz2z/Z8M0s2X1EKBljdg==">CgMxLjAaJQoBMBIgCh4IB0IaCgZQcm9tcHQSEEFyaWFsIFVuaWNvZGUgTVMaJQoBMRIgCh4IB0IaCgZQcm9tcHQSEEFyaWFsIFVuaWNvZGUgTVMaJQoBMhIgCh4IB0IaCgZQcm9tcHQSEEFyaWFsIFVuaWNvZGUgTVMaGwoBMxIWChQIB0IQCgZQcm9tcHQSBlNpbVN1bhobCgE0EhYKFAgHQhAKBlByb21wdBIGU2ltU3VuGiUKATUSIAoeCAdCGgoGUHJvbXB0EhBBcmlhbCBVbmljb2RlIE1TGiUKATYSIAoeCAdCGgoGUHJvbXB0EhBBcmlhbCBVbmljb2RlIE1TGiUKATcSIAoeCAdCGgoGUHJvbXB0EhBBcmlhbCBVbmljb2RlIE1TGiUKATgSIAoeCAdCGgoGUHJvbXB0EhBBcmlhbCBVbmljb2RlIE1TGiUKATkSIAoeCAdCGgoGUHJvbXB0EhBBcmlhbCBVbmljb2RlIE1TGiYKAjEwEiAKHggHQhoKBlByb21wdBIQQXJpYWwgVW5pY29kZSBNUxomCgIxMRIgCh4IB0IaCgZQcm9tcHQSEEFyaWFsIFVuaWNvZGUgTVMaJgoCMTISIAoeCAdCGgoGUHJvbXB0EhBBcmlhbCBVbmljb2RlIE1TGiYKAjEzEiAKHggHQhoKBlByb21wdBIQQXJpYWwgVW5pY29kZSBNUxomCgIxNBIgCh4IB0IaCgZQcm9tcHQSEEFyaWFsIFVuaWNvZGUgTVMaJgoCMTUSIAoeCAdCGgoGUHJvbXB0EhBBcmlhbCBVbmljb2RlIE1TGiYKAjE2EiAKHggHQhoKBlByb21wdBIQQXJpYWwgVW5pY29kZSBNUxomCgIxNxIgCh4IB0IaCgZQcm9tcHQSEEFyaWFsIFVuaWNvZGUgTVMaJgoCMTgSIAoeCAdCGgoGUHJvbXB0EhBBcmlhbCBVbmljb2RlIE1TGhwKAjE5EhYKFAgHQhAKBlByb21wdBIGU2ltU3VuGiYKAjIwEiAKHggHQhoKBlByb21wdBIQQXJpYWwgVW5pY29kZSBNUxomCgIyMRIgCh4IB0IaCgZQcm9tcHQSEEFyaWFsIFVuaWNvZGUgTVMaJgoCMjISIAoeCAdCGgoGUHJvbXB0EhBBcmlhbCBVbmljb2RlIE1TGiYKAjIzEiAKHggHQhoKBlByb21wdBIQQXJpYWwgVW5pY29kZSBNUxomCgIyNBIgCh4IB0IaCgZQcm9tcHQSEEFyaWFsIFVuaWNvZGUgTVMaJgoCMjUSIAoeCAdCGgoGUHJvbXB0EhBBcmlhbCBVbmljb2RlIE1TGiYKAjI2EiAKHggHQhoKBlByb21wdBIQQXJpYWwgVW5pY29kZSBNUxolCgIyNxIfCh0IB0IZCgVBcmltbxIQQXJpYWwgVW5pY29kZSBNUxolCgIyOBIfCh0IB0IZCgVBcmltbxIQQXJpYWwgVW5pY29kZSBNUzgAciExeVlqZTlVOWVpT3lYSW9kZkY0T0NGVlRqeURjR2ZnTD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3242</Words>
  <Characters>18486</Characters>
  <Application>Microsoft Office Word</Application>
  <DocSecurity>0</DocSecurity>
  <Lines>154</Lines>
  <Paragraphs>43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Thanat Tam Kongchasingha</cp:lastModifiedBy>
  <cp:revision>2</cp:revision>
  <cp:lastPrinted>2026-06-17T03:44:00Z</cp:lastPrinted>
  <dcterms:created xsi:type="dcterms:W3CDTF">2026-07-01T07:57:00Z</dcterms:created>
  <dcterms:modified xsi:type="dcterms:W3CDTF">2026-07-01T07:57:00Z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1033-12.1.0.25242</vt:lpwstr>
  </property>
  <property fmtid="{D5CDD505-2E9C-101B-9397-08002B2CF9AE}" pid="3" name="ICV">
    <vt:lpwstr>BAE0DF912DE64C8A954B9302BB842F15_13</vt:lpwstr>
  </property>
  <property fmtid="{D5CDD505-2E9C-101B-9397-08002B2CF9AE}" pid="4" name="KSOTemplateDocerSaveRecord">
    <vt:lpwstr>eyJoZGlkIjoiZjg4MTlmZTRlMDFkYzUyM2I4MzlmMmEyNmM2MmMzZjciLCJ1c2VySWQiOiIyMzU0MzcyODM5MDk2In0=</vt:lpwstr>
  </property>
</Properties>
</file>