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15C4F465" w:rsidR="00351F86" w:rsidRDefault="009B608B" w:rsidP="00EA153C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  <w:cs/>
        </w:rPr>
        <w:drawing>
          <wp:inline distT="0" distB="0" distL="0" distR="0" wp14:anchorId="03627094" wp14:editId="67948F06">
            <wp:extent cx="6470650" cy="5156200"/>
            <wp:effectExtent l="0" t="0" r="6350" b="6350"/>
            <wp:docPr id="1484969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B198E" w:rsidRDefault="00351F86" w:rsidP="00EA153C">
      <w:pPr>
        <w:spacing w:after="0"/>
        <w:ind w:right="-6"/>
        <w:rPr>
          <w:noProof/>
          <w:sz w:val="8"/>
          <w:szCs w:val="1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0"/>
        <w:gridCol w:w="995"/>
        <w:gridCol w:w="1970"/>
      </w:tblGrid>
      <w:tr w:rsidR="00DC6F0C" w:rsidRPr="00502139" w14:paraId="1909CBFE" w14:textId="77777777" w:rsidTr="009601DF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9601DF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0" w:type="dxa"/>
            <w:tcBorders>
              <w:top w:val="single" w:sz="4" w:space="0" w:color="auto"/>
            </w:tcBorders>
            <w:vAlign w:val="center"/>
          </w:tcPr>
          <w:p w14:paraId="5E6C4DCD" w14:textId="4EC4CD64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41A17"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23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8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00</w:t>
            </w:r>
            <w:r w:rsidR="00EA2C5E" w:rsidRPr="009601DF">
              <w:rPr>
                <w:rFonts w:ascii="Tahoma" w:hAnsi="Tahoma" w:cs="Tahoma" w:hint="cs"/>
                <w:b/>
                <w:bCs/>
                <w:color w:val="C00000"/>
                <w:sz w:val="14"/>
                <w:szCs w:val="14"/>
                <w:cs/>
                <w:lang w:eastAsia="en-US"/>
              </w:rPr>
              <w:t>+1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9601DF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4F4EB131" w14:textId="082CBCCF" w:rsidR="00351F86" w:rsidRPr="00D0799E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</w:pPr>
            <w:bookmarkStart w:id="0" w:name="_Hlk190092193"/>
            <w:r w:rsidRPr="00C20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ท่าอากาศยานนานาชาตินาริตะ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="00697673" w:rsidRPr="00C52FAF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จังหวัดคานากาวะ</w:t>
            </w:r>
            <w:r w:rsidR="00697673" w:rsidRPr="00C52FAF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เกาะเอโนชิมะ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 </w:t>
            </w:r>
            <w:r w:rsidR="00697673" w:rsidRPr="00882C67">
              <w:rPr>
                <w:rFonts w:ascii="Tahoma" w:hAnsi="Tahoma" w:cs="Tahoma" w:hint="cs"/>
                <w:szCs w:val="22"/>
                <w:cs/>
                <w:lang w:val="en-GB"/>
              </w:rPr>
              <w:t>ศาลเจ้าเอโนชิมะ</w:t>
            </w:r>
            <w:r w:rsidR="00697673" w:rsidRPr="00882C67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ถนนเบ็นไชเท็นนากามิเสะ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="0069767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697673">
              <w:rPr>
                <w:rFonts w:ascii="Tahoma" w:hAnsi="Tahoma" w:cs="Tahoma"/>
                <w:szCs w:val="22"/>
                <w:lang w:val="en-GB"/>
              </w:rPr>
              <w:br/>
            </w:r>
            <w:r w:rsidR="00697673" w:rsidRPr="00BE245E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จังหวัดยามานาชิ </w:t>
            </w:r>
            <w:r w:rsidR="00697673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97673" w:rsidRPr="00BE245E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9601DF" w:rsidRPr="009601DF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cs/>
                <w:lang w:eastAsia="en-US"/>
              </w:rPr>
              <w:t>หมู่บ้านโอชิโนะฮัคไค</w:t>
            </w:r>
            <w:r w:rsidR="00697673" w:rsidRPr="00175A17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="00697673"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697673"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="00697673"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  <w:bookmarkEnd w:id="0"/>
          </w:p>
        </w:tc>
        <w:tc>
          <w:tcPr>
            <w:tcW w:w="995" w:type="dxa"/>
            <w:shd w:val="clear" w:color="auto" w:fill="F7FBFF"/>
            <w:vAlign w:val="center"/>
          </w:tcPr>
          <w:p w14:paraId="18F07AE5" w14:textId="3D3E6F99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9601D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CA771B7" w14:textId="3BE6AFA0" w:rsidR="00351F86" w:rsidRPr="00432AC7" w:rsidRDefault="00351F86" w:rsidP="00351F8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9601DF">
        <w:trPr>
          <w:trHeight w:val="146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0" w:type="dxa"/>
            <w:vAlign w:val="center"/>
          </w:tcPr>
          <w:p w14:paraId="7AB59E23" w14:textId="1EC6B096" w:rsidR="00351F86" w:rsidRPr="00585545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eastAsia="en-US"/>
              </w:rPr>
            </w:pPr>
            <w:bookmarkStart w:id="1" w:name="_Hlk185851603"/>
            <w:r w:rsidRPr="00607AA7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841610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lang w:eastAsia="en-US"/>
              </w:rPr>
              <w:t xml:space="preserve"> </w:t>
            </w:r>
            <w:r w:rsidR="00EE5407"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จุดชมวิวชั้น</w:t>
            </w:r>
            <w:r w:rsidR="00EE5407" w:rsidRPr="00A84D8D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5 </w:t>
            </w:r>
            <w:r w:rsidR="00EE5407"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ภูเขาไฟฟูจิ</w:t>
            </w:r>
            <w:r w:rsidR="00EE5407" w:rsidRPr="00A84D8D">
              <w:rPr>
                <w:rFonts w:ascii="Tahoma" w:hAnsi="Tahoma" w:cs="Tahoma"/>
                <w:b/>
                <w:bCs/>
                <w:szCs w:val="22"/>
                <w:cs/>
                <w:lang w:eastAsia="en-US"/>
              </w:rPr>
              <w:t xml:space="preserve"> </w:t>
            </w:r>
            <w:r w:rsidR="00EE5407" w:rsidRPr="00A84D8D">
              <w:rPr>
                <w:rFonts w:ascii="Tahoma" w:hAnsi="Tahoma" w:cs="Tahoma"/>
                <w:color w:val="EE0000"/>
                <w:sz w:val="14"/>
                <w:szCs w:val="14"/>
                <w:cs/>
                <w:lang w:eastAsia="en-US"/>
              </w:rPr>
              <w:t>(</w:t>
            </w:r>
            <w:r w:rsidR="00EE5407" w:rsidRPr="00A84D8D">
              <w:rPr>
                <w:rFonts w:ascii="Tahoma" w:hAnsi="Tahoma" w:cs="Tahoma" w:hint="cs"/>
                <w:color w:val="EE0000"/>
                <w:sz w:val="14"/>
                <w:szCs w:val="14"/>
                <w:cs/>
                <w:lang w:eastAsia="en-US"/>
              </w:rPr>
              <w:t>ขึ้นอยู่กับสภาพอากาศ</w:t>
            </w:r>
            <w:r w:rsidR="00EE5407" w:rsidRPr="00A84D8D">
              <w:rPr>
                <w:rFonts w:ascii="Tahoma" w:hAnsi="Tahoma" w:cs="Tahoma"/>
                <w:color w:val="EE0000"/>
                <w:sz w:val="14"/>
                <w:szCs w:val="14"/>
                <w:cs/>
                <w:lang w:eastAsia="en-US"/>
              </w:rPr>
              <w:t>)</w:t>
            </w:r>
            <w:r w:rsidR="00EE5407" w:rsidRPr="00A84D8D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 xml:space="preserve"> </w:t>
            </w:r>
            <w:r w:rsidR="00EE5407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 xml:space="preserve"> </w:t>
            </w:r>
            <w:r w:rsidR="00EE5407" w:rsidRPr="00A84D8D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 w:rsidR="00EE540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="00EE5407"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สัมผัสหิมะ ณ ลานสกี ฟูจิเท็น สโนว รีสอร์ท</w:t>
            </w:r>
            <w:r w:rsidR="00EE540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EE5407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E5407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58698A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="0058698A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58698A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58698A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EE5407">
              <w:rPr>
                <w:rFonts w:ascii="Tahoma" w:hAnsi="Tahoma" w:cs="Tahoma"/>
                <w:szCs w:val="22"/>
                <w:cs/>
                <w:lang w:val="en-GB" w:eastAsia="en-US"/>
              </w:rPr>
              <w:br/>
            </w:r>
            <w:bookmarkEnd w:id="1"/>
            <w:r w:rsidR="00EE5407" w:rsidRPr="00112E90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จังหวัดชิบะ </w:t>
            </w:r>
            <w:r w:rsidR="00EE5407" w:rsidRPr="008F5E3D">
              <w:rPr>
                <w:rFonts w:ascii="Tahoma" w:hAnsi="Tahoma" w:cs="Tahoma"/>
                <w:sz w:val="21"/>
                <w:szCs w:val="21"/>
                <w:lang w:val="en-GB"/>
              </w:rPr>
              <w:t>–</w:t>
            </w:r>
            <w:r w:rsidR="00EE5407" w:rsidRPr="008F5E3D">
              <w:rPr>
                <w:rFonts w:ascii="Tahoma" w:hAnsi="Tahoma" w:cs="Tahoma" w:hint="cs"/>
                <w:sz w:val="21"/>
                <w:szCs w:val="21"/>
                <w:cs/>
                <w:lang w:val="en-GB"/>
              </w:rPr>
              <w:t xml:space="preserve"> </w:t>
            </w:r>
            <w:r w:rsidR="00EE5407" w:rsidRPr="00523DAC">
              <w:rPr>
                <w:rFonts w:ascii="Tahoma" w:hAnsi="Tahoma" w:cs="Tahoma" w:hint="cs"/>
                <w:b/>
                <w:bCs/>
                <w:color w:val="0000FF"/>
                <w:sz w:val="21"/>
                <w:szCs w:val="21"/>
                <w:cs/>
                <w:lang w:val="en-GB"/>
              </w:rPr>
              <w:t>งานประดับไฟ</w:t>
            </w:r>
            <w:r w:rsidR="00EE5407" w:rsidRPr="00523DAC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cs/>
                <w:lang w:val="en-GB"/>
              </w:rPr>
              <w:t xml:space="preserve"> </w:t>
            </w:r>
            <w:r w:rsidR="00EE5407" w:rsidRPr="00523DAC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lang w:val="en-GB"/>
              </w:rPr>
              <w:t>TOKYO GERMAN VILLAGE</w:t>
            </w:r>
            <w:r w:rsidR="00EE5407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lang w:val="en-GB"/>
              </w:rPr>
              <w:t xml:space="preserve"> </w:t>
            </w:r>
            <w:r w:rsidR="00EE5407" w:rsidRPr="00DE6A2B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–</w:t>
            </w:r>
            <w:r w:rsidR="00EE5407">
              <w:rPr>
                <w:rFonts w:ascii="Tahoma" w:hAnsi="Tahoma" w:cs="Tahoma"/>
                <w:sz w:val="21"/>
                <w:szCs w:val="21"/>
                <w:lang w:eastAsia="en-US"/>
              </w:rPr>
              <w:t xml:space="preserve"> </w:t>
            </w:r>
            <w:r w:rsidR="00EE5407">
              <w:rPr>
                <w:rFonts w:ascii="Tahoma" w:hAnsi="Tahoma" w:cs="Tahoma"/>
                <w:sz w:val="21"/>
                <w:szCs w:val="21"/>
                <w:lang w:eastAsia="en-US"/>
              </w:rPr>
              <w:br/>
            </w:r>
            <w:r w:rsidR="00EE5407" w:rsidRPr="00E63FEC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vAlign w:val="center"/>
          </w:tcPr>
          <w:p w14:paraId="24809183" w14:textId="79AED001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vAlign w:val="center"/>
          </w:tcPr>
          <w:p w14:paraId="735B1E89" w14:textId="3AD037B2" w:rsidR="00351F86" w:rsidRPr="00A03510" w:rsidRDefault="00351F8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9601DF">
        <w:trPr>
          <w:trHeight w:val="995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15E15ABA" w14:textId="15EFBA9B" w:rsidR="007C6D5B" w:rsidRPr="00585545" w:rsidRDefault="007C6D5B" w:rsidP="007C6D5B">
            <w:pPr>
              <w:spacing w:after="0" w:line="240" w:lineRule="auto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r w:rsidRPr="003B309E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="00841610" w:rsidRPr="002E3CEC">
              <w:rPr>
                <w:rFonts w:ascii="Tahoma" w:hAnsi="Tahoma" w:cs="Tahoma" w:hint="cs"/>
                <w:sz w:val="23"/>
                <w:szCs w:val="23"/>
                <w:cs/>
                <w:lang w:val="en-GB"/>
              </w:rPr>
              <w:t xml:space="preserve">จังหวัดไซตามะ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 w:rsidRPr="002E3CEC">
              <w:rPr>
                <w:rFonts w:ascii="Tahoma" w:hAnsi="Tahoma" w:cs="Tahoma" w:hint="cs"/>
                <w:sz w:val="23"/>
                <w:szCs w:val="23"/>
                <w:cs/>
              </w:rPr>
              <w:t xml:space="preserve"> </w:t>
            </w:r>
            <w:r w:rsidR="00841610" w:rsidRPr="002E3CEC">
              <w:rPr>
                <w:rFonts w:ascii="Tahoma" w:hAnsi="Tahoma" w:cs="Tahoma" w:hint="cs"/>
                <w:b/>
                <w:bCs/>
                <w:color w:val="0000FF"/>
                <w:sz w:val="23"/>
                <w:szCs w:val="23"/>
                <w:cs/>
                <w:lang w:val="en-GB"/>
              </w:rPr>
              <w:t>ย่านเมืองเก่าคาวาโกเอะ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 w:hint="cs"/>
                <w:b/>
                <w:bCs/>
                <w:color w:val="0000FF"/>
                <w:sz w:val="23"/>
                <w:szCs w:val="23"/>
                <w:cs/>
                <w:lang w:val="en-GB"/>
              </w:rPr>
              <w:t>ศาลเจ้าฮิคาวะ</w:t>
            </w:r>
            <w:r w:rsidR="00841610"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val="en-GB"/>
              </w:rPr>
              <w:t xml:space="preserve"> </w:t>
            </w:r>
            <w:r w:rsidR="00841610" w:rsidRPr="002E3CEC">
              <w:rPr>
                <w:rFonts w:ascii="Tahoma" w:hAnsi="Tahoma" w:cs="Tahoma"/>
                <w:sz w:val="23"/>
                <w:szCs w:val="23"/>
                <w:cs/>
                <w:lang w:eastAsia="en-US"/>
              </w:rPr>
              <w:t>–</w:t>
            </w:r>
            <w:r w:rsidR="00841610">
              <w:rPr>
                <w:rFonts w:ascii="Tahoma" w:hAnsi="Tahoma" w:cs="Tahoma"/>
                <w:sz w:val="23"/>
                <w:szCs w:val="23"/>
                <w:lang w:eastAsia="en-US"/>
              </w:rPr>
              <w:t xml:space="preserve"> </w:t>
            </w:r>
            <w:r w:rsidR="00841610" w:rsidRPr="007F1886">
              <w:rPr>
                <w:rFonts w:ascii="Tahoma" w:hAnsi="Tahoma" w:cs="Tahoma" w:hint="cs"/>
                <w:szCs w:val="22"/>
                <w:cs/>
                <w:lang w:val="en-GB" w:eastAsia="en-US"/>
              </w:rPr>
              <w:t>กรุงโตกียว</w:t>
            </w:r>
            <w:r w:rsidR="00841610" w:rsidRPr="007F1886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841610" w:rsidRPr="00DE6A2B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 w:rsidR="00841610" w:rsidRPr="00DE6A2B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ชมแมวยักษ์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3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มิติ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พร้อมช้อปปิ้ง</w:t>
            </w:r>
            <w:r w:rsidR="00841610" w:rsidRPr="004C734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841610" w:rsidRPr="004C734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ย่านชินจูกุ</w:t>
            </w:r>
            <w:r w:rsidR="00841610" w:rsidRPr="00DE6A2B">
              <w:rPr>
                <w:rFonts w:ascii="Tahoma" w:hAnsi="Tahoma" w:cs="Tahoma" w:hint="cs"/>
                <w:b/>
                <w:bCs/>
                <w:sz w:val="21"/>
                <w:szCs w:val="21"/>
                <w:cs/>
                <w:lang w:eastAsia="en-US"/>
              </w:rPr>
              <w:t xml:space="preserve"> </w:t>
            </w:r>
            <w:r w:rsidR="00841610" w:rsidRPr="00DE6A2B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–</w:t>
            </w:r>
            <w:r w:rsidR="00841610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 </w:t>
            </w:r>
            <w:r w:rsidR="00841610" w:rsidRPr="007F1886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01625995" w14:textId="0A4B892D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9601DF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79EAFDF4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01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09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:15 – 14: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5BC82955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3169625F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157F0A35" w:rsidR="00B36F6C" w:rsidRDefault="00BA66B0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0D82F985" wp14:editId="5464760D">
            <wp:extent cx="6150638" cy="1821180"/>
            <wp:effectExtent l="0" t="0" r="2540" b="7620"/>
            <wp:docPr id="21060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64" cy="187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198B" w14:textId="41972419" w:rsidR="0031184A" w:rsidRPr="0031184A" w:rsidRDefault="0031184A" w:rsidP="0031184A">
      <w:pPr>
        <w:spacing w:after="0"/>
        <w:ind w:right="-6"/>
        <w:jc w:val="center"/>
        <w:rPr>
          <w:rFonts w:ascii="Tahoma" w:hAnsi="Tahoma" w:cs="Tahoma"/>
          <w:b/>
          <w:bCs/>
          <w:color w:val="0000FF"/>
          <w:sz w:val="28"/>
        </w:rPr>
      </w:pPr>
      <w:r w:rsidRPr="00982124">
        <w:rPr>
          <w:rFonts w:ascii="Tahoma" w:hAnsi="Tahoma" w:cs="Tahoma" w:hint="cs"/>
          <w:b/>
          <w:bCs/>
          <w:color w:val="FF0000"/>
          <w:sz w:val="28"/>
          <w:highlight w:val="yellow"/>
          <w:cs/>
          <w:lang w:val="en-GB"/>
        </w:rPr>
        <w:t>ไฮไลท์</w:t>
      </w:r>
      <w:r w:rsidRPr="00982124">
        <w:rPr>
          <w:rFonts w:ascii="Tahoma" w:hAnsi="Tahoma" w:cs="Tahoma"/>
          <w:b/>
          <w:bCs/>
          <w:color w:val="FF0000"/>
          <w:sz w:val="28"/>
          <w:highlight w:val="yellow"/>
        </w:rPr>
        <w:t>!!</w:t>
      </w:r>
      <w:r w:rsidRPr="00666120">
        <w:rPr>
          <w:rFonts w:ascii="Tahoma" w:hAnsi="Tahoma" w:cs="Tahoma"/>
          <w:b/>
          <w:bCs/>
          <w:color w:val="FF0000"/>
          <w:sz w:val="28"/>
        </w:rPr>
        <w:t xml:space="preserve"> </w:t>
      </w:r>
      <w:r w:rsidRPr="0031184A">
        <w:rPr>
          <w:rFonts w:ascii="Tahoma" w:hAnsi="Tahoma" w:cs="Tahoma"/>
          <w:b/>
          <w:bCs/>
          <w:sz w:val="28"/>
          <w:cs/>
        </w:rPr>
        <w:t>ชม</w:t>
      </w:r>
      <w:r w:rsidRPr="0031184A">
        <w:rPr>
          <w:rFonts w:ascii="Tahoma" w:hAnsi="Tahoma" w:cs="Tahoma"/>
          <w:b/>
          <w:bCs/>
          <w:color w:val="EE0000"/>
          <w:sz w:val="28"/>
          <w:cs/>
        </w:rPr>
        <w:t>งานประดับไฟสุดอลังการ ณ หมู่บ้านเยอรมัน</w:t>
      </w:r>
      <w:r w:rsidRPr="0031184A">
        <w:rPr>
          <w:rFonts w:ascii="Tahoma" w:hAnsi="Tahoma" w:cs="Tahoma"/>
          <w:b/>
          <w:bCs/>
          <w:color w:val="EE0000"/>
          <w:sz w:val="28"/>
        </w:rPr>
        <w:t xml:space="preserve"> </w:t>
      </w:r>
      <w:r w:rsidRPr="0031184A">
        <w:rPr>
          <w:rFonts w:ascii="Tahoma" w:hAnsi="Tahoma" w:cs="Tahoma"/>
          <w:b/>
          <w:bCs/>
          <w:sz w:val="28"/>
          <w:cs/>
        </w:rPr>
        <w:t xml:space="preserve">ตื่นตากับแสงไฟหลากสีสันกว่า </w:t>
      </w:r>
      <w:r w:rsidRPr="0031184A">
        <w:rPr>
          <w:rFonts w:ascii="Tahoma" w:hAnsi="Tahoma" w:cs="Tahoma"/>
          <w:b/>
          <w:bCs/>
          <w:sz w:val="28"/>
        </w:rPr>
        <w:t xml:space="preserve">3 </w:t>
      </w:r>
      <w:r w:rsidRPr="0031184A">
        <w:rPr>
          <w:rFonts w:ascii="Tahoma" w:hAnsi="Tahoma" w:cs="Tahoma"/>
          <w:b/>
          <w:bCs/>
          <w:sz w:val="28"/>
          <w:cs/>
        </w:rPr>
        <w:t>ล้านดวง เนรมิตพื้นที่ให้สวยงามราวกับดินแดนแห่งเทพนิยาย</w:t>
      </w:r>
    </w:p>
    <w:p w14:paraId="1D74FBAA" w14:textId="5338B6D6" w:rsidR="000267DC" w:rsidRDefault="00B33536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lang w:val="en-GB"/>
        </w:rPr>
      </w:pPr>
      <w:r w:rsidRPr="00A27F48">
        <w:rPr>
          <w:rFonts w:ascii="Tahoma" w:hAnsi="Tahoma" w:cs="Tahoma"/>
          <w:b/>
          <w:bCs/>
          <w:sz w:val="28"/>
          <w:cs/>
          <w:lang w:val="en-GB"/>
        </w:rPr>
        <w:t>เกาะเล็กริมทะเล บรรยากาศโรแมนติก ชมวิวทะเล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A27F48">
        <w:rPr>
          <w:rFonts w:ascii="Tahoma" w:hAnsi="Tahoma" w:cs="Tahoma"/>
          <w:b/>
          <w:bCs/>
          <w:sz w:val="28"/>
          <w:cs/>
          <w:lang w:val="en-GB"/>
        </w:rPr>
        <w:t>ฟูจิ พร้อมศาลเจ้าและของอร่อยขึ้นชื่อ</w:t>
      </w:r>
      <w:r>
        <w:rPr>
          <w:rFonts w:ascii="Tahoma" w:hAnsi="Tahoma" w:cs="Tahoma" w:hint="cs"/>
          <w:b/>
          <w:bCs/>
          <w:sz w:val="28"/>
          <w:cs/>
          <w:lang w:val="en-GB"/>
        </w:rPr>
        <w:t>มากมาย</w:t>
      </w:r>
      <w:r w:rsidRPr="00A27F48">
        <w:rPr>
          <w:rFonts w:ascii="Tahoma" w:hAnsi="Tahoma" w:cs="Tahoma" w:hint="cs"/>
          <w:b/>
          <w:bCs/>
          <w:sz w:val="28"/>
          <w:cs/>
          <w:lang w:val="en-GB"/>
        </w:rPr>
        <w:t xml:space="preserve"> ณ</w:t>
      </w:r>
      <w:r w:rsidRPr="008C4233">
        <w:rPr>
          <w:rFonts w:ascii="Tahoma" w:hAnsi="Tahoma" w:cs="Tahoma" w:hint="cs"/>
          <w:b/>
          <w:bCs/>
          <w:color w:val="2E74B5" w:themeColor="accent1" w:themeShade="BF"/>
          <w:sz w:val="28"/>
          <w:cs/>
          <w:lang w:val="en-GB"/>
        </w:rPr>
        <w:t xml:space="preserve"> </w:t>
      </w:r>
      <w:r w:rsidRPr="008C4233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>เกาะเอโนชิมะ</w:t>
      </w:r>
    </w:p>
    <w:p w14:paraId="2E1792C7" w14:textId="6D7E9674" w:rsidR="0031184A" w:rsidRDefault="0031184A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16"/>
          <w:szCs w:val="16"/>
          <w:lang w:val="en-GB"/>
        </w:rPr>
      </w:pPr>
      <w:r w:rsidRPr="002315D2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>ภูเขาไฟฟูจิชั้น 5</w:t>
      </w:r>
      <w:r w:rsidRPr="002315D2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31184A">
        <w:rPr>
          <w:rFonts w:ascii="Tahoma" w:hAnsi="Tahoma" w:cs="Tahoma"/>
          <w:b/>
          <w:bCs/>
          <w:sz w:val="24"/>
          <w:szCs w:val="24"/>
          <w:cs/>
        </w:rPr>
        <w:t>จุดชมวิวชื่อดัง สัมผัสภูเขาไฟฟูจิในระยะใกล้ พร้อมชมทัศนียภาพอันงดงาม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CA47A7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 xml:space="preserve"> </w:t>
      </w:r>
      <w:r w:rsidR="002315D2" w:rsidRPr="002315D2">
        <w:rPr>
          <w:rFonts w:ascii="Tahoma" w:hAnsi="Tahoma" w:cs="Tahoma" w:hint="cs"/>
          <w:b/>
          <w:bCs/>
          <w:color w:val="0000FF"/>
          <w:sz w:val="26"/>
          <w:szCs w:val="26"/>
          <w:cs/>
          <w:lang w:val="en-GB"/>
        </w:rPr>
        <w:t>ลาน</w:t>
      </w:r>
      <w:r w:rsidRPr="002315D2">
        <w:rPr>
          <w:rFonts w:ascii="Tahoma" w:hAnsi="Tahoma" w:cs="Tahoma" w:hint="cs"/>
          <w:b/>
          <w:bCs/>
          <w:color w:val="0000FF"/>
          <w:sz w:val="26"/>
          <w:szCs w:val="26"/>
          <w:cs/>
          <w:lang w:val="en-GB"/>
        </w:rPr>
        <w:t>สกี ณ ฟูจิเท็นสกีรีสอร์ท</w:t>
      </w:r>
      <w:r w:rsidRPr="002315D2">
        <w:rPr>
          <w:rFonts w:ascii="Tahoma" w:hAnsi="Tahoma" w:cs="Tahoma"/>
          <w:b/>
          <w:bCs/>
          <w:color w:val="0000FF"/>
          <w:sz w:val="28"/>
          <w:lang w:val="en-GB"/>
        </w:rPr>
        <w:t xml:space="preserve"> </w:t>
      </w:r>
      <w:r w:rsidRPr="0031184A">
        <w:rPr>
          <w:rFonts w:ascii="Tahoma" w:hAnsi="Tahoma" w:cs="Tahoma"/>
          <w:b/>
          <w:bCs/>
          <w:sz w:val="24"/>
          <w:szCs w:val="24"/>
          <w:cs/>
          <w:lang w:val="en-GB"/>
        </w:rPr>
        <w:t>เล่นหิมะและสกี พร้อมชมวิวภูเขาไฟฟูจิ</w:t>
      </w:r>
      <w:r w:rsidR="002315D2">
        <w:rPr>
          <w:rFonts w:ascii="Tahoma" w:hAnsi="Tahoma" w:cs="Tahoma" w:hint="cs"/>
          <w:b/>
          <w:bCs/>
          <w:sz w:val="24"/>
          <w:szCs w:val="24"/>
          <w:cs/>
          <w:lang w:val="en-GB"/>
        </w:rPr>
        <w:t xml:space="preserve"> </w:t>
      </w:r>
      <w:r w:rsidRPr="00FD4FF0">
        <w:rPr>
          <w:rFonts w:ascii="Tahoma" w:hAnsi="Tahoma" w:cs="Tahoma" w:hint="cs"/>
          <w:b/>
          <w:bCs/>
          <w:color w:val="FF0000"/>
          <w:sz w:val="16"/>
          <w:szCs w:val="16"/>
          <w:cs/>
          <w:lang w:val="en-GB"/>
        </w:rPr>
        <w:t>(ขึ้นอยู่กับสภาพอากาศ)</w:t>
      </w:r>
    </w:p>
    <w:p w14:paraId="6F73DCAC" w14:textId="77D38372" w:rsidR="0031184A" w:rsidRPr="00C25FC4" w:rsidRDefault="0031184A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</w:rPr>
      </w:pPr>
      <w:r w:rsidRPr="0031184A">
        <w:rPr>
          <w:rFonts w:ascii="Tahoma" w:hAnsi="Tahoma" w:cs="Tahoma"/>
          <w:b/>
          <w:bCs/>
          <w:color w:val="2E74B5" w:themeColor="accent1" w:themeShade="BF"/>
          <w:sz w:val="28"/>
          <w:cs/>
        </w:rPr>
        <w:t>หมู่บ้านโอชิโนะฮัคไค</w:t>
      </w:r>
      <w:r w:rsidRPr="0031184A">
        <w:rPr>
          <w:rFonts w:ascii="Tahoma" w:hAnsi="Tahoma" w:cs="Tahoma"/>
          <w:b/>
          <w:bCs/>
          <w:color w:val="2E74B5" w:themeColor="accent1" w:themeShade="BF"/>
          <w:sz w:val="28"/>
        </w:rPr>
        <w:t xml:space="preserve"> </w:t>
      </w:r>
      <w:r w:rsidRPr="0031184A">
        <w:rPr>
          <w:rFonts w:ascii="Tahoma" w:hAnsi="Tahoma" w:cs="Tahoma"/>
          <w:b/>
          <w:bCs/>
          <w:sz w:val="28"/>
          <w:cs/>
        </w:rPr>
        <w:t xml:space="preserve">หมู่บ้านน้ำใสชื่อดัง ชมบ่อน้ำศักดิ์สิทธิ์ </w:t>
      </w:r>
      <w:r w:rsidRPr="0031184A">
        <w:rPr>
          <w:rFonts w:ascii="Tahoma" w:hAnsi="Tahoma" w:cs="Tahoma"/>
          <w:b/>
          <w:bCs/>
          <w:sz w:val="28"/>
        </w:rPr>
        <w:t xml:space="preserve">8 </w:t>
      </w:r>
      <w:r w:rsidRPr="0031184A">
        <w:rPr>
          <w:rFonts w:ascii="Tahoma" w:hAnsi="Tahoma" w:cs="Tahoma"/>
          <w:b/>
          <w:bCs/>
          <w:sz w:val="28"/>
          <w:cs/>
        </w:rPr>
        <w:t>บ่อจากน้ำใต้ดินของภูเขาไฟฟูจิที่ใสราวคริสตัล</w:t>
      </w:r>
    </w:p>
    <w:p w14:paraId="0EF6B6CC" w14:textId="29CF7B30" w:rsidR="00C25FC4" w:rsidRDefault="00C25FC4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lang w:val="en-GB"/>
        </w:rPr>
      </w:pP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ย้อนยุคไปกับ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หมู่บ้านเอโดะจิ๋ว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ณ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>คาวาโกเอะ</w:t>
      </w:r>
      <w:r w:rsidRPr="00BC6559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4"/>
          <w:szCs w:val="24"/>
          <w:cs/>
          <w:lang w:val="en-GB"/>
        </w:rPr>
        <w:t xml:space="preserve">พร้อมขอพรความรัก ณ </w:t>
      </w:r>
      <w:r w:rsidRPr="00BC6559">
        <w:rPr>
          <w:rFonts w:ascii="Tahoma" w:hAnsi="Tahoma" w:cs="Tahoma" w:hint="cs"/>
          <w:b/>
          <w:bCs/>
          <w:color w:val="FF00FF"/>
          <w:sz w:val="28"/>
          <w:cs/>
          <w:lang w:val="en-GB"/>
        </w:rPr>
        <w:t>ศาลเจ้าฮิคาวะ</w:t>
      </w:r>
    </w:p>
    <w:p w14:paraId="704FAF4D" w14:textId="77D16412" w:rsidR="00F1210D" w:rsidRPr="00083A17" w:rsidRDefault="00384097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22A4E827" w14:textId="1AA50102" w:rsidR="00BC6559" w:rsidRDefault="000267DC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1AEEE6A5" w14:textId="2B6AF67D" w:rsidR="002D031B" w:rsidRPr="003E0525" w:rsidRDefault="00BC6559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3E1E3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2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3E1E3C">
        <w:trPr>
          <w:trHeight w:val="353"/>
        </w:trPr>
        <w:tc>
          <w:tcPr>
            <w:tcW w:w="5305" w:type="dxa"/>
            <w:vAlign w:val="center"/>
          </w:tcPr>
          <w:p w14:paraId="3CEEE5D5" w14:textId="70175C86" w:rsidR="00514814" w:rsidRPr="004A23AF" w:rsidRDefault="002315D2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bookmarkStart w:id="3" w:name="_Hlk155442977"/>
            <w:bookmarkEnd w:id="2"/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113D8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06 ธันวาคม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1A349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1A3498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33F3F518" w14:textId="39B28C82" w:rsidR="00514814" w:rsidRDefault="009B608B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113D8C" w:rsidRPr="009C401C" w14:paraId="245D5BDF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35956049" w14:textId="68F4F198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03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07 ธันวาคม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1A349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1A3498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3E9BA7F6" w14:textId="7F27D376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38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3F38172E" w:rsidR="00113D8C" w:rsidRPr="00DF7EE5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161975CB" w:rsidR="00113D8C" w:rsidRPr="006A7691" w:rsidRDefault="00113D8C" w:rsidP="00113D8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9C89E45" wp14:editId="506CBFBE">
                  <wp:extent cx="243840" cy="243840"/>
                  <wp:effectExtent l="0" t="0" r="3810" b="3810"/>
                  <wp:docPr id="25309082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10732B3B" w14:textId="77777777" w:rsidTr="003E1E3C">
        <w:trPr>
          <w:trHeight w:val="173"/>
        </w:trPr>
        <w:tc>
          <w:tcPr>
            <w:tcW w:w="5305" w:type="dxa"/>
            <w:vAlign w:val="center"/>
          </w:tcPr>
          <w:p w14:paraId="62677E04" w14:textId="42A0BB28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04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08 ธันวาคม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1A349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1A3498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375A5970" w14:textId="0B8387BA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38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1557F97D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1EE329F6" w:rsidR="00113D8C" w:rsidRPr="006A7691" w:rsidRDefault="00113D8C" w:rsidP="00113D8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CD9385" wp14:editId="68A0FDED">
                  <wp:extent cx="243840" cy="243840"/>
                  <wp:effectExtent l="0" t="0" r="3810" b="3810"/>
                  <wp:docPr id="17523475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17843F84" w14:textId="77777777" w:rsidTr="003E1E3C">
        <w:trPr>
          <w:trHeight w:val="452"/>
        </w:trPr>
        <w:tc>
          <w:tcPr>
            <w:tcW w:w="5305" w:type="dxa"/>
            <w:vAlign w:val="center"/>
          </w:tcPr>
          <w:p w14:paraId="1F4A6228" w14:textId="1B49B9E4" w:rsidR="00113D8C" w:rsidRPr="000E4FD4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05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09 ธันวาคม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29E25CBB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38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17D8FA1C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6493B1B0" w:rsidR="00113D8C" w:rsidRPr="006A7691" w:rsidRDefault="00113D8C" w:rsidP="00113D8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1149338" wp14:editId="5D607C7F">
                  <wp:extent cx="243840" cy="243840"/>
                  <wp:effectExtent l="0" t="0" r="3810" b="3810"/>
                  <wp:docPr id="192125022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33B7E829" w14:textId="77777777" w:rsidTr="003E1E3C">
        <w:trPr>
          <w:trHeight w:val="434"/>
        </w:trPr>
        <w:tc>
          <w:tcPr>
            <w:tcW w:w="5305" w:type="dxa"/>
            <w:vAlign w:val="center"/>
          </w:tcPr>
          <w:p w14:paraId="29AABF40" w14:textId="492E39C3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06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 ธันวาคม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1A349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1A3498" w:rsidRPr="00FD6BD8">
              <w:rPr>
                <w:rFonts w:ascii="Tahoma" w:hAnsi="Tahoma" w:cs="Tahoma"/>
                <w:color w:val="EE0000"/>
                <w:sz w:val="20"/>
                <w:szCs w:val="20"/>
                <w:cs/>
                <w:lang w:val="en-US"/>
              </w:rPr>
              <w:t>(วันรัฐธรรมนูญ)</w:t>
            </w:r>
          </w:p>
        </w:tc>
        <w:tc>
          <w:tcPr>
            <w:tcW w:w="1890" w:type="dxa"/>
            <w:vAlign w:val="center"/>
          </w:tcPr>
          <w:p w14:paraId="1677B692" w14:textId="0D5C8BAB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38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04E0C5F8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2483A281" w:rsidR="00113D8C" w:rsidRPr="006A7691" w:rsidRDefault="00113D8C" w:rsidP="00113D8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8FE0242" wp14:editId="73A97E2F">
                  <wp:extent cx="243840" cy="243840"/>
                  <wp:effectExtent l="0" t="0" r="3810" b="3810"/>
                  <wp:docPr id="12597535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4088CB1A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36BAC6EA" w14:textId="68D34D70" w:rsidR="00113D8C" w:rsidRPr="0014017F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12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 ธันวาคม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6DBF72" w14:textId="13929AF3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510016B8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6F9992EA" w:rsidR="00113D8C" w:rsidRDefault="00113D8C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A619A2" wp14:editId="0C325B29">
                  <wp:extent cx="304800" cy="304800"/>
                  <wp:effectExtent l="0" t="0" r="0" b="0"/>
                  <wp:docPr id="937077622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3F83EF6F" w14:textId="77777777" w:rsidTr="00113D8C">
        <w:trPr>
          <w:trHeight w:val="434"/>
        </w:trPr>
        <w:tc>
          <w:tcPr>
            <w:tcW w:w="5305" w:type="dxa"/>
            <w:vAlign w:val="center"/>
          </w:tcPr>
          <w:p w14:paraId="5AE474C4" w14:textId="2640360D" w:rsidR="00113D8C" w:rsidRPr="0014017F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ธันวาคม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960789F" w14:textId="2970DB1C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198D3745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9BF145" w14:textId="5C4DF2EB" w:rsidR="00113D8C" w:rsidRDefault="00113D8C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6D1270" wp14:editId="34693033">
                  <wp:extent cx="304800" cy="304800"/>
                  <wp:effectExtent l="0" t="0" r="0" b="0"/>
                  <wp:docPr id="198109435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5586C5D0" w14:textId="77777777" w:rsidTr="00113D8C">
        <w:trPr>
          <w:trHeight w:val="443"/>
        </w:trPr>
        <w:tc>
          <w:tcPr>
            <w:tcW w:w="5305" w:type="dxa"/>
            <w:vAlign w:val="center"/>
          </w:tcPr>
          <w:p w14:paraId="43854978" w14:textId="2B19CEE9" w:rsidR="00113D8C" w:rsidRPr="0014017F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ธันวาคม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6059C2" w14:textId="30A0B95F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19B54E28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96C817" w14:textId="67901778" w:rsidR="00113D8C" w:rsidRDefault="0042222F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E14291" wp14:editId="65C384B2">
                  <wp:extent cx="304800" cy="304800"/>
                  <wp:effectExtent l="0" t="0" r="0" b="0"/>
                  <wp:docPr id="935793566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4358F835" w14:textId="77777777" w:rsidTr="00113D8C">
        <w:trPr>
          <w:trHeight w:val="443"/>
        </w:trPr>
        <w:tc>
          <w:tcPr>
            <w:tcW w:w="5305" w:type="dxa"/>
            <w:vAlign w:val="center"/>
          </w:tcPr>
          <w:p w14:paraId="2E5FA3E4" w14:textId="5C69E535" w:rsidR="00113D8C" w:rsidRPr="0014017F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D37431">
              <w:rPr>
                <w:rFonts w:ascii="Tahoma" w:hAnsi="Tahoma" w:cs="Tahoma" w:hint="cs"/>
                <w:color w:val="FF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261F27D0" w14:textId="5A2DF0D1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043E7A5E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184367FC" w:rsidR="00113D8C" w:rsidRDefault="00113D8C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F8F820" wp14:editId="2653CBB4">
                  <wp:extent cx="278130" cy="278130"/>
                  <wp:effectExtent l="0" t="0" r="7620" b="7620"/>
                  <wp:docPr id="214494991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420CEB8A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74BDC848" w14:textId="404F3650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D37431">
              <w:rPr>
                <w:rFonts w:ascii="Tahoma" w:hAnsi="Tahoma" w:cs="Tahoma" w:hint="cs"/>
                <w:color w:val="FF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2FB96A45" w14:textId="3B00D578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72E9322" w14:textId="6B48AC24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0CF76C9" w14:textId="5FCCFB90" w:rsidR="00113D8C" w:rsidRDefault="00113D8C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DB9B94" wp14:editId="64EC558E">
                  <wp:extent cx="278130" cy="278130"/>
                  <wp:effectExtent l="0" t="0" r="7620" b="7620"/>
                  <wp:docPr id="1242541782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8C" w:rsidRPr="009C401C" w14:paraId="64D090DA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04B4E3E7" w14:textId="1CB6B84C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30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1A3498">
              <w:rPr>
                <w:rFonts w:ascii="Tahoma" w:hAnsi="Tahoma" w:cs="Tahoma" w:hint="cs"/>
                <w:color w:val="FF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2A97D56F" w14:textId="6BA9E6A4" w:rsidR="00113D8C" w:rsidRDefault="009B608B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="00113D8C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DE3C5DD" w14:textId="6A08A1C9" w:rsidR="00113D8C" w:rsidRDefault="00113D8C" w:rsidP="00113D8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10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62A6E26" w14:textId="1E844DD0" w:rsidR="00113D8C" w:rsidRDefault="00113D8C" w:rsidP="00113D8C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9EB38" wp14:editId="15B1A833">
                  <wp:extent cx="278130" cy="278130"/>
                  <wp:effectExtent l="0" t="0" r="7620" b="7620"/>
                  <wp:docPr id="46746794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3DD634C4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3051EE5D" w14:textId="6867563F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09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5232203A" w14:textId="7411E077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80B44FB" w14:textId="67D5939B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3625150" w14:textId="4DA676D5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29B056" wp14:editId="085E7663">
                  <wp:extent cx="278130" cy="278130"/>
                  <wp:effectExtent l="0" t="0" r="7620" b="7620"/>
                  <wp:docPr id="1258995276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23E7AAC3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5DB320B6" w14:textId="0BF36C7A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BFADA55" w14:textId="790506EF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196BE28" w14:textId="7C167413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F09BEC0" w14:textId="586D399F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487302" wp14:editId="0371034C">
                  <wp:extent cx="278130" cy="278130"/>
                  <wp:effectExtent l="0" t="0" r="7620" b="7620"/>
                  <wp:docPr id="1303194943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1F9D2E58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098EBA9C" w14:textId="31AB3D1D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39995E3" w14:textId="6D86146D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6180D8A" w14:textId="711CFB2D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3CC4C70" w14:textId="597DECCC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F2446C" wp14:editId="3F37B5CE">
                  <wp:extent cx="278130" cy="278130"/>
                  <wp:effectExtent l="0" t="0" r="7620" b="7620"/>
                  <wp:docPr id="1080487063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3A9CD1F5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6C07AEA6" w14:textId="3D38E687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DC3F77C" w14:textId="36DFBAC5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1FA4083" w14:textId="5DE6201E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889D427" w14:textId="606B076C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08A2FD" wp14:editId="376174D7">
                  <wp:extent cx="278130" cy="278130"/>
                  <wp:effectExtent l="0" t="0" r="7620" b="7620"/>
                  <wp:docPr id="1897720019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6A7568F5" w14:textId="77777777" w:rsidTr="003E1E3C">
        <w:trPr>
          <w:trHeight w:val="443"/>
        </w:trPr>
        <w:tc>
          <w:tcPr>
            <w:tcW w:w="5305" w:type="dxa"/>
            <w:vAlign w:val="center"/>
          </w:tcPr>
          <w:p w14:paraId="2D2F6C29" w14:textId="6B05EC36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05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Pr="00C4799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4799F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0F5537AA" w14:textId="493D2F7B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453545" w14:textId="57059BA9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11980F8" w14:textId="0D318E25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26DC8F" wp14:editId="0AE83FDB">
                  <wp:extent cx="278130" cy="278130"/>
                  <wp:effectExtent l="0" t="0" r="7620" b="7620"/>
                  <wp:docPr id="43954577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44AE86F3" w14:textId="77777777" w:rsidTr="00E4648A">
        <w:trPr>
          <w:trHeight w:val="443"/>
        </w:trPr>
        <w:tc>
          <w:tcPr>
            <w:tcW w:w="5305" w:type="dxa"/>
            <w:vAlign w:val="center"/>
          </w:tcPr>
          <w:p w14:paraId="3548680E" w14:textId="157225E3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กุมภาพันธ์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5CCADE3" w14:textId="5A71B840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837BE47" w14:textId="2E930FEB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D8B50FB" w14:textId="5AD66378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B2CCCE" wp14:editId="7F67EF59">
                  <wp:extent cx="278130" cy="278130"/>
                  <wp:effectExtent l="0" t="0" r="7620" b="7620"/>
                  <wp:docPr id="60416577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21C51AA8" w14:textId="77777777" w:rsidTr="00E4648A">
        <w:trPr>
          <w:trHeight w:val="443"/>
        </w:trPr>
        <w:tc>
          <w:tcPr>
            <w:tcW w:w="5305" w:type="dxa"/>
            <w:vAlign w:val="center"/>
          </w:tcPr>
          <w:p w14:paraId="767BE2FA" w14:textId="405330CB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กุมภาพันธ์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09BF94B3" w14:textId="0BD332D8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5B83E84" w14:textId="2813822F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8431D3A" w14:textId="0F761EB1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842911" wp14:editId="062856EF">
                  <wp:extent cx="278130" cy="278130"/>
                  <wp:effectExtent l="0" t="0" r="7620" b="7620"/>
                  <wp:docPr id="17269323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7D17A5DE" w14:textId="77777777" w:rsidTr="00E4648A">
        <w:trPr>
          <w:trHeight w:val="443"/>
        </w:trPr>
        <w:tc>
          <w:tcPr>
            <w:tcW w:w="5305" w:type="dxa"/>
            <w:vAlign w:val="center"/>
          </w:tcPr>
          <w:p w14:paraId="3E40D7B6" w14:textId="464C4416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กุมภาพันธ์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A3498">
              <w:rPr>
                <w:rFonts w:ascii="Tahoma" w:hAnsi="Tahoma" w:cs="Tahoma" w:hint="cs"/>
                <w:color w:val="EE0000"/>
                <w:sz w:val="20"/>
                <w:szCs w:val="20"/>
                <w:cs/>
              </w:rPr>
              <w:t>(</w:t>
            </w:r>
            <w:r w:rsidRPr="001A3498">
              <w:rPr>
                <w:rFonts w:ascii="Tahoma" w:hAnsi="Tahoma" w:cs="Tahoma"/>
                <w:color w:val="EE0000"/>
                <w:sz w:val="20"/>
                <w:szCs w:val="20"/>
                <w:cs/>
              </w:rPr>
              <w:t>วันมาฆบูชา</w:t>
            </w:r>
            <w:r w:rsidRPr="001A3498">
              <w:rPr>
                <w:rFonts w:ascii="Tahoma" w:hAnsi="Tahoma" w:cs="Tahoma" w:hint="cs"/>
                <w:color w:val="EE0000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58A0278C" w14:textId="2DB2E603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31A1C2D" w14:textId="4AAF6D81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BB7968E" w14:textId="4708BD10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49E86D" wp14:editId="6F6680BA">
                  <wp:extent cx="278130" cy="278130"/>
                  <wp:effectExtent l="0" t="0" r="7620" b="7620"/>
                  <wp:docPr id="1199902232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6AAC3A70" w14:textId="77777777" w:rsidTr="00E4648A">
        <w:trPr>
          <w:trHeight w:val="443"/>
        </w:trPr>
        <w:tc>
          <w:tcPr>
            <w:tcW w:w="5305" w:type="dxa"/>
            <w:vAlign w:val="center"/>
          </w:tcPr>
          <w:p w14:paraId="0F431F3A" w14:textId="120DD125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กุมภาพันธ์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1D11A500" w14:textId="72CC0518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8F3BBEE" w14:textId="5AC9A9AC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97D6583" w14:textId="057F06AD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2FD07E" wp14:editId="465E7413">
                  <wp:extent cx="278130" cy="278130"/>
                  <wp:effectExtent l="0" t="0" r="7620" b="7620"/>
                  <wp:docPr id="191973260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8B" w:rsidRPr="009C401C" w14:paraId="154151AB" w14:textId="77777777" w:rsidTr="00E4648A">
        <w:trPr>
          <w:trHeight w:val="443"/>
        </w:trPr>
        <w:tc>
          <w:tcPr>
            <w:tcW w:w="5305" w:type="dxa"/>
            <w:vAlign w:val="center"/>
          </w:tcPr>
          <w:p w14:paraId="59F20799" w14:textId="467EC18F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กุมภาพันธ์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มีนาคม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B3DAA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BB3DA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51A5C03" w14:textId="619A4C12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F48BA5A" w14:textId="7EB49A03" w:rsidR="009B608B" w:rsidRDefault="009B608B" w:rsidP="009B608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421F1AD" w14:textId="71856657" w:rsidR="009B608B" w:rsidRDefault="009B608B" w:rsidP="009B608B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B3FE2F" wp14:editId="052B1E2E">
                  <wp:extent cx="278130" cy="278130"/>
                  <wp:effectExtent l="0" t="0" r="7620" b="7620"/>
                  <wp:docPr id="349442947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5869E2FE" w14:textId="77777777" w:rsidR="00CC5DFA" w:rsidRPr="00FB2051" w:rsidRDefault="00CC5DFA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7D086A13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02A4129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D141E5E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3F02022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15393B1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B4147B4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C63D5F9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D1BBBA4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89C8CE5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84B3363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26DEAF6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F2F5104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7037A4C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750A338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0BCAEBE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41E9129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08DA8ED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0305B5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10E831E" w14:textId="77777777" w:rsidR="00E4648A" w:rsidRDefault="00E4648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C70F928" w14:textId="77777777" w:rsidR="00E4648A" w:rsidRDefault="00E4648A" w:rsidP="00E4648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07D477E6" w:rsidR="00A05518" w:rsidRDefault="001110A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2BD9244" w14:textId="5201D98C" w:rsidR="00872C39" w:rsidRPr="00CC4054" w:rsidRDefault="00872C39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838BD">
        <w:rPr>
          <w:rFonts w:ascii="Tahoma" w:hAnsi="Tahoma" w:cs="Tahoma"/>
          <w:b/>
          <w:bCs/>
          <w:szCs w:val="22"/>
        </w:rPr>
        <w:t>30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4E5796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72C39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u w:val="single"/>
        </w:rPr>
        <w:t>XJ600</w:t>
      </w:r>
    </w:p>
    <w:p w14:paraId="0DA106AF" w14:textId="77777777" w:rsidR="00872C39" w:rsidRPr="008A0FEF" w:rsidRDefault="00872C39" w:rsidP="00872C39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9B0125F" w14:textId="76A0C954" w:rsidR="00872C39" w:rsidRPr="00060BCA" w:rsidRDefault="00872C39" w:rsidP="00060BCA">
      <w:pPr>
        <w:spacing w:after="80"/>
        <w:ind w:left="1440" w:firstLine="720"/>
        <w:jc w:val="thaiDistribute"/>
        <w:rPr>
          <w:rFonts w:ascii="Tahoma" w:hAnsi="Tahoma" w:cs="Tahoma"/>
          <w:b/>
          <w:bCs/>
          <w:szCs w:val="22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060BCA" w:rsidRPr="00060BCA">
        <w:rPr>
          <w:b/>
          <w:bCs/>
          <w:color w:val="FF0000"/>
          <w:highlight w:val="yellow"/>
        </w:rPr>
        <w:t xml:space="preserve"> 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60BCA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0282581B" w:rsidR="00740DB9" w:rsidRPr="00FC110A" w:rsidRDefault="00AF1654" w:rsidP="00AF165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noProof/>
          <w:color w:val="EE0000"/>
          <w:szCs w:val="22"/>
        </w:rPr>
        <w:drawing>
          <wp:anchor distT="0" distB="0" distL="114300" distR="114300" simplePos="0" relativeHeight="254111744" behindDoc="0" locked="0" layoutInCell="1" allowOverlap="1" wp14:anchorId="48C4DC6B" wp14:editId="6C1F25EE">
            <wp:simplePos x="0" y="0"/>
            <wp:positionH relativeFrom="margin">
              <wp:align>right</wp:align>
            </wp:positionH>
            <wp:positionV relativeFrom="paragraph">
              <wp:posOffset>630555</wp:posOffset>
            </wp:positionV>
            <wp:extent cx="6469380" cy="2994660"/>
            <wp:effectExtent l="0" t="0" r="7620" b="0"/>
            <wp:wrapSquare wrapText="bothSides"/>
            <wp:docPr id="6463114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จังหวัดคานากาวะ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เกาะเอโนชิมะ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ศาลเจ้าเอโนชิมะ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ถนนเบ็นไชเท็นนากามิเสะ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จังหวัดยามานาชิ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หมู่บ้านโอชิโนะฮัคไค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ออนเซ็น</w:t>
      </w:r>
      <w:r w:rsidRPr="00AF1654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+ </w:t>
      </w: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br/>
      </w:r>
      <w:r w:rsidRPr="00AF165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ขาปูยักษ์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</w:p>
    <w:p w14:paraId="5B64A95F" w14:textId="4BFE1642" w:rsidR="00E907AE" w:rsidRDefault="00872C39" w:rsidP="00AF1654">
      <w:pPr>
        <w:spacing w:after="80" w:line="360" w:lineRule="auto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4B5B3A">
        <w:rPr>
          <w:rFonts w:ascii="Tahoma" w:hAnsi="Tahoma" w:cs="Tahoma"/>
          <w:b/>
          <w:bCs/>
          <w:szCs w:val="22"/>
        </w:rPr>
        <w:t>8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4B5B3A">
        <w:rPr>
          <w:rFonts w:ascii="Tahoma" w:hAnsi="Tahoma" w:cs="Tahoma"/>
          <w:b/>
          <w:bCs/>
          <w:szCs w:val="22"/>
          <w:lang w:val="en-GB"/>
        </w:rPr>
        <w:t>00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365E4C4" w14:textId="0F64F504" w:rsidR="0058698A" w:rsidRDefault="0058698A" w:rsidP="00AF1654">
      <w:pPr>
        <w:tabs>
          <w:tab w:val="left" w:pos="2442"/>
        </w:tabs>
        <w:spacing w:after="80" w:line="360" w:lineRule="auto"/>
        <w:ind w:left="1440" w:hanging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จากนั้นนำท่านสู่ </w:t>
      </w:r>
      <w:r w:rsidRPr="00A85205">
        <w:rPr>
          <w:rFonts w:ascii="Tahoma" w:hAnsi="Tahoma" w:cs="Tahoma" w:hint="cs"/>
          <w:b/>
          <w:bCs/>
          <w:color w:val="0000FF"/>
          <w:szCs w:val="22"/>
          <w:cs/>
        </w:rPr>
        <w:t>จังหวัดคานางาวะ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A85205">
        <w:rPr>
          <w:rFonts w:ascii="Tahoma" w:hAnsi="Tahoma" w:cs="Tahoma"/>
          <w:b/>
          <w:bCs/>
          <w:color w:val="0000FF"/>
          <w:szCs w:val="22"/>
        </w:rPr>
        <w:t>Kanagawa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Pr="00A85205">
        <w:rPr>
          <w:rFonts w:ascii="Tahoma" w:hAnsi="Tahoma" w:cs="Tahoma"/>
          <w:szCs w:val="22"/>
          <w:cs/>
        </w:rPr>
        <w:t>เป็นจังหวัดหนึ่งที่ตั้งอยู่ในภูมิภาคคันโต บนเกาะฮนชูของประเทศญี่ปุ่น จังหวัดคานางาวะเป็นจังหวัดที่มีประชากรมากเป็นอันดับสองของประเทศญี่ปุ่น</w:t>
      </w:r>
      <w:r>
        <w:rPr>
          <w:rFonts w:ascii="Tahoma" w:hAnsi="Tahoma" w:cs="Tahoma" w:hint="cs"/>
          <w:szCs w:val="22"/>
          <w:cs/>
        </w:rPr>
        <w:t xml:space="preserve"> เพื่อนำท่านสู่ </w:t>
      </w:r>
      <w:r w:rsidRPr="002F0154">
        <w:rPr>
          <w:rFonts w:ascii="Tahoma" w:hAnsi="Tahoma" w:cs="Tahoma" w:hint="cs"/>
          <w:b/>
          <w:bCs/>
          <w:color w:val="0000FF"/>
          <w:szCs w:val="22"/>
          <w:cs/>
        </w:rPr>
        <w:t>เกาะเอโนชิมะ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2F0154">
        <w:rPr>
          <w:rFonts w:ascii="Tahoma" w:hAnsi="Tahoma" w:cs="Tahoma"/>
          <w:b/>
          <w:bCs/>
          <w:color w:val="0000FF"/>
          <w:szCs w:val="22"/>
        </w:rPr>
        <w:t>Enoshima Island</w:t>
      </w:r>
      <w:r w:rsidRPr="00BB0EF2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2F0154">
        <w:rPr>
          <w:rFonts w:ascii="Tahoma" w:hAnsi="Tahoma" w:cs="Tahoma"/>
          <w:color w:val="00B050"/>
          <w:szCs w:val="22"/>
          <w:lang w:val="en-GB"/>
        </w:rPr>
        <w:t>(</w:t>
      </w:r>
      <w:r w:rsidRPr="002F0154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2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2F0154">
        <w:rPr>
          <w:rFonts w:ascii="Tahoma" w:hAnsi="Tahoma" w:cs="Tahoma"/>
          <w:color w:val="00B050"/>
          <w:szCs w:val="22"/>
          <w:lang w:val="en-GB"/>
        </w:rPr>
        <w:t xml:space="preserve">) </w:t>
      </w:r>
      <w:r w:rsidRPr="00231A37">
        <w:rPr>
          <w:rFonts w:ascii="Tahoma" w:hAnsi="Tahoma" w:cs="Tahoma" w:hint="cs"/>
          <w:szCs w:val="22"/>
          <w:cs/>
        </w:rPr>
        <w:t>เป็นเกาะที่มีพื้นที่เพียง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0.38 </w:t>
      </w:r>
      <w:r w:rsidRPr="00231A37">
        <w:rPr>
          <w:rFonts w:ascii="Tahoma" w:hAnsi="Tahoma" w:cs="Tahoma" w:hint="cs"/>
          <w:szCs w:val="22"/>
          <w:cs/>
        </w:rPr>
        <w:t>ตารางกิโลเมตร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ติดชายฝั่งโชนัน</w:t>
      </w:r>
      <w:r>
        <w:rPr>
          <w:rFonts w:ascii="Tahoma" w:hAnsi="Tahoma" w:cs="Tahoma"/>
          <w:szCs w:val="22"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อยู่ภายใต้การดูแลของเมืองฟุจิซาวะ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จังหวัดคานางาวะ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เป็นเกาะที่คนญี่ปุ่นนิยมมาเที่ยวเนื่องจากอยู่ไม่ไกลจากโตเกียวมากนัก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เกาะแห่งนี้จัดอยู่ใน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100 </w:t>
      </w:r>
      <w:r w:rsidRPr="00231A37">
        <w:rPr>
          <w:rFonts w:ascii="Tahoma" w:hAnsi="Tahoma" w:cs="Tahoma" w:hint="cs"/>
          <w:szCs w:val="22"/>
          <w:cs/>
        </w:rPr>
        <w:t>ภูมิทัศน์ที่สวยที่สุดในญี่ปุ่น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และเป็นสถานที่ท่องเที่ยวที่มีชื่อเสียงของญี่ปุ่น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ตั้งแต่สมัยโบราณ</w:t>
      </w:r>
    </w:p>
    <w:p w14:paraId="6238623A" w14:textId="281D3C37" w:rsidR="00E4648A" w:rsidRDefault="0058698A" w:rsidP="00E4648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EE0000"/>
          <w:szCs w:val="22"/>
        </w:rPr>
      </w:pPr>
      <w:r>
        <w:rPr>
          <w:rFonts w:ascii="Tahoma" w:hAnsi="Tahoma" w:cs="Tahoma" w:hint="cs"/>
          <w:szCs w:val="22"/>
          <w:cs/>
        </w:rPr>
        <w:t>นำท่านสู่</w:t>
      </w:r>
      <w:r w:rsidRPr="002F0154">
        <w:rPr>
          <w:rFonts w:ascii="Tahoma" w:hAnsi="Tahoma" w:cs="Tahoma"/>
          <w:szCs w:val="22"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ถนนเบ็นไชเท็น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นากามิเสะ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</w:rPr>
        <w:t xml:space="preserve">(Benzaiten </w:t>
      </w:r>
      <w:proofErr w:type="spellStart"/>
      <w:r w:rsidRPr="00744486">
        <w:rPr>
          <w:rFonts w:ascii="Tahoma" w:hAnsi="Tahoma" w:cs="Tahoma"/>
          <w:b/>
          <w:bCs/>
          <w:color w:val="0000FF"/>
          <w:szCs w:val="22"/>
        </w:rPr>
        <w:t>Nakamise</w:t>
      </w:r>
      <w:proofErr w:type="spellEnd"/>
      <w:r w:rsidRPr="00744486">
        <w:rPr>
          <w:rFonts w:ascii="Tahoma" w:hAnsi="Tahoma" w:cs="Tahoma"/>
          <w:b/>
          <w:bCs/>
          <w:color w:val="0000FF"/>
          <w:szCs w:val="22"/>
        </w:rPr>
        <w:t xml:space="preserve"> Dori)</w:t>
      </w:r>
      <w:r w:rsidRPr="002F0154">
        <w:rPr>
          <w:rFonts w:ascii="Tahoma" w:hAnsi="Tahoma" w:cs="Tahoma"/>
          <w:b/>
          <w:bCs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ตั้งแต่ประตูโทริอินี้ไปจนถึงประตูโทริอิสีแดงที่หน้าประตูซุยอิงมงจะเรียงรายไปด้วยร้านอาหาร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ร้านขายของที่ระลึก</w:t>
      </w:r>
      <w:r w:rsidRPr="002F015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และ</w:t>
      </w:r>
      <w:r w:rsidRPr="002F0154">
        <w:rPr>
          <w:rFonts w:ascii="Tahoma" w:hAnsi="Tahoma" w:cs="Tahoma"/>
          <w:szCs w:val="22"/>
          <w:cs/>
        </w:rPr>
        <w:lastRenderedPageBreak/>
        <w:t>เรียวกัง</w:t>
      </w:r>
      <w:r w:rsidRPr="00744486">
        <w:rPr>
          <w:rFonts w:ascii="Tahoma" w:hAnsi="Tahoma" w:cs="Tahoma"/>
          <w:szCs w:val="22"/>
          <w:cs/>
        </w:rPr>
        <w:t>เก่าแก่</w:t>
      </w:r>
      <w:r>
        <w:rPr>
          <w:rFonts w:ascii="Tahoma" w:hAnsi="Tahoma" w:cs="Tahoma" w:hint="cs"/>
          <w:szCs w:val="22"/>
          <w:cs/>
        </w:rPr>
        <w:t xml:space="preserve"> </w:t>
      </w:r>
      <w:r w:rsidRPr="00744486">
        <w:rPr>
          <w:rFonts w:ascii="Tahoma" w:hAnsi="Tahoma" w:cs="Tahoma"/>
          <w:szCs w:val="22"/>
          <w:cs/>
        </w:rPr>
        <w:t xml:space="preserve">กว่า </w:t>
      </w:r>
      <w:r w:rsidRPr="00744486">
        <w:rPr>
          <w:rFonts w:ascii="Tahoma" w:hAnsi="Tahoma" w:cs="Tahoma"/>
          <w:szCs w:val="22"/>
        </w:rPr>
        <w:t xml:space="preserve">40 </w:t>
      </w:r>
      <w:r w:rsidRPr="00744486">
        <w:rPr>
          <w:rFonts w:ascii="Tahoma" w:hAnsi="Tahoma" w:cs="Tahoma"/>
          <w:szCs w:val="22"/>
          <w:cs/>
        </w:rPr>
        <w:t>ร้าน</w:t>
      </w:r>
      <w:r w:rsidRPr="002F0154">
        <w:rPr>
          <w:rFonts w:ascii="Tahoma" w:hAnsi="Tahoma" w:cs="Tahoma"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จนถึงหน้าประตูศาลเจ้าเอโนชิมะ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637AA2">
        <w:rPr>
          <w:rFonts w:ascii="Tahoma" w:hAnsi="Tahoma" w:cs="Tahoma"/>
          <w:szCs w:val="22"/>
          <w:cs/>
        </w:rPr>
        <w:t>โดดเด่นด้วยประภาคารเอโนชิมะ ซี แคนเดิล อันโด่งดัง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4846A2">
        <w:rPr>
          <w:rFonts w:ascii="Tahoma" w:hAnsi="Tahoma" w:cs="Tahoma" w:hint="cs"/>
          <w:color w:val="EE0000"/>
          <w:szCs w:val="22"/>
          <w:cs/>
        </w:rPr>
        <w:t>(</w:t>
      </w:r>
      <w:r w:rsidRPr="00E83E4D">
        <w:rPr>
          <w:rFonts w:ascii="Tahoma" w:hAnsi="Tahoma" w:cs="Tahoma" w:hint="cs"/>
          <w:color w:val="EE0000"/>
          <w:szCs w:val="22"/>
          <w:highlight w:val="yellow"/>
          <w:u w:val="single"/>
          <w:cs/>
        </w:rPr>
        <w:t>ไม่รวม</w:t>
      </w:r>
      <w:r>
        <w:rPr>
          <w:rFonts w:ascii="Tahoma" w:hAnsi="Tahoma" w:cs="Tahoma" w:hint="cs"/>
          <w:color w:val="EE0000"/>
          <w:szCs w:val="22"/>
          <w:cs/>
        </w:rPr>
        <w:t>ค่า</w:t>
      </w:r>
      <w:r w:rsidRPr="004846A2">
        <w:rPr>
          <w:rFonts w:ascii="Tahoma" w:hAnsi="Tahoma" w:cs="Tahoma" w:hint="cs"/>
          <w:color w:val="EE0000"/>
          <w:szCs w:val="22"/>
          <w:cs/>
        </w:rPr>
        <w:t xml:space="preserve">ขึ้นจุดชมวิวประมาณ </w:t>
      </w:r>
      <w:r>
        <w:rPr>
          <w:rFonts w:ascii="Tahoma" w:hAnsi="Tahoma" w:cs="Tahoma" w:hint="cs"/>
          <w:color w:val="EE0000"/>
          <w:szCs w:val="22"/>
          <w:cs/>
        </w:rPr>
        <w:t>8</w:t>
      </w:r>
      <w:r w:rsidRPr="004846A2">
        <w:rPr>
          <w:rFonts w:ascii="Tahoma" w:hAnsi="Tahoma" w:cs="Tahoma" w:hint="cs"/>
          <w:color w:val="EE0000"/>
          <w:szCs w:val="22"/>
          <w:cs/>
        </w:rPr>
        <w:t>00 เยน</w:t>
      </w:r>
      <w:r>
        <w:rPr>
          <w:rFonts w:ascii="Tahoma" w:hAnsi="Tahoma" w:cs="Tahoma" w:hint="cs"/>
          <w:color w:val="EE0000"/>
          <w:szCs w:val="22"/>
          <w:cs/>
        </w:rPr>
        <w:t>/ท่าน</w:t>
      </w:r>
      <w:r w:rsidRPr="004846A2">
        <w:rPr>
          <w:rFonts w:ascii="Tahoma" w:hAnsi="Tahoma" w:cs="Tahoma" w:hint="cs"/>
          <w:color w:val="EE0000"/>
          <w:szCs w:val="22"/>
          <w:cs/>
        </w:rPr>
        <w:t>)</w:t>
      </w:r>
    </w:p>
    <w:p w14:paraId="6498FB6A" w14:textId="3706BF9C" w:rsidR="00FF1860" w:rsidRDefault="00FF1860" w:rsidP="00AF1654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color w:val="EE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เที่ยง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ที่ยง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อัธยาศัย ณ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ถนนเบ็นไชเท็น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นากามิเสะ</w:t>
      </w:r>
    </w:p>
    <w:p w14:paraId="55AE4FE3" w14:textId="45961F04" w:rsidR="00FF1860" w:rsidRDefault="00E4648A" w:rsidP="00AF165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4130176" behindDoc="0" locked="0" layoutInCell="1" allowOverlap="1" wp14:anchorId="763B1146" wp14:editId="2B30C19C">
            <wp:simplePos x="0" y="0"/>
            <wp:positionH relativeFrom="margin">
              <wp:align>right</wp:align>
            </wp:positionH>
            <wp:positionV relativeFrom="paragraph">
              <wp:posOffset>995680</wp:posOffset>
            </wp:positionV>
            <wp:extent cx="6469380" cy="2994660"/>
            <wp:effectExtent l="0" t="0" r="7620" b="0"/>
            <wp:wrapSquare wrapText="bothSides"/>
            <wp:docPr id="1904284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60">
        <w:rPr>
          <w:rFonts w:ascii="Tahoma" w:hAnsi="Tahoma" w:cs="Tahoma" w:hint="cs"/>
          <w:szCs w:val="22"/>
          <w:cs/>
        </w:rPr>
        <w:t>นำท่าน</w:t>
      </w:r>
      <w:r w:rsidR="00FF1860" w:rsidRPr="002F0154">
        <w:rPr>
          <w:rFonts w:ascii="Tahoma" w:hAnsi="Tahoma" w:cs="Tahoma"/>
          <w:szCs w:val="22"/>
          <w:cs/>
        </w:rPr>
        <w:t>สักการะ</w:t>
      </w:r>
      <w:r w:rsidR="00FF1860">
        <w:rPr>
          <w:rFonts w:ascii="Tahoma" w:hAnsi="Tahoma" w:cs="Tahoma" w:hint="cs"/>
          <w:szCs w:val="22"/>
          <w:cs/>
        </w:rPr>
        <w:t xml:space="preserve"> </w:t>
      </w:r>
      <w:r w:rsidR="00FF1860" w:rsidRPr="002F0154">
        <w:rPr>
          <w:rFonts w:ascii="Tahoma" w:hAnsi="Tahoma" w:cs="Tahoma"/>
          <w:b/>
          <w:bCs/>
          <w:color w:val="0000FF"/>
          <w:szCs w:val="22"/>
          <w:cs/>
        </w:rPr>
        <w:t>ศาลเจ้าเอโนชิมะ</w:t>
      </w:r>
      <w:r w:rsidR="00FF1860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FF1860" w:rsidRPr="002F0154">
        <w:rPr>
          <w:rFonts w:ascii="Tahoma" w:hAnsi="Tahoma" w:cs="Tahoma"/>
          <w:b/>
          <w:bCs/>
          <w:color w:val="0000FF"/>
          <w:szCs w:val="22"/>
        </w:rPr>
        <w:t xml:space="preserve">(Enoshima Shrine) </w:t>
      </w:r>
      <w:r w:rsidR="00FF1860" w:rsidRPr="002F0154">
        <w:rPr>
          <w:rFonts w:ascii="Tahoma" w:hAnsi="Tahoma" w:cs="Tahoma"/>
          <w:szCs w:val="22"/>
          <w:cs/>
        </w:rPr>
        <w:t xml:space="preserve">ได้รับการก่อสร้างตัวศาลในถ้ำหินด้วยพระบรมราชโองการจากสมเด็จพระจักรพรรดิคินเมย์ในปีค.ศ. </w:t>
      </w:r>
      <w:r w:rsidR="00FF1860" w:rsidRPr="002F0154">
        <w:rPr>
          <w:rFonts w:ascii="Tahoma" w:hAnsi="Tahoma" w:cs="Tahoma"/>
          <w:szCs w:val="22"/>
        </w:rPr>
        <w:t xml:space="preserve">552 </w:t>
      </w:r>
      <w:r w:rsidR="00FF1860" w:rsidRPr="002F0154">
        <w:rPr>
          <w:rFonts w:ascii="Tahoma" w:hAnsi="Tahoma" w:cs="Tahoma"/>
          <w:szCs w:val="22"/>
          <w:cs/>
        </w:rPr>
        <w:t xml:space="preserve">ปัจจุบันมีการเรียกรวม </w:t>
      </w:r>
      <w:r w:rsidR="00FF1860" w:rsidRPr="002F0154">
        <w:rPr>
          <w:rFonts w:ascii="Tahoma" w:hAnsi="Tahoma" w:cs="Tahoma"/>
          <w:szCs w:val="22"/>
        </w:rPr>
        <w:t xml:space="preserve">3 </w:t>
      </w:r>
      <w:r w:rsidR="00FF1860" w:rsidRPr="002F0154">
        <w:rPr>
          <w:rFonts w:ascii="Tahoma" w:hAnsi="Tahoma" w:cs="Tahoma"/>
          <w:szCs w:val="22"/>
          <w:cs/>
        </w:rPr>
        <w:t>ศาลซึ่งได้แก่ศาลเฮทสึมิยะ</w:t>
      </w:r>
      <w:r w:rsidR="00FF1860" w:rsidRPr="002F0154">
        <w:rPr>
          <w:rFonts w:ascii="Tahoma" w:hAnsi="Tahoma" w:cs="Tahoma"/>
          <w:szCs w:val="22"/>
        </w:rPr>
        <w:t xml:space="preserve">, </w:t>
      </w:r>
      <w:r w:rsidR="00FF1860" w:rsidRPr="002F0154">
        <w:rPr>
          <w:rFonts w:ascii="Tahoma" w:hAnsi="Tahoma" w:cs="Tahoma"/>
          <w:szCs w:val="22"/>
          <w:cs/>
        </w:rPr>
        <w:t>ศาลนากาทสึมิยะ</w:t>
      </w:r>
      <w:r w:rsidR="00FF1860" w:rsidRPr="002F0154">
        <w:rPr>
          <w:rFonts w:ascii="Tahoma" w:hAnsi="Tahoma" w:cs="Tahoma"/>
          <w:szCs w:val="22"/>
        </w:rPr>
        <w:t xml:space="preserve">, </w:t>
      </w:r>
      <w:r w:rsidR="00FF1860" w:rsidRPr="002F0154">
        <w:rPr>
          <w:rFonts w:ascii="Tahoma" w:hAnsi="Tahoma" w:cs="Tahoma"/>
          <w:szCs w:val="22"/>
          <w:cs/>
        </w:rPr>
        <w:t>ศาลโอคุทสึมิยะว่า ศาลเจ้าเอโนชิมะ จนกลายเป็นศาลเจ้าเอโนชิมะ</w:t>
      </w:r>
      <w:r w:rsidR="00FF1860">
        <w:rPr>
          <w:rFonts w:ascii="Tahoma" w:hAnsi="Tahoma" w:cs="Tahoma" w:hint="cs"/>
          <w:szCs w:val="22"/>
          <w:cs/>
        </w:rPr>
        <w:t xml:space="preserve"> </w:t>
      </w:r>
      <w:r w:rsidR="00FF1860" w:rsidRPr="002F0154">
        <w:rPr>
          <w:rFonts w:ascii="Tahoma" w:hAnsi="Tahoma" w:cs="Tahoma"/>
          <w:szCs w:val="22"/>
          <w:cs/>
        </w:rPr>
        <w:t>ด้วยการเผยแผ่ของพุทธศาสนาและลัทธิชินโตในสมัยเมจิ</w:t>
      </w:r>
    </w:p>
    <w:p w14:paraId="38B2C1B8" w14:textId="7495AC95" w:rsidR="0058698A" w:rsidRDefault="00FF1860" w:rsidP="00AF165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FF1860">
        <w:rPr>
          <w:rFonts w:ascii="Tahoma" w:hAnsi="Tahoma" w:cs="Tahoma" w:hint="cs"/>
          <w:szCs w:val="22"/>
          <w:cs/>
        </w:rPr>
        <w:t>จากนั้น</w:t>
      </w:r>
      <w:r w:rsidR="0058698A"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จังหวัดยามานาชิ (</w:t>
      </w:r>
      <w:r w:rsidR="0058698A" w:rsidRPr="00FF1860">
        <w:rPr>
          <w:rFonts w:ascii="Tahoma" w:hAnsi="Tahoma" w:cs="Tahoma"/>
          <w:b/>
          <w:bCs/>
          <w:color w:val="0000FF"/>
          <w:szCs w:val="22"/>
        </w:rPr>
        <w:t>Yamanashi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="0058698A" w:rsidRPr="00FF186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58698A" w:rsidRPr="00A9222D">
        <w:rPr>
          <w:rFonts w:ascii="Tahoma" w:hAnsi="Tahoma" w:cs="Tahoma"/>
          <w:color w:val="00B050"/>
          <w:szCs w:val="22"/>
        </w:rPr>
        <w:t>(</w:t>
      </w:r>
      <w:r w:rsidR="0058698A"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58698A" w:rsidRPr="00A9222D">
        <w:rPr>
          <w:rFonts w:ascii="Tahoma" w:hAnsi="Tahoma" w:cs="Tahoma"/>
          <w:color w:val="00B050"/>
          <w:szCs w:val="22"/>
        </w:rPr>
        <w:t xml:space="preserve"> 2.30 </w:t>
      </w:r>
      <w:r w:rsidR="0058698A"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 w:rsidR="0058698A" w:rsidRPr="00A9222D">
        <w:rPr>
          <w:rFonts w:ascii="Tahoma" w:hAnsi="Tahoma" w:cs="Tahoma"/>
          <w:color w:val="00B050"/>
          <w:szCs w:val="22"/>
          <w:cs/>
        </w:rPr>
        <w:t>)</w:t>
      </w:r>
      <w:r w:rsidR="0058698A">
        <w:rPr>
          <w:rFonts w:ascii="Tahoma" w:hAnsi="Tahoma" w:cs="Tahoma" w:hint="cs"/>
          <w:szCs w:val="22"/>
          <w:cs/>
        </w:rPr>
        <w:t xml:space="preserve"> </w:t>
      </w:r>
      <w:r w:rsidR="0058698A"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140DCEA7" w14:textId="6C4416B0" w:rsidR="002B0EEB" w:rsidRDefault="002B0EEB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AF1654">
        <w:rPr>
          <w:rFonts w:ascii="Tahoma" w:hAnsi="Tahoma" w:cs="Tahoma"/>
          <w:szCs w:val="22"/>
          <w:cs/>
        </w:rPr>
        <w:tab/>
      </w:r>
      <w:r w:rsidR="00AF1654" w:rsidRPr="00263815">
        <w:rPr>
          <w:rFonts w:ascii="Tahoma" w:hAnsi="Tahoma" w:cs="Tahoma"/>
          <w:color w:val="000000"/>
          <w:szCs w:val="22"/>
          <w:cs/>
        </w:rPr>
        <w:t xml:space="preserve">จากนั้นนำท่านเดินทางสู่ </w:t>
      </w:r>
      <w:r w:rsidR="00AF1654" w:rsidRPr="00094FFC">
        <w:rPr>
          <w:rFonts w:ascii="Tahoma" w:hAnsi="Tahoma" w:cs="Tahoma"/>
          <w:b/>
          <w:bCs/>
          <w:color w:val="0000FF"/>
          <w:szCs w:val="22"/>
          <w:cs/>
        </w:rPr>
        <w:t>หมู่บ้านโอชิโนะฮัคไค</w:t>
      </w:r>
      <w:r w:rsidR="00AF1654" w:rsidRPr="00094FFC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AF1654" w:rsidRPr="00094FFC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proofErr w:type="spellStart"/>
      <w:r w:rsidR="00AF1654" w:rsidRPr="00094FFC">
        <w:rPr>
          <w:rFonts w:ascii="Tahoma" w:hAnsi="Tahoma" w:cs="Tahoma"/>
          <w:b/>
          <w:bCs/>
          <w:color w:val="0000FF"/>
          <w:szCs w:val="22"/>
        </w:rPr>
        <w:t>Oshino</w:t>
      </w:r>
      <w:proofErr w:type="spellEnd"/>
      <w:r w:rsidR="00AF1654" w:rsidRPr="00094FFC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="00AF1654" w:rsidRPr="00094FFC">
        <w:rPr>
          <w:rFonts w:ascii="Tahoma" w:hAnsi="Tahoma" w:cs="Tahoma"/>
          <w:b/>
          <w:bCs/>
          <w:color w:val="0000FF"/>
          <w:szCs w:val="22"/>
        </w:rPr>
        <w:t>Hakkai</w:t>
      </w:r>
      <w:proofErr w:type="spellEnd"/>
      <w:r w:rsidR="00AF1654" w:rsidRPr="00094FFC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="00AF1654" w:rsidRPr="00094FFC">
        <w:rPr>
          <w:rFonts w:ascii="Tahoma" w:hAnsi="Tahoma" w:cs="Tahoma"/>
          <w:color w:val="0000FF"/>
          <w:szCs w:val="22"/>
          <w:cs/>
        </w:rPr>
        <w:t xml:space="preserve"> </w:t>
      </w:r>
      <w:r w:rsidR="00AF1654"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องศาเซลเซียสนอกจากชมแล้วก็ยังมีนํ้าผุดจากธรรมชาติให้ตักดื่มตามอัธยาศัย และที่สำคัญ หมู่บ้านโอชิโนะยังเป็นแหล่งช้อปปิ้งสินค้าโอทอปชั้นเยี่ยมอีกด้วย</w:t>
      </w:r>
    </w:p>
    <w:p w14:paraId="32365F8D" w14:textId="0B273D40" w:rsidR="00AF1654" w:rsidRDefault="00E4648A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lastRenderedPageBreak/>
        <w:drawing>
          <wp:inline distT="0" distB="0" distL="0" distR="0" wp14:anchorId="7B657585" wp14:editId="7E5A7523">
            <wp:extent cx="6469380" cy="2994660"/>
            <wp:effectExtent l="0" t="0" r="7620" b="0"/>
            <wp:docPr id="535954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C897" w14:textId="05DCE4E2" w:rsidR="00AF1654" w:rsidRPr="00E4648A" w:rsidRDefault="00AF1654" w:rsidP="00FF186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4"/>
          <w:szCs w:val="4"/>
        </w:rPr>
      </w:pPr>
    </w:p>
    <w:p w14:paraId="4D927985" w14:textId="12A12BE1" w:rsidR="002B0EEB" w:rsidRPr="00787A66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ab/>
      </w:r>
      <w:r w:rsidRPr="00872C39">
        <w:rPr>
          <w:rFonts w:ascii="Tahoma" w:hAnsi="Tahoma" w:cs="Tahoma"/>
          <w:b/>
          <w:bCs/>
          <w:color w:val="000000" w:themeColor="text1"/>
          <w:szCs w:val="22"/>
        </w:rPr>
        <w:t>YUKARI NO MORI, YAMANAKAKO</w:t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746EA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74CB97D" w14:textId="18542380" w:rsidR="002B0EEB" w:rsidRPr="00787A66" w:rsidRDefault="002B0EEB" w:rsidP="002B0EEB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091264" behindDoc="1" locked="0" layoutInCell="1" allowOverlap="1" wp14:anchorId="52D13995" wp14:editId="575D0716">
            <wp:simplePos x="0" y="0"/>
            <wp:positionH relativeFrom="column">
              <wp:posOffset>6152515</wp:posOffset>
            </wp:positionH>
            <wp:positionV relativeFrom="paragraph">
              <wp:posOffset>1905</wp:posOffset>
            </wp:positionV>
            <wp:extent cx="394970" cy="234950"/>
            <wp:effectExtent l="0" t="0" r="5080" b="0"/>
            <wp:wrapSquare wrapText="bothSides"/>
            <wp:docPr id="1555077030" name="Picture 1555077030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599D1ADB" w14:textId="14AAE582" w:rsidR="006242A0" w:rsidRDefault="00FF1860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090240" behindDoc="0" locked="0" layoutInCell="1" allowOverlap="1" wp14:anchorId="36077E7D" wp14:editId="14BC9AE7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6443980" cy="2760345"/>
            <wp:effectExtent l="0" t="0" r="0" b="1905"/>
            <wp:wrapSquare wrapText="bothSides"/>
            <wp:docPr id="371837158" name="Picture 37183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086048E" w14:textId="77777777" w:rsidR="00AF1654" w:rsidRDefault="00AF1654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63ABA4E7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E655213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62066127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45D9CF42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67312C2B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77A4B127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36CBA58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D28800D" w14:textId="77777777" w:rsidR="00E4648A" w:rsidRDefault="00E4648A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5022B13" w14:textId="77777777" w:rsidR="00AF1654" w:rsidRDefault="00AF1654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2A07E56C" w14:textId="5870F8E0" w:rsidR="0020628E" w:rsidRPr="00F01950" w:rsidRDefault="0020628E" w:rsidP="00E4648A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จุดชมวิวชั้น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5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ภูเขาไฟฟูจิ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ขึ้นอยู่กับสภาพอากาศ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หรือ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สัมผัสหิมะ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ณ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ลานสกี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ฟูจิเท็น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สโนว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รีสอร์ท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จังหวัดชิบะ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งานประดับไฟ</w:t>
      </w:r>
      <w:r w:rsidR="00E4648A" w:rsidRPr="00E4648A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E4648A" w:rsidRPr="00E4648A">
        <w:rPr>
          <w:rFonts w:ascii="Tahoma" w:hAnsi="Tahoma" w:cs="Tahoma"/>
          <w:b/>
          <w:bCs/>
          <w:color w:val="FFFFFF"/>
          <w:szCs w:val="22"/>
          <w:lang w:val="en-GB"/>
        </w:rPr>
        <w:t xml:space="preserve">TOKYO GERMAN VILLAGE – </w:t>
      </w:r>
      <w:r w:rsidR="00E4648A" w:rsidRPr="00E4648A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72FE684B" w14:textId="52F773DF" w:rsidR="0020628E" w:rsidRDefault="00C21328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38368" behindDoc="0" locked="0" layoutInCell="1" allowOverlap="1" wp14:anchorId="5A8E9857" wp14:editId="0AAABBE8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6454140" cy="2987040"/>
            <wp:effectExtent l="0" t="0" r="3810" b="3810"/>
            <wp:wrapSquare wrapText="bothSides"/>
            <wp:docPr id="7630003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28E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="0020628E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20628E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20628E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="0020628E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DBAD9DF" w14:textId="74CA93F0" w:rsidR="00465925" w:rsidRDefault="00465925" w:rsidP="00C21328">
      <w:pPr>
        <w:spacing w:after="0" w:line="36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จากนั้นนำท่าน</w:t>
      </w:r>
      <w:r w:rsidR="00C21328">
        <w:rPr>
          <w:rFonts w:ascii="Tahoma" w:hAnsi="Tahoma" w:cs="Tahoma" w:hint="cs"/>
          <w:szCs w:val="22"/>
          <w:cs/>
        </w:rPr>
        <w:t xml:space="preserve">สู่ </w:t>
      </w:r>
      <w:r w:rsidR="00C21328" w:rsidRPr="00456987">
        <w:rPr>
          <w:rFonts w:ascii="Tahoma" w:hAnsi="Tahoma" w:cs="Tahoma"/>
          <w:b/>
          <w:bCs/>
          <w:color w:val="0000FF"/>
          <w:szCs w:val="22"/>
          <w:cs/>
        </w:rPr>
        <w:t>ภูเขาไฟฟูจิ</w:t>
      </w:r>
      <w:r w:rsidR="00C21328" w:rsidRPr="00456987">
        <w:rPr>
          <w:rFonts w:ascii="Tahoma" w:hAnsi="Tahoma" w:cs="Tahoma"/>
          <w:color w:val="0000FF"/>
          <w:szCs w:val="22"/>
          <w:cs/>
        </w:rPr>
        <w:t xml:space="preserve"> </w:t>
      </w:r>
      <w:r w:rsidR="00C21328" w:rsidRPr="00456987">
        <w:rPr>
          <w:rFonts w:ascii="Tahoma" w:hAnsi="Tahoma" w:cs="Tahoma"/>
          <w:b/>
          <w:bCs/>
          <w:color w:val="0000FF"/>
          <w:szCs w:val="22"/>
        </w:rPr>
        <w:t>(Mount Fuji)</w:t>
      </w:r>
      <w:r w:rsidR="00C21328" w:rsidRPr="00456987">
        <w:rPr>
          <w:rFonts w:ascii="Tahoma" w:hAnsi="Tahoma" w:cs="Tahoma"/>
          <w:color w:val="0000FF"/>
          <w:szCs w:val="22"/>
        </w:rPr>
        <w:t xml:space="preserve"> </w:t>
      </w:r>
      <w:r w:rsidR="00C21328" w:rsidRPr="002C1748">
        <w:rPr>
          <w:rFonts w:ascii="Tahoma" w:hAnsi="Tahoma" w:cs="Tahoma"/>
          <w:color w:val="00B050"/>
          <w:szCs w:val="22"/>
        </w:rPr>
        <w:t>(</w:t>
      </w:r>
      <w:r w:rsidR="00C21328" w:rsidRPr="002C174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="00C21328" w:rsidRPr="002C1748">
        <w:rPr>
          <w:rFonts w:ascii="Tahoma" w:hAnsi="Tahoma" w:cs="Tahoma"/>
          <w:color w:val="00B050"/>
          <w:szCs w:val="22"/>
        </w:rPr>
        <w:t xml:space="preserve">50 </w:t>
      </w:r>
      <w:r w:rsidR="00C21328" w:rsidRPr="002C1748">
        <w:rPr>
          <w:rFonts w:ascii="Tahoma" w:hAnsi="Tahoma" w:cs="Tahoma" w:hint="cs"/>
          <w:color w:val="00B050"/>
          <w:szCs w:val="22"/>
          <w:cs/>
        </w:rPr>
        <w:t>นาที</w:t>
      </w:r>
      <w:r w:rsidR="00C21328" w:rsidRPr="002C1748">
        <w:rPr>
          <w:rFonts w:ascii="Tahoma" w:hAnsi="Tahoma" w:cs="Tahoma"/>
          <w:color w:val="00B050"/>
          <w:szCs w:val="22"/>
        </w:rPr>
        <w:t>)</w:t>
      </w:r>
      <w:r w:rsidR="00C21328" w:rsidRPr="002C1748">
        <w:rPr>
          <w:rFonts w:ascii="Tahoma" w:hAnsi="Tahoma" w:cs="Tahoma"/>
          <w:color w:val="00B050"/>
          <w:szCs w:val="22"/>
          <w:cs/>
        </w:rPr>
        <w:t xml:space="preserve"> </w:t>
      </w:r>
      <w:r w:rsidR="00C21328" w:rsidRPr="00CD5814">
        <w:rPr>
          <w:rFonts w:ascii="Tahoma" w:hAnsi="Tahoma" w:cs="Tahoma"/>
          <w:szCs w:val="22"/>
          <w:cs/>
        </w:rPr>
        <w:t>ที่มีความสูงเหนือจากระดับน้ำทะเล 3</w:t>
      </w:r>
      <w:r w:rsidR="00C21328" w:rsidRPr="00CD5814">
        <w:rPr>
          <w:rFonts w:ascii="Tahoma" w:hAnsi="Tahoma" w:cs="Tahoma"/>
          <w:szCs w:val="22"/>
        </w:rPr>
        <w:t>,</w:t>
      </w:r>
      <w:r w:rsidR="00C21328" w:rsidRPr="00CD5814">
        <w:rPr>
          <w:rFonts w:ascii="Tahoma" w:hAnsi="Tahoma" w:cs="Tahoma"/>
          <w:szCs w:val="22"/>
          <w:cs/>
        </w:rPr>
        <w:t xml:space="preserve">776 เมตร ภูเขาที่มีชื่อเสียงเป็นที่รู้จักไปทั่วโลกในเรื่องความสวยงามที่ธรรมชาติได้มอบมาให้อย่างลงตัว และยังถือว่าเป็นสัญลักษณ์หนึ่งของประเทศญี่ปุ่น ทั้งยังเป็นจุดมุ่งหมายของนักท่องเที่ยวต่างชาติที่มาเยือนญี่ปุ่นตลอดทุกฤดูกาล </w:t>
      </w:r>
      <w:r w:rsidR="00C21328" w:rsidRPr="00D66D63">
        <w:rPr>
          <w:rFonts w:ascii="Tahoma" w:hAnsi="Tahoma" w:cs="Tahoma"/>
          <w:b/>
          <w:bCs/>
          <w:color w:val="FF0000"/>
          <w:szCs w:val="22"/>
          <w:cs/>
        </w:rPr>
        <w:t>นำท่านขึ้นสู่ชั้นที่ 5</w:t>
      </w:r>
      <w:r w:rsidR="00C21328" w:rsidRPr="00D66D63">
        <w:rPr>
          <w:rFonts w:ascii="Tahoma" w:hAnsi="Tahoma" w:cs="Tahoma"/>
          <w:color w:val="FF0000"/>
          <w:szCs w:val="22"/>
          <w:cs/>
        </w:rPr>
        <w:t xml:space="preserve"> </w:t>
      </w:r>
      <w:r w:rsidR="00C21328" w:rsidRPr="00CD5814">
        <w:rPr>
          <w:rFonts w:ascii="Tahoma" w:hAnsi="Tahoma" w:cs="Tahoma"/>
          <w:szCs w:val="22"/>
          <w:cs/>
        </w:rPr>
        <w:t xml:space="preserve">ของภูเขาไฟฟูจิ </w:t>
      </w:r>
      <w:r w:rsidR="00C21328" w:rsidRPr="00456987">
        <w:rPr>
          <w:rFonts w:ascii="Tahoma" w:hAnsi="Tahoma" w:cs="Tahoma"/>
          <w:b/>
          <w:bCs/>
          <w:color w:val="ED7D31" w:themeColor="accent2"/>
          <w:szCs w:val="22"/>
          <w:cs/>
        </w:rPr>
        <w:t>(ขอสงวนสิทธิ์ไม่ขึ้น ในกรณีที่อากาศไม่เอื้ออำนวย หรือ ทางขึ้นปิด)</w:t>
      </w:r>
      <w:r w:rsidR="00C21328" w:rsidRPr="00456987">
        <w:rPr>
          <w:rFonts w:ascii="Tahoma" w:hAnsi="Tahoma" w:cs="Tahoma"/>
          <w:color w:val="ED7D31" w:themeColor="accent2"/>
          <w:szCs w:val="22"/>
          <w:cs/>
        </w:rPr>
        <w:t xml:space="preserve"> </w:t>
      </w:r>
      <w:r w:rsidR="00C21328" w:rsidRPr="00CD5814">
        <w:rPr>
          <w:rFonts w:ascii="Tahoma" w:hAnsi="Tahoma" w:cs="Tahoma"/>
          <w:szCs w:val="22"/>
          <w:cs/>
        </w:rPr>
        <w:t>ที่ทุกท่านจะได้เห็นถึงความสวยงามของตัวภูเขาและวิวโดยรอบของภูเขาไฟฟูจิ ให้ทุกท่านได้ถ่ายภาพความประทับใจเก็บไว้ และเลือกซื้อสินค้าของที่ระลึกซึ่งเป็นสัญลักษณ์รูปภูเขาไฟฟูจิในหลากหลายบรรยากาศได้อีกด้วยอิสระให้ท่านได้เพลิดเพลินกับการถ่ายรูปและซื้อของที่ระลึกตามอัธยาศัย</w:t>
      </w:r>
    </w:p>
    <w:p w14:paraId="33064AC8" w14:textId="4C409043" w:rsidR="00C21328" w:rsidRDefault="00C21328" w:rsidP="00C21328">
      <w:pPr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C1748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นำท่านสัมผัสประสบการณ์ความสนุกสนานที่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45698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ฟูจิเท็น</w:t>
      </w:r>
      <w:r w:rsidRPr="0045698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45698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สโนว รีสอร์ท</w:t>
      </w:r>
      <w:r w:rsidRPr="0045698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>Fujiten</w:t>
      </w:r>
      <w:proofErr w:type="spellEnd"/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Pr="00456987">
        <w:rPr>
          <w:rFonts w:ascii="Tahoma" w:hAnsi="Tahoma" w:cs="Tahoma"/>
          <w:b/>
          <w:bCs/>
          <w:color w:val="0000FF"/>
          <w:szCs w:val="22"/>
        </w:rPr>
        <w:t>Snow Resort</w:t>
      </w:r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D66D63">
        <w:rPr>
          <w:rFonts w:ascii="Tahoma" w:hAnsi="Tahoma" w:cs="Tahoma"/>
          <w:b/>
          <w:bCs/>
          <w:color w:val="FF0000"/>
          <w:szCs w:val="22"/>
          <w:lang w:val="en-GB"/>
        </w:rPr>
        <w:t xml:space="preserve"> </w:t>
      </w:r>
      <w:r w:rsidRPr="002C1748">
        <w:rPr>
          <w:rFonts w:ascii="Tahoma" w:hAnsi="Tahoma" w:cs="Tahoma"/>
          <w:color w:val="00B050"/>
          <w:szCs w:val="22"/>
          <w:lang w:val="en-GB"/>
        </w:rPr>
        <w:t>(</w:t>
      </w:r>
      <w:r w:rsidRPr="002C1748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2C1748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2C1748">
        <w:rPr>
          <w:rFonts w:ascii="Tahoma" w:hAnsi="Tahoma" w:cs="Tahoma"/>
          <w:color w:val="00B050"/>
          <w:szCs w:val="22"/>
          <w:lang w:val="en-GB"/>
        </w:rPr>
        <w:t>30</w:t>
      </w:r>
      <w:r w:rsidRPr="002C1748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2C1748"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Pr="002C1748">
        <w:rPr>
          <w:rFonts w:ascii="Tahoma" w:hAnsi="Tahoma" w:cs="Tahoma"/>
          <w:color w:val="00B050"/>
          <w:szCs w:val="22"/>
          <w:lang w:val="en-GB"/>
        </w:rPr>
        <w:t xml:space="preserve">)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557F36">
        <w:rPr>
          <w:rFonts w:ascii="Tahoma" w:hAnsi="Tahoma" w:cs="Tahoma" w:hint="cs"/>
          <w:szCs w:val="22"/>
          <w:cs/>
          <w:lang w:val="en-GB"/>
        </w:rPr>
        <w:t>ลานสกีและที่พักที่ตั้งอยู่บริเวณภูเขาไฟฟูจิ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ท่านจะได้สัมผัสกับหิมะ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อิสระให้ท่านเพลิดเพลินกับการลื่นไถลด้วยสกี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เลือกสนุกกับสโนว์บอร์ด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หรือตื่นเต้นไปกับการนั่งรถเลื่อนหิมะ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ณ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ลานสกีแห่งนี้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ท่านสามารถดื่มด่ำกับทัศนียภาพที่ถูกปกคลุมด้วยหิมะที่ดูแล้วสะอาดตาอย่างยิ่ง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และในวันที่ท้องฟ้าแจ่มใส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ท่านจะพบกับวิว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ภูเขาไฟฟูจิ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ซึ่งเป็น</w:t>
      </w:r>
      <w:r w:rsidRPr="00557F36">
        <w:rPr>
          <w:rFonts w:ascii="Tahoma" w:hAnsi="Tahoma" w:cs="Tahoma" w:hint="cs"/>
          <w:szCs w:val="22"/>
          <w:cs/>
          <w:lang w:val="en-GB"/>
        </w:rPr>
        <w:t>สัญลักษณ์หนึ่งของประเทศญี่ปุ่น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ที่มีชื่อเสียงเป็นที่รู้จักไปทั่วโลกในเรื่องความสวยงามที่ธรรมชาติ</w:t>
      </w:r>
      <w:r>
        <w:rPr>
          <w:rFonts w:ascii="Tahoma" w:hAnsi="Tahoma" w:cs="Tahoma" w:hint="cs"/>
          <w:szCs w:val="22"/>
          <w:cs/>
          <w:lang w:val="en-GB"/>
        </w:rPr>
        <w:t>ที่รังสรรคได้</w:t>
      </w:r>
      <w:r w:rsidRPr="00557F36">
        <w:rPr>
          <w:rFonts w:ascii="Tahoma" w:hAnsi="Tahoma" w:cs="Tahoma" w:hint="cs"/>
          <w:szCs w:val="22"/>
          <w:cs/>
          <w:lang w:val="en-GB"/>
        </w:rPr>
        <w:t>อย่างลงตัว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และยังถือว่าเป็นจุดมุ่งหมายของนักท่องเที่ยวต่างชาติที่มาเยือนญี่ปุ่นตลอดทุกฤดูกาล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br/>
      </w:r>
      <w:r w:rsidRPr="00456987">
        <w:rPr>
          <w:rFonts w:ascii="Tahoma" w:hAnsi="Tahoma" w:cs="Tahoma"/>
          <w:b/>
          <w:bCs/>
          <w:color w:val="00B0F0"/>
          <w:szCs w:val="22"/>
          <w:cs/>
          <w:lang w:val="en-GB"/>
        </w:rPr>
        <w:t>(</w:t>
      </w:r>
      <w:r w:rsidRPr="00456987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>ราคาทัวร์ไม่รวมค่าเช่าอุปกรณ์และชุดสำหรับเล่นกิจกรรมต่างๆ</w:t>
      </w:r>
      <w:r w:rsidRPr="00456987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</w:p>
    <w:p w14:paraId="395FA422" w14:textId="2E267083" w:rsidR="00C21328" w:rsidRDefault="00C21328" w:rsidP="00C21328">
      <w:pPr>
        <w:spacing w:after="0" w:line="360" w:lineRule="auto"/>
        <w:ind w:left="1440"/>
        <w:jc w:val="thaiDistribute"/>
        <w:rPr>
          <w:rFonts w:ascii="Tahoma" w:hAnsi="Tahoma" w:cs="Tahoma"/>
          <w:szCs w:val="22"/>
        </w:rPr>
      </w:pPr>
      <w:r w:rsidRPr="00E35124">
        <w:rPr>
          <w:rFonts w:ascii="Tahoma" w:hAnsi="Tahoma" w:cs="Tahoma"/>
          <w:color w:val="FF0000"/>
          <w:szCs w:val="22"/>
          <w:highlight w:val="yellow"/>
        </w:rPr>
        <w:t>**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</w:t>
      </w:r>
      <w:r w:rsidRPr="00C21328">
        <w:rPr>
          <w:rFonts w:ascii="Tahoma" w:hAnsi="Tahoma" w:cs="Tahoma" w:hint="cs"/>
          <w:b/>
          <w:bCs/>
          <w:color w:val="FF0000"/>
          <w:szCs w:val="22"/>
          <w:highlight w:val="green"/>
          <w:cs/>
          <w:lang w:val="en-GB"/>
        </w:rPr>
        <w:t>ซึ่งในปีที่ผ่านมาลานสกีเริ่มเปิด วันที่ 1</w:t>
      </w:r>
      <w:r w:rsidR="00171DCB">
        <w:rPr>
          <w:rFonts w:ascii="Tahoma" w:hAnsi="Tahoma" w:cs="Tahoma"/>
          <w:b/>
          <w:bCs/>
          <w:color w:val="FF0000"/>
          <w:szCs w:val="22"/>
          <w:highlight w:val="green"/>
          <w:lang w:val="en-GB"/>
        </w:rPr>
        <w:t>5</w:t>
      </w:r>
      <w:r w:rsidRPr="00C21328">
        <w:rPr>
          <w:rFonts w:ascii="Tahoma" w:hAnsi="Tahoma" w:cs="Tahoma" w:hint="cs"/>
          <w:b/>
          <w:bCs/>
          <w:color w:val="FF0000"/>
          <w:szCs w:val="22"/>
          <w:highlight w:val="green"/>
          <w:cs/>
          <w:lang w:val="en-GB"/>
        </w:rPr>
        <w:t xml:space="preserve"> ธันวาคม</w:t>
      </w:r>
      <w:r>
        <w:rPr>
          <w:rFonts w:ascii="Tahoma" w:hAnsi="Tahoma" w:cs="Tahoma" w:hint="cs"/>
          <w:b/>
          <w:bCs/>
          <w:color w:val="FF0000"/>
          <w:szCs w:val="22"/>
          <w:highlight w:val="green"/>
          <w:cs/>
          <w:lang w:val="en-GB"/>
        </w:rPr>
        <w:t>เป็นต้นไป</w:t>
      </w:r>
      <w:r w:rsidRPr="00C21328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กรณี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ที่หิมะยังหนาไม่พออาจปรับเปลี่ยนไปลานสกีอื่นทดแทน หรืออาจปรับไปขึ้นภูเขาไฟฟูจิชั้น </w:t>
      </w:r>
      <w:r w:rsidRPr="00E35124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5 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ทดแทน 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สงวนสิทธิ์ ขออนุญาตปรับโปรแกรมตามความเหมาะสมหน้างาน โดยไม่แจ้งล่วงหน้า)</w:t>
      </w:r>
    </w:p>
    <w:p w14:paraId="1FD60A49" w14:textId="27F976AF" w:rsidR="00C21328" w:rsidRDefault="00C21328" w:rsidP="00C21328">
      <w:pPr>
        <w:spacing w:after="0" w:line="36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4136320" behindDoc="0" locked="0" layoutInCell="1" allowOverlap="1" wp14:anchorId="2699EFB3" wp14:editId="6D05E100">
            <wp:simplePos x="0" y="0"/>
            <wp:positionH relativeFrom="margin">
              <wp:align>right</wp:align>
            </wp:positionH>
            <wp:positionV relativeFrom="paragraph">
              <wp:posOffset>3282950</wp:posOffset>
            </wp:positionV>
            <wp:extent cx="3434715" cy="1590675"/>
            <wp:effectExtent l="0" t="0" r="0" b="9525"/>
            <wp:wrapSquare wrapText="bothSides"/>
            <wp:docPr id="73796079" name="Picture 1" descr="A group of tubes with a bowl and a c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6079" name="Picture 1" descr="A group of tubes with a bowl and a cu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32224" behindDoc="0" locked="0" layoutInCell="1" allowOverlap="1" wp14:anchorId="382E63EC" wp14:editId="16459B7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5730" cy="2999105"/>
            <wp:effectExtent l="0" t="0" r="1270" b="0"/>
            <wp:wrapSquare wrapText="bothSides"/>
            <wp:docPr id="1207577156" name="Picture 2" descr="A group of people o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77156" name="Picture 2" descr="A group of people on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จากนั้นนำท่านสัมผัสวัฒนธรรมดั้งเดิมของญี่ปุ่น นั่นก็คือ </w:t>
      </w:r>
      <w:r w:rsidRPr="005C1759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Pr="005C1759">
        <w:rPr>
          <w:rFonts w:ascii="Tahoma" w:hAnsi="Tahoma" w:cs="Tahoma"/>
          <w:b/>
          <w:bCs/>
          <w:color w:val="0000FF"/>
          <w:szCs w:val="22"/>
        </w:rPr>
        <w:t>(Sado)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และให้ท่านได้อิสระเลือกซื้อของที่ระลึกตามอัธยาศัย</w:t>
      </w:r>
    </w:p>
    <w:p w14:paraId="32172D0C" w14:textId="24043EC6" w:rsidR="002B0EEB" w:rsidRDefault="00C21328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="002B0EEB" w:rsidRPr="008A0FEF">
        <w:rPr>
          <w:rFonts w:ascii="Tahoma" w:hAnsi="Tahoma" w:cs="Tahoma"/>
          <w:b/>
          <w:bCs/>
          <w:szCs w:val="22"/>
          <w:cs/>
        </w:rPr>
        <w:tab/>
      </w:r>
      <w:r w:rsidR="002B0EEB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2B0EEB"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2B0EE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2B0EEB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3</w:t>
      </w:r>
      <w:r w:rsidR="002B0EEB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25CC3E3" w14:textId="7040FA2E" w:rsidR="00C21328" w:rsidRDefault="00C21328" w:rsidP="00C21328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eastAsia="Angsana New" w:hAnsi="Tahoma" w:cs="Tahoma" w:hint="cs"/>
          <w:szCs w:val="22"/>
          <w:cs/>
        </w:rPr>
        <w:t>จากนั้น</w:t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จังหวัด</w:t>
      </w:r>
      <w:r w:rsidRPr="00B20981">
        <w:rPr>
          <w:rFonts w:ascii="Tahoma" w:hAnsi="Tahoma" w:cs="Tahoma"/>
          <w:b/>
          <w:bCs/>
          <w:color w:val="0000FF"/>
          <w:szCs w:val="22"/>
          <w:cs/>
        </w:rPr>
        <w:t>ชิบะ</w:t>
      </w:r>
      <w:r w:rsidRPr="000A5EDE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B20981">
        <w:rPr>
          <w:rFonts w:ascii="Tahoma" w:hAnsi="Tahoma" w:cs="Tahoma"/>
          <w:b/>
          <w:bCs/>
          <w:color w:val="0000FF"/>
          <w:szCs w:val="22"/>
        </w:rPr>
        <w:t>Chiba</w:t>
      </w:r>
      <w:r w:rsidRPr="000A5EDE">
        <w:rPr>
          <w:rFonts w:ascii="Tahoma" w:hAnsi="Tahoma" w:cs="Tahoma"/>
          <w:b/>
          <w:bCs/>
          <w:color w:val="0000FF"/>
          <w:szCs w:val="22"/>
        </w:rPr>
        <w:t>)</w:t>
      </w:r>
      <w:r w:rsidRPr="000A5EDE">
        <w:rPr>
          <w:rFonts w:ascii="Tahoma" w:hAnsi="Tahoma" w:cs="Tahoma"/>
          <w:color w:val="0000FF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</w:rPr>
        <w:t>(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</w:t>
      </w:r>
      <w:r w:rsidRPr="00B84BDA">
        <w:rPr>
          <w:rFonts w:ascii="Tahoma" w:hAnsi="Tahoma" w:cs="Tahoma"/>
          <w:color w:val="00B050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แวะจุดพักรถ 1 สถานี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)</w:t>
      </w:r>
      <w:r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จังหวัด</w:t>
      </w:r>
      <w:r w:rsidRPr="00B20981">
        <w:rPr>
          <w:rFonts w:ascii="Tahoma" w:hAnsi="Tahoma" w:cs="Tahoma"/>
          <w:szCs w:val="22"/>
          <w:cs/>
        </w:rPr>
        <w:t>หวัดในภูมิภาคคันโต</w:t>
      </w:r>
      <w:r>
        <w:rPr>
          <w:rFonts w:ascii="Tahoma" w:hAnsi="Tahoma" w:cs="Tahoma" w:hint="cs"/>
          <w:szCs w:val="22"/>
          <w:cs/>
        </w:rPr>
        <w:t xml:space="preserve"> </w:t>
      </w:r>
      <w:r w:rsidRPr="00B20981">
        <w:rPr>
          <w:rFonts w:ascii="Tahoma" w:hAnsi="Tahoma" w:cs="Tahoma"/>
          <w:szCs w:val="22"/>
          <w:cs/>
        </w:rPr>
        <w:t>มีโรงงานอุตสาหกรรมมากมาย ในขณะเดียวกันผู้คนก็นิยมทำการเกษตรและประมงมาก และปลูกถั่วลิสงได้มากที่สุดในญี่ปุ่น ขึ้นชื่อเรื่องสถานที่ท่องเที่ยวที่น่าเที่ยวแบบไปเช้าเย็นกลับ</w:t>
      </w:r>
      <w:r>
        <w:rPr>
          <w:rFonts w:ascii="Tahoma" w:hAnsi="Tahoma" w:cs="Tahoma" w:hint="cs"/>
          <w:szCs w:val="22"/>
          <w:cs/>
        </w:rPr>
        <w:t xml:space="preserve"> </w:t>
      </w:r>
      <w:r w:rsidRPr="00B20981">
        <w:rPr>
          <w:rFonts w:ascii="Tahoma" w:hAnsi="Tahoma" w:cs="Tahoma"/>
          <w:szCs w:val="22"/>
          <w:cs/>
        </w:rPr>
        <w:t>มีมาสค็อตชื่อดังอย่างฟุนัชชี่ (</w:t>
      </w:r>
      <w:proofErr w:type="spellStart"/>
      <w:r w:rsidRPr="00B20981">
        <w:rPr>
          <w:rFonts w:ascii="Tahoma" w:hAnsi="Tahoma" w:cs="Tahoma"/>
          <w:szCs w:val="22"/>
        </w:rPr>
        <w:t>Funasshi</w:t>
      </w:r>
      <w:proofErr w:type="spellEnd"/>
      <w:r w:rsidRPr="00B20981">
        <w:rPr>
          <w:rFonts w:ascii="Tahoma" w:hAnsi="Tahoma" w:cs="Tahoma"/>
          <w:szCs w:val="22"/>
        </w:rPr>
        <w:t xml:space="preserve">) </w:t>
      </w:r>
      <w:r w:rsidRPr="00B20981">
        <w:rPr>
          <w:rFonts w:ascii="Tahoma" w:hAnsi="Tahoma" w:cs="Tahoma"/>
          <w:szCs w:val="22"/>
          <w:cs/>
        </w:rPr>
        <w:t>และชิบะคุง (</w:t>
      </w:r>
      <w:proofErr w:type="spellStart"/>
      <w:r w:rsidRPr="00B20981">
        <w:rPr>
          <w:rFonts w:ascii="Tahoma" w:hAnsi="Tahoma" w:cs="Tahoma"/>
          <w:szCs w:val="22"/>
        </w:rPr>
        <w:t>Chibakun</w:t>
      </w:r>
      <w:proofErr w:type="spellEnd"/>
      <w:r w:rsidRPr="00B20981">
        <w:rPr>
          <w:rFonts w:ascii="Tahoma" w:hAnsi="Tahoma" w:cs="Tahoma"/>
          <w:szCs w:val="22"/>
        </w:rPr>
        <w:t>)</w:t>
      </w:r>
    </w:p>
    <w:p w14:paraId="09767165" w14:textId="1595ADD8" w:rsidR="00C21328" w:rsidRPr="00C21328" w:rsidRDefault="00C21328" w:rsidP="00C21328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66D63">
        <w:rPr>
          <w:rFonts w:ascii="Tahoma" w:hAnsi="Tahoma" w:cs="Tahoma" w:hint="cs"/>
          <w:szCs w:val="22"/>
          <w:cs/>
        </w:rPr>
        <w:t>นำท่านชม</w:t>
      </w:r>
      <w:r>
        <w:rPr>
          <w:rFonts w:ascii="Tahoma" w:hAnsi="Tahoma" w:cs="Tahoma"/>
          <w:szCs w:val="22"/>
        </w:rPr>
        <w:t xml:space="preserve"> </w:t>
      </w:r>
      <w:r w:rsidRPr="00553E97">
        <w:rPr>
          <w:rFonts w:ascii="Tahoma" w:hAnsi="Tahoma" w:cs="Tahoma" w:hint="cs"/>
          <w:b/>
          <w:bCs/>
          <w:color w:val="0000FF"/>
          <w:szCs w:val="22"/>
          <w:cs/>
        </w:rPr>
        <w:t>งานประดับไฟที่</w:t>
      </w:r>
      <w:r w:rsidRPr="00553E97">
        <w:rPr>
          <w:rFonts w:ascii="Tahoma" w:hAnsi="Tahoma" w:cs="Tahoma"/>
          <w:b/>
          <w:bCs/>
          <w:color w:val="0000FF"/>
          <w:szCs w:val="22"/>
          <w:cs/>
        </w:rPr>
        <w:t>หมู่บ้านเยอรมัน</w:t>
      </w:r>
      <w:r w:rsidRPr="00553E97">
        <w:rPr>
          <w:rFonts w:ascii="Tahoma" w:hAnsi="Tahoma" w:cs="Tahoma"/>
          <w:b/>
          <w:bCs/>
          <w:color w:val="0000FF"/>
          <w:szCs w:val="22"/>
        </w:rPr>
        <w:t xml:space="preserve"> (Tokyo </w:t>
      </w:r>
      <w:proofErr w:type="spellStart"/>
      <w:r w:rsidRPr="00553E97">
        <w:rPr>
          <w:rFonts w:ascii="Tahoma" w:hAnsi="Tahoma" w:cs="Tahoma"/>
          <w:b/>
          <w:bCs/>
          <w:color w:val="0000FF"/>
          <w:szCs w:val="22"/>
        </w:rPr>
        <w:t>german</w:t>
      </w:r>
      <w:proofErr w:type="spellEnd"/>
      <w:r w:rsidRPr="00553E97">
        <w:rPr>
          <w:rFonts w:ascii="Tahoma" w:hAnsi="Tahoma" w:cs="Tahoma"/>
          <w:b/>
          <w:bCs/>
          <w:color w:val="0000FF"/>
          <w:szCs w:val="22"/>
        </w:rPr>
        <w:t xml:space="preserve"> village)</w:t>
      </w:r>
      <w:r w:rsidRPr="00D66D63">
        <w:rPr>
          <w:rFonts w:ascii="Tahoma" w:hAnsi="Tahoma" w:cs="Tahoma"/>
          <w:color w:val="FF0000"/>
          <w:szCs w:val="22"/>
          <w:cs/>
        </w:rPr>
        <w:t xml:space="preserve"> </w:t>
      </w:r>
      <w:r w:rsidRPr="00D66D63">
        <w:rPr>
          <w:rFonts w:ascii="Tahoma" w:hAnsi="Tahoma" w:cs="Tahoma"/>
          <w:szCs w:val="22"/>
          <w:cs/>
        </w:rPr>
        <w:t>เป็นธีมปาร์คในสไตล์หมู่บ้านเยอรมัน ตั้งอยู่ในจังหวัดชิบะที่จำลองบรรยายแบบคันทรีฟาร์มในชนบทของประเทศเยอรมันมาไว้ได้อย่างงดงามภายในธีมปาร์คแห่งนี้รายล้อมไปด้วยสถานที่น่าสนใจต่างๆ ที่สามารถเพลิดเพลินได้ทั้งเด็กและผู้ใหญ่</w:t>
      </w:r>
      <w:r>
        <w:rPr>
          <w:rFonts w:ascii="Tahoma" w:hAnsi="Tahoma" w:cs="Tahoma"/>
          <w:szCs w:val="22"/>
        </w:rPr>
        <w:t xml:space="preserve"> </w:t>
      </w:r>
      <w:r w:rsidRPr="00D66D63">
        <w:rPr>
          <w:rFonts w:ascii="Tahoma" w:hAnsi="Tahoma" w:cs="Tahoma"/>
          <w:szCs w:val="22"/>
          <w:cs/>
        </w:rPr>
        <w:t>งานประดับไฟช่วงฤดูหนาว</w:t>
      </w:r>
      <w:r w:rsidRPr="00D66D63">
        <w:rPr>
          <w:rFonts w:ascii="Tahoma" w:hAnsi="Tahoma" w:cs="Tahoma"/>
          <w:szCs w:val="22"/>
        </w:rPr>
        <w:t> </w:t>
      </w:r>
      <w:r w:rsidRPr="00D66D63">
        <w:rPr>
          <w:rFonts w:ascii="Tahoma" w:hAnsi="Tahoma" w:cs="Tahoma"/>
          <w:szCs w:val="22"/>
          <w:cs/>
        </w:rPr>
        <w:t xml:space="preserve">ที่จัดเป็นประจำทุกปีในช่วงฤดูหนาว โดยเราจะได้เห็นดวงไฟ </w:t>
      </w:r>
      <w:r w:rsidRPr="00D66D63">
        <w:rPr>
          <w:rFonts w:ascii="Tahoma" w:hAnsi="Tahoma" w:cs="Tahoma"/>
          <w:szCs w:val="22"/>
        </w:rPr>
        <w:t xml:space="preserve">LED </w:t>
      </w:r>
      <w:r w:rsidRPr="00D66D63">
        <w:rPr>
          <w:rFonts w:ascii="Tahoma" w:hAnsi="Tahoma" w:cs="Tahoma"/>
          <w:szCs w:val="22"/>
          <w:cs/>
        </w:rPr>
        <w:t xml:space="preserve">หลากเฉดสีกว่า </w:t>
      </w:r>
      <w:r w:rsidRPr="00D66D63">
        <w:rPr>
          <w:rFonts w:ascii="Tahoma" w:hAnsi="Tahoma" w:cs="Tahoma"/>
          <w:szCs w:val="22"/>
        </w:rPr>
        <w:t xml:space="preserve">3 </w:t>
      </w:r>
      <w:r w:rsidRPr="00D66D63">
        <w:rPr>
          <w:rFonts w:ascii="Tahoma" w:hAnsi="Tahoma" w:cs="Tahoma"/>
          <w:szCs w:val="22"/>
          <w:cs/>
        </w:rPr>
        <w:t>ล้านดวงส่องสว่างระยิบระยับอยู่ทั่วพื้นที่ภายในปาร์ค ราวกับเป็นดินแดนในเทพนิยาย</w:t>
      </w:r>
      <w:r>
        <w:rPr>
          <w:rFonts w:ascii="Tahoma" w:hAnsi="Tahoma" w:cs="Tahoma"/>
          <w:szCs w:val="22"/>
        </w:rPr>
        <w:t xml:space="preserve"> </w:t>
      </w:r>
      <w:r w:rsidRPr="00D66D63">
        <w:rPr>
          <w:rFonts w:ascii="Tahoma" w:hAnsi="Tahoma" w:cs="Tahoma"/>
          <w:szCs w:val="22"/>
          <w:cs/>
        </w:rPr>
        <w:t>จนได้ชื่อว่าเป็น</w:t>
      </w:r>
      <w:r w:rsidRPr="00D66D63">
        <w:rPr>
          <w:rFonts w:ascii="Tahoma" w:hAnsi="Tahoma" w:cs="Tahoma"/>
          <w:szCs w:val="22"/>
        </w:rPr>
        <w:t xml:space="preserve"> 1 </w:t>
      </w:r>
      <w:r w:rsidRPr="00D66D63">
        <w:rPr>
          <w:rFonts w:ascii="Tahoma" w:hAnsi="Tahoma" w:cs="Tahoma"/>
          <w:szCs w:val="22"/>
          <w:cs/>
        </w:rPr>
        <w:t xml:space="preserve">ใน </w:t>
      </w:r>
      <w:r w:rsidRPr="00D66D63">
        <w:rPr>
          <w:rFonts w:ascii="Tahoma" w:hAnsi="Tahoma" w:cs="Tahoma"/>
          <w:szCs w:val="22"/>
        </w:rPr>
        <w:t xml:space="preserve">10 </w:t>
      </w:r>
      <w:r w:rsidRPr="00D66D63">
        <w:rPr>
          <w:rFonts w:ascii="Tahoma" w:hAnsi="Tahoma" w:cs="Tahoma"/>
          <w:szCs w:val="22"/>
          <w:cs/>
        </w:rPr>
        <w:t>งานประดับไฟที่สวยที่สุดในญี่ปุ่น</w:t>
      </w:r>
    </w:p>
    <w:p w14:paraId="1342BB37" w14:textId="154C1F38" w:rsidR="0051564A" w:rsidRPr="00C21328" w:rsidRDefault="00465925" w:rsidP="00C21328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2B7456A" w14:textId="77777777" w:rsidR="00C21328" w:rsidRDefault="00C21328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</w:p>
    <w:p w14:paraId="644B555D" w14:textId="031B68CD" w:rsidR="00C21328" w:rsidRPr="00C21328" w:rsidRDefault="00C21328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2"/>
          <w:szCs w:val="12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4134272" behindDoc="0" locked="0" layoutInCell="1" allowOverlap="1" wp14:anchorId="440C5E0B" wp14:editId="4D902C28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6479540" cy="2999740"/>
            <wp:effectExtent l="0" t="0" r="0" b="0"/>
            <wp:wrapSquare wrapText="bothSides"/>
            <wp:docPr id="1602785669" name="Picture 1" descr="A house with lights and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85669" name="Picture 1" descr="A house with lights and people&#10;&#10;AI-generated content may be incorrect.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6153A" w14:textId="6FFD4F3B" w:rsidR="002B0EEB" w:rsidRDefault="00C21328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3552" behindDoc="0" locked="0" layoutInCell="1" allowOverlap="1" wp14:anchorId="0E498D5F" wp14:editId="49373DA0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6471285" cy="2842260"/>
            <wp:effectExtent l="0" t="0" r="5715" b="0"/>
            <wp:wrapSquare wrapText="bothSides"/>
            <wp:docPr id="180439280" name="Picture 180439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="002B0EEB" w:rsidRPr="00263815">
        <w:rPr>
          <w:rFonts w:ascii="Tahoma" w:hAnsi="Tahoma" w:cs="Tahoma"/>
          <w:b/>
          <w:bCs/>
          <w:szCs w:val="22"/>
          <w:cs/>
        </w:rPr>
        <w:tab/>
      </w:r>
      <w:r w:rsidR="002B0EEB" w:rsidRPr="00E35B3A">
        <w:rPr>
          <w:rFonts w:ascii="Tahoma" w:hAnsi="Tahoma" w:cs="Tahoma"/>
          <w:b/>
          <w:bCs/>
          <w:szCs w:val="22"/>
        </w:rPr>
        <w:t>THE HEDISTAR HOTEL NARITA</w:t>
      </w:r>
      <w:r w:rsidR="002B0EEB" w:rsidRPr="00263815">
        <w:rPr>
          <w:rFonts w:ascii="Tahoma" w:hAnsi="Tahoma" w:cs="Tahoma"/>
          <w:b/>
          <w:bCs/>
          <w:szCs w:val="22"/>
        </w:rPr>
        <w:t xml:space="preserve"> </w:t>
      </w:r>
      <w:r w:rsidR="002B0EEB"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="002B0EEB"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69136C43" w14:textId="45768C9D" w:rsidR="00B147EB" w:rsidRDefault="00B147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6719D00A" w14:textId="615C7AEC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1CC61BED" w14:textId="6B489627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2333DC9A" w14:textId="50996AE3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597374C4" w14:textId="045490E0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42A97AB8" w14:textId="2BF2EBE5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75460E24" w14:textId="77777777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66BCF1B3" w14:textId="6C337F80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55AD5111" w14:textId="77777777" w:rsidR="00C21328" w:rsidRDefault="00C21328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28"/>
        </w:rPr>
      </w:pPr>
    </w:p>
    <w:p w14:paraId="721D28EE" w14:textId="07D14FB2" w:rsidR="00122791" w:rsidRPr="00122791" w:rsidRDefault="002B0EEB" w:rsidP="00122791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เมืองนาริตะ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จังหวัดไซตามะ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ย่านเมืองเก่าคาวาโกเอะ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ศาลเจ้าฮิคาวะ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122791"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กรุงโตกียว</w:t>
      </w:r>
      <w:r w:rsidR="00122791"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0D816487" w14:textId="15AA5BC1" w:rsidR="002B0EEB" w:rsidRPr="00122791" w:rsidRDefault="00122791" w:rsidP="00122791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highlight w:val="yellow"/>
          <w:cs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ชมแมวยักษ์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3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มิติ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พร้อมช้อปปิ้ง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ย่านชินจูกุ</w:t>
      </w:r>
      <w:r w:rsidRPr="00122791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12279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เมืองนาริตะ</w:t>
      </w:r>
    </w:p>
    <w:p w14:paraId="3A78EC15" w14:textId="0CE24049" w:rsidR="00122791" w:rsidRDefault="0073555D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032AA9BB" wp14:editId="190FC416">
            <wp:extent cx="6469380" cy="2994660"/>
            <wp:effectExtent l="0" t="0" r="7620" b="0"/>
            <wp:docPr id="9531755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A419F" w14:textId="33EFD38A" w:rsidR="002B0EEB" w:rsidRDefault="002B0EEB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5A6CB7F" w14:textId="6C626485" w:rsidR="002B0EEB" w:rsidRDefault="00122791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DF56E1">
        <w:rPr>
          <w:rFonts w:ascii="Tahoma" w:hAnsi="Tahoma" w:cs="Tahoma" w:hint="cs"/>
          <w:szCs w:val="22"/>
          <w:cs/>
          <w:lang w:val="en-GB"/>
        </w:rPr>
        <w:t>นำท่า</w:t>
      </w:r>
      <w:r>
        <w:rPr>
          <w:rFonts w:ascii="Tahoma" w:hAnsi="Tahoma" w:cs="Tahoma" w:hint="cs"/>
          <w:szCs w:val="22"/>
          <w:cs/>
          <w:lang w:val="en-GB"/>
        </w:rPr>
        <w:t xml:space="preserve">นเดินทางสู่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จังหวัดไซตามะ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Saitama)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2</w:t>
      </w:r>
      <w:r>
        <w:rPr>
          <w:rFonts w:ascii="Tahoma" w:hAnsi="Tahoma" w:cs="Tahoma" w:hint="cs"/>
          <w:color w:val="00B050"/>
          <w:szCs w:val="22"/>
          <w:cs/>
        </w:rPr>
        <w:t>.30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</w:t>
      </w:r>
      <w:r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ที่เป็นแหล่งรวมจุดช็อปปิ้งและสถานที่ที่</w:t>
      </w:r>
      <w:r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46293FBE" w14:textId="67DB2E4E" w:rsidR="00122791" w:rsidRDefault="00122791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อิสระ</w:t>
      </w:r>
      <w:r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ย่านเมืองเก่าคาวาโกเอะ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Kawagoe’s Warehouse District)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 </w:t>
      </w:r>
      <w:r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770CAD">
        <w:rPr>
          <w:rFonts w:ascii="Tahoma" w:hAnsi="Tahoma" w:cs="Tahoma"/>
          <w:szCs w:val="22"/>
          <w:lang w:val="en-GB"/>
        </w:rPr>
        <w:t>Kurazukuri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่องทางด้านการค้าขายเป็นอย่างมากเปรียบได้กับโตเกียวในปัจจุบันเลยทีเดียว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ณ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ตรอกลูกกวาด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Candy Alley)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Pr="00770CAD">
        <w:rPr>
          <w:rFonts w:ascii="Tahoma" w:hAnsi="Tahoma" w:cs="Tahoma"/>
          <w:szCs w:val="22"/>
          <w:cs/>
          <w:lang w:val="en-GB"/>
        </w:rPr>
        <w:t xml:space="preserve"> (</w:t>
      </w:r>
      <w:proofErr w:type="spellStart"/>
      <w:r w:rsidRPr="00770CAD">
        <w:rPr>
          <w:rFonts w:ascii="Tahoma" w:hAnsi="Tahoma" w:cs="Tahoma"/>
          <w:szCs w:val="22"/>
          <w:lang w:val="en-GB"/>
        </w:rPr>
        <w:t>karinto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) </w:t>
      </w:r>
      <w:r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277B82DD" w14:textId="2C76EB91" w:rsidR="00122791" w:rsidRDefault="00122791" w:rsidP="00122791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4C6CAB">
        <w:rPr>
          <w:rFonts w:ascii="Tahoma" w:hAnsi="Tahoma" w:cs="Tahoma"/>
          <w:b/>
          <w:bCs/>
          <w:szCs w:val="22"/>
          <w:highlight w:val="yellow"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6631704" w14:textId="6B44576A" w:rsidR="00122791" w:rsidRDefault="004C6CAB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3A2F4D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25056" behindDoc="0" locked="0" layoutInCell="1" allowOverlap="1" wp14:anchorId="43E963DE" wp14:editId="37DA6DAD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2594610" cy="1724025"/>
            <wp:effectExtent l="0" t="0" r="0" b="9525"/>
            <wp:wrapSquare wrapText="bothSides"/>
            <wp:docPr id="960753422" name="Picture 3" descr="Rou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oumo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จากนั้นนำท่านขอพรความรัก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ณ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ศาลเจ้าฮิคาวะ</w:t>
      </w:r>
      <w:r w:rsidR="00122791"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122791" w:rsidRPr="00917E57">
        <w:rPr>
          <w:rFonts w:ascii="Tahoma" w:hAnsi="Tahoma" w:cs="Tahoma"/>
          <w:b/>
          <w:bCs/>
          <w:color w:val="0000FF"/>
          <w:szCs w:val="22"/>
          <w:lang w:val="en-GB"/>
        </w:rPr>
        <w:t>Hikawa Shrine)</w:t>
      </w:r>
      <w:r w:rsidR="00122791"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เป็นศาลเจ้าที่เขาว่าเด็ดนัก</w:t>
      </w:r>
      <w:r w:rsidR="00122791" w:rsidRPr="003A2F4D">
        <w:t xml:space="preserve"> </w:t>
      </w:r>
      <w:r w:rsidR="00122791" w:rsidRPr="003A2F4D">
        <w:rPr>
          <w:rFonts w:ascii="Tahoma" w:hAnsi="Tahoma" w:cs="Tahoma" w:hint="cs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เรื่องขอพรความรัก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ภายในมี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>“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อุโมงค์เอมะ</w:t>
      </w:r>
      <w:r w:rsidR="00122791" w:rsidRPr="005836C6">
        <w:rPr>
          <w:rFonts w:ascii="Tahoma" w:hAnsi="Tahoma" w:cs="Tahoma" w:hint="eastAsia"/>
          <w:b/>
          <w:bCs/>
          <w:szCs w:val="22"/>
          <w:cs/>
          <w:lang w:val="en-GB"/>
        </w:rPr>
        <w:t>”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เอมะ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คือ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แผ่นไม้ที่เราเขียนขอพร</w:t>
      </w:r>
      <w:r w:rsidR="00122791" w:rsidRPr="005836C6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b/>
          <w:bCs/>
          <w:szCs w:val="22"/>
          <w:cs/>
          <w:lang w:val="en-GB"/>
        </w:rPr>
        <w:t>และนำมาผูกจนกลายเป็นซุ้มคล้ายอุโมงค์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เป็นจุดที่นักท่องเที่ยวนิยมถ่ายรูปทำคอนเทนต์จำนวนมาก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นอกจากนี้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สายมูไม่ควรพลาด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ท่านยังสามารถซื้อเครื่องรางต่างๆ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ที่ไม่ใช่เฉพาะด้านความรัก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ยังมี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ด้านสุขภาพ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ด้านการเงิน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การงาน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การเรียน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เดินทางปลอดภัย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และโชคลาภ</w:t>
      </w:r>
      <w:r w:rsidR="00122791" w:rsidRPr="005836C6">
        <w:rPr>
          <w:rFonts w:ascii="Tahoma" w:hAnsi="Tahoma" w:cs="Tahoma"/>
          <w:szCs w:val="22"/>
          <w:cs/>
          <w:lang w:val="en-GB"/>
        </w:rPr>
        <w:t xml:space="preserve"> </w:t>
      </w:r>
      <w:r w:rsidR="00122791" w:rsidRPr="005836C6">
        <w:rPr>
          <w:rFonts w:ascii="Tahoma" w:hAnsi="Tahoma" w:cs="Tahoma" w:hint="cs"/>
          <w:szCs w:val="22"/>
          <w:cs/>
          <w:lang w:val="en-GB"/>
        </w:rPr>
        <w:t>ก็มีมากมายให้ท่านได้เลือกไว้เป็นของฝากของที่ระลึกอีกด้วย</w:t>
      </w:r>
    </w:p>
    <w:p w14:paraId="366F9B68" w14:textId="16DFB125" w:rsidR="00122791" w:rsidRDefault="0073555D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4137344" behindDoc="0" locked="0" layoutInCell="1" allowOverlap="1" wp14:anchorId="674CAEE7" wp14:editId="1E9B9CB4">
            <wp:simplePos x="0" y="0"/>
            <wp:positionH relativeFrom="margin">
              <wp:align>right</wp:align>
            </wp:positionH>
            <wp:positionV relativeFrom="paragraph">
              <wp:posOffset>827405</wp:posOffset>
            </wp:positionV>
            <wp:extent cx="6469380" cy="2994660"/>
            <wp:effectExtent l="0" t="0" r="7620" b="0"/>
            <wp:wrapSquare wrapText="bothSides"/>
            <wp:docPr id="1794146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CAB">
        <w:rPr>
          <w:rFonts w:ascii="Tahoma" w:hAnsi="Tahoma" w:cs="Tahoma" w:hint="cs"/>
          <w:szCs w:val="22"/>
          <w:cs/>
        </w:rPr>
        <w:t>จากนั้นนำนท่าน</w:t>
      </w:r>
      <w:r w:rsidR="004C6CAB" w:rsidRPr="00CD5814">
        <w:rPr>
          <w:rFonts w:ascii="Tahoma" w:hAnsi="Tahoma" w:cs="Tahoma"/>
          <w:szCs w:val="22"/>
          <w:cs/>
        </w:rPr>
        <w:t>เดินทางสู่</w:t>
      </w:r>
      <w:r w:rsidR="004C6CAB" w:rsidRPr="00A50C1E">
        <w:rPr>
          <w:rFonts w:ascii="Tahoma" w:hAnsi="Tahoma" w:cs="Tahoma"/>
          <w:color w:val="00B050"/>
          <w:szCs w:val="22"/>
          <w:cs/>
        </w:rPr>
        <w:t xml:space="preserve"> </w:t>
      </w:r>
      <w:r w:rsidR="004C6CAB" w:rsidRPr="00B60C17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="004C6CAB" w:rsidRPr="00B60C17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="004C6CAB" w:rsidRPr="00B60C17">
        <w:rPr>
          <w:rFonts w:ascii="Tahoma" w:hAnsi="Tahoma" w:cs="Tahoma"/>
          <w:b/>
          <w:bCs/>
          <w:color w:val="0000FF"/>
          <w:szCs w:val="22"/>
        </w:rPr>
        <w:t>Tokyo)</w:t>
      </w:r>
      <w:r w:rsidR="004C6CAB" w:rsidRPr="00B60C17">
        <w:rPr>
          <w:rFonts w:ascii="Tahoma" w:hAnsi="Tahoma" w:cs="Tahoma"/>
          <w:color w:val="0000FF"/>
          <w:szCs w:val="22"/>
        </w:rPr>
        <w:t xml:space="preserve"> </w:t>
      </w:r>
      <w:r w:rsidR="004C6CAB" w:rsidRPr="00A9222D">
        <w:rPr>
          <w:rFonts w:ascii="Tahoma" w:hAnsi="Tahoma" w:cs="Tahoma"/>
          <w:color w:val="00B050"/>
          <w:szCs w:val="22"/>
        </w:rPr>
        <w:t>(</w:t>
      </w:r>
      <w:r w:rsidR="004C6CAB" w:rsidRPr="00A9222D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="004C6CAB">
        <w:rPr>
          <w:rFonts w:ascii="Tahoma" w:hAnsi="Tahoma" w:cs="Tahoma"/>
          <w:color w:val="00B050"/>
          <w:szCs w:val="22"/>
        </w:rPr>
        <w:t>1</w:t>
      </w:r>
      <w:r w:rsidR="004C6CAB">
        <w:rPr>
          <w:rFonts w:ascii="Tahoma" w:hAnsi="Tahoma" w:cs="Tahoma" w:hint="cs"/>
          <w:color w:val="00B050"/>
          <w:szCs w:val="22"/>
          <w:cs/>
        </w:rPr>
        <w:t>.30</w:t>
      </w:r>
      <w:r w:rsidR="004C6CAB" w:rsidRPr="00A9222D">
        <w:rPr>
          <w:rFonts w:ascii="Tahoma" w:hAnsi="Tahoma" w:cs="Tahoma"/>
          <w:color w:val="00B050"/>
          <w:szCs w:val="22"/>
        </w:rPr>
        <w:t xml:space="preserve"> </w:t>
      </w:r>
      <w:r w:rsidR="004C6CAB" w:rsidRPr="00A9222D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="004C6CAB" w:rsidRPr="00A50C1E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4C6CAB"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="004C6CAB" w:rsidRPr="00CD5814">
        <w:rPr>
          <w:rFonts w:ascii="Tahoma" w:hAnsi="Tahoma" w:cs="Tahoma"/>
          <w:szCs w:val="22"/>
        </w:rPr>
        <w:t xml:space="preserve">Kanto) </w:t>
      </w:r>
      <w:r w:rsidR="004C6CAB" w:rsidRPr="00CD5814">
        <w:rPr>
          <w:rFonts w:ascii="Tahoma" w:hAnsi="Tahoma" w:cs="Tahoma"/>
          <w:szCs w:val="22"/>
          <w:cs/>
        </w:rPr>
        <w:t>บนเกาะฮอนชู (</w:t>
      </w:r>
      <w:r w:rsidR="004C6CAB" w:rsidRPr="00CD5814">
        <w:rPr>
          <w:rFonts w:ascii="Tahoma" w:hAnsi="Tahoma" w:cs="Tahoma"/>
          <w:szCs w:val="22"/>
        </w:rPr>
        <w:t xml:space="preserve">Honshu) </w:t>
      </w:r>
      <w:r w:rsidR="004C6CAB"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="004C6CAB" w:rsidRPr="00CD5814">
        <w:rPr>
          <w:rFonts w:ascii="Tahoma" w:hAnsi="Tahoma" w:cs="Tahoma"/>
          <w:szCs w:val="22"/>
        </w:rPr>
        <w:t xml:space="preserve">Edo) </w:t>
      </w:r>
      <w:r w:rsidR="004C6CAB"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="004C6CAB" w:rsidRPr="00CD5814">
        <w:rPr>
          <w:rFonts w:ascii="Tahoma" w:hAnsi="Tahoma" w:cs="Tahoma"/>
          <w:szCs w:val="22"/>
        </w:rPr>
        <w:t xml:space="preserve">Yamanote) </w:t>
      </w:r>
      <w:r w:rsidR="004C6CAB"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23650A90" w14:textId="7FC95651" w:rsidR="00122791" w:rsidRDefault="004C6CAB" w:rsidP="0012279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600212">
        <w:rPr>
          <w:rFonts w:ascii="Tahoma" w:hAnsi="Tahoma" w:cs="Tahoma"/>
          <w:color w:val="9900CC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B60C17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B60C1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B60C1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B60C1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F52288">
        <w:rPr>
          <w:rFonts w:ascii="Tahoma" w:hAnsi="Tahoma" w:cs="Tahoma"/>
          <w:szCs w:val="22"/>
          <w:lang w:val="en-GB"/>
        </w:rPr>
        <w:t>Pompompurin</w:t>
      </w:r>
      <w:proofErr w:type="spellEnd"/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67F943DE" w14:textId="003D5B9B" w:rsidR="00122791" w:rsidRDefault="004C6CAB" w:rsidP="004C6CAB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60DD0BE" w14:textId="6443C049" w:rsidR="00C16A3A" w:rsidRDefault="002B0EE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71779AF4" w14:textId="77777777" w:rsidR="00087AEE" w:rsidRPr="00B33536" w:rsidRDefault="00087AEE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6"/>
          <w:szCs w:val="36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20E51361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4C6CAB">
        <w:rPr>
          <w:rFonts w:ascii="Tahoma" w:hAnsi="Tahoma" w:cs="Tahoma"/>
          <w:b/>
          <w:bCs/>
          <w:sz w:val="20"/>
          <w:szCs w:val="20"/>
          <w:highlight w:val="yellow"/>
        </w:rPr>
        <w:t>6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679E57C6" w:rsidR="00787A66" w:rsidRPr="00B63641" w:rsidRDefault="003F0DFF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09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787A66" w:rsidRPr="00A81C76">
        <w:rPr>
          <w:rFonts w:ascii="Tahoma" w:hAnsi="Tahoma" w:cs="Tahoma"/>
          <w:b/>
          <w:bCs/>
          <w:szCs w:val="22"/>
          <w:lang w:val="en-GB"/>
        </w:rPr>
        <w:t>5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B63641">
        <w:rPr>
          <w:rFonts w:ascii="Tahoma" w:hAnsi="Tahoma" w:cs="Tahoma"/>
          <w:b/>
          <w:bCs/>
          <w:color w:val="0000FF"/>
          <w:szCs w:val="22"/>
          <w:u w:val="single"/>
        </w:rPr>
        <w:t>1</w:t>
      </w:r>
    </w:p>
    <w:p w14:paraId="707FD590" w14:textId="49DD927A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14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8F0B1F">
        <w:rPr>
          <w:rFonts w:ascii="Tahoma" w:hAnsi="Tahoma" w:cs="Tahoma"/>
          <w:b/>
          <w:bCs/>
          <w:szCs w:val="22"/>
          <w:lang w:val="en-GB"/>
        </w:rPr>
        <w:t>0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679C8B37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4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4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40D198E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33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5AE0" w14:textId="77777777" w:rsidR="005F2384" w:rsidRDefault="005F2384" w:rsidP="007160B6">
      <w:pPr>
        <w:spacing w:after="0" w:line="240" w:lineRule="auto"/>
      </w:pPr>
      <w:r>
        <w:separator/>
      </w:r>
    </w:p>
  </w:endnote>
  <w:endnote w:type="continuationSeparator" w:id="0">
    <w:p w14:paraId="6DE9BDF4" w14:textId="77777777" w:rsidR="005F2384" w:rsidRDefault="005F2384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8073" w14:textId="77777777" w:rsidR="005F2384" w:rsidRDefault="005F2384" w:rsidP="007160B6">
      <w:pPr>
        <w:spacing w:after="0" w:line="240" w:lineRule="auto"/>
      </w:pPr>
      <w:r>
        <w:separator/>
      </w:r>
    </w:p>
  </w:footnote>
  <w:footnote w:type="continuationSeparator" w:id="0">
    <w:p w14:paraId="4A545CA7" w14:textId="77777777" w:rsidR="005F2384" w:rsidRDefault="005F2384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3BE29F83" w:rsidR="007160B6" w:rsidRDefault="007160B6">
    <w:pPr>
      <w:pStyle w:val="Header"/>
    </w:pPr>
    <w:r>
      <w:t>XJ</w:t>
    </w:r>
    <w:r w:rsidR="00DA667A">
      <w:t>3</w:t>
    </w:r>
    <w:r w:rsidR="0031184A">
      <w:t>79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3E1E3C">
      <w:rPr>
        <w:color w:val="FF0000"/>
        <w:sz w:val="20"/>
        <w:szCs w:val="24"/>
      </w:rPr>
      <w:t>2</w:t>
    </w:r>
    <w:r w:rsidR="000D41EB">
      <w:rPr>
        <w:color w:val="FF0000"/>
        <w:sz w:val="20"/>
        <w:szCs w:val="24"/>
      </w:rPr>
      <w:t>1</w:t>
    </w:r>
    <w:r w:rsidR="006D621C">
      <w:rPr>
        <w:color w:val="FF0000"/>
        <w:sz w:val="20"/>
        <w:szCs w:val="24"/>
      </w:rPr>
      <w:t xml:space="preserve"> </w:t>
    </w:r>
    <w:r w:rsidR="009601DF">
      <w:rPr>
        <w:color w:val="FF0000"/>
        <w:sz w:val="20"/>
        <w:szCs w:val="24"/>
      </w:rPr>
      <w:t>JU</w:t>
    </w:r>
    <w:r w:rsidR="000D41EB">
      <w:rPr>
        <w:color w:val="FF0000"/>
        <w:sz w:val="20"/>
        <w:szCs w:val="24"/>
      </w:rPr>
      <w:t>L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6270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9pt;height:1499.9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534E"/>
    <w:rsid w:val="00035850"/>
    <w:rsid w:val="00036025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0814"/>
    <w:rsid w:val="0007104F"/>
    <w:rsid w:val="00073173"/>
    <w:rsid w:val="000768D2"/>
    <w:rsid w:val="00081043"/>
    <w:rsid w:val="00083A17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41EB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1045D"/>
    <w:rsid w:val="001110A2"/>
    <w:rsid w:val="00111BB2"/>
    <w:rsid w:val="00113092"/>
    <w:rsid w:val="00113D8C"/>
    <w:rsid w:val="0011434B"/>
    <w:rsid w:val="00115118"/>
    <w:rsid w:val="001166D7"/>
    <w:rsid w:val="00116B60"/>
    <w:rsid w:val="0011753A"/>
    <w:rsid w:val="001203C0"/>
    <w:rsid w:val="00120AF5"/>
    <w:rsid w:val="00122791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71DCB"/>
    <w:rsid w:val="00172A5C"/>
    <w:rsid w:val="00173105"/>
    <w:rsid w:val="001731BD"/>
    <w:rsid w:val="00173832"/>
    <w:rsid w:val="00174030"/>
    <w:rsid w:val="001743E7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498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D635F"/>
    <w:rsid w:val="001E3D07"/>
    <w:rsid w:val="001E3D18"/>
    <w:rsid w:val="001E409C"/>
    <w:rsid w:val="001E76B5"/>
    <w:rsid w:val="001F029C"/>
    <w:rsid w:val="001F20F5"/>
    <w:rsid w:val="001F2B88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5D2"/>
    <w:rsid w:val="002318E9"/>
    <w:rsid w:val="00231CA7"/>
    <w:rsid w:val="00231F41"/>
    <w:rsid w:val="00232648"/>
    <w:rsid w:val="0023295F"/>
    <w:rsid w:val="00232B0A"/>
    <w:rsid w:val="002345D0"/>
    <w:rsid w:val="0023698D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71558"/>
    <w:rsid w:val="002746C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C3C3E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184A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4D21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1E3C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222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4B53"/>
    <w:rsid w:val="00457EFE"/>
    <w:rsid w:val="00461B8C"/>
    <w:rsid w:val="00461F5F"/>
    <w:rsid w:val="004646F1"/>
    <w:rsid w:val="00465925"/>
    <w:rsid w:val="00472CC8"/>
    <w:rsid w:val="00473244"/>
    <w:rsid w:val="00474C62"/>
    <w:rsid w:val="00476A74"/>
    <w:rsid w:val="00481540"/>
    <w:rsid w:val="00481B7F"/>
    <w:rsid w:val="0048286B"/>
    <w:rsid w:val="00482B3F"/>
    <w:rsid w:val="00485A8C"/>
    <w:rsid w:val="00487C17"/>
    <w:rsid w:val="00491DA0"/>
    <w:rsid w:val="0049366E"/>
    <w:rsid w:val="00495AC5"/>
    <w:rsid w:val="00496D54"/>
    <w:rsid w:val="004A03CB"/>
    <w:rsid w:val="004A13C2"/>
    <w:rsid w:val="004A23AF"/>
    <w:rsid w:val="004A3656"/>
    <w:rsid w:val="004A4FE2"/>
    <w:rsid w:val="004B00C2"/>
    <w:rsid w:val="004B300D"/>
    <w:rsid w:val="004B31EA"/>
    <w:rsid w:val="004B41E1"/>
    <w:rsid w:val="004B5B3A"/>
    <w:rsid w:val="004B7C3B"/>
    <w:rsid w:val="004C07ED"/>
    <w:rsid w:val="004C1C79"/>
    <w:rsid w:val="004C5793"/>
    <w:rsid w:val="004C69D7"/>
    <w:rsid w:val="004C6CAB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E06"/>
    <w:rsid w:val="00514814"/>
    <w:rsid w:val="00515051"/>
    <w:rsid w:val="0051564A"/>
    <w:rsid w:val="00524EC5"/>
    <w:rsid w:val="005277BA"/>
    <w:rsid w:val="00534D3F"/>
    <w:rsid w:val="00536A03"/>
    <w:rsid w:val="0053785E"/>
    <w:rsid w:val="00540EDB"/>
    <w:rsid w:val="005476E3"/>
    <w:rsid w:val="005511DF"/>
    <w:rsid w:val="00552243"/>
    <w:rsid w:val="0055379B"/>
    <w:rsid w:val="00554B5A"/>
    <w:rsid w:val="00555092"/>
    <w:rsid w:val="005720D9"/>
    <w:rsid w:val="005754FE"/>
    <w:rsid w:val="00576822"/>
    <w:rsid w:val="00577894"/>
    <w:rsid w:val="00583D36"/>
    <w:rsid w:val="00583F2F"/>
    <w:rsid w:val="00585545"/>
    <w:rsid w:val="00585F91"/>
    <w:rsid w:val="0058693E"/>
    <w:rsid w:val="0058698A"/>
    <w:rsid w:val="0059271D"/>
    <w:rsid w:val="00594786"/>
    <w:rsid w:val="005A0E13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5938"/>
    <w:rsid w:val="005D5D9B"/>
    <w:rsid w:val="005D6D05"/>
    <w:rsid w:val="005E1F46"/>
    <w:rsid w:val="005E4BB0"/>
    <w:rsid w:val="005E631D"/>
    <w:rsid w:val="005F1C06"/>
    <w:rsid w:val="005F1C3E"/>
    <w:rsid w:val="005F2384"/>
    <w:rsid w:val="005F3076"/>
    <w:rsid w:val="00600212"/>
    <w:rsid w:val="00600E5B"/>
    <w:rsid w:val="00604726"/>
    <w:rsid w:val="00604DE5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CF2"/>
    <w:rsid w:val="006963FC"/>
    <w:rsid w:val="00697673"/>
    <w:rsid w:val="006A0C6B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C6D79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555D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1C39"/>
    <w:rsid w:val="00787A66"/>
    <w:rsid w:val="00791220"/>
    <w:rsid w:val="007929FE"/>
    <w:rsid w:val="00792CDF"/>
    <w:rsid w:val="00793F3E"/>
    <w:rsid w:val="00795CCB"/>
    <w:rsid w:val="007A278F"/>
    <w:rsid w:val="007A4C2A"/>
    <w:rsid w:val="007A5235"/>
    <w:rsid w:val="007A7B6A"/>
    <w:rsid w:val="007B051D"/>
    <w:rsid w:val="007B0B9C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D5C74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30FE1"/>
    <w:rsid w:val="008319D7"/>
    <w:rsid w:val="008324C4"/>
    <w:rsid w:val="00834A9E"/>
    <w:rsid w:val="00837540"/>
    <w:rsid w:val="00840841"/>
    <w:rsid w:val="00841125"/>
    <w:rsid w:val="00841610"/>
    <w:rsid w:val="008421BF"/>
    <w:rsid w:val="00842B98"/>
    <w:rsid w:val="00844055"/>
    <w:rsid w:val="00844684"/>
    <w:rsid w:val="0084499E"/>
    <w:rsid w:val="00844E0C"/>
    <w:rsid w:val="008459B9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DDE"/>
    <w:rsid w:val="009556A6"/>
    <w:rsid w:val="00956C70"/>
    <w:rsid w:val="009601DF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08B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9C8"/>
    <w:rsid w:val="00A1699E"/>
    <w:rsid w:val="00A2093A"/>
    <w:rsid w:val="00A2166E"/>
    <w:rsid w:val="00A223E3"/>
    <w:rsid w:val="00A247EE"/>
    <w:rsid w:val="00A2795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76C"/>
    <w:rsid w:val="00AE4B44"/>
    <w:rsid w:val="00AF165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7D28"/>
    <w:rsid w:val="00B11FAB"/>
    <w:rsid w:val="00B122D0"/>
    <w:rsid w:val="00B12A7C"/>
    <w:rsid w:val="00B12BAB"/>
    <w:rsid w:val="00B1464F"/>
    <w:rsid w:val="00B1479B"/>
    <w:rsid w:val="00B147E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BF6"/>
    <w:rsid w:val="00BC7CBA"/>
    <w:rsid w:val="00BD23F1"/>
    <w:rsid w:val="00BD272A"/>
    <w:rsid w:val="00BD3379"/>
    <w:rsid w:val="00BD594F"/>
    <w:rsid w:val="00BD5A16"/>
    <w:rsid w:val="00BD6A62"/>
    <w:rsid w:val="00BE0001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1328"/>
    <w:rsid w:val="00C22484"/>
    <w:rsid w:val="00C22B09"/>
    <w:rsid w:val="00C23D18"/>
    <w:rsid w:val="00C25FC4"/>
    <w:rsid w:val="00C2649C"/>
    <w:rsid w:val="00C322EF"/>
    <w:rsid w:val="00C32E16"/>
    <w:rsid w:val="00C429EA"/>
    <w:rsid w:val="00C45281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B06C5"/>
    <w:rsid w:val="00CC042A"/>
    <w:rsid w:val="00CC116D"/>
    <w:rsid w:val="00CC16F6"/>
    <w:rsid w:val="00CC1F1A"/>
    <w:rsid w:val="00CC4054"/>
    <w:rsid w:val="00CC4F9E"/>
    <w:rsid w:val="00CC5C73"/>
    <w:rsid w:val="00CC5DFA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3944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33D9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48A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407"/>
    <w:rsid w:val="00EE5CC1"/>
    <w:rsid w:val="00EE5D3B"/>
    <w:rsid w:val="00EF045B"/>
    <w:rsid w:val="00EF103E"/>
    <w:rsid w:val="00F00CEA"/>
    <w:rsid w:val="00F01950"/>
    <w:rsid w:val="00F02713"/>
    <w:rsid w:val="00F0300C"/>
    <w:rsid w:val="00F04404"/>
    <w:rsid w:val="00F04AF0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79C5"/>
    <w:rsid w:val="00F41063"/>
    <w:rsid w:val="00F44857"/>
    <w:rsid w:val="00F44F65"/>
    <w:rsid w:val="00F454E0"/>
    <w:rsid w:val="00F45F96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1C80"/>
    <w:rsid w:val="00FF536F"/>
    <w:rsid w:val="00FF58F8"/>
    <w:rsid w:val="00FF6A2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2332</Words>
  <Characters>13299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2026-06-24T08:44:00Z</cp:lastPrinted>
  <dcterms:created xsi:type="dcterms:W3CDTF">2026-07-21T09:39:00Z</dcterms:created>
  <dcterms:modified xsi:type="dcterms:W3CDTF">2026-07-21T09:39:00Z</dcterms:modified>
</cp:coreProperties>
</file>