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3CE6" w14:textId="5A7A1639" w:rsidR="00997D90" w:rsidRPr="00B00A74" w:rsidRDefault="00CB3216" w:rsidP="00870D4B">
      <w:pPr>
        <w:spacing w:after="0"/>
        <w:ind w:right="-6"/>
        <w:jc w:val="center"/>
        <w:rPr>
          <w:rFonts w:ascii="Tahoma" w:hAnsi="Tahoma" w:cs="Tahoma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ahoma" w:hAnsi="Tahoma" w:cs="Tahoma"/>
          <w:b/>
          <w:bCs/>
          <w:noProof/>
          <w:sz w:val="40"/>
          <w:szCs w:val="40"/>
        </w:rPr>
        <w:drawing>
          <wp:inline distT="0" distB="0" distL="0" distR="0" wp14:anchorId="18B36FF6" wp14:editId="6E6DF99C">
            <wp:extent cx="6469380" cy="5151120"/>
            <wp:effectExtent l="0" t="0" r="7620" b="0"/>
            <wp:docPr id="1373515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3C7DE" w14:textId="77777777" w:rsidR="009D3190" w:rsidRPr="00D03920" w:rsidRDefault="009D3190" w:rsidP="00F10F38">
      <w:pPr>
        <w:spacing w:after="0"/>
        <w:ind w:right="-6"/>
        <w:rPr>
          <w:rFonts w:ascii="Tahoma" w:hAnsi="Tahoma" w:cs="Tahoma"/>
          <w:b/>
          <w:bCs/>
          <w:color w:val="404040" w:themeColor="text1" w:themeTint="BF"/>
          <w:sz w:val="2"/>
          <w:szCs w:val="2"/>
        </w:rPr>
      </w:pPr>
      <w:bookmarkStart w:id="0" w:name="_Hlk120032607"/>
      <w:bookmarkEnd w:id="0"/>
    </w:p>
    <w:p w14:paraId="318C314E" w14:textId="77777777" w:rsidR="002F29DC" w:rsidRPr="00D03920" w:rsidRDefault="002F29DC" w:rsidP="005D6D05">
      <w:pPr>
        <w:spacing w:after="0"/>
        <w:ind w:right="-6"/>
        <w:jc w:val="center"/>
        <w:rPr>
          <w:rFonts w:ascii="Tahoma" w:hAnsi="Tahoma" w:cs="Tahoma"/>
          <w:b/>
          <w:bCs/>
          <w:color w:val="404040" w:themeColor="text1" w:themeTint="BF"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DC6F0C" w:rsidRPr="00502139" w14:paraId="1909CBFE" w14:textId="77777777" w:rsidTr="00BA19F8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18D44996" w:rsidR="00DC6F0C" w:rsidRPr="00637F67" w:rsidRDefault="00246B86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246B86">
        <w:trPr>
          <w:trHeight w:val="701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5E6C4DCD" w14:textId="7F49B7D7" w:rsidR="00DC6F0C" w:rsidRPr="00ED5F51" w:rsidRDefault="009D3190" w:rsidP="00C167BF">
            <w:pPr>
              <w:tabs>
                <w:tab w:val="left" w:pos="4750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</w:t>
            </w:r>
            <w:r w:rsidR="00934E7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09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A008A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BA19F8">
        <w:trPr>
          <w:trHeight w:val="1070"/>
        </w:trPr>
        <w:tc>
          <w:tcPr>
            <w:tcW w:w="1270" w:type="dxa"/>
            <w:shd w:val="clear" w:color="auto" w:fill="FFFDF7"/>
            <w:vAlign w:val="center"/>
          </w:tcPr>
          <w:p w14:paraId="68B05235" w14:textId="77777777" w:rsidR="00DC6F0C" w:rsidRPr="00ED5F51" w:rsidRDefault="00DC6F0C" w:rsidP="00C94C08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FFDF7"/>
            <w:vAlign w:val="center"/>
          </w:tcPr>
          <w:p w14:paraId="4F4EB131" w14:textId="676AF5A9" w:rsidR="00DC6F0C" w:rsidRPr="00DC6F0C" w:rsidRDefault="00934E79" w:rsidP="00C94C08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934E7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="00DC6F0C" w:rsidRPr="00DC6F0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DC6F0C" w:rsidRPr="00DC6F0C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="007705C0"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เมืองอิบารากิ</w:t>
            </w:r>
            <w:r w:rsidR="007705C0" w:rsidRPr="00770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7705C0"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640425" w:rsidRPr="00B05B46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640425"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="00640425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สวนฮิตาชิ ซีไซด์</w:t>
            </w:r>
            <w:r w:rsidR="008A008A" w:rsidRPr="00175A17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="00640425" w:rsidRPr="00640425">
              <w:rPr>
                <w:rFonts w:ascii="Tahoma" w:hAnsi="Tahoma" w:cs="Tahoma" w:hint="cs"/>
                <w:b/>
                <w:bCs/>
                <w:color w:val="EB701D"/>
                <w:sz w:val="20"/>
                <w:szCs w:val="20"/>
                <w:highlight w:val="yellow"/>
                <w:cs/>
                <w:lang w:val="en-GB"/>
              </w:rPr>
              <w:t>(</w:t>
            </w:r>
            <w:r w:rsidR="00640425" w:rsidRPr="00640425">
              <w:rPr>
                <w:rFonts w:ascii="Tahoma" w:hAnsi="Tahoma" w:cs="Tahoma" w:hint="cs"/>
                <w:b/>
                <w:bCs/>
                <w:color w:val="EB701D"/>
                <w:sz w:val="20"/>
                <w:szCs w:val="20"/>
                <w:highlight w:val="yellow"/>
                <w:cs/>
              </w:rPr>
              <w:t>พุ่มดอกโคเชีย</w:t>
            </w:r>
            <w:r w:rsidR="00640425" w:rsidRPr="00640425">
              <w:rPr>
                <w:rFonts w:ascii="Tahoma" w:hAnsi="Tahoma" w:cs="Tahoma" w:hint="cs"/>
                <w:b/>
                <w:bCs/>
                <w:color w:val="EB701D"/>
                <w:sz w:val="20"/>
                <w:szCs w:val="20"/>
                <w:highlight w:val="yellow"/>
                <w:cs/>
                <w:lang w:val="en-GB"/>
              </w:rPr>
              <w:t>)</w:t>
            </w:r>
          </w:p>
        </w:tc>
        <w:tc>
          <w:tcPr>
            <w:tcW w:w="992" w:type="dxa"/>
            <w:shd w:val="clear" w:color="auto" w:fill="FFFDF7"/>
            <w:vAlign w:val="center"/>
          </w:tcPr>
          <w:p w14:paraId="18F07AE5" w14:textId="3E02EDD7" w:rsidR="00DC6F0C" w:rsidRPr="00ED5F51" w:rsidRDefault="00DC6F0C" w:rsidP="00C94C08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9D3190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9D3190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D3190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9D3190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9D3190" w:rsidRPr="009D3190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BS</w:t>
            </w:r>
            <w:r w:rsidRPr="009D3190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="007705C0" w:rsidRPr="009D3190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FFDF7"/>
            <w:vAlign w:val="center"/>
          </w:tcPr>
          <w:p w14:paraId="79F00877" w14:textId="23E4C71F" w:rsidR="00640425" w:rsidRPr="00A24D19" w:rsidRDefault="00FE0AB5" w:rsidP="00640425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5D4653">
              <w:rPr>
                <w:rFonts w:ascii="Tahoma" w:hAnsi="Tahoma" w:cstheme="minorBidi"/>
                <w:sz w:val="20"/>
                <w:szCs w:val="20"/>
                <w:lang w:eastAsia="en-US"/>
              </w:rPr>
              <w:t>MITO HOTEL SEASON</w:t>
            </w:r>
            <w:r w:rsidR="00640425" w:rsidRPr="005D4653">
              <w:rPr>
                <w:rFonts w:ascii="Tahoma" w:hAnsi="Tahoma" w:cstheme="minorBidi"/>
                <w:sz w:val="20"/>
                <w:szCs w:val="20"/>
                <w:lang w:eastAsia="en-US"/>
              </w:rPr>
              <w:t xml:space="preserve">, </w:t>
            </w:r>
            <w:r w:rsidRPr="005D4653">
              <w:rPr>
                <w:rFonts w:ascii="Tahoma" w:hAnsi="Tahoma" w:cstheme="minorBidi"/>
                <w:sz w:val="20"/>
                <w:szCs w:val="20"/>
                <w:lang w:eastAsia="en-US"/>
              </w:rPr>
              <w:t>IBARAKI</w:t>
            </w:r>
          </w:p>
          <w:p w14:paraId="5CA771B7" w14:textId="0881A981" w:rsidR="00DC6F0C" w:rsidRPr="00810309" w:rsidRDefault="00640425" w:rsidP="00640425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09AF66B5" w14:textId="77777777" w:rsidTr="00FE6ED9">
        <w:trPr>
          <w:trHeight w:val="1271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B59E23" w14:textId="14C9CE13" w:rsidR="00DC6F0C" w:rsidRPr="00246B86" w:rsidRDefault="00640425" w:rsidP="00C94C08">
            <w:pPr>
              <w:spacing w:after="0"/>
              <w:rPr>
                <w:rFonts w:ascii="Tahoma" w:hAnsi="Tahoma" w:cs="Tahoma"/>
                <w:b/>
                <w:bCs/>
                <w:color w:val="FF33CC"/>
                <w:szCs w:val="22"/>
                <w:cs/>
                <w:lang w:eastAsia="en-US"/>
              </w:rPr>
            </w:pPr>
            <w:bookmarkStart w:id="1" w:name="_Hlk185851603"/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เมืองอิบารากิ</w:t>
            </w:r>
            <w:r w:rsidRPr="00770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DC6F0C" w:rsidRPr="00BE245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9C1C84"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 w:eastAsia="en-US"/>
              </w:rPr>
              <w:t>ศาลเจ้าคาซะมะ อินาริ</w:t>
            </w:r>
            <w:r w:rsidR="00B210A2" w:rsidRPr="00175A17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="00C718F0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C718F0" w:rsidRPr="00BE245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155AF" w:rsidRPr="00A24D1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เมืองนิกโกะ </w:t>
            </w:r>
            <w:r w:rsidR="00E155AF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155AF" w:rsidRPr="00A24D1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155AF">
              <w:rPr>
                <w:rFonts w:ascii="Tahoma" w:hAnsi="Tahoma" w:cs="Tahoma"/>
                <w:szCs w:val="22"/>
                <w:lang w:eastAsia="en-US"/>
              </w:rPr>
              <w:br/>
            </w:r>
            <w:r w:rsidR="00E155AF" w:rsidRPr="00D04B76">
              <w:rPr>
                <w:rFonts w:ascii="Tahoma" w:hAnsi="Tahoma" w:cs="Tahoma" w:hint="cs"/>
                <w:color w:val="FF0000"/>
                <w:szCs w:val="22"/>
                <w:highlight w:val="yellow"/>
                <w:u w:val="single"/>
                <w:cs/>
                <w:lang w:eastAsia="en-US"/>
              </w:rPr>
              <w:t>ผ่านชม</w:t>
            </w:r>
            <w:r w:rsidR="00E155AF" w:rsidRPr="00A70D7B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สะพานชินเคียว</w:t>
            </w:r>
            <w:r w:rsidR="00E155AF" w:rsidRPr="00A70D7B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="00E155AF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155AF" w:rsidRPr="00A24D1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155AF" w:rsidRPr="00A70D7B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ศาลเจ้าโทโชกุ</w:t>
            </w:r>
            <w:r w:rsidR="00E155AF" w:rsidRPr="00A70D7B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="00E155AF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155AF" w:rsidRPr="00A24D1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ศาลเจ้าฟูตาระ</w:t>
            </w:r>
            <w:r w:rsidR="00E155AF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E155AF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155AF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E155AF" w:rsidRPr="003E09D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>ทะเลสาบชูเซนจิ</w:t>
            </w:r>
            <w:r w:rsidR="00E155AF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E155AF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E155AF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E155AF"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>จังหวัดไซตามะ</w:t>
            </w:r>
            <w:bookmarkEnd w:id="1"/>
          </w:p>
        </w:tc>
        <w:tc>
          <w:tcPr>
            <w:tcW w:w="992" w:type="dxa"/>
            <w:vAlign w:val="center"/>
          </w:tcPr>
          <w:p w14:paraId="24809183" w14:textId="08D49862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C718F0"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155AF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735B1E89" w14:textId="199001CA" w:rsidR="00DC6F0C" w:rsidRPr="00C718F0" w:rsidRDefault="00E155AF" w:rsidP="00C94C08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213F21">
              <w:rPr>
                <w:rFonts w:ascii="Tahoma" w:hAnsi="Tahoma" w:cs="Tahoma"/>
                <w:sz w:val="20"/>
                <w:szCs w:val="20"/>
              </w:rPr>
              <w:t>DAIWA ROYNET HOTEL OMIYA-NISHIGUCHI</w:t>
            </w:r>
            <w:r w:rsidRPr="00B65B24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 w:hint="cs"/>
                <w:sz w:val="20"/>
                <w:szCs w:val="20"/>
                <w:cs/>
              </w:rPr>
              <w:t xml:space="preserve"> </w:t>
            </w:r>
            <w:r w:rsidRPr="00213F21">
              <w:rPr>
                <w:rFonts w:ascii="Tahoma" w:hAnsi="Tahoma" w:cs="Tahoma"/>
                <w:sz w:val="20"/>
                <w:szCs w:val="20"/>
              </w:rPr>
              <w:t xml:space="preserve">SAITAMA 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4047F557" w14:textId="77777777" w:rsidTr="00BA19F8">
        <w:trPr>
          <w:trHeight w:val="1088"/>
        </w:trPr>
        <w:tc>
          <w:tcPr>
            <w:tcW w:w="1270" w:type="dxa"/>
            <w:shd w:val="clear" w:color="auto" w:fill="FFFDF7"/>
            <w:vAlign w:val="center"/>
          </w:tcPr>
          <w:p w14:paraId="2903E7D3" w14:textId="77777777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FFDF7"/>
            <w:vAlign w:val="center"/>
          </w:tcPr>
          <w:p w14:paraId="15E15ABA" w14:textId="6466789E" w:rsidR="00DC6F0C" w:rsidRPr="00DC6F0C" w:rsidRDefault="00246B86" w:rsidP="00246B86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bookmarkStart w:id="2" w:name="_Hlk153023044"/>
            <w:r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>จังหวัดไซตามะ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>ย่านเมืองเก่าคาวะโกเอะ</w:t>
            </w:r>
            <w:r w:rsidRPr="00175A17">
              <w:rPr>
                <w:rFonts w:ascii="Tahoma" w:hAnsi="Tahoma" w:cs="Tahoma" w:hint="cs"/>
                <w:color w:val="0000FF"/>
                <w:szCs w:val="22"/>
                <w:cs/>
                <w:lang w:val="en-GB" w:eastAsia="en-US"/>
              </w:rPr>
              <w:t xml:space="preserve"> </w:t>
            </w:r>
            <w:r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9C1C84">
              <w:rPr>
                <w:rFonts w:ascii="Tahoma" w:hAnsi="Tahoma" w:cs="Tahoma" w:hint="cs"/>
                <w:szCs w:val="22"/>
                <w:cs/>
                <w:lang w:val="en-GB"/>
              </w:rPr>
              <w:t>ตรอกลูกกวาด</w:t>
            </w:r>
            <w:r w:rsidRPr="00DC6F0C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8A008A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="008A008A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8A008A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246B8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โกเทมบะพรีเมี่ยมเอ้าท์เลต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246B8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692B97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 xml:space="preserve">ออนเซ็น 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>+</w:t>
            </w:r>
            <w:r w:rsidRPr="00692B97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ขาปูยักษ์</w:t>
            </w:r>
            <w:bookmarkEnd w:id="2"/>
          </w:p>
        </w:tc>
        <w:tc>
          <w:tcPr>
            <w:tcW w:w="992" w:type="dxa"/>
            <w:shd w:val="clear" w:color="auto" w:fill="FFFDF7"/>
            <w:vAlign w:val="center"/>
          </w:tcPr>
          <w:p w14:paraId="01625995" w14:textId="469E3A72" w:rsidR="00DC6F0C" w:rsidRPr="00E155AF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155A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E155A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155A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40425" w:rsidRPr="00E155A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155A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E155AF" w:rsidRPr="00E155AF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E155AF" w:rsidRPr="00E155AF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FFDF7"/>
            <w:vAlign w:val="center"/>
          </w:tcPr>
          <w:p w14:paraId="35134B99" w14:textId="7A0F295D" w:rsidR="00DC6F0C" w:rsidRPr="00C718F0" w:rsidRDefault="00E155AF" w:rsidP="00C94C08">
            <w:pPr>
              <w:spacing w:after="0"/>
              <w:jc w:val="center"/>
              <w:rPr>
                <w:rFonts w:ascii="Tahoma" w:hAnsi="Tahoma" w:cstheme="minorBidi"/>
                <w:szCs w:val="22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4AE09B5C" w14:textId="77777777" w:rsidTr="00FE6ED9">
        <w:trPr>
          <w:trHeight w:val="905"/>
        </w:trPr>
        <w:tc>
          <w:tcPr>
            <w:tcW w:w="1270" w:type="dxa"/>
            <w:vAlign w:val="center"/>
          </w:tcPr>
          <w:p w14:paraId="239BD7E5" w14:textId="77777777" w:rsidR="00DC6F0C" w:rsidRPr="00ED5F51" w:rsidRDefault="00DC6F0C" w:rsidP="00C94C0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38" w:type="dxa"/>
            <w:vAlign w:val="center"/>
          </w:tcPr>
          <w:p w14:paraId="2CB640B6" w14:textId="2BE0071A" w:rsidR="00DC6F0C" w:rsidRPr="00140856" w:rsidRDefault="00246B86" w:rsidP="008947C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พิธีชงชาญี่ปุ่น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ดชมวิวทะเลสาบคาวาก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ู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จ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ิ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โกะ</w:t>
            </w:r>
            <w:r w:rsidRPr="00A75E11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>
              <w:rPr>
                <w:rFonts w:ascii="Tahoma" w:hAnsi="Tahoma" w:cs="Tahoma" w:hint="cs"/>
                <w:b/>
                <w:bCs/>
                <w:color w:val="ED7D31" w:themeColor="accent2"/>
                <w:szCs w:val="22"/>
                <w:cs/>
                <w:lang w:eastAsia="en-US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อุโมงค์ใบเมเปิ้ล</w:t>
            </w:r>
            <w:r w:rsidRPr="00DC21D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DC21D2">
              <w:rPr>
                <w:rFonts w:ascii="Tahoma" w:hAnsi="Tahoma" w:cs="Tahoma" w:hint="cs"/>
                <w:color w:val="FF0000"/>
                <w:sz w:val="18"/>
                <w:szCs w:val="18"/>
                <w:cs/>
                <w:lang w:eastAsia="en-US"/>
              </w:rPr>
              <w:t>(ขึ้นอยู่กับฤดูกาล)</w:t>
            </w:r>
            <w:r w:rsidRPr="00DC6F0C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Pr="00756A6B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Pr="00756A6B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กรุงโตเกียว </w:t>
            </w:r>
            <w:r w:rsidRPr="00756A6B">
              <w:rPr>
                <w:rFonts w:ascii="Tahoma" w:hAnsi="Tahoma" w:cs="Tahoma"/>
                <w:szCs w:val="22"/>
                <w:lang w:val="en-GB"/>
              </w:rPr>
              <w:t>–</w:t>
            </w:r>
            <w:r w:rsidRPr="00756A6B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ชมแมวยักษ์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3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มิติ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พร้อมช้อปปิ้ง</w:t>
            </w:r>
            <w:r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ย่านชินจูกุ</w:t>
            </w:r>
            <w:r w:rsidRPr="008A008A">
              <w:rPr>
                <w:rFonts w:ascii="Tahoma" w:hAnsi="Tahoma" w:cs="Tahoma" w:hint="cs"/>
                <w:b/>
                <w:bCs/>
                <w:color w:val="EB701D"/>
                <w:szCs w:val="22"/>
                <w:cs/>
                <w:lang w:val="en-GB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2" w:type="dxa"/>
            <w:vAlign w:val="center"/>
          </w:tcPr>
          <w:p w14:paraId="66DD5BC2" w14:textId="38E735A7" w:rsidR="00DC6F0C" w:rsidRPr="00ED5F51" w:rsidRDefault="008947C6" w:rsidP="00C94C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A19F8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D0392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51612EB" w14:textId="743692CC" w:rsidR="00DC6F0C" w:rsidRPr="00ED5F51" w:rsidRDefault="00E155AF" w:rsidP="00C94C08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MARROAD INTERNATIONAL HOTEL NARITA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</w:r>
            <w:r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E155AF" w:rsidRPr="00502139" w14:paraId="51D98E8B" w14:textId="77777777" w:rsidTr="00BA19F8">
        <w:trPr>
          <w:trHeight w:val="710"/>
        </w:trPr>
        <w:tc>
          <w:tcPr>
            <w:tcW w:w="1270" w:type="dxa"/>
            <w:shd w:val="clear" w:color="auto" w:fill="FFFDF7"/>
            <w:vAlign w:val="center"/>
          </w:tcPr>
          <w:p w14:paraId="280B350B" w14:textId="1979BC25" w:rsidR="00E155AF" w:rsidRPr="00ED5F51" w:rsidRDefault="00E155AF" w:rsidP="00E155A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238" w:type="dxa"/>
            <w:shd w:val="clear" w:color="auto" w:fill="FFFDF7"/>
            <w:vAlign w:val="center"/>
          </w:tcPr>
          <w:p w14:paraId="45549AD7" w14:textId="77777777" w:rsidR="00E155AF" w:rsidRDefault="00E155AF" w:rsidP="00E155AF">
            <w:pPr>
              <w:spacing w:after="0" w:line="240" w:lineRule="auto"/>
              <w:rPr>
                <w:rFonts w:ascii="Tahoma" w:hAnsi="Tahoma" w:cs="Tahoma"/>
                <w:szCs w:val="22"/>
                <w:lang w:eastAsia="en-US"/>
              </w:rPr>
            </w:pPr>
            <w:r w:rsidRPr="00934E7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50FEBA77" w14:textId="0DC494F6" w:rsidR="00E155AF" w:rsidRPr="00934E79" w:rsidRDefault="00E155AF" w:rsidP="00E155AF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27F9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shd w:val="clear" w:color="auto" w:fill="FFFDF7"/>
            <w:vAlign w:val="center"/>
          </w:tcPr>
          <w:p w14:paraId="57444E68" w14:textId="74CDDCC0" w:rsidR="00E155AF" w:rsidRPr="00810309" w:rsidRDefault="00E155AF" w:rsidP="00E155A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FFDF7"/>
            <w:vAlign w:val="center"/>
          </w:tcPr>
          <w:p w14:paraId="7280CA30" w14:textId="189A9B8D" w:rsidR="00E155AF" w:rsidRDefault="00E155AF" w:rsidP="00E155A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02C7B215" w14:textId="3192B495" w:rsidR="00F10F38" w:rsidRPr="00F10F38" w:rsidRDefault="00F10F38" w:rsidP="00F10F38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36938518" w14:textId="6426793D" w:rsidR="00F10F38" w:rsidRPr="00F10F38" w:rsidRDefault="00BA19F8" w:rsidP="005F56D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2701696" behindDoc="0" locked="0" layoutInCell="1" allowOverlap="1" wp14:anchorId="7A6D97CF" wp14:editId="33061372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4998720" cy="1512570"/>
            <wp:effectExtent l="0" t="0" r="0" b="0"/>
            <wp:wrapTopAndBottom/>
            <wp:docPr id="1663226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79342" w14:textId="77777777" w:rsidR="004C37EE" w:rsidRPr="004C37EE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6"/>
          <w:szCs w:val="6"/>
          <w:lang w:val="en-GB"/>
        </w:rPr>
      </w:pPr>
    </w:p>
    <w:p w14:paraId="3B02B828" w14:textId="64BE1990" w:rsidR="004C37EE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5"/>
          <w:szCs w:val="25"/>
        </w:rPr>
      </w:pPr>
      <w:r w:rsidRPr="00D25C38">
        <w:rPr>
          <w:rFonts w:ascii="Tahoma" w:hAnsi="Tahoma" w:cs="Tahoma" w:hint="cs"/>
          <w:b/>
          <w:bCs/>
          <w:color w:val="FF0000"/>
          <w:sz w:val="32"/>
          <w:szCs w:val="32"/>
          <w:highlight w:val="yellow"/>
          <w:cs/>
          <w:lang w:val="en-GB"/>
        </w:rPr>
        <w:t>ไฮไลท์</w:t>
      </w:r>
      <w:r w:rsidRPr="00D25C38">
        <w:rPr>
          <w:rFonts w:ascii="Tahoma" w:hAnsi="Tahoma" w:cs="Tahoma"/>
          <w:b/>
          <w:bCs/>
          <w:color w:val="FF0000"/>
          <w:sz w:val="32"/>
          <w:szCs w:val="32"/>
          <w:highlight w:val="yellow"/>
        </w:rPr>
        <w:t>!!</w:t>
      </w:r>
      <w:r w:rsidRPr="004C37EE">
        <w:rPr>
          <w:rFonts w:ascii="Tahoma" w:hAnsi="Tahoma" w:cs="Tahoma"/>
          <w:b/>
          <w:bCs/>
          <w:color w:val="FF1FCF"/>
          <w:sz w:val="32"/>
          <w:szCs w:val="32"/>
        </w:rPr>
        <w:t xml:space="preserve"> </w:t>
      </w:r>
      <w:r w:rsidRPr="004C37EE">
        <w:rPr>
          <w:rFonts w:ascii="Tahoma" w:hAnsi="Tahoma" w:cs="Tahoma" w:hint="cs"/>
          <w:b/>
          <w:bCs/>
          <w:sz w:val="25"/>
          <w:szCs w:val="25"/>
          <w:cs/>
        </w:rPr>
        <w:t xml:space="preserve">ละลานตา </w:t>
      </w:r>
      <w:r w:rsidRPr="004C37EE">
        <w:rPr>
          <w:rFonts w:ascii="Tahoma" w:hAnsi="Tahoma" w:cs="Tahoma" w:hint="cs"/>
          <w:b/>
          <w:bCs/>
          <w:color w:val="EE0000"/>
          <w:sz w:val="28"/>
          <w:cs/>
        </w:rPr>
        <w:t>พุ่มต</w:t>
      </w:r>
      <w:r w:rsidRPr="004C37EE">
        <w:rPr>
          <w:rFonts w:ascii="Tahoma" w:eastAsia="Tahoma" w:hAnsi="Tahoma" w:cs="Tahoma" w:hint="cs"/>
          <w:b/>
          <w:bCs/>
          <w:color w:val="EE0000"/>
          <w:sz w:val="28"/>
          <w:cs/>
        </w:rPr>
        <w:t>้</w:t>
      </w:r>
      <w:r w:rsidRPr="004C37EE">
        <w:rPr>
          <w:rFonts w:ascii="Tahoma" w:hAnsi="Tahoma" w:cs="Tahoma" w:hint="cs"/>
          <w:b/>
          <w:bCs/>
          <w:color w:val="EE0000"/>
          <w:sz w:val="28"/>
          <w:cs/>
        </w:rPr>
        <w:t>นโคเชีย</w:t>
      </w:r>
      <w:r w:rsidRPr="004C37EE">
        <w:rPr>
          <w:rFonts w:ascii="Tahoma" w:hAnsi="Tahoma" w:cs="Tahoma"/>
          <w:b/>
          <w:bCs/>
          <w:color w:val="EE0000"/>
          <w:sz w:val="28"/>
          <w:cs/>
        </w:rPr>
        <w:t xml:space="preserve"> </w:t>
      </w:r>
      <w:r w:rsidRPr="004C37EE">
        <w:rPr>
          <w:rFonts w:ascii="Tahoma" w:hAnsi="Tahoma" w:cs="Tahoma" w:hint="cs"/>
          <w:b/>
          <w:bCs/>
          <w:sz w:val="25"/>
          <w:szCs w:val="25"/>
          <w:cs/>
        </w:rPr>
        <w:t>ประมาณ</w:t>
      </w:r>
      <w:r w:rsidRPr="004C37EE">
        <w:rPr>
          <w:rFonts w:ascii="Tahoma" w:hAnsi="Tahoma" w:cs="Tahoma"/>
          <w:b/>
          <w:bCs/>
          <w:sz w:val="25"/>
          <w:szCs w:val="25"/>
          <w:cs/>
        </w:rPr>
        <w:t xml:space="preserve"> 32</w:t>
      </w:r>
      <w:r w:rsidRPr="004C37EE">
        <w:rPr>
          <w:rFonts w:ascii="Tahoma" w:hAnsi="Tahoma" w:cs="Tahoma"/>
          <w:b/>
          <w:bCs/>
          <w:sz w:val="25"/>
          <w:szCs w:val="25"/>
        </w:rPr>
        <w:t>,</w:t>
      </w:r>
      <w:r w:rsidRPr="004C37EE">
        <w:rPr>
          <w:rFonts w:ascii="Tahoma" w:hAnsi="Tahoma" w:cs="Tahoma"/>
          <w:b/>
          <w:bCs/>
          <w:sz w:val="25"/>
          <w:szCs w:val="25"/>
          <w:cs/>
        </w:rPr>
        <w:t xml:space="preserve">000 </w:t>
      </w:r>
      <w:r w:rsidRPr="004C37EE">
        <w:rPr>
          <w:rFonts w:ascii="Tahoma" w:hAnsi="Tahoma" w:cs="Tahoma" w:hint="cs"/>
          <w:b/>
          <w:bCs/>
          <w:sz w:val="25"/>
          <w:szCs w:val="25"/>
          <w:cs/>
        </w:rPr>
        <w:t>ต</w:t>
      </w:r>
      <w:r w:rsidRPr="004C37EE">
        <w:rPr>
          <w:rFonts w:ascii="Tahoma" w:eastAsia="Tahoma" w:hAnsi="Tahoma" w:cs="Tahoma" w:hint="cs"/>
          <w:b/>
          <w:bCs/>
          <w:sz w:val="25"/>
          <w:szCs w:val="25"/>
          <w:cs/>
        </w:rPr>
        <w:t>้</w:t>
      </w:r>
      <w:r w:rsidRPr="004C37EE">
        <w:rPr>
          <w:rFonts w:ascii="Tahoma" w:hAnsi="Tahoma" w:cs="Tahoma" w:hint="cs"/>
          <w:b/>
          <w:bCs/>
          <w:sz w:val="25"/>
          <w:szCs w:val="25"/>
          <w:cs/>
        </w:rPr>
        <w:t>น</w:t>
      </w:r>
      <w:r w:rsidRPr="004C37EE">
        <w:rPr>
          <w:rFonts w:ascii="Tahoma" w:hAnsi="Tahoma" w:cs="Tahoma"/>
          <w:b/>
          <w:bCs/>
          <w:sz w:val="25"/>
          <w:szCs w:val="25"/>
        </w:rPr>
        <w:t xml:space="preserve"> </w:t>
      </w:r>
      <w:r w:rsidRPr="004C37EE">
        <w:rPr>
          <w:rFonts w:ascii="Tahoma" w:hAnsi="Tahoma" w:cs="Tahoma" w:hint="cs"/>
          <w:b/>
          <w:bCs/>
          <w:sz w:val="25"/>
          <w:szCs w:val="25"/>
          <w:cs/>
        </w:rPr>
        <w:t>ที่จะพากันอวดสีสันไปทั่วบริเวณ</w:t>
      </w:r>
    </w:p>
    <w:p w14:paraId="6677B156" w14:textId="77777777" w:rsidR="004C37EE" w:rsidRPr="00FA5D63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A811B4">
        <w:rPr>
          <w:rFonts w:ascii="Tahoma" w:hAnsi="Tahoma" w:cs="Tahoma" w:hint="cs"/>
          <w:b/>
          <w:bCs/>
          <w:sz w:val="28"/>
          <w:cs/>
          <w:lang w:val="en-GB"/>
        </w:rPr>
        <w:t xml:space="preserve">สักการะ </w:t>
      </w:r>
      <w:r w:rsidRPr="00545E8E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  <w:lang w:val="en-GB"/>
        </w:rPr>
        <w:t>ศาลเจ้านิกโกะโทโชกุ</w:t>
      </w:r>
      <w:r w:rsidRPr="00545E8E">
        <w:rPr>
          <w:rFonts w:ascii="Tahoma" w:hAnsi="Tahoma" w:cs="Tahoma" w:hint="cs"/>
          <w:b/>
          <w:bCs/>
          <w:sz w:val="32"/>
          <w:szCs w:val="32"/>
          <w:cs/>
          <w:lang w:val="en-GB"/>
        </w:rPr>
        <w:t xml:space="preserve"> </w:t>
      </w:r>
      <w:r w:rsidRPr="00A811B4">
        <w:rPr>
          <w:rFonts w:ascii="Tahoma" w:hAnsi="Tahoma" w:cs="Tahoma" w:hint="cs"/>
          <w:b/>
          <w:bCs/>
          <w:sz w:val="28"/>
          <w:cs/>
          <w:lang w:val="en-GB"/>
        </w:rPr>
        <w:t>ได้รับการรับรองเป็นมรดกโลก</w:t>
      </w:r>
      <w:r w:rsidRPr="00A811B4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A811B4">
        <w:rPr>
          <w:rFonts w:ascii="Tahoma" w:hAnsi="Tahoma" w:cs="Tahoma" w:hint="cs"/>
          <w:b/>
          <w:bCs/>
          <w:sz w:val="28"/>
          <w:cs/>
          <w:lang w:val="en-GB"/>
        </w:rPr>
        <w:t>จาก</w:t>
      </w:r>
      <w:r w:rsidRPr="00A811B4">
        <w:rPr>
          <w:rFonts w:ascii="Tahoma" w:hAnsi="Tahoma" w:cs="Tahoma"/>
          <w:b/>
          <w:bCs/>
          <w:sz w:val="28"/>
        </w:rPr>
        <w:t xml:space="preserve"> UNESCO</w:t>
      </w:r>
    </w:p>
    <w:p w14:paraId="53DD28EB" w14:textId="18DB14A6" w:rsidR="004C37EE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545E8E">
        <w:rPr>
          <w:rFonts w:ascii="Tahoma" w:hAnsi="Tahoma" w:cs="Tahoma" w:hint="cs"/>
          <w:b/>
          <w:bCs/>
          <w:sz w:val="36"/>
          <w:szCs w:val="36"/>
          <w:cs/>
        </w:rPr>
        <w:t xml:space="preserve">ขอพรความรัก ณ </w:t>
      </w:r>
      <w:r w:rsidRPr="00545E8E">
        <w:rPr>
          <w:rFonts w:ascii="Tahoma" w:hAnsi="Tahoma" w:cs="Tahoma" w:hint="cs"/>
          <w:b/>
          <w:bCs/>
          <w:color w:val="ED7D31" w:themeColor="accent2"/>
          <w:sz w:val="36"/>
          <w:szCs w:val="36"/>
          <w:cs/>
        </w:rPr>
        <w:t>ศาลเจ้าฟูตาระซัง</w:t>
      </w:r>
      <w:r w:rsidRPr="00545E8E">
        <w:rPr>
          <w:rFonts w:ascii="Tahoma" w:hAnsi="Tahoma" w:cs="Tahoma" w:hint="cs"/>
          <w:b/>
          <w:bCs/>
          <w:sz w:val="36"/>
          <w:szCs w:val="36"/>
          <w:cs/>
        </w:rPr>
        <w:t xml:space="preserve"> และย้อนยุคไปกับ</w:t>
      </w:r>
    </w:p>
    <w:p w14:paraId="5E289B9C" w14:textId="56E6A1F0" w:rsidR="004C37EE" w:rsidRPr="004C37EE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5"/>
          <w:szCs w:val="25"/>
        </w:rPr>
      </w:pPr>
      <w:r w:rsidRPr="00D44E8C">
        <w:rPr>
          <w:rFonts w:ascii="Tahoma" w:eastAsiaTheme="minorHAnsi" w:hAnsi="Tahoma" w:cs="Tahoma" w:hint="cs"/>
          <w:b/>
          <w:bCs/>
          <w:sz w:val="32"/>
          <w:szCs w:val="32"/>
          <w:cs/>
          <w:lang w:eastAsia="en-US"/>
        </w:rPr>
        <w:t>ชม</w:t>
      </w:r>
      <w:r>
        <w:rPr>
          <w:rFonts w:ascii="Tahoma" w:eastAsiaTheme="minorHAnsi" w:hAnsi="Tahoma" w:cs="Tahoma" w:hint="cs"/>
          <w:b/>
          <w:bCs/>
          <w:color w:val="0000FF"/>
          <w:sz w:val="40"/>
          <w:szCs w:val="40"/>
          <w:cs/>
          <w:lang w:eastAsia="en-US"/>
        </w:rPr>
        <w:t xml:space="preserve"> </w:t>
      </w:r>
      <w:r w:rsidRPr="00D44E8C">
        <w:rPr>
          <w:rFonts w:ascii="Tahoma" w:eastAsiaTheme="minorHAnsi" w:hAnsi="Tahoma" w:cs="Tahoma"/>
          <w:b/>
          <w:bCs/>
          <w:color w:val="0000FF"/>
          <w:sz w:val="40"/>
          <w:szCs w:val="40"/>
          <w:cs/>
          <w:lang w:eastAsia="en-US"/>
        </w:rPr>
        <w:t>ทะเลสาบชูเซ็นจิ</w:t>
      </w:r>
      <w:r>
        <w:rPr>
          <w:rFonts w:ascii="Tahoma" w:eastAsiaTheme="minorHAnsi" w:hAnsi="Tahoma" w:cs="Tahoma"/>
          <w:b/>
          <w:bCs/>
          <w:color w:val="0000FF"/>
          <w:sz w:val="40"/>
          <w:szCs w:val="40"/>
          <w:lang w:eastAsia="en-US"/>
        </w:rPr>
        <w:t xml:space="preserve"> </w:t>
      </w:r>
      <w:r w:rsidRPr="00D44E8C">
        <w:rPr>
          <w:rFonts w:ascii="Tahoma" w:eastAsiaTheme="minorHAnsi" w:hAnsi="Tahoma" w:cs="Tahoma"/>
          <w:b/>
          <w:bCs/>
          <w:color w:val="000000"/>
          <w:sz w:val="32"/>
          <w:szCs w:val="32"/>
          <w:cs/>
          <w:lang w:eastAsia="en-US"/>
        </w:rPr>
        <w:t>เป็นทะเลสาบธรรมชาติที่สูงที่สุดในญี่ปุ่น</w:t>
      </w:r>
    </w:p>
    <w:p w14:paraId="526DB83A" w14:textId="27257779" w:rsidR="00153398" w:rsidRPr="0009740D" w:rsidRDefault="00762D99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6600"/>
          <w:sz w:val="28"/>
          <w:lang w:val="en-GB"/>
        </w:rPr>
      </w:pPr>
      <w:r w:rsidRPr="00F01950">
        <w:rPr>
          <w:rFonts w:ascii="Tahoma" w:hAnsi="Tahoma" w:cs="Tahoma"/>
          <w:b/>
          <w:bCs/>
          <w:color w:val="0066FF"/>
          <w:sz w:val="28"/>
          <w:cs/>
        </w:rPr>
        <w:t>จุดชมวิวทะเลสาบคาวากจูิโกะ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ทะเลสาบที่ใหญ่เป็นอันดับ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ของ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5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>ทะเลสาบรอบภูเขาไฟฟูจิ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หรือ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1A5093"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>สะดุดตาไปกับ ใบไม้เปลี่ยนสี สดใส ณ อุโมงค์เมเปิ้ล หรือ โมมิจิ</w:t>
      </w:r>
      <w:r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(ขึ้นอยู่กับฤดูกาล)</w:t>
      </w:r>
      <w:r w:rsidR="00153398" w:rsidRPr="00B65B24">
        <w:rPr>
          <w:rFonts w:ascii="Tahoma" w:hAnsi="Tahoma" w:cs="Tahoma" w:hint="cs"/>
          <w:szCs w:val="22"/>
          <w:cs/>
          <w:lang w:eastAsia="en-US"/>
        </w:rPr>
        <w:t xml:space="preserve"> </w:t>
      </w:r>
    </w:p>
    <w:p w14:paraId="4019BBA3" w14:textId="63526458" w:rsidR="00153398" w:rsidRPr="00153398" w:rsidRDefault="00153398" w:rsidP="004C37EE">
      <w:pPr>
        <w:spacing w:after="0" w:line="240" w:lineRule="auto"/>
        <w:ind w:right="-6" w:firstLine="720"/>
        <w:rPr>
          <w:rFonts w:ascii="Tahoma" w:hAnsi="Tahoma" w:cs="Tahoma"/>
          <w:b/>
          <w:bCs/>
          <w:color w:val="0000FF"/>
          <w:szCs w:val="32"/>
          <w:cs/>
        </w:rPr>
      </w:pPr>
      <w:r w:rsidRPr="00153398">
        <w:rPr>
          <w:rFonts w:ascii="Tahoma" w:hAnsi="Tahoma" w:cs="Tahoma" w:hint="cs"/>
          <w:b/>
          <w:bCs/>
          <w:sz w:val="32"/>
          <w:szCs w:val="32"/>
          <w:cs/>
        </w:rPr>
        <w:t>ขอพร</w:t>
      </w:r>
      <w:r w:rsidRPr="00153398">
        <w:rPr>
          <w:rFonts w:ascii="Tahoma" w:hAnsi="Tahoma" w:cs="Tahoma"/>
          <w:b/>
          <w:bCs/>
          <w:szCs w:val="32"/>
          <w:cs/>
        </w:rPr>
        <w:t>ด้านโชคลาภ ค้าขายร่ำรวย</w:t>
      </w:r>
      <w:r w:rsidRPr="00153398">
        <w:rPr>
          <w:rFonts w:ascii="Tahoma" w:hAnsi="Tahoma" w:cs="Tahoma" w:hint="cs"/>
          <w:b/>
          <w:bCs/>
          <w:szCs w:val="32"/>
          <w:cs/>
        </w:rPr>
        <w:t xml:space="preserve"> ณ</w:t>
      </w:r>
      <w:r w:rsidRPr="00153398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153398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ศาลเจ้าคาซะมะ</w:t>
      </w:r>
      <w:r w:rsidRPr="00153398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153398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อินาริ</w:t>
      </w:r>
    </w:p>
    <w:p w14:paraId="4AC49483" w14:textId="45C1B6A0" w:rsidR="00153398" w:rsidRPr="00145E99" w:rsidRDefault="004C37EE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Cs w:val="22"/>
        </w:rPr>
      </w:pPr>
      <w:r w:rsidRPr="00A926F3">
        <w:rPr>
          <w:rFonts w:ascii="Tahoma" w:hAnsi="Tahoma" w:cs="Tahoma" w:hint="cs"/>
          <w:b/>
          <w:bCs/>
          <w:sz w:val="24"/>
          <w:szCs w:val="24"/>
          <w:cs/>
        </w:rPr>
        <w:t>ผ่อนคลายกับการจับจ่ายซื้อของแบรนด์เนมชื่อดังต่างๆ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ณ </w:t>
      </w:r>
      <w:r w:rsidRPr="00A926F3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>โกเทมบะพรีเมี่ยมเอ้าท์เลต</w:t>
      </w:r>
    </w:p>
    <w:p w14:paraId="79A8AFC5" w14:textId="77777777" w:rsidR="00153398" w:rsidRDefault="00153398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153398">
        <w:rPr>
          <w:rFonts w:ascii="Tahoma" w:hAnsi="Tahoma" w:cs="Tahoma" w:hint="cs"/>
          <w:b/>
          <w:bCs/>
          <w:sz w:val="36"/>
          <w:szCs w:val="36"/>
          <w:cs/>
        </w:rPr>
        <w:t xml:space="preserve">ย้อนยุคไปกับ หมู่บ้านเอโดะจิ๋ว ณ </w:t>
      </w:r>
      <w:r w:rsidRPr="00153398">
        <w:rPr>
          <w:rFonts w:ascii="Tahoma" w:hAnsi="Tahoma" w:cs="Tahoma" w:hint="cs"/>
          <w:b/>
          <w:bCs/>
          <w:color w:val="ED7D31" w:themeColor="accent2"/>
          <w:sz w:val="36"/>
          <w:szCs w:val="36"/>
          <w:cs/>
        </w:rPr>
        <w:t xml:space="preserve">คาวาโกเอะ </w:t>
      </w:r>
      <w:r w:rsidRPr="00153398">
        <w:rPr>
          <w:rFonts w:ascii="Tahoma" w:hAnsi="Tahoma" w:cs="Tahoma" w:hint="cs"/>
          <w:b/>
          <w:bCs/>
          <w:sz w:val="36"/>
          <w:szCs w:val="36"/>
          <w:cs/>
        </w:rPr>
        <w:t>จ.ไซตามะ</w:t>
      </w:r>
    </w:p>
    <w:p w14:paraId="21BCFF07" w14:textId="6B1A9539" w:rsidR="00EE20C9" w:rsidRPr="001743E7" w:rsidRDefault="001743E7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1743E7">
        <w:rPr>
          <w:rFonts w:ascii="Tahoma" w:hAnsi="Tahoma" w:cs="Tahoma"/>
          <w:b/>
          <w:bCs/>
          <w:sz w:val="28"/>
          <w:cs/>
        </w:rPr>
        <w:t xml:space="preserve">สัมผัสวัฒนธรรมดั้งเดิมของชาวญี่ปุ่น </w:t>
      </w:r>
      <w:r w:rsidRPr="00D61C36">
        <w:rPr>
          <w:rFonts w:ascii="Tahoma" w:hAnsi="Tahoma" w:cs="Tahoma"/>
          <w:b/>
          <w:bCs/>
          <w:color w:val="0000FF"/>
          <w:sz w:val="28"/>
          <w:cs/>
        </w:rPr>
        <w:t>เรียนพิธีชงชาญี่ปุ่น</w:t>
      </w:r>
    </w:p>
    <w:p w14:paraId="47948C54" w14:textId="796A84EA" w:rsidR="001743E7" w:rsidRDefault="00F46754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28"/>
        </w:rPr>
      </w:pPr>
      <w:r w:rsidRPr="00153398">
        <w:rPr>
          <w:rFonts w:ascii="Tahoma" w:hAnsi="Tahoma" w:cs="Tahoma" w:hint="cs"/>
          <w:b/>
          <w:bCs/>
          <w:sz w:val="32"/>
          <w:szCs w:val="32"/>
          <w:cs/>
        </w:rPr>
        <w:t>ช้อปปิ้งจุใ</w:t>
      </w:r>
      <w:r w:rsidR="00153398" w:rsidRPr="00153398">
        <w:rPr>
          <w:rFonts w:ascii="Tahoma" w:hAnsi="Tahoma" w:cs="Tahoma" w:hint="cs"/>
          <w:b/>
          <w:bCs/>
          <w:sz w:val="32"/>
          <w:szCs w:val="32"/>
          <w:cs/>
        </w:rPr>
        <w:t>จ</w:t>
      </w:r>
      <w:r w:rsidRPr="00153398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ชินจูกุ </w:t>
      </w:r>
      <w:r w:rsidRPr="00153398">
        <w:rPr>
          <w:rFonts w:ascii="Tahoma" w:hAnsi="Tahoma" w:cs="Tahoma" w:hint="cs"/>
          <w:b/>
          <w:bCs/>
          <w:sz w:val="32"/>
          <w:szCs w:val="32"/>
          <w:cs/>
        </w:rPr>
        <w:t xml:space="preserve">พร้อมเช็คอิน แลนด์มาร์คแห่งใหม่ แมวยักษ์ </w:t>
      </w:r>
      <w:r w:rsidRPr="00153398">
        <w:rPr>
          <w:rFonts w:ascii="Tahoma" w:hAnsi="Tahoma" w:cs="Tahoma"/>
          <w:b/>
          <w:bCs/>
          <w:sz w:val="32"/>
          <w:szCs w:val="32"/>
        </w:rPr>
        <w:t xml:space="preserve">3 </w:t>
      </w:r>
      <w:r w:rsidRPr="00153398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มิติ</w:t>
      </w:r>
    </w:p>
    <w:p w14:paraId="7FC8C07A" w14:textId="758A9384" w:rsidR="00D1347E" w:rsidRPr="001743E7" w:rsidRDefault="001743E7" w:rsidP="004C37E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D15944">
        <w:rPr>
          <w:rFonts w:ascii="Tahoma" w:hAnsi="Tahoma" w:cs="Tahoma" w:hint="cs"/>
          <w:b/>
          <w:bCs/>
          <w:color w:val="FF0000"/>
          <w:sz w:val="28"/>
          <w:cs/>
        </w:rPr>
        <w:t xml:space="preserve">บุฟเฟ่ต์ขาปู </w:t>
      </w:r>
      <w:r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585E78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8555F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8555F1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2108"/>
        <w:gridCol w:w="1620"/>
        <w:gridCol w:w="1350"/>
      </w:tblGrid>
      <w:tr w:rsidR="00D52410" w:rsidRPr="009C401C" w14:paraId="0DD693FD" w14:textId="77777777" w:rsidTr="009D3190">
        <w:trPr>
          <w:trHeight w:val="420"/>
        </w:trPr>
        <w:tc>
          <w:tcPr>
            <w:tcW w:w="989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1F5C4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A01227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ที่นั่งจำนวน กรุ๊ปละ </w:t>
            </w:r>
            <w:r w:rsidR="00FE126D" w:rsidRPr="00A01227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szCs w:val="28"/>
                <w:cs/>
              </w:rPr>
              <w:t>34</w:t>
            </w:r>
            <w:r w:rsidRPr="00A01227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01227">
              <w:rPr>
                <w:rFonts w:ascii="Tahoma" w:hAnsi="Tahoma" w:cs="Tahoma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</w:p>
        </w:tc>
      </w:tr>
      <w:tr w:rsidR="009D3190" w:rsidRPr="009C401C" w14:paraId="2CA7A5FF" w14:textId="77777777" w:rsidTr="009D3190">
        <w:trPr>
          <w:trHeight w:val="256"/>
        </w:trPr>
        <w:tc>
          <w:tcPr>
            <w:tcW w:w="4817" w:type="dxa"/>
            <w:shd w:val="clear" w:color="auto" w:fill="2E74B5" w:themeFill="accent1" w:themeFillShade="BF"/>
            <w:vAlign w:val="center"/>
          </w:tcPr>
          <w:p w14:paraId="03726318" w14:textId="77777777" w:rsidR="009D3190" w:rsidRPr="009C401C" w:rsidRDefault="009D3190" w:rsidP="001F5C4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3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108" w:type="dxa"/>
            <w:shd w:val="clear" w:color="auto" w:fill="2E74B5" w:themeFill="accent1" w:themeFillShade="BF"/>
            <w:vAlign w:val="center"/>
          </w:tcPr>
          <w:p w14:paraId="5650437E" w14:textId="77777777" w:rsidR="009D3190" w:rsidRPr="009C401C" w:rsidRDefault="009D3190" w:rsidP="001F5C4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620" w:type="dxa"/>
            <w:shd w:val="clear" w:color="auto" w:fill="2E74B5" w:themeFill="accent1" w:themeFillShade="BF"/>
            <w:vAlign w:val="center"/>
          </w:tcPr>
          <w:p w14:paraId="603A2651" w14:textId="77777777" w:rsidR="009D3190" w:rsidRPr="009C401C" w:rsidRDefault="009D3190" w:rsidP="001F5C4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350" w:type="dxa"/>
            <w:shd w:val="clear" w:color="auto" w:fill="2E74B5" w:themeFill="accent1" w:themeFillShade="BF"/>
            <w:vAlign w:val="center"/>
          </w:tcPr>
          <w:p w14:paraId="31DCE0B2" w14:textId="33057B58" w:rsidR="009D3190" w:rsidRPr="009C401C" w:rsidRDefault="009D3190" w:rsidP="001F5C4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3"/>
      <w:tr w:rsidR="00F10F38" w:rsidRPr="009C401C" w14:paraId="03817FF6" w14:textId="77777777" w:rsidTr="00BA19F8">
        <w:trPr>
          <w:trHeight w:val="599"/>
        </w:trPr>
        <w:tc>
          <w:tcPr>
            <w:tcW w:w="4817" w:type="dxa"/>
            <w:vAlign w:val="center"/>
          </w:tcPr>
          <w:p w14:paraId="4D4A3B26" w14:textId="20C944C0" w:rsidR="00F10F38" w:rsidRDefault="00BA19F8" w:rsidP="00F10F3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="00F10F38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F10F38"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F10F38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06</w:t>
            </w:r>
            <w:r w:rsidR="00F10F38"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F10F3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="00F10F38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F10F38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2108" w:type="dxa"/>
            <w:vAlign w:val="center"/>
          </w:tcPr>
          <w:p w14:paraId="33CC091B" w14:textId="73BAADFC" w:rsidR="00F10F38" w:rsidRDefault="00CB3216" w:rsidP="00F10F3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32</w:t>
            </w:r>
            <w:r w:rsidR="00F10F38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620" w:type="dxa"/>
            <w:vAlign w:val="center"/>
          </w:tcPr>
          <w:p w14:paraId="358624A8" w14:textId="4C4A5F65" w:rsidR="00F10F38" w:rsidRDefault="00BA19F8" w:rsidP="00F10F3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="00F10F38"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 w:rsidR="00F10F38"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="00F10F38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7638FE52" w14:textId="53B50564" w:rsidR="00F10F38" w:rsidRPr="006A7691" w:rsidRDefault="00F10F38" w:rsidP="00F10F3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681216" behindDoc="1" locked="0" layoutInCell="1" allowOverlap="1" wp14:anchorId="629CBF4B" wp14:editId="326384A7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1643270512" name="Picture 164327051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19F8" w:rsidRPr="009C401C" w14:paraId="7550AEAA" w14:textId="77777777" w:rsidTr="00BA19F8">
        <w:trPr>
          <w:trHeight w:val="527"/>
        </w:trPr>
        <w:tc>
          <w:tcPr>
            <w:tcW w:w="4817" w:type="dxa"/>
            <w:vAlign w:val="center"/>
          </w:tcPr>
          <w:p w14:paraId="1FD8946B" w14:textId="6EA6693F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02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07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108" w:type="dxa"/>
            <w:vAlign w:val="center"/>
          </w:tcPr>
          <w:p w14:paraId="52C283CB" w14:textId="484D3220" w:rsidR="00BA19F8" w:rsidRDefault="00CB3216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BA19F8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620" w:type="dxa"/>
            <w:vAlign w:val="center"/>
          </w:tcPr>
          <w:p w14:paraId="0B46E20F" w14:textId="46570C21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395B0EB9" w14:textId="059551BA" w:rsidR="00BA19F8" w:rsidRPr="006A7691" w:rsidRDefault="00BA19F8" w:rsidP="00BA19F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07840" behindDoc="1" locked="0" layoutInCell="1" allowOverlap="1" wp14:anchorId="4C6D0BE2" wp14:editId="0E6DC99A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1050525415" name="Picture 10505254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19F8" w:rsidRPr="009C401C" w14:paraId="60972F4D" w14:textId="77777777" w:rsidTr="00BA19F8">
        <w:trPr>
          <w:trHeight w:val="527"/>
        </w:trPr>
        <w:tc>
          <w:tcPr>
            <w:tcW w:w="4817" w:type="dxa"/>
            <w:vAlign w:val="center"/>
          </w:tcPr>
          <w:p w14:paraId="33499955" w14:textId="3367AF46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04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108" w:type="dxa"/>
            <w:vAlign w:val="center"/>
          </w:tcPr>
          <w:p w14:paraId="298C292C" w14:textId="5CD81EFE" w:rsidR="00BA19F8" w:rsidRDefault="00CB3216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BA19F8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620" w:type="dxa"/>
            <w:vAlign w:val="center"/>
          </w:tcPr>
          <w:p w14:paraId="011447EB" w14:textId="6D931B54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0217A810" w14:textId="07919C52" w:rsidR="00BA19F8" w:rsidRPr="006A7691" w:rsidRDefault="00BA19F8" w:rsidP="00BA19F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08864" behindDoc="1" locked="0" layoutInCell="1" allowOverlap="1" wp14:anchorId="78269FE5" wp14:editId="7CD1178A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1008481767" name="Picture 100848176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19F8" w:rsidRPr="009C401C" w14:paraId="225923C0" w14:textId="77777777" w:rsidTr="00BA19F8">
        <w:trPr>
          <w:trHeight w:val="464"/>
        </w:trPr>
        <w:tc>
          <w:tcPr>
            <w:tcW w:w="4817" w:type="dxa"/>
            <w:vAlign w:val="center"/>
          </w:tcPr>
          <w:p w14:paraId="594A1B02" w14:textId="6A11E0E6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251F9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108" w:type="dxa"/>
            <w:vAlign w:val="center"/>
          </w:tcPr>
          <w:p w14:paraId="0AFB08E7" w14:textId="2B008799" w:rsidR="00BA19F8" w:rsidRDefault="00CB3216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BA19F8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620" w:type="dxa"/>
            <w:vAlign w:val="center"/>
          </w:tcPr>
          <w:p w14:paraId="5B912BFB" w14:textId="655387B1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6B512083" w14:textId="434A70F7" w:rsidR="00BA19F8" w:rsidRPr="006A7691" w:rsidRDefault="00BA19F8" w:rsidP="00BA19F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09888" behindDoc="1" locked="0" layoutInCell="1" allowOverlap="1" wp14:anchorId="19DC8E19" wp14:editId="3D440ACE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253543915" name="Picture 2535439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19F8" w:rsidRPr="009C401C" w14:paraId="1E5BD332" w14:textId="77777777" w:rsidTr="00BA19F8">
        <w:trPr>
          <w:trHeight w:val="509"/>
        </w:trPr>
        <w:tc>
          <w:tcPr>
            <w:tcW w:w="4817" w:type="dxa"/>
            <w:vAlign w:val="center"/>
          </w:tcPr>
          <w:p w14:paraId="50BD2E6D" w14:textId="49477E27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251F9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11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108" w:type="dxa"/>
            <w:vAlign w:val="center"/>
          </w:tcPr>
          <w:p w14:paraId="04AAF5DA" w14:textId="7C4B518D" w:rsidR="00BA19F8" w:rsidRDefault="00CB3216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BA19F8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620" w:type="dxa"/>
            <w:vAlign w:val="center"/>
          </w:tcPr>
          <w:p w14:paraId="2DA64F0A" w14:textId="0C8CF163" w:rsidR="00BA19F8" w:rsidRDefault="00BA19F8" w:rsidP="00BA19F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6032F7DD" w14:textId="4471E30C" w:rsidR="00BA19F8" w:rsidRPr="006A7691" w:rsidRDefault="00BA19F8" w:rsidP="00BA19F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10912" behindDoc="1" locked="0" layoutInCell="1" allowOverlap="1" wp14:anchorId="60201D32" wp14:editId="4B0CFF33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894436713" name="Picture 89443671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3216" w:rsidRPr="009C401C" w14:paraId="4078FA07" w14:textId="77777777" w:rsidTr="00CB3216">
        <w:trPr>
          <w:trHeight w:val="527"/>
        </w:trPr>
        <w:tc>
          <w:tcPr>
            <w:tcW w:w="4817" w:type="dxa"/>
            <w:vAlign w:val="center"/>
          </w:tcPr>
          <w:p w14:paraId="55724669" w14:textId="58C29B07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14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19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251F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5251F9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108" w:type="dxa"/>
            <w:vAlign w:val="center"/>
          </w:tcPr>
          <w:p w14:paraId="1C03FC0B" w14:textId="60E0BA0A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 w:rsidRPr="002C3A69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35,888.-</w:t>
            </w:r>
            <w:proofErr w:type="gramEnd"/>
          </w:p>
        </w:tc>
        <w:tc>
          <w:tcPr>
            <w:tcW w:w="1620" w:type="dxa"/>
            <w:vAlign w:val="center"/>
          </w:tcPr>
          <w:p w14:paraId="5FE8F9ED" w14:textId="3C327138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07C8E154" w14:textId="6A154F96" w:rsidR="00CB3216" w:rsidRPr="006A7691" w:rsidRDefault="00CB3216" w:rsidP="00CB321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17056" behindDoc="1" locked="0" layoutInCell="1" allowOverlap="1" wp14:anchorId="4E9B297F" wp14:editId="3193DE94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1027723700" name="Picture 102772370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3216" w:rsidRPr="009C401C" w14:paraId="40159F36" w14:textId="77777777" w:rsidTr="00CB3216">
        <w:trPr>
          <w:trHeight w:val="527"/>
        </w:trPr>
        <w:tc>
          <w:tcPr>
            <w:tcW w:w="4817" w:type="dxa"/>
            <w:vAlign w:val="center"/>
          </w:tcPr>
          <w:p w14:paraId="7C1CC651" w14:textId="37EBAFE4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16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21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108" w:type="dxa"/>
            <w:vAlign w:val="center"/>
          </w:tcPr>
          <w:p w14:paraId="76F10137" w14:textId="52493BDE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 w:rsidRPr="002C3A69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35,888.-</w:t>
            </w:r>
            <w:proofErr w:type="gramEnd"/>
          </w:p>
        </w:tc>
        <w:tc>
          <w:tcPr>
            <w:tcW w:w="1620" w:type="dxa"/>
            <w:vAlign w:val="center"/>
          </w:tcPr>
          <w:p w14:paraId="16C89B7C" w14:textId="03315809" w:rsidR="00CB3216" w:rsidRDefault="00CB3216" w:rsidP="00CB321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vAlign w:val="center"/>
          </w:tcPr>
          <w:p w14:paraId="2901AB4E" w14:textId="1F570751" w:rsidR="00CB3216" w:rsidRPr="006A7691" w:rsidRDefault="00CB3216" w:rsidP="00CB321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18080" behindDoc="1" locked="0" layoutInCell="1" allowOverlap="1" wp14:anchorId="68C083B1" wp14:editId="3C891244">
                  <wp:simplePos x="0" y="0"/>
                  <wp:positionH relativeFrom="column">
                    <wp:posOffset>261729</wp:posOffset>
                  </wp:positionH>
                  <wp:positionV relativeFrom="paragraph">
                    <wp:posOffset>49420</wp:posOffset>
                  </wp:positionV>
                  <wp:extent cx="211041" cy="211041"/>
                  <wp:effectExtent l="0" t="0" r="0" b="0"/>
                  <wp:wrapSquare wrapText="bothSides"/>
                  <wp:docPr id="1658227188" name="Picture 165822718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4" cy="2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47324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2"/>
          <w:szCs w:val="12"/>
          <w:lang w:eastAsia="en-GB"/>
        </w:rPr>
      </w:pPr>
    </w:p>
    <w:p w14:paraId="606A5928" w14:textId="77777777" w:rsidR="00054DDE" w:rsidRPr="00BB7171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6"/>
          <w:szCs w:val="6"/>
        </w:rPr>
      </w:pPr>
    </w:p>
    <w:p w14:paraId="4E615013" w14:textId="77777777" w:rsidR="002A1F79" w:rsidRPr="00A60DDF" w:rsidRDefault="002A1F79" w:rsidP="00153398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0649C3CB" w14:textId="2D63D263" w:rsidR="002A1F79" w:rsidRPr="00A60DDF" w:rsidRDefault="002A1F79" w:rsidP="00153398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56E902E2" w14:textId="5BA094E9" w:rsidR="002A1F79" w:rsidRPr="00BB7171" w:rsidRDefault="002A1F79" w:rsidP="00153398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F239C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F239C">
        <w:rPr>
          <w:rFonts w:ascii="Tahoma" w:hAnsi="Tahoma" w:cs="Tahoma"/>
          <w:b/>
          <w:bCs/>
          <w:szCs w:val="22"/>
          <w:cs/>
        </w:rPr>
        <w:t>ค่าทิป</w:t>
      </w:r>
      <w:r w:rsidRPr="000F239C">
        <w:rPr>
          <w:rFonts w:ascii="Tahoma" w:hAnsi="Tahoma" w:cs="Tahoma" w:hint="cs"/>
          <w:b/>
          <w:bCs/>
          <w:szCs w:val="22"/>
          <w:cs/>
        </w:rPr>
        <w:t>ท่านละ</w:t>
      </w:r>
      <w:r w:rsidRPr="000F239C">
        <w:rPr>
          <w:rFonts w:ascii="Tahoma" w:hAnsi="Tahoma" w:cs="Tahoma"/>
          <w:b/>
          <w:bCs/>
          <w:szCs w:val="22"/>
          <w:cs/>
        </w:rPr>
        <w:t xml:space="preserve"> </w:t>
      </w:r>
      <w:r w:rsidR="005C46FF" w:rsidRPr="000F239C">
        <w:rPr>
          <w:rFonts w:ascii="Tahoma" w:hAnsi="Tahoma" w:cs="Tahoma"/>
          <w:b/>
          <w:bCs/>
          <w:szCs w:val="22"/>
        </w:rPr>
        <w:t>2</w:t>
      </w:r>
      <w:r w:rsidRPr="000F239C">
        <w:rPr>
          <w:rFonts w:ascii="Tahoma" w:hAnsi="Tahoma" w:cs="Tahoma"/>
          <w:b/>
          <w:bCs/>
          <w:szCs w:val="22"/>
        </w:rPr>
        <w:t>,</w:t>
      </w:r>
      <w:r w:rsidR="005C46FF" w:rsidRPr="000F239C">
        <w:rPr>
          <w:rFonts w:ascii="Tahoma" w:hAnsi="Tahoma" w:cs="Tahoma"/>
          <w:b/>
          <w:bCs/>
          <w:szCs w:val="22"/>
        </w:rPr>
        <w:t>0</w:t>
      </w:r>
      <w:r w:rsidRPr="000F239C">
        <w:rPr>
          <w:rFonts w:ascii="Tahoma" w:hAnsi="Tahoma" w:cs="Tahoma"/>
          <w:b/>
          <w:bCs/>
          <w:szCs w:val="22"/>
        </w:rPr>
        <w:t xml:space="preserve">00 </w:t>
      </w:r>
      <w:r w:rsidRPr="000F239C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 w:rsidR="000F239C"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="000F239C" w:rsidRPr="000F239C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ถ้าโปรแกรมมีการปรับราคา</w:t>
      </w:r>
      <w:r w:rsidR="000F239C" w:rsidRPr="000F239C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="000F239C" w:rsidRPr="000F239C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บริษัทจะไม่มีอาหารบนเครื่องทันที</w:t>
      </w:r>
    </w:p>
    <w:p w14:paraId="1B5BCF91" w14:textId="77777777" w:rsidR="002A1F79" w:rsidRPr="00A60DDF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p w14:paraId="3C18335F" w14:textId="77777777" w:rsidR="002A1F79" w:rsidRPr="00D03920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A60DDF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CCFF"/>
            <w:vAlign w:val="center"/>
          </w:tcPr>
          <w:p w14:paraId="4A1E456B" w14:textId="77777777" w:rsidR="004646F1" w:rsidRPr="00021A2A" w:rsidRDefault="00BD6A62" w:rsidP="00A60DDF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  <w:r w:rsidR="00A60DDF"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 </w:t>
            </w:r>
          </w:p>
          <w:p w14:paraId="27E27DDB" w14:textId="307D3650" w:rsidR="003D46BA" w:rsidRPr="00A60DDF" w:rsidRDefault="00797535" w:rsidP="00A60DDF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7975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ลดจาก</w:t>
            </w:r>
            <w:r w:rsidR="00BD6A62" w:rsidRPr="007975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ราคา</w:t>
            </w:r>
            <w:r w:rsidR="001563F5" w:rsidRPr="007975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ทัวร์</w:t>
            </w:r>
            <w:r w:rsidR="00BD6A62"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7</w:t>
            </w:r>
            <w:r w:rsidR="001563F5"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000</w:t>
            </w:r>
            <w:r w:rsidR="00BD6A62"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 </w:t>
            </w:r>
            <w:r w:rsidR="00BD6A62"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บาท</w:t>
            </w:r>
            <w:r w:rsidR="00BD6A62"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/</w:t>
            </w:r>
            <w:r w:rsidR="00BD6A62"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ท่าน</w:t>
            </w:r>
            <w:r w:rsidR="00BD6A62"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2F3EFE2C" w14:textId="77777777" w:rsidR="00BA19F8" w:rsidRDefault="00BA19F8" w:rsidP="00C04121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1133F0F" w14:textId="77777777" w:rsidR="00BA19F8" w:rsidRPr="004646F1" w:rsidRDefault="00BA19F8" w:rsidP="00BA19F8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1EA9A1B9" w:rsidR="00A05518" w:rsidRPr="009431B1" w:rsidRDefault="001110A2" w:rsidP="00C04121">
      <w:pPr>
        <w:spacing w:after="80"/>
        <w:ind w:left="1440" w:hanging="1440"/>
        <w:jc w:val="thaiDistribute"/>
        <w:rPr>
          <w:rFonts w:ascii="Tahoma" w:hAnsi="Tahoma" w:cs="Tahoma"/>
          <w:color w:val="0000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F27F9C">
        <w:rPr>
          <w:rFonts w:ascii="Tahoma" w:hAnsi="Tahoma" w:cs="Tahoma"/>
          <w:b/>
          <w:bCs/>
          <w:szCs w:val="22"/>
        </w:rPr>
        <w:t>2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A008A">
        <w:rPr>
          <w:rFonts w:ascii="Tahoma" w:hAnsi="Tahoma" w:cs="Tahoma" w:hint="cs"/>
          <w:b/>
          <w:bCs/>
          <w:szCs w:val="22"/>
          <w:cs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9D3190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9D3190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9D3190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9D3190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9D319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9D3190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9D3190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9D3190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922DC4">
        <w:rPr>
          <w:rFonts w:ascii="Tahoma" w:hAnsi="Tahoma" w:cs="Tahoma"/>
          <w:b/>
          <w:bCs/>
          <w:color w:val="0000FF"/>
          <w:szCs w:val="22"/>
        </w:rPr>
        <w:t>1</w:t>
      </w:r>
      <w:r w:rsidR="009D3190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9D319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9D319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9D319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9D3190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9D319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9D3190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9D3190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9D3190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77E6E53F" w14:textId="77777777" w:rsidR="008D1489" w:rsidRPr="00C167BF" w:rsidRDefault="008D1489" w:rsidP="009B3515">
      <w:pPr>
        <w:spacing w:after="80"/>
        <w:jc w:val="thaiDistribute"/>
        <w:rPr>
          <w:rFonts w:ascii="Tahoma" w:hAnsi="Tahoma" w:cs="Tahoma"/>
          <w:szCs w:val="22"/>
          <w:cs/>
        </w:rPr>
      </w:pPr>
    </w:p>
    <w:p w14:paraId="02809803" w14:textId="0B7A4D6D" w:rsidR="00740DB9" w:rsidRPr="009D3190" w:rsidRDefault="00E907AE" w:rsidP="008A008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8A008A" w:rsidRPr="008A00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8A008A" w:rsidRPr="008A00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8A008A" w:rsidRPr="008A00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เมืองอิบารากิ</w:t>
      </w:r>
      <w:r w:rsidR="008A008A" w:rsidRPr="008A00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8A008A" w:rsidRPr="008A00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สวนฮิตาชิ</w:t>
      </w:r>
      <w:r w:rsidR="008A008A" w:rsidRPr="008A00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8A008A" w:rsidRPr="008A00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ซีไซด์</w:t>
      </w:r>
      <w:r w:rsidR="008A008A" w:rsidRPr="008A00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8A008A" w:rsidRPr="008A00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พุ่มดอกโคเชีย</w:t>
      </w:r>
      <w:r w:rsidR="008A008A" w:rsidRPr="008A00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)</w:t>
      </w:r>
    </w:p>
    <w:p w14:paraId="7A2E7653" w14:textId="352C214D" w:rsidR="009C269F" w:rsidRDefault="009C269F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inline distT="0" distB="0" distL="0" distR="0" wp14:anchorId="790651AC" wp14:editId="0278375D">
            <wp:extent cx="6467475" cy="2990850"/>
            <wp:effectExtent l="0" t="0" r="9525" b="0"/>
            <wp:docPr id="10688251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43546ECE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F27F9C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F27F9C">
        <w:rPr>
          <w:rFonts w:ascii="Tahoma" w:hAnsi="Tahoma" w:cs="Tahoma"/>
          <w:b/>
          <w:bCs/>
          <w:szCs w:val="22"/>
        </w:rPr>
        <w:t>15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387BBC" w:rsidRPr="008A0FEF">
        <w:rPr>
          <w:rFonts w:ascii="Tahoma" w:hAnsi="Tahoma" w:cs="Tahoma"/>
          <w:szCs w:val="22"/>
          <w:cs/>
          <w:lang w:val="en-GB"/>
        </w:rPr>
        <w:t>เหิรฟ้าสู่</w:t>
      </w:r>
      <w:r w:rsidR="00387BBC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387BBC"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>เมืองนาริตะ ประเทศญี่ปุ่น</w:t>
      </w:r>
      <w:r w:rsidRPr="009A21F8">
        <w:rPr>
          <w:rFonts w:ascii="Tahoma" w:hAnsi="Tahoma" w:cs="Tahoma"/>
          <w:b/>
          <w:bCs/>
          <w:color w:val="F51B5E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9D3190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="00387BBC" w:rsidRPr="009D3190">
        <w:rPr>
          <w:rFonts w:ascii="Tahoma" w:hAnsi="Tahoma" w:cs="Tahoma"/>
          <w:b/>
          <w:bCs/>
          <w:color w:val="0000FF"/>
          <w:szCs w:val="22"/>
          <w:u w:val="single"/>
        </w:rPr>
        <w:t>0</w:t>
      </w:r>
      <w:r w:rsidRPr="009D3190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2</w:t>
      </w:r>
    </w:p>
    <w:p w14:paraId="57D62B52" w14:textId="1B4ADB5E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5BC51B71" w:rsidR="001110A2" w:rsidRPr="000F239C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0F239C" w:rsidRPr="000F239C">
        <w:rPr>
          <w:color w:val="FF0000"/>
          <w:highlight w:val="yellow"/>
        </w:rPr>
        <w:t xml:space="preserve"> </w:t>
      </w:r>
      <w:r w:rsidR="000F239C" w:rsidRPr="000F239C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F239C"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F239C" w:rsidRPr="00A43B8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F239C"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F239C" w:rsidRPr="000F239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2ACDE08" w:rsidR="00E907AE" w:rsidRDefault="00F27F9C" w:rsidP="00E907AE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8A008A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3C0347">
        <w:rPr>
          <w:rFonts w:ascii="Tahoma" w:hAnsi="Tahoma" w:cs="Tahoma"/>
          <w:b/>
          <w:bCs/>
          <w:szCs w:val="22"/>
          <w:lang w:val="en-GB"/>
        </w:rPr>
        <w:t>5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CF0E8E">
        <w:rPr>
          <w:rFonts w:ascii="Tahoma" w:hAnsi="Tahoma" w:cs="Tahoma" w:hint="cs"/>
          <w:b/>
          <w:bCs/>
          <w:color w:val="3333FF"/>
          <w:szCs w:val="22"/>
          <w:cs/>
        </w:rPr>
        <w:t>ท่าอากาศยานนานาชาต</w:t>
      </w:r>
      <w:r w:rsidR="003C0347">
        <w:rPr>
          <w:rFonts w:ascii="Tahoma" w:hAnsi="Tahoma" w:cs="Tahoma" w:hint="cs"/>
          <w:b/>
          <w:bCs/>
          <w:color w:val="3333FF"/>
          <w:szCs w:val="22"/>
          <w:cs/>
        </w:rPr>
        <w:t>ิ</w:t>
      </w:r>
      <w:r w:rsidR="003C0347" w:rsidRPr="00CF0E8E">
        <w:rPr>
          <w:rFonts w:ascii="Tahoma" w:hAnsi="Tahoma" w:cs="Tahoma"/>
          <w:b/>
          <w:bCs/>
          <w:color w:val="3333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5393A83" w14:textId="025E7DA6" w:rsidR="00BB6073" w:rsidRPr="00F82EDC" w:rsidRDefault="002C5F2A" w:rsidP="00BB607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 xml:space="preserve">นำท่านออกเดินทางสู่ </w:t>
      </w:r>
      <w:r w:rsidRPr="002C5F2A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จังหวัดอิบารากิ</w:t>
      </w:r>
      <w:r w:rsidRPr="002C5F2A">
        <w:rPr>
          <w:rFonts w:ascii="Tahoma" w:hAnsi="Tahoma" w:cs="Tahoma" w:hint="cs"/>
          <w:color w:val="0000FF"/>
          <w:szCs w:val="22"/>
          <w:cs/>
          <w:lang w:val="en-GB"/>
        </w:rPr>
        <w:t xml:space="preserve"> </w:t>
      </w:r>
      <w:r w:rsidRPr="002C5F2A">
        <w:rPr>
          <w:rFonts w:ascii="Tahoma" w:hAnsi="Tahoma" w:cs="Tahoma"/>
          <w:b/>
          <w:bCs/>
          <w:color w:val="0000FF"/>
          <w:szCs w:val="22"/>
        </w:rPr>
        <w:t xml:space="preserve">(Ibaraki)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5</w:t>
      </w:r>
      <w:r>
        <w:rPr>
          <w:rFonts w:ascii="Tahoma" w:hAnsi="Tahoma" w:cs="Tahoma"/>
          <w:color w:val="00B050"/>
          <w:szCs w:val="22"/>
        </w:rPr>
        <w:t>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 w:rsidR="0085021E">
        <w:rPr>
          <w:rFonts w:ascii="Tahoma" w:hAnsi="Tahoma" w:cs="Tahoma" w:hint="cs"/>
          <w:color w:val="00B050"/>
          <w:szCs w:val="22"/>
          <w:cs/>
        </w:rPr>
        <w:t>นาที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ตั้งอยู่ในภูมิภาคคันโตของเกาะฮอนชู</w:t>
      </w:r>
      <w:r>
        <w:rPr>
          <w:rFonts w:ascii="Tahoma" w:hAnsi="Tahoma" w:cs="Tahoma" w:hint="cs"/>
          <w:szCs w:val="22"/>
          <w:cs/>
          <w:lang w:val="en-GB"/>
        </w:rPr>
        <w:t xml:space="preserve"> ประเทศญี่ปุ่น </w:t>
      </w:r>
      <w:r w:rsidRPr="000B2434">
        <w:rPr>
          <w:rFonts w:ascii="Tahoma" w:hAnsi="Tahoma" w:cs="Tahoma" w:hint="cs"/>
          <w:szCs w:val="22"/>
          <w:cs/>
          <w:lang w:val="en-GB"/>
        </w:rPr>
        <w:t>อิบารากิซึ่งอยู่ไม่ห่างจากโตเกียว</w:t>
      </w:r>
      <w:r w:rsidRPr="000B2434">
        <w:rPr>
          <w:rFonts w:ascii="Tahoma" w:hAnsi="Tahoma" w:cs="Tahoma"/>
          <w:szCs w:val="22"/>
          <w:cs/>
          <w:lang w:val="en-GB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เต็มไปด้วยสถานที่ท่องเที่ยวอันสวยงามมากมาย</w:t>
      </w:r>
      <w:r>
        <w:rPr>
          <w:rFonts w:ascii="Tahoma" w:hAnsi="Tahoma" w:cs="Tahoma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โดยเฉพาะเทศกาลที่เกี่ยวกับดอกไม้ ที่มีให้ชมตลอดทั้งปี นอกจากนี้ยังเป็น</w:t>
      </w:r>
      <w:r w:rsidRPr="00703ADA">
        <w:rPr>
          <w:rFonts w:ascii="Tahoma" w:hAnsi="Tahoma" w:cs="Tahoma" w:hint="cs"/>
          <w:szCs w:val="22"/>
          <w:cs/>
          <w:lang w:val="en-GB"/>
        </w:rPr>
        <w:t>เจังหวัดที่มีการผลิตนัตโตะ</w:t>
      </w:r>
      <w:r>
        <w:rPr>
          <w:rFonts w:ascii="Tahoma" w:hAnsi="Tahoma" w:cs="Tahoma" w:hint="cs"/>
          <w:szCs w:val="22"/>
          <w:cs/>
          <w:lang w:val="en-GB"/>
        </w:rPr>
        <w:t xml:space="preserve"> หรือ ถั่วเน่าญี่ปุ่น </w:t>
      </w:r>
      <w:r w:rsidRPr="00703ADA">
        <w:rPr>
          <w:rFonts w:ascii="Tahoma" w:hAnsi="Tahoma" w:cs="Tahoma" w:hint="cs"/>
          <w:szCs w:val="22"/>
          <w:cs/>
          <w:lang w:val="en-GB"/>
        </w:rPr>
        <w:t>มากที่สุดในญี่ปุ่นอีกด้วย</w:t>
      </w:r>
    </w:p>
    <w:p w14:paraId="31E416DE" w14:textId="4EB4E1F5" w:rsidR="00BB6073" w:rsidRDefault="00BE245E" w:rsidP="00F5124E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E71DF">
        <w:rPr>
          <w:rFonts w:ascii="Tahoma" w:hAnsi="Tahoma" w:cs="Tahoma"/>
          <w:b/>
          <w:bCs/>
          <w:szCs w:val="22"/>
          <w:cs/>
        </w:rPr>
        <w:t>เที่ยง</w:t>
      </w:r>
      <w:r w:rsidRPr="00BE71DF">
        <w:rPr>
          <w:rFonts w:ascii="Tahoma" w:hAnsi="Tahoma" w:cs="Tahoma"/>
          <w:b/>
          <w:bCs/>
          <w:szCs w:val="22"/>
          <w:cs/>
        </w:rPr>
        <w:tab/>
      </w:r>
      <w:r w:rsidRPr="00BE71DF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BE71DF">
        <w:rPr>
          <w:rFonts w:ascii="Tahoma" w:hAnsi="Tahoma" w:cs="Tahoma"/>
          <w:b/>
          <w:bCs/>
          <w:szCs w:val="22"/>
          <w:cs/>
        </w:rPr>
        <w:t>อาหาร</w:t>
      </w:r>
      <w:r>
        <w:rPr>
          <w:rFonts w:ascii="Tahoma" w:hAnsi="Tahoma" w:cs="Tahoma" w:hint="cs"/>
          <w:b/>
          <w:bCs/>
          <w:szCs w:val="22"/>
          <w:cs/>
        </w:rPr>
        <w:t xml:space="preserve">ว่าง -- </w:t>
      </w:r>
      <w:r w:rsidRPr="004A65F7">
        <w:rPr>
          <w:rFonts w:ascii="Tahoma" w:hAnsi="Tahoma" w:cs="Tahoma"/>
          <w:b/>
          <w:bCs/>
          <w:color w:val="FF0000"/>
          <w:szCs w:val="22"/>
        </w:rPr>
        <w:t>Box set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A97258">
        <w:rPr>
          <w:rFonts w:ascii="Tahoma" w:hAnsi="Tahoma" w:cs="Tahoma" w:hint="cs"/>
          <w:b/>
          <w:bCs/>
          <w:szCs w:val="22"/>
          <w:highlight w:val="yellow"/>
          <w:cs/>
        </w:rPr>
        <w:t>(1)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(เนื่องจาก</w:t>
      </w:r>
      <w:r w:rsidRPr="00BA4411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u w:val="single"/>
          <w:cs/>
        </w:rPr>
        <w:t>ปกติ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สายการบินจะ</w:t>
      </w:r>
      <w:r w:rsidRPr="004A65F7">
        <w:rPr>
          <w:rFonts w:ascii="Tahoma" w:hAnsi="Tahoma" w:cs="Tahoma"/>
          <w:b/>
          <w:bCs/>
          <w:color w:val="FF0000"/>
          <w:sz w:val="16"/>
          <w:szCs w:val="16"/>
          <w:highlight w:val="yellow"/>
          <w:cs/>
        </w:rPr>
        <w:t>เสิร์ฟ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อาหารก่อนเครื่องลงจอด 2 ชั่วโมง)</w:t>
      </w:r>
    </w:p>
    <w:p w14:paraId="7EF2EA2F" w14:textId="77777777" w:rsidR="009C269F" w:rsidRPr="001351B9" w:rsidRDefault="009C269F" w:rsidP="009C269F">
      <w:pPr>
        <w:shd w:val="clear" w:color="auto" w:fill="FFFFFF"/>
        <w:spacing w:after="80"/>
        <w:ind w:left="1440" w:right="-2"/>
        <w:jc w:val="thaiDistribute"/>
        <w:rPr>
          <w:rFonts w:ascii="Tahoma" w:hAnsi="Tahoma" w:cs="Tahoma"/>
          <w:szCs w:val="22"/>
        </w:rPr>
      </w:pPr>
      <w:bookmarkStart w:id="4" w:name="_Hlk16265969"/>
      <w:r>
        <w:rPr>
          <w:rFonts w:ascii="Tahoma" w:hAnsi="Tahoma" w:cs="Tahoma" w:hint="cs"/>
          <w:szCs w:val="22"/>
          <w:cs/>
          <w:lang w:val="en-GB"/>
        </w:rPr>
        <w:t xml:space="preserve">นำท่านเดินทางสู่ </w:t>
      </w:r>
      <w:bookmarkEnd w:id="4"/>
      <w:r w:rsidRPr="009C269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สวนฮิตาชิ ซีไซด์ </w:t>
      </w:r>
      <w:r w:rsidRPr="009C269F">
        <w:rPr>
          <w:rFonts w:ascii="Tahoma" w:hAnsi="Tahoma" w:cs="Tahoma"/>
          <w:b/>
          <w:bCs/>
          <w:color w:val="0000FF"/>
          <w:szCs w:val="22"/>
        </w:rPr>
        <w:t>(Hitachi Seaside</w:t>
      </w:r>
      <w:r w:rsidRPr="009C269F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C269F">
        <w:rPr>
          <w:rFonts w:ascii="Tahoma" w:hAnsi="Tahoma" w:cs="Tahoma"/>
          <w:b/>
          <w:bCs/>
          <w:color w:val="0000FF"/>
          <w:szCs w:val="22"/>
        </w:rPr>
        <w:t xml:space="preserve">Park) </w:t>
      </w:r>
      <w:r w:rsidRPr="004D47F9">
        <w:rPr>
          <w:rFonts w:ascii="Tahoma" w:hAnsi="Tahoma" w:cs="Tahoma" w:hint="cs"/>
          <w:szCs w:val="22"/>
          <w:cs/>
        </w:rPr>
        <w:t>เป็นสวนดอกไม้ขนาดใหญ่</w:t>
      </w:r>
      <w:r w:rsidRPr="004D47F9">
        <w:rPr>
          <w:rFonts w:ascii="Tahoma" w:hAnsi="Tahoma" w:cs="Tahoma"/>
          <w:szCs w:val="22"/>
          <w:cs/>
        </w:rPr>
        <w:t xml:space="preserve"> </w:t>
      </w:r>
      <w:r w:rsidRPr="004D47F9">
        <w:rPr>
          <w:rFonts w:ascii="Tahoma" w:hAnsi="Tahoma" w:cs="Tahoma" w:hint="cs"/>
          <w:szCs w:val="22"/>
          <w:cs/>
        </w:rPr>
        <w:t>มีพื้นที่</w:t>
      </w:r>
      <w:r w:rsidRPr="004D47F9">
        <w:rPr>
          <w:rFonts w:ascii="Tahoma" w:hAnsi="Tahoma" w:cs="Tahoma"/>
          <w:szCs w:val="22"/>
          <w:cs/>
        </w:rPr>
        <w:t xml:space="preserve"> </w:t>
      </w:r>
      <w:r w:rsidRPr="004D47F9">
        <w:rPr>
          <w:rFonts w:ascii="Tahoma" w:hAnsi="Tahoma" w:cs="Tahoma"/>
          <w:szCs w:val="22"/>
        </w:rPr>
        <w:t xml:space="preserve">1.9 </w:t>
      </w:r>
      <w:r w:rsidRPr="004D47F9">
        <w:rPr>
          <w:rFonts w:ascii="Tahoma" w:hAnsi="Tahoma" w:cs="Tahoma" w:hint="cs"/>
          <w:szCs w:val="22"/>
          <w:cs/>
        </w:rPr>
        <w:t>ล้าน</w:t>
      </w:r>
      <w:r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4D47F9">
        <w:rPr>
          <w:rFonts w:ascii="Tahoma" w:hAnsi="Tahoma" w:cs="Tahoma"/>
          <w:szCs w:val="22"/>
          <w:cs/>
        </w:rPr>
        <w:t xml:space="preserve"> </w:t>
      </w:r>
      <w:r w:rsidRPr="004D47F9">
        <w:rPr>
          <w:rFonts w:ascii="Tahoma" w:hAnsi="Tahoma" w:cs="Tahoma" w:hint="cs"/>
          <w:szCs w:val="22"/>
          <w:cs/>
        </w:rPr>
        <w:t>มีดอกไม้บานให้</w:t>
      </w:r>
      <w:r>
        <w:rPr>
          <w:rFonts w:ascii="Tahoma" w:hAnsi="Tahoma" w:cs="Tahoma" w:hint="cs"/>
          <w:szCs w:val="22"/>
          <w:cs/>
        </w:rPr>
        <w:t>ชม</w:t>
      </w:r>
      <w:r w:rsidRPr="004D47F9">
        <w:rPr>
          <w:rFonts w:ascii="Tahoma" w:hAnsi="Tahoma" w:cs="Tahoma" w:hint="cs"/>
          <w:szCs w:val="22"/>
          <w:cs/>
        </w:rPr>
        <w:t>ตลอดทั้งปี</w:t>
      </w:r>
      <w:r w:rsidRPr="004D47F9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โดยแบ่งเป็น </w:t>
      </w:r>
      <w:r>
        <w:rPr>
          <w:rFonts w:ascii="Tahoma" w:hAnsi="Tahoma" w:cs="Tahoma"/>
          <w:szCs w:val="22"/>
        </w:rPr>
        <w:t xml:space="preserve">4 </w:t>
      </w:r>
      <w:r>
        <w:rPr>
          <w:rFonts w:ascii="Tahoma" w:hAnsi="Tahoma" w:cs="Tahoma" w:hint="cs"/>
          <w:szCs w:val="22"/>
          <w:cs/>
          <w:lang w:val="en-GB"/>
        </w:rPr>
        <w:t>ช่วงเวลาสำคัญๆ ดังนี้</w:t>
      </w:r>
    </w:p>
    <w:p w14:paraId="480F1179" w14:textId="77777777" w:rsidR="009C269F" w:rsidRPr="004D47F9" w:rsidRDefault="009C269F" w:rsidP="009C269F">
      <w:pPr>
        <w:pStyle w:val="ListParagraph"/>
        <w:numPr>
          <w:ilvl w:val="0"/>
          <w:numId w:val="13"/>
        </w:numPr>
        <w:shd w:val="clear" w:color="auto" w:fill="FFCCFF"/>
        <w:spacing w:after="80"/>
        <w:ind w:right="-2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ปลายเดือนมีนาคม ถึง กลางเดือนเมษายน ในช่วงต้นฤดูใบไม้ผลิ จะเป็นดอกนาร์ซิวซัส </w:t>
      </w:r>
      <w:r>
        <w:rPr>
          <w:rFonts w:ascii="Tahoma" w:hAnsi="Tahoma" w:cs="Tahoma"/>
          <w:szCs w:val="22"/>
        </w:rPr>
        <w:t>(Narcissus)</w:t>
      </w:r>
    </w:p>
    <w:p w14:paraId="051E274D" w14:textId="77777777" w:rsidR="009C269F" w:rsidRPr="00E8520C" w:rsidRDefault="009C269F" w:rsidP="009C269F">
      <w:pPr>
        <w:pStyle w:val="ListParagraph"/>
        <w:numPr>
          <w:ilvl w:val="0"/>
          <w:numId w:val="13"/>
        </w:numPr>
        <w:shd w:val="clear" w:color="auto" w:fill="FFCCFF"/>
        <w:spacing w:after="80"/>
        <w:ind w:right="-2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กลางเดือน ถึง ปลายเดือนเมษายน เต็มไปด้วยดอกทิวลิป </w:t>
      </w:r>
      <w:r>
        <w:rPr>
          <w:rFonts w:ascii="Tahoma" w:hAnsi="Tahoma" w:cs="Tahoma"/>
          <w:szCs w:val="22"/>
          <w:lang w:val="en-GB"/>
        </w:rPr>
        <w:t xml:space="preserve">(Tulip) </w:t>
      </w:r>
      <w:r>
        <w:rPr>
          <w:rFonts w:ascii="Tahoma" w:hAnsi="Tahoma" w:cs="Tahoma" w:hint="cs"/>
          <w:szCs w:val="22"/>
          <w:cs/>
          <w:lang w:val="en-GB"/>
        </w:rPr>
        <w:t xml:space="preserve">หรือเรียกว่าช่วง </w:t>
      </w:r>
      <w:r>
        <w:rPr>
          <w:rFonts w:ascii="Tahoma" w:hAnsi="Tahoma" w:cs="Tahoma"/>
          <w:szCs w:val="22"/>
        </w:rPr>
        <w:t>Tulip World</w:t>
      </w:r>
    </w:p>
    <w:p w14:paraId="70D66E5D" w14:textId="77777777" w:rsidR="009C269F" w:rsidRPr="00E8520C" w:rsidRDefault="009C269F" w:rsidP="009C269F">
      <w:pPr>
        <w:pStyle w:val="ListParagraph"/>
        <w:numPr>
          <w:ilvl w:val="0"/>
          <w:numId w:val="13"/>
        </w:numPr>
        <w:shd w:val="clear" w:color="auto" w:fill="FFCCFF"/>
        <w:spacing w:after="80"/>
        <w:ind w:right="-2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 xml:space="preserve">ปลายเดือนเมษายน ถึง ปลายเดือนพฤษภาคม </w:t>
      </w:r>
      <w:r w:rsidRPr="00E8520C">
        <w:rPr>
          <w:rFonts w:ascii="Tahoma" w:hAnsi="Tahoma" w:cs="Tahoma" w:hint="cs"/>
          <w:szCs w:val="22"/>
          <w:cs/>
        </w:rPr>
        <w:t>เต็มไปด้วยดอกเนโมฟิลา</w:t>
      </w:r>
      <w:r>
        <w:rPr>
          <w:rFonts w:ascii="Tahoma" w:hAnsi="Tahoma" w:cs="Tahoma" w:hint="cs"/>
          <w:szCs w:val="22"/>
          <w:cs/>
        </w:rPr>
        <w:t xml:space="preserve"> </w:t>
      </w:r>
      <w:r w:rsidRPr="00E8520C">
        <w:rPr>
          <w:rFonts w:ascii="Tahoma" w:hAnsi="Tahoma" w:cs="Tahoma"/>
          <w:szCs w:val="22"/>
          <w:cs/>
        </w:rPr>
        <w:t>(</w:t>
      </w:r>
      <w:r w:rsidRPr="00E8520C">
        <w:rPr>
          <w:rFonts w:ascii="Tahoma" w:hAnsi="Tahoma" w:cs="Tahoma"/>
          <w:szCs w:val="22"/>
        </w:rPr>
        <w:t xml:space="preserve">Nemophila) </w:t>
      </w:r>
      <w:r w:rsidRPr="00E8520C">
        <w:rPr>
          <w:rFonts w:ascii="Tahoma" w:hAnsi="Tahoma" w:cs="Tahoma" w:hint="cs"/>
          <w:szCs w:val="22"/>
          <w:cs/>
        </w:rPr>
        <w:t>หรือที่หลายคนเรียกกันว่า</w:t>
      </w:r>
      <w:r w:rsidRPr="00E8520C">
        <w:rPr>
          <w:rFonts w:ascii="Tahoma" w:hAnsi="Tahoma" w:cs="Tahoma"/>
          <w:szCs w:val="22"/>
          <w:cs/>
        </w:rPr>
        <w:t xml:space="preserve"> </w:t>
      </w:r>
      <w:r w:rsidRPr="00E8520C">
        <w:rPr>
          <w:rFonts w:ascii="Tahoma" w:hAnsi="Tahoma" w:cs="Tahoma"/>
          <w:szCs w:val="22"/>
        </w:rPr>
        <w:t xml:space="preserve">Baby Blue Eyes </w:t>
      </w:r>
    </w:p>
    <w:p w14:paraId="6D54EB3B" w14:textId="77777777" w:rsidR="009C269F" w:rsidRPr="00E8520C" w:rsidRDefault="009C269F" w:rsidP="009C269F">
      <w:pPr>
        <w:pStyle w:val="ListParagraph"/>
        <w:numPr>
          <w:ilvl w:val="0"/>
          <w:numId w:val="13"/>
        </w:numPr>
        <w:shd w:val="clear" w:color="auto" w:fill="FFCCFF"/>
        <w:spacing w:after="80"/>
        <w:ind w:right="-2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 xml:space="preserve">ปลายเดือนกันยายน ถึง เดือนตุลาคม </w:t>
      </w:r>
      <w:r w:rsidRPr="00CC662F">
        <w:rPr>
          <w:rFonts w:ascii="Tahoma" w:hAnsi="Tahoma" w:cs="Tahoma" w:hint="cs"/>
          <w:color w:val="FF0000"/>
          <w:szCs w:val="22"/>
          <w:highlight w:val="yellow"/>
          <w:cs/>
        </w:rPr>
        <w:t xml:space="preserve">พุ่มดอกโคเชีย </w:t>
      </w:r>
      <w:r w:rsidRPr="00CC662F">
        <w:rPr>
          <w:rFonts w:ascii="Tahoma" w:hAnsi="Tahoma" w:cs="Tahoma"/>
          <w:color w:val="FF0000"/>
          <w:szCs w:val="22"/>
          <w:highlight w:val="yellow"/>
        </w:rPr>
        <w:t>(Kochia)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หรือที่เรียกว่าช่วง </w:t>
      </w:r>
      <w:r>
        <w:rPr>
          <w:rFonts w:ascii="Tahoma" w:hAnsi="Tahoma" w:cs="Tahoma"/>
          <w:szCs w:val="22"/>
        </w:rPr>
        <w:t xml:space="preserve">Kochia Carnival </w:t>
      </w:r>
    </w:p>
    <w:p w14:paraId="1DED8346" w14:textId="6DD1239A" w:rsidR="00515051" w:rsidRDefault="009C269F" w:rsidP="009C269F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  <w:cs/>
        </w:rPr>
      </w:pPr>
      <w:r>
        <w:rPr>
          <w:rFonts w:ascii="Tahoma" w:hAnsi="Tahoma" w:cs="Tahoma"/>
          <w:szCs w:val="22"/>
          <w:lang w:val="en-GB"/>
        </w:rPr>
        <w:lastRenderedPageBreak/>
        <w:tab/>
      </w:r>
      <w:r>
        <w:rPr>
          <w:rFonts w:ascii="Tahoma" w:hAnsi="Tahoma" w:cs="Tahoma" w:hint="cs"/>
          <w:szCs w:val="22"/>
          <w:cs/>
          <w:lang w:val="en-GB"/>
        </w:rPr>
        <w:t>เรียกได้ว่าสวนแห่งนี้ สามารถเข้าไปชมดอกไม้สวยๆ ได้หลากหลายพันธุ์ ในหลายๆ ช่วงเวลา อิสระ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>ให้ท่านถ่ายรูปกับดอกไม้ตามฤดูกาลตามอัธยาศัย</w:t>
      </w:r>
    </w:p>
    <w:p w14:paraId="527E422D" w14:textId="21163E56" w:rsidR="006C04E5" w:rsidRDefault="006C04E5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เย็น</w:t>
      </w:r>
      <w:r w:rsidRPr="00CD5814">
        <w:rPr>
          <w:rFonts w:ascii="Tahoma" w:hAnsi="Tahoma" w:cs="Tahoma"/>
          <w:b/>
          <w:bCs/>
          <w:szCs w:val="22"/>
          <w:cs/>
        </w:rPr>
        <w:t xml:space="preserve">        </w:t>
      </w:r>
      <w:r w:rsidRPr="00CD5814">
        <w:rPr>
          <w:rFonts w:ascii="Tahoma" w:hAnsi="Tahoma" w:cs="Tahoma"/>
          <w:b/>
          <w:bCs/>
          <w:szCs w:val="22"/>
          <w:cs/>
        </w:rPr>
        <w:tab/>
        <w:t>รับประทานอาหาร</w:t>
      </w:r>
      <w:r>
        <w:rPr>
          <w:rFonts w:ascii="Tahoma" w:hAnsi="Tahoma" w:cs="Tahoma" w:hint="cs"/>
          <w:b/>
          <w:bCs/>
          <w:szCs w:val="22"/>
          <w:cs/>
        </w:rPr>
        <w:t>เย็น</w:t>
      </w:r>
      <w:r w:rsidRPr="00CD5814">
        <w:rPr>
          <w:rFonts w:ascii="Tahoma" w:hAnsi="Tahoma" w:cs="Tahoma"/>
          <w:b/>
          <w:bCs/>
          <w:szCs w:val="22"/>
          <w:cs/>
        </w:rPr>
        <w:t xml:space="preserve"> ณ ภัตตาคาร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5F56DF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79EF377" w14:textId="28AA2FDC" w:rsidR="004D5084" w:rsidRPr="0052166D" w:rsidRDefault="004D5084" w:rsidP="004D508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FE0AB5" w:rsidRPr="00FE0AB5">
        <w:rPr>
          <w:rFonts w:ascii="Tahoma" w:hAnsi="Tahoma" w:cs="Tahoma"/>
          <w:b/>
          <w:bCs/>
          <w:color w:val="000000" w:themeColor="text1"/>
          <w:szCs w:val="22"/>
        </w:rPr>
        <w:t>MITO HOTEL SEASON, IBARAKI</w:t>
      </w:r>
      <w:r w:rsidRPr="0052166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546A212D" w14:textId="738B52B2" w:rsidR="004D5084" w:rsidRPr="009F7A6A" w:rsidRDefault="004C4881" w:rsidP="009F7A6A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1994199B" wp14:editId="42F07298">
            <wp:extent cx="6470650" cy="2895600"/>
            <wp:effectExtent l="0" t="0" r="6350" b="0"/>
            <wp:docPr id="160997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31B8" w14:textId="77777777" w:rsidR="004D5084" w:rsidRPr="00BA19F8" w:rsidRDefault="004D5084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40"/>
          <w:szCs w:val="40"/>
        </w:rPr>
      </w:pPr>
    </w:p>
    <w:p w14:paraId="68526094" w14:textId="12AA633F" w:rsidR="0011434B" w:rsidRPr="00F27F9C" w:rsidRDefault="0080338B" w:rsidP="00F27F9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เมืองอิบารากิ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ศาลเจ้าคาซะมะ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อินาริ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เมืองนิกโกะ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ผ่านชมสะพานชินเคียว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br/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ศาลเจ้าโทโชกุ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ศาลเจ้าฟูตาระ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ทะเลสาบชูเซนจิ</w:t>
      </w:r>
      <w:r w:rsidR="00F27F9C" w:rsidRPr="00F27F9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F27F9C" w:rsidRPr="00F27F9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จังหวัดไซตามะ</w:t>
      </w:r>
    </w:p>
    <w:p w14:paraId="71B2E914" w14:textId="4E627F3E" w:rsidR="0080338B" w:rsidRDefault="00F27F9C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33B85F6A" wp14:editId="433142F2">
            <wp:extent cx="6469380" cy="2994660"/>
            <wp:effectExtent l="0" t="0" r="7620" b="0"/>
            <wp:docPr id="235093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38B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="0080338B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80338B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80338B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5F56DF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80338B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806CCEA" w14:textId="2C59F0CC" w:rsidR="00B210A2" w:rsidRPr="009F7A6A" w:rsidRDefault="00B210A2" w:rsidP="009F7A6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FF"/>
          <w:szCs w:val="22"/>
          <w:cs/>
        </w:rPr>
      </w:pPr>
      <w:r w:rsidRPr="00C073D2">
        <w:rPr>
          <w:rFonts w:ascii="Tahoma" w:hAnsi="Tahoma" w:cs="Tahoma" w:hint="cs"/>
          <w:szCs w:val="22"/>
          <w:cs/>
        </w:rPr>
        <w:t>นำท่านเดินทางสู่</w:t>
      </w:r>
      <w:r w:rsidRPr="00C073D2">
        <w:rPr>
          <w:rFonts w:ascii="Tahoma" w:hAnsi="Tahoma" w:cs="Tahoma"/>
          <w:szCs w:val="22"/>
          <w:cs/>
        </w:rPr>
        <w:t xml:space="preserve"> </w:t>
      </w:r>
      <w:r w:rsidR="009F7A6A" w:rsidRPr="00044559">
        <w:rPr>
          <w:rFonts w:ascii="Tahoma" w:hAnsi="Tahoma" w:cs="Tahoma"/>
          <w:b/>
          <w:bCs/>
          <w:color w:val="0000FF"/>
          <w:szCs w:val="22"/>
          <w:cs/>
        </w:rPr>
        <w:t>ศาลเจ้าคาซะมะ อินาริ</w:t>
      </w:r>
      <w:r w:rsidRPr="00044559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9F7A6A" w:rsidRPr="00044559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="009F7A6A" w:rsidRPr="00044559">
        <w:rPr>
          <w:rFonts w:ascii="Tahoma" w:hAnsi="Tahoma" w:cs="Tahoma"/>
          <w:b/>
          <w:bCs/>
          <w:color w:val="0000FF"/>
          <w:szCs w:val="22"/>
        </w:rPr>
        <w:t>Kasama Inari Shrine</w:t>
      </w:r>
      <w:r w:rsidR="009F7A6A" w:rsidRPr="00044559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C073D2">
        <w:rPr>
          <w:rFonts w:ascii="Tahoma" w:hAnsi="Tahoma" w:cs="Tahoma"/>
          <w:color w:val="5B9BD5"/>
          <w:szCs w:val="22"/>
          <w:cs/>
        </w:rPr>
        <w:t xml:space="preserve"> </w:t>
      </w:r>
      <w:r w:rsidRPr="003C0347">
        <w:rPr>
          <w:rFonts w:ascii="Tahoma" w:hAnsi="Tahoma" w:cs="Tahoma"/>
          <w:color w:val="00B050"/>
          <w:szCs w:val="22"/>
          <w:cs/>
        </w:rPr>
        <w:t>(</w:t>
      </w:r>
      <w:r w:rsidRPr="003C0347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3C0347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5</w:t>
      </w:r>
      <w:r w:rsidRPr="003C0347">
        <w:rPr>
          <w:rFonts w:ascii="Tahoma" w:hAnsi="Tahoma" w:cs="Tahoma"/>
          <w:color w:val="00B050"/>
          <w:szCs w:val="22"/>
          <w:cs/>
        </w:rPr>
        <w:t xml:space="preserve">0 </w:t>
      </w:r>
      <w:r w:rsidRPr="003C0347">
        <w:rPr>
          <w:rFonts w:ascii="Tahoma" w:hAnsi="Tahoma" w:cs="Tahoma" w:hint="cs"/>
          <w:color w:val="00B050"/>
          <w:szCs w:val="22"/>
          <w:cs/>
        </w:rPr>
        <w:t>นาที</w:t>
      </w:r>
      <w:r w:rsidRPr="003C0347">
        <w:rPr>
          <w:rFonts w:ascii="Tahoma" w:hAnsi="Tahoma" w:cs="Tahoma"/>
          <w:color w:val="00B050"/>
          <w:szCs w:val="22"/>
          <w:cs/>
        </w:rPr>
        <w:t xml:space="preserve">) </w:t>
      </w:r>
      <w:r w:rsidR="00044559" w:rsidRPr="00044559">
        <w:rPr>
          <w:rFonts w:ascii="Tahoma" w:hAnsi="Tahoma" w:cs="Tahoma"/>
          <w:szCs w:val="22"/>
          <w:cs/>
        </w:rPr>
        <w:t xml:space="preserve">เป็นศาลเจ้าที่ตั้งอยู่ในเมือง </w:t>
      </w:r>
      <w:r w:rsidR="00044559" w:rsidRPr="00044559">
        <w:rPr>
          <w:rFonts w:ascii="Tahoma" w:hAnsi="Tahoma" w:cs="Tahoma"/>
          <w:szCs w:val="22"/>
        </w:rPr>
        <w:t xml:space="preserve">Kasama </w:t>
      </w:r>
      <w:r w:rsidR="00044559" w:rsidRPr="00044559">
        <w:rPr>
          <w:rFonts w:ascii="Tahoma" w:hAnsi="Tahoma" w:cs="Tahoma"/>
          <w:szCs w:val="22"/>
          <w:cs/>
        </w:rPr>
        <w:t xml:space="preserve">ในจังหวัด </w:t>
      </w:r>
      <w:r w:rsidR="00044559" w:rsidRPr="00044559">
        <w:rPr>
          <w:rFonts w:ascii="Tahoma" w:hAnsi="Tahoma" w:cs="Tahoma"/>
          <w:szCs w:val="22"/>
        </w:rPr>
        <w:t xml:space="preserve">Ibaraki </w:t>
      </w:r>
      <w:r w:rsidR="00044559" w:rsidRPr="00044559">
        <w:rPr>
          <w:rFonts w:ascii="Tahoma" w:hAnsi="Tahoma" w:cs="Tahoma"/>
          <w:szCs w:val="22"/>
          <w:cs/>
        </w:rPr>
        <w:t xml:space="preserve">ของประเทศญี่ปุ่น สร้างขึ้นในปีค.ศ. </w:t>
      </w:r>
      <w:r w:rsidR="00044559" w:rsidRPr="00044559">
        <w:rPr>
          <w:rFonts w:ascii="Tahoma" w:hAnsi="Tahoma" w:cs="Tahoma"/>
          <w:szCs w:val="22"/>
        </w:rPr>
        <w:t xml:space="preserve">651 </w:t>
      </w:r>
      <w:r w:rsidR="00044559" w:rsidRPr="00044559">
        <w:rPr>
          <w:rFonts w:ascii="Tahoma" w:hAnsi="Tahoma" w:cs="Tahoma"/>
          <w:szCs w:val="22"/>
          <w:cs/>
        </w:rPr>
        <w:t xml:space="preserve">ถือเป็น </w:t>
      </w:r>
      <w:r w:rsidR="00044559" w:rsidRPr="00044559">
        <w:rPr>
          <w:rFonts w:ascii="Tahoma" w:hAnsi="Tahoma" w:cs="Tahoma"/>
          <w:szCs w:val="22"/>
        </w:rPr>
        <w:t xml:space="preserve">1 </w:t>
      </w:r>
      <w:r w:rsidR="00044559" w:rsidRPr="00044559">
        <w:rPr>
          <w:rFonts w:ascii="Tahoma" w:hAnsi="Tahoma" w:cs="Tahoma"/>
          <w:szCs w:val="22"/>
          <w:cs/>
        </w:rPr>
        <w:t xml:space="preserve">ใน </w:t>
      </w:r>
      <w:r w:rsidR="00044559" w:rsidRPr="00044559">
        <w:rPr>
          <w:rFonts w:ascii="Tahoma" w:hAnsi="Tahoma" w:cs="Tahoma"/>
          <w:szCs w:val="22"/>
        </w:rPr>
        <w:t xml:space="preserve">3 </w:t>
      </w:r>
      <w:r w:rsidR="00044559" w:rsidRPr="00044559">
        <w:rPr>
          <w:rFonts w:ascii="Tahoma" w:hAnsi="Tahoma" w:cs="Tahoma"/>
          <w:szCs w:val="22"/>
          <w:cs/>
        </w:rPr>
        <w:t xml:space="preserve">ศาลเจ้าอินาริที่ใหญ่ที่สุดในญี่ปุ่น รองจากศาลเจ้า </w:t>
      </w:r>
      <w:r w:rsidR="00044559" w:rsidRPr="00044559">
        <w:rPr>
          <w:rFonts w:ascii="Tahoma" w:hAnsi="Tahoma" w:cs="Tahoma"/>
          <w:szCs w:val="22"/>
        </w:rPr>
        <w:t xml:space="preserve">Fushimi Inari </w:t>
      </w:r>
      <w:r w:rsidR="00044559" w:rsidRPr="00044559">
        <w:rPr>
          <w:rFonts w:ascii="Tahoma" w:hAnsi="Tahoma" w:cs="Tahoma"/>
          <w:szCs w:val="22"/>
          <w:cs/>
        </w:rPr>
        <w:t xml:space="preserve">จังหวัดเกียวโต และศาลเจ้า </w:t>
      </w:r>
      <w:proofErr w:type="spellStart"/>
      <w:r w:rsidR="00044559" w:rsidRPr="00044559">
        <w:rPr>
          <w:rFonts w:ascii="Tahoma" w:hAnsi="Tahoma" w:cs="Tahoma"/>
          <w:szCs w:val="22"/>
        </w:rPr>
        <w:t>Yutoku</w:t>
      </w:r>
      <w:proofErr w:type="spellEnd"/>
      <w:r w:rsidR="00044559" w:rsidRPr="00044559">
        <w:rPr>
          <w:rFonts w:ascii="Tahoma" w:hAnsi="Tahoma" w:cs="Tahoma"/>
          <w:szCs w:val="22"/>
        </w:rPr>
        <w:t xml:space="preserve"> Inari </w:t>
      </w:r>
      <w:r w:rsidR="00044559" w:rsidRPr="00044559">
        <w:rPr>
          <w:rFonts w:ascii="Tahoma" w:hAnsi="Tahoma" w:cs="Tahoma"/>
          <w:szCs w:val="22"/>
          <w:cs/>
        </w:rPr>
        <w:t>จังหวัดซากะ</w:t>
      </w:r>
      <w:r w:rsidR="00044559">
        <w:rPr>
          <w:rFonts w:ascii="Tahoma" w:hAnsi="Tahoma" w:cs="Tahoma"/>
          <w:szCs w:val="22"/>
        </w:rPr>
        <w:t xml:space="preserve"> </w:t>
      </w:r>
      <w:r w:rsidR="00044559" w:rsidRPr="00044559">
        <w:rPr>
          <w:rFonts w:ascii="Tahoma" w:hAnsi="Tahoma" w:cs="Tahoma"/>
          <w:szCs w:val="22"/>
          <w:cs/>
        </w:rPr>
        <w:t xml:space="preserve">ศาลเจ้านี้มีความสำคัญและมีประวัติยาวนานในวงการศาสนาและวัฒนธรรมญี่ปุ่นมากว่า </w:t>
      </w:r>
      <w:r w:rsidR="00044559" w:rsidRPr="00044559">
        <w:rPr>
          <w:rFonts w:ascii="Tahoma" w:hAnsi="Tahoma" w:cs="Tahoma"/>
          <w:szCs w:val="22"/>
        </w:rPr>
        <w:t xml:space="preserve">1,350 </w:t>
      </w:r>
      <w:r w:rsidR="00044559" w:rsidRPr="00044559">
        <w:rPr>
          <w:rFonts w:ascii="Tahoma" w:hAnsi="Tahoma" w:cs="Tahoma"/>
          <w:szCs w:val="22"/>
          <w:cs/>
        </w:rPr>
        <w:t xml:space="preserve">ปี มีนักท่องเที่ยวเดินทางมาสักการะถึงปีละ </w:t>
      </w:r>
      <w:r w:rsidR="00044559" w:rsidRPr="00044559">
        <w:rPr>
          <w:rFonts w:ascii="Tahoma" w:hAnsi="Tahoma" w:cs="Tahoma"/>
          <w:szCs w:val="22"/>
        </w:rPr>
        <w:t xml:space="preserve">3.5 </w:t>
      </w:r>
      <w:r w:rsidR="00044559" w:rsidRPr="00044559">
        <w:rPr>
          <w:rFonts w:ascii="Tahoma" w:hAnsi="Tahoma" w:cs="Tahoma"/>
          <w:szCs w:val="22"/>
          <w:cs/>
        </w:rPr>
        <w:t>ล้านคน</w:t>
      </w:r>
      <w:r w:rsidR="00044559">
        <w:rPr>
          <w:rFonts w:ascii="Tahoma" w:hAnsi="Tahoma" w:cs="Tahoma"/>
          <w:szCs w:val="22"/>
        </w:rPr>
        <w:t xml:space="preserve"> </w:t>
      </w:r>
      <w:r w:rsidR="00044559" w:rsidRPr="00044559">
        <w:rPr>
          <w:rFonts w:ascii="Tahoma" w:hAnsi="Tahoma" w:cs="Tahoma"/>
          <w:szCs w:val="22"/>
        </w:rPr>
        <w:t>Kasama Inari Shrine </w:t>
      </w:r>
      <w:r w:rsidR="00044559" w:rsidRPr="00044559">
        <w:rPr>
          <w:rFonts w:ascii="Tahoma" w:hAnsi="Tahoma" w:cs="Tahoma"/>
          <w:b/>
          <w:bCs/>
          <w:szCs w:val="22"/>
          <w:cs/>
        </w:rPr>
        <w:t xml:space="preserve">มีเทพเจ้า </w:t>
      </w:r>
      <w:proofErr w:type="spellStart"/>
      <w:r w:rsidR="00044559" w:rsidRPr="00044559">
        <w:rPr>
          <w:rFonts w:ascii="Tahoma" w:hAnsi="Tahoma" w:cs="Tahoma"/>
          <w:b/>
          <w:bCs/>
          <w:szCs w:val="22"/>
        </w:rPr>
        <w:t>Ukanomitama</w:t>
      </w:r>
      <w:proofErr w:type="spellEnd"/>
      <w:r w:rsidR="00044559" w:rsidRPr="00044559">
        <w:rPr>
          <w:rFonts w:ascii="Tahoma" w:hAnsi="Tahoma" w:cs="Tahoma"/>
          <w:b/>
          <w:bCs/>
          <w:szCs w:val="22"/>
        </w:rPr>
        <w:t xml:space="preserve"> </w:t>
      </w:r>
      <w:r w:rsidR="00044559" w:rsidRPr="00044559">
        <w:rPr>
          <w:rFonts w:ascii="Tahoma" w:hAnsi="Tahoma" w:cs="Tahoma"/>
          <w:b/>
          <w:bCs/>
          <w:szCs w:val="22"/>
          <w:cs/>
        </w:rPr>
        <w:t>ที่ได้รับการขนานนามว่าเป็นเทพเจ้าลำดับขั้นสูงสุดสถิตย์อยู่</w:t>
      </w:r>
      <w:r w:rsidR="00044559" w:rsidRPr="00044559">
        <w:rPr>
          <w:rFonts w:ascii="Tahoma" w:hAnsi="Tahoma" w:cs="Tahoma"/>
          <w:szCs w:val="22"/>
        </w:rPr>
        <w:t> </w:t>
      </w:r>
      <w:r w:rsidR="00044559" w:rsidRPr="00044559">
        <w:rPr>
          <w:rFonts w:ascii="Tahoma" w:hAnsi="Tahoma" w:cs="Tahoma"/>
          <w:szCs w:val="22"/>
          <w:cs/>
        </w:rPr>
        <w:t>ถูกเคารพบูชาในฐานะเทพเจ้าแห่งการเก็บเกี่ยว โชคลาภ การค้าขาย และการประมง</w:t>
      </w:r>
      <w:r w:rsidR="00044559">
        <w:rPr>
          <w:rFonts w:ascii="Tahoma" w:hAnsi="Tahoma" w:cs="Tahoma"/>
          <w:szCs w:val="22"/>
        </w:rPr>
        <w:t xml:space="preserve"> </w:t>
      </w:r>
      <w:r w:rsidR="00044559">
        <w:rPr>
          <w:rFonts w:ascii="Tahoma" w:hAnsi="Tahoma" w:cs="Tahoma" w:hint="cs"/>
          <w:szCs w:val="22"/>
          <w:cs/>
        </w:rPr>
        <w:t>และ</w:t>
      </w:r>
      <w:r w:rsidR="00044559">
        <w:rPr>
          <w:rFonts w:ascii="Tahoma" w:hAnsi="Tahoma" w:cs="Tahoma" w:hint="cs"/>
          <w:szCs w:val="22"/>
          <w:cs/>
        </w:rPr>
        <w:lastRenderedPageBreak/>
        <w:t>สิ่งที่ไม่คสรพลาดหลังจากสักการะแล้ว การ</w:t>
      </w:r>
      <w:r w:rsidR="00044559" w:rsidRPr="00044559">
        <w:rPr>
          <w:rFonts w:ascii="Tahoma" w:hAnsi="Tahoma" w:cs="Tahoma"/>
          <w:szCs w:val="22"/>
          <w:cs/>
        </w:rPr>
        <w:t>เขียนขอพร ป้ายเอมะรูปสุนัขจิ้งจอกและเสี่ยงเซียมซี</w:t>
      </w:r>
      <w:r w:rsidR="00044559">
        <w:rPr>
          <w:rFonts w:ascii="Tahoma" w:hAnsi="Tahoma" w:cs="Tahoma" w:hint="cs"/>
          <w:szCs w:val="22"/>
          <w:cs/>
        </w:rPr>
        <w:t xml:space="preserve">ที่หลายท่านบอกว่าแม่นมาก </w:t>
      </w:r>
      <w:r w:rsidR="00044559" w:rsidRPr="00044559">
        <w:rPr>
          <w:rFonts w:ascii="Tahoma" w:hAnsi="Tahoma" w:cs="Tahoma"/>
          <w:szCs w:val="22"/>
          <w:cs/>
        </w:rPr>
        <w:t>มีทั้งเซียมซีรูปวอลนัทของขึ้นชื่อ</w:t>
      </w:r>
      <w:r w:rsidR="00044559" w:rsidRPr="00044559">
        <w:rPr>
          <w:rFonts w:ascii="Tahoma" w:hAnsi="Tahoma" w:cs="Tahoma"/>
          <w:szCs w:val="22"/>
        </w:rPr>
        <w:t xml:space="preserve">, </w:t>
      </w:r>
      <w:r w:rsidR="00044559" w:rsidRPr="00044559">
        <w:rPr>
          <w:rFonts w:ascii="Tahoma" w:hAnsi="Tahoma" w:cs="Tahoma"/>
          <w:szCs w:val="22"/>
          <w:cs/>
        </w:rPr>
        <w:t>รูปสุนัขจิ้งจอก และรูปร่ม</w:t>
      </w:r>
      <w:r w:rsidR="00044559">
        <w:rPr>
          <w:rFonts w:ascii="Tahoma" w:hAnsi="Tahoma" w:cs="Tahoma" w:hint="cs"/>
          <w:szCs w:val="22"/>
          <w:cs/>
        </w:rPr>
        <w:t xml:space="preserve"> </w:t>
      </w:r>
      <w:r w:rsidR="00044559" w:rsidRPr="00044559">
        <w:rPr>
          <w:rFonts w:ascii="Tahoma" w:hAnsi="Tahoma" w:cs="Tahoma"/>
          <w:szCs w:val="22"/>
          <w:cs/>
        </w:rPr>
        <w:t>ส่วนเครื่องราง ก็มีมากมายหลายชนิด ให้เลือกซื้อ</w:t>
      </w:r>
    </w:p>
    <w:p w14:paraId="0A573618" w14:textId="3A0C4D7B" w:rsidR="00044559" w:rsidRDefault="00416D77" w:rsidP="0004455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42210C">
        <w:rPr>
          <w:rFonts w:ascii="Tahoma" w:hAnsi="Tahoma" w:cs="Tahoma" w:hint="cs"/>
          <w:szCs w:val="22"/>
          <w:cs/>
        </w:rPr>
        <w:t>จากนั้นออกเดินทางสู่</w:t>
      </w:r>
      <w:r w:rsidRPr="003914E6">
        <w:rPr>
          <w:rFonts w:ascii="Tahoma" w:hAnsi="Tahoma" w:cs="Tahoma" w:hint="cs"/>
          <w:color w:val="00CC99"/>
          <w:szCs w:val="22"/>
          <w:cs/>
        </w:rPr>
        <w:t xml:space="preserve"> 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</w:rPr>
        <w:t>เมืองนิกโก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ะ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C94A06">
        <w:rPr>
          <w:rFonts w:ascii="Tahoma" w:hAnsi="Tahoma" w:cs="Tahoma"/>
          <w:b/>
          <w:bCs/>
          <w:color w:val="0000FF"/>
          <w:szCs w:val="22"/>
        </w:rPr>
        <w:t xml:space="preserve">Nikko) 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</w:rPr>
        <w:t>จังหวัดโทจิกิ</w:t>
      </w:r>
      <w:r w:rsidRPr="00C94A06">
        <w:rPr>
          <w:rFonts w:ascii="Tahoma" w:hAnsi="Tahoma" w:cs="Tahoma"/>
          <w:b/>
          <w:bCs/>
          <w:color w:val="0000FF"/>
          <w:szCs w:val="22"/>
        </w:rPr>
        <w:t xml:space="preserve"> (Tochigi)</w:t>
      </w:r>
      <w:r w:rsidRPr="00FA0A32">
        <w:rPr>
          <w:rFonts w:ascii="Tahoma" w:hAnsi="Tahoma" w:cs="Tahoma" w:hint="cs"/>
          <w:color w:val="C45911" w:themeColor="accent2" w:themeShade="BF"/>
          <w:szCs w:val="22"/>
          <w:cs/>
        </w:rPr>
        <w:t xml:space="preserve">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F5F60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1.30</w:t>
      </w:r>
      <w:r w:rsidRPr="00FF5F60">
        <w:rPr>
          <w:rFonts w:ascii="Tahoma" w:hAnsi="Tahoma" w:cs="Tahoma"/>
          <w:color w:val="00B050"/>
          <w:szCs w:val="22"/>
        </w:rPr>
        <w:t xml:space="preserve"> </w:t>
      </w:r>
      <w:r w:rsidRPr="00FF5F60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F5F60">
        <w:rPr>
          <w:rFonts w:ascii="Tahoma" w:hAnsi="Tahoma" w:cs="Tahoma"/>
          <w:color w:val="00B050"/>
          <w:szCs w:val="22"/>
          <w:cs/>
        </w:rPr>
        <w:t>)</w:t>
      </w:r>
      <w:r w:rsidRPr="00FF5F60">
        <w:rPr>
          <w:rFonts w:ascii="Tahoma" w:hAnsi="Tahoma" w:cs="Tahoma" w:hint="cs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สำหรับนิกโกะ ถือ</w:t>
      </w:r>
      <w:r w:rsidRPr="00920596">
        <w:rPr>
          <w:rFonts w:ascii="Tahoma" w:hAnsi="Tahoma" w:cs="Tahoma" w:hint="cs"/>
          <w:szCs w:val="22"/>
          <w:cs/>
        </w:rPr>
        <w:t>เป็นเมืองท่องเที่ยวที่เป็นที่นิยมของนักท่องเที่ยวทั้งชาวญี่ปุ่นและชาวต่างประเทศ</w:t>
      </w:r>
      <w:r>
        <w:rPr>
          <w:rFonts w:ascii="Tahoma" w:hAnsi="Tahoma" w:cs="Tahoma" w:hint="cs"/>
          <w:szCs w:val="22"/>
          <w:cs/>
        </w:rPr>
        <w:t xml:space="preserve"> มีมีแหล่งท่องเที่ยวทั้งทางธรรมชาติ และทางวัฒนธรรม</w:t>
      </w:r>
      <w:r w:rsidRPr="00557057">
        <w:rPr>
          <w:rFonts w:ascii="Tahoma" w:hAnsi="Tahoma" w:cs="Tahoma" w:hint="cs"/>
          <w:szCs w:val="22"/>
          <w:cs/>
        </w:rPr>
        <w:t>มีชื่อเสียงโด่งดังในเรื่องความสวยงามของวัดและศาลเจ้าต่างๆที่ได้รับการขึ้นทะเบียนเป็นมรดกโลกจาก</w:t>
      </w:r>
      <w:r w:rsidRPr="00557057">
        <w:rPr>
          <w:rFonts w:ascii="Tahoma" w:hAnsi="Tahoma" w:cs="Tahoma"/>
          <w:szCs w:val="22"/>
          <w:cs/>
        </w:rPr>
        <w:t xml:space="preserve"> </w:t>
      </w:r>
      <w:r w:rsidRPr="00557057">
        <w:rPr>
          <w:rFonts w:ascii="Tahoma" w:hAnsi="Tahoma" w:cs="Tahoma"/>
          <w:szCs w:val="22"/>
        </w:rPr>
        <w:t>UNESCO</w:t>
      </w:r>
    </w:p>
    <w:p w14:paraId="5D435EE9" w14:textId="04D20EEF" w:rsidR="0080338B" w:rsidRDefault="00177B45" w:rsidP="0004455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696576" behindDoc="0" locked="0" layoutInCell="1" allowOverlap="1" wp14:anchorId="070143AF" wp14:editId="0993A1A6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6472555" cy="2997835"/>
            <wp:effectExtent l="0" t="0" r="444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338B"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="0080338B" w:rsidRPr="008A0FEF">
        <w:rPr>
          <w:rFonts w:ascii="Tahoma" w:hAnsi="Tahoma" w:cs="Tahoma"/>
          <w:b/>
          <w:bCs/>
          <w:szCs w:val="22"/>
          <w:cs/>
        </w:rPr>
        <w:tab/>
      </w:r>
      <w:r w:rsidR="0080338B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80338B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80338B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5F56DF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="0080338B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7990CF1" w14:textId="60EDD5A4" w:rsidR="00416D77" w:rsidRDefault="00416D77" w:rsidP="00416D77">
      <w:pPr>
        <w:shd w:val="clear" w:color="auto" w:fill="FFFFFF"/>
        <w:spacing w:after="80"/>
        <w:ind w:left="1440" w:right="-2"/>
        <w:jc w:val="thaiDistribute"/>
        <w:rPr>
          <w:rFonts w:ascii="Tahoma" w:hAnsi="Tahoma" w:cs="Tahoma"/>
          <w:color w:val="FF0000"/>
          <w:szCs w:val="22"/>
        </w:rPr>
      </w:pPr>
      <w:r w:rsidRPr="004D73C1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นั่งรถบัสผ่านชม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สะพานชินเคียว</w:t>
      </w:r>
      <w:r w:rsidRPr="00C94A06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>Shinkyo</w:t>
      </w:r>
      <w:proofErr w:type="spellEnd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 xml:space="preserve"> Bridge)</w:t>
      </w:r>
      <w:r w:rsidRPr="00FA0A32">
        <w:rPr>
          <w:rFonts w:ascii="Tahoma" w:hAnsi="Tahoma" w:cs="Tahoma"/>
          <w:color w:val="C45911" w:themeColor="accent2" w:themeShade="BF"/>
          <w:szCs w:val="22"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ตั้งอยู่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ณ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ประตูทางเข้าศาลเจ้าและวัดนิกโ</w:t>
      </w:r>
      <w:r>
        <w:rPr>
          <w:rFonts w:ascii="Tahoma" w:hAnsi="Tahoma" w:cs="Tahoma" w:hint="cs"/>
          <w:szCs w:val="22"/>
          <w:cs/>
          <w:lang w:val="en-GB"/>
        </w:rPr>
        <w:t xml:space="preserve">กะ </w:t>
      </w:r>
      <w:r w:rsidRPr="007157E8">
        <w:rPr>
          <w:rFonts w:ascii="Tahoma" w:hAnsi="Tahoma" w:cs="Tahoma" w:hint="cs"/>
          <w:szCs w:val="22"/>
          <w:cs/>
          <w:lang w:val="en-GB"/>
        </w:rPr>
        <w:t>เป็นของศาลเจ้าฟู</w:t>
      </w:r>
      <w:r>
        <w:rPr>
          <w:rFonts w:ascii="Tahoma" w:hAnsi="Tahoma" w:cs="Tahoma" w:hint="cs"/>
          <w:szCs w:val="22"/>
          <w:cs/>
          <w:lang w:val="en-GB"/>
        </w:rPr>
        <w:t>ตะ</w:t>
      </w:r>
      <w:r w:rsidRPr="007157E8">
        <w:rPr>
          <w:rFonts w:ascii="Tahoma" w:hAnsi="Tahoma" w:cs="Tahoma" w:hint="cs"/>
          <w:szCs w:val="22"/>
          <w:cs/>
          <w:lang w:val="en-GB"/>
        </w:rPr>
        <w:t>ร</w:t>
      </w:r>
      <w:r>
        <w:rPr>
          <w:rFonts w:ascii="Tahoma" w:hAnsi="Tahoma" w:cs="Tahoma" w:hint="cs"/>
          <w:szCs w:val="22"/>
          <w:cs/>
          <w:lang w:val="en-GB"/>
        </w:rPr>
        <w:t>ะ</w:t>
      </w:r>
      <w:r w:rsidRPr="007157E8">
        <w:rPr>
          <w:rFonts w:ascii="Tahoma" w:hAnsi="Tahoma" w:cs="Tahoma" w:hint="cs"/>
          <w:szCs w:val="22"/>
          <w:cs/>
          <w:lang w:val="en-GB"/>
        </w:rPr>
        <w:t>ซัง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b/>
          <w:bCs/>
          <w:szCs w:val="22"/>
          <w:cs/>
          <w:lang w:val="en-GB"/>
        </w:rPr>
        <w:t>เป็น</w:t>
      </w:r>
      <w:r w:rsidRPr="007157E8">
        <w:rPr>
          <w:rFonts w:ascii="Tahoma" w:hAnsi="Tahoma" w:cs="Tahoma"/>
          <w:b/>
          <w:bCs/>
          <w:szCs w:val="22"/>
          <w:cs/>
          <w:lang w:val="en-GB"/>
        </w:rPr>
        <w:t xml:space="preserve"> 1 </w:t>
      </w:r>
      <w:r w:rsidRPr="007157E8">
        <w:rPr>
          <w:rFonts w:ascii="Tahoma" w:hAnsi="Tahoma" w:cs="Tahoma" w:hint="cs"/>
          <w:b/>
          <w:bCs/>
          <w:szCs w:val="22"/>
          <w:cs/>
          <w:lang w:val="en-GB"/>
        </w:rPr>
        <w:t>ใน</w:t>
      </w:r>
      <w:r w:rsidRPr="007157E8">
        <w:rPr>
          <w:rFonts w:ascii="Tahoma" w:hAnsi="Tahoma" w:cs="Tahoma"/>
          <w:b/>
          <w:bCs/>
          <w:szCs w:val="22"/>
          <w:cs/>
          <w:lang w:val="en-GB"/>
        </w:rPr>
        <w:t xml:space="preserve"> 3 </w:t>
      </w:r>
      <w:r w:rsidRPr="007157E8">
        <w:rPr>
          <w:rFonts w:ascii="Tahoma" w:hAnsi="Tahoma" w:cs="Tahoma" w:hint="cs"/>
          <w:b/>
          <w:bCs/>
          <w:szCs w:val="22"/>
          <w:cs/>
          <w:lang w:val="en-GB"/>
        </w:rPr>
        <w:t>ของสะพานที่สวยที่สุดของประเทศญี่ปุ่น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ร่วมกับ</w:t>
      </w:r>
      <w:r w:rsidRPr="004D73C1"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 xml:space="preserve"> สะพานคินไตเคียว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ที่อิวาคูนิกับสะพานซารุฮาชิ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ที่ยามานาชิ</w:t>
      </w:r>
      <w:r>
        <w:rPr>
          <w:rFonts w:ascii="Tahoma" w:hAnsi="Tahoma" w:cs="Tahoma" w:hint="cs"/>
          <w:szCs w:val="22"/>
          <w:cs/>
          <w:lang w:val="en-GB"/>
        </w:rPr>
        <w:t xml:space="preserve">  </w:t>
      </w:r>
      <w:r w:rsidRPr="007157E8">
        <w:rPr>
          <w:rFonts w:ascii="Tahoma" w:hAnsi="Tahoma" w:cs="Tahoma" w:hint="cs"/>
          <w:szCs w:val="22"/>
          <w:cs/>
          <w:lang w:val="en-GB"/>
        </w:rPr>
        <w:t>สะพานชินเคียวเป็นสะพานโค้งสีแดง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ทอดข้าม</w:t>
      </w:r>
      <w:r>
        <w:rPr>
          <w:rFonts w:ascii="Tahoma" w:hAnsi="Tahoma" w:cs="Tahoma"/>
          <w:szCs w:val="22"/>
          <w:lang w:val="en-GB"/>
        </w:rPr>
        <w:t xml:space="preserve"> </w:t>
      </w:r>
      <w:r w:rsidRPr="007157E8">
        <w:rPr>
          <w:rFonts w:ascii="Tahoma" w:hAnsi="Tahoma" w:cs="Tahoma" w:hint="cs"/>
          <w:b/>
          <w:bCs/>
          <w:szCs w:val="22"/>
          <w:cs/>
          <w:lang w:val="en-GB"/>
        </w:rPr>
        <w:t>แม่น้ำไดยะ</w:t>
      </w:r>
      <w:r w:rsidRPr="007157E8">
        <w:rPr>
          <w:rFonts w:ascii="Tahoma" w:hAnsi="Tahoma" w:cs="Tahoma"/>
          <w:b/>
          <w:bCs/>
          <w:szCs w:val="22"/>
          <w:cs/>
          <w:lang w:val="en-GB"/>
        </w:rPr>
        <w:t xml:space="preserve"> (</w:t>
      </w:r>
      <w:r w:rsidRPr="007157E8">
        <w:rPr>
          <w:rFonts w:ascii="Tahoma" w:hAnsi="Tahoma" w:cs="Tahoma"/>
          <w:b/>
          <w:bCs/>
          <w:szCs w:val="22"/>
        </w:rPr>
        <w:t>D</w:t>
      </w:r>
      <w:proofErr w:type="spellStart"/>
      <w:r w:rsidRPr="007157E8">
        <w:rPr>
          <w:rFonts w:ascii="Tahoma" w:hAnsi="Tahoma" w:cs="Tahoma"/>
          <w:b/>
          <w:bCs/>
          <w:szCs w:val="22"/>
          <w:lang w:val="en-GB"/>
        </w:rPr>
        <w:t>aiya</w:t>
      </w:r>
      <w:proofErr w:type="spellEnd"/>
      <w:r w:rsidRPr="007157E8">
        <w:rPr>
          <w:rFonts w:ascii="Tahoma" w:hAnsi="Tahoma" w:cs="Tahoma"/>
          <w:b/>
          <w:bCs/>
          <w:szCs w:val="22"/>
          <w:lang w:val="en-GB"/>
        </w:rPr>
        <w:t xml:space="preserve"> river)</w:t>
      </w:r>
      <w:r w:rsidRPr="007157E8">
        <w:rPr>
          <w:rFonts w:ascii="Tahoma" w:hAnsi="Tahoma" w:cs="Tahoma"/>
          <w:szCs w:val="22"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ตรงเชิงปากทางขึ้นสู่แหล่งมรดกโลก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มีความยาว</w:t>
      </w:r>
      <w:r w:rsidRPr="007157E8">
        <w:rPr>
          <w:rFonts w:ascii="Tahoma" w:hAnsi="Tahoma" w:cs="Tahoma"/>
          <w:szCs w:val="22"/>
          <w:cs/>
          <w:lang w:val="en-GB"/>
        </w:rPr>
        <w:t xml:space="preserve"> 28 </w:t>
      </w:r>
      <w:r w:rsidRPr="007157E8">
        <w:rPr>
          <w:rFonts w:ascii="Tahoma" w:hAnsi="Tahoma" w:cs="Tahoma" w:hint="cs"/>
          <w:szCs w:val="22"/>
          <w:cs/>
          <w:lang w:val="en-GB"/>
        </w:rPr>
        <w:t>เมตร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กว้าง</w:t>
      </w:r>
      <w:r w:rsidRPr="007157E8">
        <w:rPr>
          <w:rFonts w:ascii="Tahoma" w:hAnsi="Tahoma" w:cs="Tahoma"/>
          <w:szCs w:val="22"/>
          <w:cs/>
          <w:lang w:val="en-GB"/>
        </w:rPr>
        <w:t xml:space="preserve"> 7 </w:t>
      </w:r>
      <w:r w:rsidRPr="007157E8">
        <w:rPr>
          <w:rFonts w:ascii="Tahoma" w:hAnsi="Tahoma" w:cs="Tahoma" w:hint="cs"/>
          <w:szCs w:val="22"/>
          <w:cs/>
          <w:lang w:val="en-GB"/>
        </w:rPr>
        <w:t>เมตร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สูงจากระดับน้ำประมาร</w:t>
      </w:r>
      <w:r w:rsidRPr="007157E8">
        <w:rPr>
          <w:rFonts w:ascii="Tahoma" w:hAnsi="Tahoma" w:cs="Tahoma"/>
          <w:szCs w:val="22"/>
          <w:cs/>
          <w:lang w:val="en-GB"/>
        </w:rPr>
        <w:t xml:space="preserve"> 10 </w:t>
      </w:r>
      <w:r w:rsidRPr="007157E8">
        <w:rPr>
          <w:rFonts w:ascii="Tahoma" w:hAnsi="Tahoma" w:cs="Tahoma" w:hint="cs"/>
          <w:szCs w:val="22"/>
          <w:cs/>
          <w:lang w:val="en-GB"/>
        </w:rPr>
        <w:t>เมตร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สร้างจากไม้</w:t>
      </w:r>
      <w:r>
        <w:rPr>
          <w:rFonts w:ascii="Tahoma" w:hAnsi="Tahoma" w:cs="Tahoma"/>
          <w:szCs w:val="22"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โดยมีเสาหินรองรับน้ำหนัก</w:t>
      </w:r>
      <w:r w:rsidRPr="007157E8">
        <w:rPr>
          <w:rFonts w:ascii="Tahoma" w:hAnsi="Tahoma" w:cs="Tahoma"/>
          <w:szCs w:val="22"/>
          <w:cs/>
          <w:lang w:val="en-GB"/>
        </w:rPr>
        <w:t xml:space="preserve"> </w:t>
      </w:r>
      <w:r w:rsidRPr="007157E8">
        <w:rPr>
          <w:rFonts w:ascii="Tahoma" w:hAnsi="Tahoma" w:cs="Tahoma" w:hint="cs"/>
          <w:szCs w:val="22"/>
          <w:cs/>
          <w:lang w:val="en-GB"/>
        </w:rPr>
        <w:t>สมัยก่อนสะพานนี้ใช้เฉพาะเจ้านายชั้นสูงหรือเชื้อพระวงศ์เท่านั้นในการข้ามแม่น้ำไดยะ</w:t>
      </w:r>
    </w:p>
    <w:p w14:paraId="321A8C9C" w14:textId="1592350C" w:rsidR="00416D77" w:rsidRDefault="00416D77" w:rsidP="00416D77">
      <w:pPr>
        <w:spacing w:after="0"/>
        <w:ind w:left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จากนั้น</w:t>
      </w:r>
      <w:r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ศาลเจ้าโทโชกุ</w:t>
      </w:r>
      <w:r w:rsidRPr="00C94A06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>Toshogu</w:t>
      </w:r>
      <w:proofErr w:type="spellEnd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Shrine)</w:t>
      </w:r>
      <w:r w:rsidRPr="00FA0A32">
        <w:rPr>
          <w:rFonts w:ascii="Tahoma" w:hAnsi="Tahoma" w:cs="Tahoma"/>
          <w:color w:val="C45911" w:themeColor="accent2" w:themeShade="BF"/>
          <w:szCs w:val="22"/>
          <w:lang w:val="en-GB"/>
        </w:rPr>
        <w:t xml:space="preserve">  </w:t>
      </w:r>
      <w:r w:rsidRPr="00414C91">
        <w:rPr>
          <w:rFonts w:ascii="Tahoma" w:hAnsi="Tahoma" w:cs="Tahoma" w:hint="cs"/>
          <w:szCs w:val="22"/>
          <w:cs/>
          <w:lang w:val="en-GB"/>
        </w:rPr>
        <w:t>ศาลเจ้าโทโชกุนั้นก็เป็นศาลเจ้าที่มีความสำคัญต่อนิกโก้และต่อญี่ปุ่นมาก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szCs w:val="22"/>
          <w:cs/>
          <w:lang w:val="en-GB"/>
        </w:rPr>
        <w:t>เพราะเป็นสุสานของโชกุน</w:t>
      </w:r>
      <w:r w:rsidRPr="00414C91">
        <w:rPr>
          <w:rFonts w:ascii="Tahoma" w:hAnsi="Tahoma" w:cs="Tahoma"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b/>
          <w:bCs/>
          <w:szCs w:val="22"/>
          <w:cs/>
          <w:lang w:val="en-GB"/>
        </w:rPr>
        <w:t>โตกุกาว่า</w:t>
      </w:r>
      <w:r w:rsidRPr="00414C91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b/>
          <w:bCs/>
          <w:szCs w:val="22"/>
          <w:cs/>
          <w:lang w:val="en-GB"/>
        </w:rPr>
        <w:t>อิเอยาสุ</w:t>
      </w:r>
      <w:r w:rsidRPr="00414C91">
        <w:rPr>
          <w:rFonts w:ascii="Tahoma" w:hAnsi="Tahoma" w:cs="Tahoma"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szCs w:val="22"/>
          <w:cs/>
          <w:lang w:val="en-GB"/>
        </w:rPr>
        <w:t>ซึ่งเป็นโชกุนที่มีความสำคัญต่อประวัติศาสตร์ญี่ปุ่น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szCs w:val="22"/>
          <w:cs/>
          <w:lang w:val="en-GB"/>
        </w:rPr>
        <w:t>รวมถึงที่นี่ยัง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มีการอัญเชิญดวงวิญญาณอีกสองดวงคือโตโยโตมิ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ฮิเดโยชิ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ไดเมียวคนสำคัญ และมินาโมโตะ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โยริโตโมะ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ผู้ที่จัดตั้งรัฐบาลทหาร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มาสถิตย์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ณ</w:t>
      </w:r>
      <w:r w:rsidRPr="008D1D43">
        <w:rPr>
          <w:rFonts w:ascii="Tahoma" w:hAnsi="Tahoma" w:cs="Tahoma"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szCs w:val="22"/>
          <w:cs/>
          <w:lang w:val="en-GB"/>
        </w:rPr>
        <w:t>ที่แห่งนี้ด้วย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8D1D43">
        <w:rPr>
          <w:rFonts w:ascii="Tahoma" w:hAnsi="Tahoma" w:cs="Tahoma" w:hint="cs"/>
          <w:b/>
          <w:bCs/>
          <w:szCs w:val="22"/>
          <w:cs/>
          <w:lang w:val="en-GB"/>
        </w:rPr>
        <w:t xml:space="preserve">ศาลเจ้านิกโกะโทโชกุ ได้รับการรับรองเป็น </w:t>
      </w:r>
      <w:r w:rsidRPr="005A128C">
        <w:rPr>
          <w:rFonts w:ascii="Tahoma" w:hAnsi="Tahoma" w:cs="Tahoma" w:hint="cs"/>
          <w:b/>
          <w:bCs/>
          <w:szCs w:val="22"/>
          <w:cs/>
          <w:lang w:val="en-GB"/>
        </w:rPr>
        <w:t>มรดกโลก</w:t>
      </w:r>
      <w:r w:rsidRPr="00414C91">
        <w:rPr>
          <w:rFonts w:ascii="Tahoma" w:hAnsi="Tahoma" w:cs="Tahoma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b/>
          <w:bCs/>
          <w:szCs w:val="22"/>
          <w:cs/>
          <w:lang w:val="en-GB"/>
        </w:rPr>
        <w:t xml:space="preserve">จากองกรณ์ยูเนสโก้ </w:t>
      </w:r>
      <w:r w:rsidRPr="00414C91">
        <w:rPr>
          <w:rFonts w:ascii="Tahoma" w:hAnsi="Tahoma" w:cs="Tahoma" w:hint="cs"/>
          <w:szCs w:val="22"/>
          <w:cs/>
          <w:lang w:val="en-GB"/>
        </w:rPr>
        <w:t>บริเวณทางเข้ามีแผ่นหินจารึกตัวอักษรว่า โทโชกุและโทริอิ หินขนาดใหญ่มหึมาตั้งอยู่</w:t>
      </w:r>
      <w:r w:rsidRPr="00414C91">
        <w:rPr>
          <w:rFonts w:ascii="Tahoma" w:hAnsi="Tahoma" w:cs="Tahoma"/>
          <w:szCs w:val="22"/>
          <w:cs/>
          <w:lang w:val="en-GB"/>
        </w:rPr>
        <w:t xml:space="preserve"> </w:t>
      </w:r>
      <w:r w:rsidRPr="00414C91">
        <w:rPr>
          <w:rFonts w:ascii="Tahoma" w:hAnsi="Tahoma" w:cs="Tahoma" w:hint="cs"/>
          <w:szCs w:val="22"/>
          <w:cs/>
          <w:lang w:val="en-GB"/>
        </w:rPr>
        <w:t>เป็นจุดรับพลังที่มีประวัติศาสตร์ยาวนานมากกว่า</w:t>
      </w:r>
      <w:r w:rsidRPr="00414C91">
        <w:rPr>
          <w:rFonts w:ascii="Tahoma" w:hAnsi="Tahoma" w:cs="Tahoma"/>
          <w:szCs w:val="22"/>
          <w:cs/>
          <w:lang w:val="en-GB"/>
        </w:rPr>
        <w:t xml:space="preserve"> 400 </w:t>
      </w:r>
      <w:r w:rsidRPr="00414C91">
        <w:rPr>
          <w:rFonts w:ascii="Tahoma" w:hAnsi="Tahoma" w:cs="Tahoma" w:hint="cs"/>
          <w:szCs w:val="22"/>
          <w:cs/>
          <w:lang w:val="en-GB"/>
        </w:rPr>
        <w:t>ปี</w:t>
      </w:r>
      <w:r>
        <w:rPr>
          <w:rFonts w:ascii="Tahoma" w:hAnsi="Tahoma" w:cs="Tahoma" w:hint="cs"/>
          <w:szCs w:val="22"/>
          <w:cs/>
          <w:lang w:val="en-GB"/>
        </w:rPr>
        <w:t xml:space="preserve"> ภายในศาลเจ้ามีประติมากรรมสวยงามจำนวนมาก ทั้ง </w:t>
      </w:r>
      <w:r w:rsidRPr="005A128C">
        <w:rPr>
          <w:rFonts w:ascii="Tahoma" w:hAnsi="Tahoma" w:cs="Tahoma" w:hint="cs"/>
          <w:b/>
          <w:bCs/>
          <w:szCs w:val="22"/>
          <w:cs/>
          <w:lang w:val="en-GB"/>
        </w:rPr>
        <w:t>เจดีย์ห้าชั้น</w:t>
      </w:r>
      <w:r>
        <w:rPr>
          <w:rFonts w:ascii="Tahoma" w:hAnsi="Tahoma" w:cs="Tahoma" w:hint="cs"/>
          <w:szCs w:val="22"/>
          <w:cs/>
          <w:lang w:val="en-GB"/>
        </w:rPr>
        <w:t xml:space="preserve"> สีสันสวยงาม </w:t>
      </w:r>
      <w:r w:rsidRPr="005A128C">
        <w:rPr>
          <w:rFonts w:ascii="Tahoma" w:hAnsi="Tahoma" w:cs="Tahoma" w:hint="cs"/>
          <w:szCs w:val="22"/>
          <w:cs/>
          <w:lang w:val="en-GB"/>
        </w:rPr>
        <w:t>มีความสูงถึง</w:t>
      </w:r>
      <w:r w:rsidRPr="005A128C">
        <w:rPr>
          <w:rFonts w:ascii="Tahoma" w:hAnsi="Tahoma" w:cs="Tahoma"/>
          <w:szCs w:val="22"/>
          <w:cs/>
          <w:lang w:val="en-GB"/>
        </w:rPr>
        <w:t xml:space="preserve"> 36 </w:t>
      </w:r>
      <w:r w:rsidRPr="005A128C">
        <w:rPr>
          <w:rFonts w:ascii="Tahoma" w:hAnsi="Tahoma" w:cs="Tahoma" w:hint="cs"/>
          <w:szCs w:val="22"/>
          <w:cs/>
          <w:lang w:val="en-GB"/>
        </w:rPr>
        <w:t>เมตร</w:t>
      </w:r>
      <w:r w:rsidRPr="005A128C">
        <w:rPr>
          <w:rFonts w:ascii="Tahoma" w:hAnsi="Tahoma" w:cs="Tahoma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szCs w:val="22"/>
          <w:cs/>
          <w:lang w:val="en-GB"/>
        </w:rPr>
        <w:t>ที่ใต้หลังคาชั้นแรกจะมีประติมากรรมสิบสองราศี</w:t>
      </w:r>
      <w:r>
        <w:rPr>
          <w:rFonts w:ascii="Tahoma" w:hAnsi="Tahoma" w:cs="Tahoma" w:hint="cs"/>
          <w:szCs w:val="22"/>
          <w:cs/>
          <w:lang w:val="en-GB"/>
        </w:rPr>
        <w:t xml:space="preserve"> หรือจะเป็น </w:t>
      </w:r>
      <w:r w:rsidRPr="005A128C">
        <w:rPr>
          <w:rFonts w:ascii="Tahoma" w:hAnsi="Tahoma" w:cs="Tahoma" w:hint="cs"/>
          <w:b/>
          <w:bCs/>
          <w:szCs w:val="22"/>
          <w:cs/>
          <w:lang w:val="en-GB"/>
        </w:rPr>
        <w:t>ประติมากรรมลิงสามตัว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szCs w:val="22"/>
          <w:cs/>
          <w:lang w:val="en-GB"/>
        </w:rPr>
        <w:t>ที่แสดงความหมายว่าไม่ดู</w:t>
      </w:r>
      <w:r w:rsidRPr="005A128C">
        <w:rPr>
          <w:rFonts w:ascii="Tahoma" w:hAnsi="Tahoma" w:cs="Tahoma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szCs w:val="22"/>
          <w:cs/>
          <w:lang w:val="en-GB"/>
        </w:rPr>
        <w:t>ไม่พูด</w:t>
      </w:r>
      <w:r w:rsidRPr="005A128C">
        <w:rPr>
          <w:rFonts w:ascii="Tahoma" w:hAnsi="Tahoma" w:cs="Tahoma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szCs w:val="22"/>
          <w:cs/>
          <w:lang w:val="en-GB"/>
        </w:rPr>
        <w:t>ไม่ฟังสิ่งที่ไม่ดี</w:t>
      </w:r>
      <w:r>
        <w:rPr>
          <w:rFonts w:ascii="Tahoma" w:hAnsi="Tahoma" w:cs="Tahoma" w:hint="cs"/>
          <w:szCs w:val="22"/>
          <w:cs/>
          <w:lang w:val="en-GB"/>
        </w:rPr>
        <w:t xml:space="preserve"> นอกจากนี้ยังประติมากรรม </w:t>
      </w:r>
      <w:r w:rsidRPr="005A128C">
        <w:rPr>
          <w:rFonts w:ascii="Tahoma" w:hAnsi="Tahoma" w:cs="Tahoma" w:hint="cs"/>
          <w:b/>
          <w:bCs/>
          <w:szCs w:val="22"/>
          <w:cs/>
          <w:lang w:val="en-GB"/>
        </w:rPr>
        <w:t>แมวนอน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5A128C">
        <w:rPr>
          <w:rFonts w:ascii="Tahoma" w:hAnsi="Tahoma" w:cs="Tahoma" w:hint="cs"/>
          <w:szCs w:val="22"/>
          <w:cs/>
          <w:lang w:val="en-GB"/>
        </w:rPr>
        <w:t>ที่ถูกกำหนดให้เป็นสมบัติแห่งชาติของญี่ปุ่น</w:t>
      </w:r>
      <w:r w:rsidRPr="005A128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อยู่ที่</w:t>
      </w:r>
      <w:r w:rsidRPr="005A128C">
        <w:rPr>
          <w:rFonts w:ascii="Tahoma" w:hAnsi="Tahoma" w:cs="Tahoma" w:hint="cs"/>
          <w:szCs w:val="22"/>
          <w:cs/>
          <w:lang w:val="en-GB"/>
        </w:rPr>
        <w:t>ประตูซากาชิตะมง</w:t>
      </w:r>
      <w:r w:rsidRPr="005A128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ซึ่งแมวนอนนั้นสื่อถึง สันติภาพ นั่นเอง จากนั้นนำท่านขอพรความรัก ณ </w:t>
      </w:r>
      <w:r w:rsidRPr="00C94A06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ศาลเจ้าฟูตะระซัง </w:t>
      </w:r>
      <w:r w:rsidRPr="00C94A06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proofErr w:type="spellStart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>Futarasan</w:t>
      </w:r>
      <w:proofErr w:type="spellEnd"/>
      <w:r w:rsidRPr="00C94A06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Shrine)</w:t>
      </w:r>
      <w:r w:rsidRPr="00FA0A32">
        <w:rPr>
          <w:rFonts w:ascii="Tahoma" w:hAnsi="Tahoma" w:cs="Tahoma"/>
          <w:b/>
          <w:bCs/>
          <w:color w:val="C45911" w:themeColor="accent2" w:themeShade="BF"/>
          <w:szCs w:val="22"/>
          <w:lang w:val="en-GB"/>
        </w:rPr>
        <w:t xml:space="preserve"> </w:t>
      </w:r>
      <w:r w:rsidRPr="009A258D">
        <w:rPr>
          <w:rFonts w:ascii="Tahoma" w:hAnsi="Tahoma" w:cs="Tahoma" w:hint="cs"/>
          <w:szCs w:val="22"/>
          <w:cs/>
          <w:lang w:val="en-GB"/>
        </w:rPr>
        <w:t xml:space="preserve">ไม่ใช่แต่ด้านความรักแบบหนุ่มสาวเท่านั้น </w:t>
      </w:r>
      <w:r>
        <w:rPr>
          <w:rFonts w:ascii="Tahoma" w:hAnsi="Tahoma" w:cs="Tahoma" w:hint="cs"/>
          <w:szCs w:val="22"/>
          <w:cs/>
          <w:lang w:val="en-GB"/>
        </w:rPr>
        <w:t xml:space="preserve">ทั้งด้าน </w:t>
      </w:r>
      <w:r w:rsidRPr="009A258D">
        <w:rPr>
          <w:rFonts w:ascii="Tahoma" w:hAnsi="Tahoma" w:cs="Tahoma" w:hint="cs"/>
          <w:szCs w:val="22"/>
          <w:cs/>
          <w:lang w:val="en-GB"/>
        </w:rPr>
        <w:t>ครอบครัว</w:t>
      </w:r>
      <w:r>
        <w:rPr>
          <w:rFonts w:ascii="Tahoma" w:hAnsi="Tahoma" w:cs="Tahoma" w:hint="cs"/>
          <w:szCs w:val="22"/>
          <w:cs/>
          <w:lang w:val="en-GB"/>
        </w:rPr>
        <w:t>หรือ</w:t>
      </w:r>
      <w:r w:rsidRPr="009A258D">
        <w:rPr>
          <w:rFonts w:ascii="Tahoma" w:hAnsi="Tahoma" w:cs="Tahoma" w:hint="cs"/>
          <w:szCs w:val="22"/>
          <w:cs/>
          <w:lang w:val="en-GB"/>
        </w:rPr>
        <w:t>เพื่อน ก็สามารถทดสอบขอความรัก ณ ศาลเจ้าแห่งนี้ได้ ภายในศาลเจ้า จะมีสถานที่ที่จะทำให้โชคดีด้านความรักอยู่มากมาย</w:t>
      </w:r>
      <w:r w:rsidRPr="009A258D">
        <w:rPr>
          <w:rFonts w:ascii="Tahoma" w:hAnsi="Tahoma" w:cs="Tahoma"/>
          <w:szCs w:val="22"/>
          <w:cs/>
          <w:lang w:val="en-GB"/>
        </w:rPr>
        <w:t xml:space="preserve"> </w:t>
      </w:r>
      <w:r w:rsidRPr="009A258D">
        <w:rPr>
          <w:rFonts w:ascii="Tahoma" w:hAnsi="Tahoma" w:cs="Tahoma" w:hint="cs"/>
          <w:szCs w:val="22"/>
          <w:cs/>
          <w:lang w:val="en-GB"/>
        </w:rPr>
        <w:t>เช่น</w:t>
      </w:r>
      <w:r w:rsidRPr="009A258D">
        <w:rPr>
          <w:rFonts w:ascii="Tahoma" w:hAnsi="Tahoma" w:cs="Tahoma"/>
          <w:szCs w:val="22"/>
          <w:cs/>
          <w:lang w:val="en-GB"/>
        </w:rPr>
        <w:t xml:space="preserve"> </w:t>
      </w:r>
      <w:r w:rsidRPr="009A258D">
        <w:rPr>
          <w:rFonts w:ascii="Tahoma" w:hAnsi="Tahoma" w:cs="Tahoma"/>
          <w:b/>
          <w:bCs/>
          <w:szCs w:val="22"/>
          <w:cs/>
          <w:lang w:val="en-GB"/>
        </w:rPr>
        <w:t>"</w:t>
      </w:r>
      <w:r w:rsidRPr="009A258D">
        <w:rPr>
          <w:rFonts w:ascii="Tahoma" w:hAnsi="Tahoma" w:cs="Tahoma" w:hint="cs"/>
          <w:b/>
          <w:bCs/>
          <w:szCs w:val="22"/>
          <w:cs/>
          <w:lang w:val="en-GB"/>
        </w:rPr>
        <w:t>จุดปาหัวใจขอให้สมหวังด้านความรัก</w:t>
      </w:r>
      <w:r w:rsidRPr="009A258D">
        <w:rPr>
          <w:rFonts w:ascii="Tahoma" w:hAnsi="Tahoma" w:cs="Tahoma"/>
          <w:b/>
          <w:bCs/>
          <w:szCs w:val="22"/>
          <w:cs/>
          <w:lang w:val="en-GB"/>
        </w:rPr>
        <w:t>"</w:t>
      </w:r>
      <w:r w:rsidRPr="009A258D">
        <w:rPr>
          <w:rFonts w:ascii="Tahoma" w:hAnsi="Tahoma" w:cs="Tahoma"/>
          <w:szCs w:val="22"/>
          <w:cs/>
          <w:lang w:val="en-GB"/>
        </w:rPr>
        <w:t xml:space="preserve"> </w:t>
      </w:r>
      <w:r w:rsidRPr="009A258D">
        <w:rPr>
          <w:rFonts w:ascii="Tahoma" w:hAnsi="Tahoma" w:cs="Tahoma" w:hint="cs"/>
          <w:szCs w:val="22"/>
          <w:cs/>
          <w:lang w:val="en-GB"/>
        </w:rPr>
        <w:t>เมื่อปาแผ่นรูปหัวใจไปที่เสาแห่งความรัก</w:t>
      </w:r>
      <w:r w:rsidRPr="009A258D">
        <w:rPr>
          <w:rFonts w:ascii="Tahoma" w:hAnsi="Tahoma" w:cs="Tahoma"/>
          <w:szCs w:val="22"/>
          <w:cs/>
          <w:lang w:val="en-GB"/>
        </w:rPr>
        <w:t xml:space="preserve"> </w:t>
      </w:r>
      <w:r w:rsidRPr="009A258D">
        <w:rPr>
          <w:rFonts w:ascii="Tahoma" w:hAnsi="Tahoma" w:cs="Tahoma" w:hint="cs"/>
          <w:szCs w:val="22"/>
          <w:cs/>
          <w:lang w:val="en-GB"/>
        </w:rPr>
        <w:t>ยิ่งใกล้เสาแห่งความรักเท่าไหร่</w:t>
      </w:r>
      <w:r w:rsidRPr="009A258D">
        <w:rPr>
          <w:rFonts w:ascii="Tahoma" w:hAnsi="Tahoma" w:cs="Tahoma"/>
          <w:szCs w:val="22"/>
          <w:cs/>
          <w:lang w:val="en-GB"/>
        </w:rPr>
        <w:t xml:space="preserve"> </w:t>
      </w:r>
      <w:r w:rsidRPr="009A258D">
        <w:rPr>
          <w:rFonts w:ascii="Tahoma" w:hAnsi="Tahoma" w:cs="Tahoma" w:hint="cs"/>
          <w:szCs w:val="22"/>
          <w:cs/>
          <w:lang w:val="en-GB"/>
        </w:rPr>
        <w:t>ก็ดูเหมือนคำขอจะยิ่งใกล้ความจริง</w:t>
      </w:r>
      <w:r>
        <w:rPr>
          <w:rFonts w:ascii="Tahoma" w:hAnsi="Tahoma" w:cs="Tahoma" w:hint="cs"/>
          <w:szCs w:val="22"/>
          <w:cs/>
          <w:lang w:val="en-GB"/>
        </w:rPr>
        <w:t xml:space="preserve"> นอกจากจะมีชื่อเสียงด้านขอความรักแล้วนั้น ศาลเจ้าแห่งนี้ยังมีผู้คนนิยมมาขอพร</w:t>
      </w:r>
      <w:r w:rsidRPr="009A258D">
        <w:rPr>
          <w:rFonts w:ascii="Tahoma" w:hAnsi="Tahoma" w:cs="Tahoma" w:hint="cs"/>
          <w:b/>
          <w:bCs/>
          <w:szCs w:val="22"/>
          <w:cs/>
          <w:lang w:val="en-GB"/>
        </w:rPr>
        <w:t>ด้านโชคลาภ</w:t>
      </w:r>
      <w:r>
        <w:rPr>
          <w:rFonts w:ascii="Tahoma" w:hAnsi="Tahoma" w:cs="Tahoma" w:hint="cs"/>
          <w:szCs w:val="22"/>
          <w:cs/>
          <w:lang w:val="en-GB"/>
        </w:rPr>
        <w:t>อีกด้วย</w:t>
      </w:r>
    </w:p>
    <w:p w14:paraId="37D24289" w14:textId="5756FC13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9F0D08">
        <w:rPr>
          <w:rFonts w:ascii="Tahoma" w:hAnsi="Tahoma" w:cs="Tahoma" w:hint="cs"/>
          <w:szCs w:val="22"/>
          <w:cs/>
        </w:rPr>
        <w:t>จากนั้นนำท่านสู่</w:t>
      </w:r>
      <w:r>
        <w:rPr>
          <w:rFonts w:ascii="Tahoma" w:hAnsi="Tahoma" w:cs="Tahoma" w:hint="cs"/>
          <w:szCs w:val="22"/>
          <w:cs/>
        </w:rPr>
        <w:t xml:space="preserve"> </w:t>
      </w:r>
      <w:r w:rsidRPr="009F0D08">
        <w:rPr>
          <w:rFonts w:ascii="Tahoma" w:hAnsi="Tahoma" w:cs="Tahoma" w:hint="cs"/>
          <w:b/>
          <w:bCs/>
          <w:color w:val="0000FF"/>
          <w:szCs w:val="22"/>
          <w:cs/>
        </w:rPr>
        <w:t xml:space="preserve">ทะเลสาบชูเซนจิ </w:t>
      </w:r>
      <w:r w:rsidRPr="009F0D08">
        <w:rPr>
          <w:rFonts w:ascii="Tahoma" w:hAnsi="Tahoma" w:cs="Tahoma"/>
          <w:b/>
          <w:bCs/>
          <w:color w:val="0000FF"/>
          <w:szCs w:val="22"/>
        </w:rPr>
        <w:t xml:space="preserve">(Lake </w:t>
      </w:r>
      <w:proofErr w:type="spellStart"/>
      <w:r w:rsidRPr="009F0D08">
        <w:rPr>
          <w:rFonts w:ascii="Tahoma" w:hAnsi="Tahoma" w:cs="Tahoma"/>
          <w:b/>
          <w:bCs/>
          <w:color w:val="0000FF"/>
          <w:szCs w:val="22"/>
        </w:rPr>
        <w:t>Chuzenji</w:t>
      </w:r>
      <w:proofErr w:type="spellEnd"/>
      <w:r w:rsidRPr="009F0D08">
        <w:rPr>
          <w:rFonts w:ascii="Tahoma" w:hAnsi="Tahoma" w:cs="Tahoma"/>
          <w:b/>
          <w:bCs/>
          <w:color w:val="0000FF"/>
          <w:szCs w:val="22"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30</w:t>
      </w:r>
      <w:r w:rsidRPr="00FF5F60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FF5F60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9F0D08">
        <w:rPr>
          <w:rFonts w:ascii="Tahoma" w:hAnsi="Tahoma" w:cs="Tahoma"/>
          <w:szCs w:val="22"/>
          <w:cs/>
        </w:rPr>
        <w:t>ตั้งอยู่ทางทิศเหนือของเมืองนิกโก้ (</w:t>
      </w:r>
      <w:r w:rsidRPr="009F0D08">
        <w:rPr>
          <w:rFonts w:ascii="Tahoma" w:hAnsi="Tahoma" w:cs="Tahoma"/>
          <w:szCs w:val="22"/>
        </w:rPr>
        <w:t>Nikko)</w:t>
      </w:r>
      <w:r w:rsidRPr="009F0D08">
        <w:rPr>
          <w:rFonts w:ascii="Tahoma" w:hAnsi="Tahoma" w:cs="Tahoma"/>
          <w:szCs w:val="22"/>
          <w:cs/>
        </w:rPr>
        <w:t>ภายในจังหวัดโทจิงิ(</w:t>
      </w:r>
      <w:r w:rsidRPr="009F0D08">
        <w:rPr>
          <w:rFonts w:ascii="Tahoma" w:hAnsi="Tahoma" w:cs="Tahoma"/>
          <w:szCs w:val="22"/>
        </w:rPr>
        <w:t xml:space="preserve">Tochigi) </w:t>
      </w:r>
      <w:r w:rsidRPr="009F0D08">
        <w:rPr>
          <w:rFonts w:ascii="Tahoma" w:hAnsi="Tahoma" w:cs="Tahoma"/>
          <w:szCs w:val="22"/>
          <w:cs/>
        </w:rPr>
        <w:t>โดยทะเลสาบแห่งนี้นี่จะตั้งอยู่</w:t>
      </w:r>
      <w:r w:rsidRPr="009F0D08">
        <w:rPr>
          <w:rFonts w:ascii="Tahoma" w:hAnsi="Tahoma" w:cs="Tahoma"/>
          <w:szCs w:val="22"/>
          <w:cs/>
        </w:rPr>
        <w:lastRenderedPageBreak/>
        <w:t>บริเวณฐานภูเขาไฟนันไต(</w:t>
      </w:r>
      <w:r w:rsidRPr="009F0D08">
        <w:rPr>
          <w:rFonts w:ascii="Tahoma" w:hAnsi="Tahoma" w:cs="Tahoma"/>
          <w:szCs w:val="22"/>
        </w:rPr>
        <w:t>Mount Nantai)</w:t>
      </w:r>
      <w:r>
        <w:rPr>
          <w:rFonts w:ascii="Tahoma" w:hAnsi="Tahoma" w:cs="Tahoma" w:hint="cs"/>
          <w:szCs w:val="22"/>
          <w:cs/>
        </w:rPr>
        <w:t xml:space="preserve"> </w:t>
      </w:r>
      <w:r w:rsidRPr="00AB2940">
        <w:rPr>
          <w:rFonts w:ascii="Tahoma" w:hAnsi="Tahoma" w:cs="Tahoma"/>
          <w:szCs w:val="22"/>
          <w:cs/>
        </w:rPr>
        <w:t xml:space="preserve">ทะเลสาบแห่งนี้เกิดจากการระเบิดเมื่อประมาณ </w:t>
      </w:r>
      <w:r w:rsidRPr="00AB2940">
        <w:rPr>
          <w:rFonts w:ascii="Tahoma" w:hAnsi="Tahoma" w:cs="Tahoma"/>
          <w:szCs w:val="22"/>
        </w:rPr>
        <w:t xml:space="preserve">20,000 </w:t>
      </w:r>
      <w:r w:rsidRPr="00AB2940">
        <w:rPr>
          <w:rFonts w:ascii="Tahoma" w:hAnsi="Tahoma" w:cs="Tahoma"/>
          <w:szCs w:val="22"/>
          <w:cs/>
        </w:rPr>
        <w:t xml:space="preserve">ที่ผ่านมา บริเวณชายฝั่งชูเซนจิโกะ ไม่ได้รับการพัฒนามากนัก ยกเว้นทางทิศตะวันออกของทะเลสาบ ซึ่งปัจจุบันได้กลายเป็นเมืองน้ำพุร้อนเล็กๆ </w:t>
      </w:r>
      <w:proofErr w:type="spellStart"/>
      <w:r w:rsidRPr="00AB2940">
        <w:rPr>
          <w:rFonts w:ascii="Tahoma" w:hAnsi="Tahoma" w:cs="Tahoma"/>
          <w:szCs w:val="22"/>
        </w:rPr>
        <w:t>Chuzenjiko</w:t>
      </w:r>
      <w:proofErr w:type="spellEnd"/>
      <w:r w:rsidRPr="00AB2940">
        <w:rPr>
          <w:rFonts w:ascii="Tahoma" w:hAnsi="Tahoma" w:cs="Tahoma"/>
          <w:szCs w:val="22"/>
        </w:rPr>
        <w:t xml:space="preserve"> Onsen </w:t>
      </w:r>
      <w:r w:rsidRPr="00AB2940">
        <w:rPr>
          <w:rFonts w:ascii="Tahoma" w:hAnsi="Tahoma" w:cs="Tahoma"/>
          <w:szCs w:val="22"/>
          <w:cs/>
        </w:rPr>
        <w:t>ในช่วงฤดูใบไม้ร่วง</w:t>
      </w:r>
      <w:r>
        <w:rPr>
          <w:rFonts w:ascii="Tahoma" w:hAnsi="Tahoma" w:cs="Tahoma" w:hint="cs"/>
          <w:szCs w:val="22"/>
          <w:cs/>
        </w:rPr>
        <w:t xml:space="preserve"> </w:t>
      </w:r>
      <w:r w:rsidRPr="00AB2940">
        <w:rPr>
          <w:rFonts w:ascii="Tahoma" w:hAnsi="Tahoma" w:cs="Tahoma"/>
          <w:szCs w:val="22"/>
          <w:cs/>
        </w:rPr>
        <w:t>จะสวยงามเป็น</w:t>
      </w:r>
      <w:r w:rsidR="00177B45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698624" behindDoc="0" locked="0" layoutInCell="1" allowOverlap="1" wp14:anchorId="2BDC077C" wp14:editId="7B7EA5CA">
            <wp:simplePos x="0" y="0"/>
            <wp:positionH relativeFrom="margin">
              <wp:align>right</wp:align>
            </wp:positionH>
            <wp:positionV relativeFrom="paragraph">
              <wp:posOffset>796925</wp:posOffset>
            </wp:positionV>
            <wp:extent cx="6477000" cy="2997200"/>
            <wp:effectExtent l="0" t="0" r="0" b="0"/>
            <wp:wrapSquare wrapText="bothSides"/>
            <wp:docPr id="21201148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940">
        <w:rPr>
          <w:rFonts w:ascii="Tahoma" w:hAnsi="Tahoma" w:cs="Tahoma"/>
          <w:szCs w:val="22"/>
          <w:cs/>
        </w:rPr>
        <w:t>พิเศษด้วยทัศนียภาพของสีสันของต้นไม้และภูเขา</w:t>
      </w:r>
    </w:p>
    <w:p w14:paraId="5BB45463" w14:textId="77777777" w:rsidR="00177B45" w:rsidRPr="00AB2940" w:rsidRDefault="00177B45" w:rsidP="00177B4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ได้เวลาอันสมควร</w:t>
      </w:r>
      <w:r>
        <w:rPr>
          <w:rFonts w:ascii="Tahoma" w:hAnsi="Tahoma" w:cs="Tahoma" w:hint="cs"/>
          <w:szCs w:val="22"/>
          <w:cs/>
          <w:lang w:val="en-GB"/>
        </w:rPr>
        <w:t xml:space="preserve">นำท่านเดินทางสู่ </w:t>
      </w:r>
      <w:r w:rsidRPr="00AB294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จังหวัดไซตามะ</w:t>
      </w:r>
      <w:r w:rsidRPr="00AB294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AB2940">
        <w:rPr>
          <w:rFonts w:ascii="Tahoma" w:hAnsi="Tahoma" w:cs="Tahoma"/>
          <w:b/>
          <w:bCs/>
          <w:color w:val="0000FF"/>
          <w:szCs w:val="22"/>
          <w:lang w:val="en-GB"/>
        </w:rPr>
        <w:t>Saitama)</w:t>
      </w:r>
      <w:r w:rsidRPr="00AB294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A72">
        <w:rPr>
          <w:rFonts w:ascii="Tahoma" w:hAnsi="Tahoma" w:cs="Tahoma"/>
          <w:color w:val="00B050"/>
          <w:szCs w:val="22"/>
        </w:rPr>
        <w:t>(</w:t>
      </w:r>
      <w:r w:rsidRPr="00F52A72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52A72">
        <w:rPr>
          <w:rFonts w:ascii="Tahoma" w:hAnsi="Tahoma" w:cs="Tahoma"/>
          <w:color w:val="00B050"/>
          <w:szCs w:val="22"/>
        </w:rPr>
        <w:t xml:space="preserve"> 2 </w:t>
      </w:r>
      <w:r w:rsidRPr="00F52A72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52A72">
        <w:rPr>
          <w:rFonts w:ascii="Tahoma" w:hAnsi="Tahoma" w:cs="Tahoma"/>
          <w:color w:val="00B050"/>
          <w:szCs w:val="22"/>
          <w:cs/>
        </w:rPr>
        <w:t>)</w:t>
      </w:r>
      <w:r w:rsidRPr="00F52A72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</w:t>
      </w:r>
      <w:r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A732EA">
        <w:rPr>
          <w:rFonts w:ascii="Tahoma" w:hAnsi="Tahoma" w:cs="Tahoma" w:hint="cs"/>
          <w:szCs w:val="22"/>
          <w:cs/>
          <w:lang w:val="en-GB"/>
        </w:rPr>
        <w:t>อปปิ้งและสถานที่ที่</w:t>
      </w:r>
      <w:r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30164D6F" w14:textId="77777777" w:rsidR="00177B45" w:rsidRDefault="00177B45" w:rsidP="00177B45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 xml:space="preserve">        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ab/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อิสระ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รับประทานอาหาร</w:t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เย็นตามอัธยาศัย</w:t>
      </w:r>
    </w:p>
    <w:p w14:paraId="36FEA6E8" w14:textId="084987AA" w:rsidR="00416D77" w:rsidRDefault="00F622E8" w:rsidP="00177B45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699648" behindDoc="0" locked="0" layoutInCell="1" allowOverlap="1" wp14:anchorId="7B5463F5" wp14:editId="26F99C9B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6469380" cy="2895600"/>
            <wp:effectExtent l="0" t="0" r="7620" b="0"/>
            <wp:wrapSquare wrapText="bothSides"/>
            <wp:docPr id="1976360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7B45"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="00177B45"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177B45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177B45" w:rsidRPr="00BE1FC8">
        <w:rPr>
          <w:rFonts w:ascii="Tahoma" w:hAnsi="Tahoma" w:cs="Tahoma"/>
          <w:b/>
          <w:bCs/>
          <w:color w:val="000000" w:themeColor="text1"/>
          <w:szCs w:val="22"/>
        </w:rPr>
        <w:t>DAIWA ROYNET HOTEL OMIYA-NISHIGUCHI</w:t>
      </w:r>
      <w:r w:rsidR="00177B45" w:rsidRPr="0052166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177B45"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130E6CEE" w14:textId="5289C33F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</w:p>
    <w:p w14:paraId="5CF51773" w14:textId="6B6B76B0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</w:p>
    <w:p w14:paraId="0415C983" w14:textId="5421C600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</w:p>
    <w:p w14:paraId="060B5769" w14:textId="06719F82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</w:p>
    <w:p w14:paraId="32467C42" w14:textId="77777777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</w:p>
    <w:p w14:paraId="554417EE" w14:textId="4B514825" w:rsidR="00416D77" w:rsidRDefault="00416D77" w:rsidP="009D2FEE">
      <w:pPr>
        <w:spacing w:after="0"/>
        <w:ind w:left="1440"/>
        <w:jc w:val="thaiDistribute"/>
        <w:rPr>
          <w:rFonts w:ascii="Tahoma" w:hAnsi="Tahoma" w:cs="Tahoma"/>
          <w:szCs w:val="22"/>
        </w:rPr>
      </w:pPr>
    </w:p>
    <w:p w14:paraId="0E253873" w14:textId="77777777" w:rsidR="00416D77" w:rsidRDefault="00416D77" w:rsidP="00F622E8">
      <w:pPr>
        <w:spacing w:after="0"/>
        <w:jc w:val="thaiDistribute"/>
        <w:rPr>
          <w:rFonts w:ascii="Tahoma" w:hAnsi="Tahoma" w:cs="Tahoma"/>
          <w:szCs w:val="22"/>
          <w:cs/>
        </w:rPr>
      </w:pPr>
    </w:p>
    <w:p w14:paraId="5A0DE587" w14:textId="63086B31" w:rsidR="00F622E8" w:rsidRPr="00142871" w:rsidRDefault="00CC7B5A" w:rsidP="00F622E8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52166D">
        <w:rPr>
          <w:rFonts w:ascii="Tahoma" w:hAnsi="Tahoma" w:cs="Tahoma"/>
          <w:noProof/>
          <w:sz w:val="16"/>
          <w:szCs w:val="16"/>
          <w:cs/>
          <w:lang w:val="en-GB"/>
        </w:rPr>
        <w:lastRenderedPageBreak/>
        <w:drawing>
          <wp:anchor distT="0" distB="0" distL="114300" distR="114300" simplePos="0" relativeHeight="252642304" behindDoc="0" locked="0" layoutInCell="1" allowOverlap="1" wp14:anchorId="24E81F15" wp14:editId="4210CA93">
            <wp:simplePos x="0" y="0"/>
            <wp:positionH relativeFrom="margin">
              <wp:align>right</wp:align>
            </wp:positionH>
            <wp:positionV relativeFrom="paragraph">
              <wp:posOffset>480060</wp:posOffset>
            </wp:positionV>
            <wp:extent cx="6478270" cy="3000375"/>
            <wp:effectExtent l="0" t="0" r="0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2E8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 w:rsidR="00F622E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="00F622E8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F622E8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จังหวัดไซตามะ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ย่านเมืองเก่าคาวะโกเอะ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ตรอกลูกกวาด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โกเทมบะพรีเมี่ยมเอ้าท์เลต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ออนเซ็น</w:t>
      </w:r>
      <w:r w:rsidR="00F622E8" w:rsidRPr="00F622E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+ </w:t>
      </w:r>
      <w:r w:rsidR="00F622E8" w:rsidRPr="00F622E8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ขาปูยักษ์</w:t>
      </w:r>
    </w:p>
    <w:p w14:paraId="4274AC22" w14:textId="60269594" w:rsidR="00416D77" w:rsidRDefault="00F622E8" w:rsidP="00F622E8">
      <w:pPr>
        <w:spacing w:after="0"/>
        <w:jc w:val="thaiDistribute"/>
        <w:rPr>
          <w:rFonts w:ascii="Tahoma" w:hAnsi="Tahoma" w:cs="Tahoma"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51D97BE" w14:textId="349B4487" w:rsidR="009D2FEE" w:rsidRDefault="00CC7B5A" w:rsidP="00631C80">
      <w:pPr>
        <w:spacing w:after="0" w:line="360" w:lineRule="auto"/>
        <w:ind w:left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ย่านเมืองเก่าคาวาโกเอะ</w:t>
      </w:r>
      <w:r w:rsidR="009D2FEE" w:rsidRPr="009D2FE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9D2FEE" w:rsidRPr="009D2FEE">
        <w:rPr>
          <w:rFonts w:ascii="Tahoma" w:hAnsi="Tahoma" w:cs="Tahoma"/>
          <w:b/>
          <w:bCs/>
          <w:color w:val="0000FF"/>
          <w:szCs w:val="22"/>
          <w:lang w:val="en-GB"/>
        </w:rPr>
        <w:t>Kawagoe’s Warehouse District)</w:t>
      </w:r>
      <w:r w:rsidR="00631C8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631C80" w:rsidRPr="00F46313">
        <w:rPr>
          <w:rFonts w:ascii="Tahoma" w:hAnsi="Tahoma" w:cs="Tahoma"/>
          <w:color w:val="00B050"/>
          <w:szCs w:val="22"/>
        </w:rPr>
        <w:t>(</w:t>
      </w:r>
      <w:r w:rsidR="00631C80" w:rsidRPr="00F46313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631C80" w:rsidRPr="00F46313">
        <w:rPr>
          <w:rFonts w:ascii="Tahoma" w:hAnsi="Tahoma" w:cs="Tahoma"/>
          <w:color w:val="00B050"/>
          <w:szCs w:val="22"/>
        </w:rPr>
        <w:t xml:space="preserve"> </w:t>
      </w:r>
      <w:r w:rsidR="00631C80">
        <w:rPr>
          <w:rFonts w:ascii="Tahoma" w:hAnsi="Tahoma" w:cs="Tahoma" w:hint="cs"/>
          <w:color w:val="00B050"/>
          <w:szCs w:val="22"/>
          <w:cs/>
        </w:rPr>
        <w:t>3</w:t>
      </w:r>
      <w:r w:rsidR="00631C80">
        <w:rPr>
          <w:rFonts w:ascii="Tahoma" w:hAnsi="Tahoma" w:cs="Tahoma"/>
          <w:color w:val="00B050"/>
          <w:szCs w:val="22"/>
        </w:rPr>
        <w:t>0</w:t>
      </w:r>
      <w:r w:rsidR="00631C80" w:rsidRPr="00F46313">
        <w:rPr>
          <w:rFonts w:ascii="Tahoma" w:hAnsi="Tahoma" w:cs="Tahoma"/>
          <w:color w:val="00B050"/>
          <w:szCs w:val="22"/>
        </w:rPr>
        <w:t xml:space="preserve"> </w:t>
      </w:r>
      <w:r w:rsidR="00631C80">
        <w:rPr>
          <w:rFonts w:ascii="Tahoma" w:hAnsi="Tahoma" w:cs="Tahoma" w:hint="cs"/>
          <w:color w:val="00B050"/>
          <w:szCs w:val="22"/>
          <w:cs/>
        </w:rPr>
        <w:t>นาที</w:t>
      </w:r>
      <w:r w:rsidR="00631C80" w:rsidRPr="00F46313">
        <w:rPr>
          <w:rFonts w:ascii="Tahoma" w:hAnsi="Tahoma" w:cs="Tahoma"/>
          <w:color w:val="00B050"/>
          <w:szCs w:val="22"/>
          <w:cs/>
        </w:rPr>
        <w:t>)</w:t>
      </w:r>
      <w:r w:rsidR="00631C80" w:rsidRPr="00842402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9D2FEE" w:rsidRPr="00FA0A32">
        <w:rPr>
          <w:rFonts w:ascii="Tahoma" w:hAnsi="Tahoma" w:cs="Tahoma"/>
          <w:color w:val="C45911" w:themeColor="accent2" w:themeShade="BF"/>
          <w:szCs w:val="22"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/>
          <w:szCs w:val="22"/>
          <w:lang w:val="en-GB"/>
        </w:rPr>
        <w:t xml:space="preserve">Kura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="009D2FEE" w:rsidRPr="00770CAD">
        <w:rPr>
          <w:rFonts w:ascii="Tahoma" w:hAnsi="Tahoma" w:cs="Tahoma"/>
          <w:szCs w:val="22"/>
          <w:lang w:val="en-GB"/>
        </w:rPr>
        <w:t>Kurazukuri</w:t>
      </w:r>
      <w:proofErr w:type="spellEnd"/>
      <w:r w:rsidR="009D2FEE" w:rsidRPr="00770CAD">
        <w:rPr>
          <w:rFonts w:ascii="Tahoma" w:hAnsi="Tahoma" w:cs="Tahoma"/>
          <w:szCs w:val="22"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องทางด้านการค้าขายเป็นอย่างมากเปรียบได้กับโตเกียวในปัจจุบันเลยทีเดียว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ณ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ตรอกลูกกวาด</w:t>
      </w:r>
      <w:r w:rsidR="009D2FEE" w:rsidRPr="009D2FE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9D2FEE" w:rsidRPr="009D2FEE">
        <w:rPr>
          <w:rFonts w:ascii="Tahoma" w:hAnsi="Tahoma" w:cs="Tahoma"/>
          <w:b/>
          <w:bCs/>
          <w:color w:val="0000FF"/>
          <w:szCs w:val="22"/>
          <w:lang w:val="en-GB"/>
        </w:rPr>
        <w:t>Candy Alley)</w:t>
      </w:r>
      <w:r w:rsidR="009D2FEE" w:rsidRPr="009D2FEE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(</w:t>
      </w:r>
      <w:proofErr w:type="spellStart"/>
      <w:r w:rsidR="009D2FEE" w:rsidRPr="00770CAD">
        <w:rPr>
          <w:rFonts w:ascii="Tahoma" w:hAnsi="Tahoma" w:cs="Tahoma"/>
          <w:szCs w:val="22"/>
          <w:lang w:val="en-GB"/>
        </w:rPr>
        <w:t>karinto</w:t>
      </w:r>
      <w:proofErr w:type="spellEnd"/>
      <w:r w:rsidR="009D2FEE" w:rsidRPr="00770CAD">
        <w:rPr>
          <w:rFonts w:ascii="Tahoma" w:hAnsi="Tahoma" w:cs="Tahoma"/>
          <w:szCs w:val="22"/>
          <w:lang w:val="en-GB"/>
        </w:rPr>
        <w:t xml:space="preserve">)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="009D2FEE" w:rsidRPr="00770CAD">
        <w:rPr>
          <w:rFonts w:ascii="Tahoma" w:hAnsi="Tahoma" w:cs="Tahoma"/>
          <w:szCs w:val="22"/>
          <w:lang w:val="en-GB"/>
        </w:rPr>
        <w:t xml:space="preserve">,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="009D2FEE" w:rsidRPr="00770CAD">
        <w:rPr>
          <w:rFonts w:ascii="Tahoma" w:hAnsi="Tahoma" w:cs="Tahoma"/>
          <w:szCs w:val="22"/>
          <w:lang w:val="en-GB"/>
        </w:rPr>
        <w:t xml:space="preserve">,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="009D2FEE"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="009D2FEE"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3D927CCF" w14:textId="006511BB" w:rsidR="009D2FEE" w:rsidRDefault="009D2FEE" w:rsidP="00631C80">
      <w:pPr>
        <w:spacing w:after="0" w:line="360" w:lineRule="auto"/>
        <w:ind w:left="1440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>
        <w:rPr>
          <w:rFonts w:ascii="Tahoma" w:hAnsi="Tahoma" w:cs="Tahoma" w:hint="cs"/>
          <w:b/>
          <w:bCs/>
          <w:color w:val="ED7D31" w:themeColor="accent2"/>
          <w:szCs w:val="22"/>
          <w:cs/>
          <w:lang w:val="en-GB"/>
        </w:rPr>
        <w:t xml:space="preserve"> </w:t>
      </w:r>
      <w:r w:rsidRPr="009D2FE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จังหวัดยามานาชิ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F5F60">
        <w:rPr>
          <w:rFonts w:ascii="Tahoma" w:hAnsi="Tahoma" w:cs="Tahoma"/>
          <w:color w:val="00B050"/>
          <w:szCs w:val="22"/>
        </w:rPr>
        <w:t xml:space="preserve"> 2 </w:t>
      </w:r>
      <w:r w:rsidRPr="00FF5F60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F5F60">
        <w:rPr>
          <w:rFonts w:ascii="Tahoma" w:hAnsi="Tahoma" w:cs="Tahoma"/>
          <w:color w:val="00B050"/>
          <w:szCs w:val="22"/>
          <w:cs/>
        </w:rPr>
        <w:t>)</w:t>
      </w:r>
    </w:p>
    <w:p w14:paraId="4F350F41" w14:textId="7783CFDE" w:rsidR="00CC7B5A" w:rsidRDefault="00631C80" w:rsidP="00631C80">
      <w:pPr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="00CC7B5A" w:rsidRPr="008A0FEF">
        <w:rPr>
          <w:rFonts w:ascii="Tahoma" w:hAnsi="Tahoma" w:cs="Tahoma"/>
          <w:b/>
          <w:bCs/>
          <w:szCs w:val="22"/>
          <w:cs/>
        </w:rPr>
        <w:tab/>
      </w:r>
      <w:r w:rsidR="00CC7B5A">
        <w:rPr>
          <w:rFonts w:ascii="Tahoma" w:hAnsi="Tahoma" w:cs="Tahoma"/>
          <w:b/>
          <w:bCs/>
          <w:szCs w:val="22"/>
          <w:cs/>
        </w:rPr>
        <w:tab/>
      </w:r>
      <w:r w:rsidR="00CC7B5A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CC7B5A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CC7B5A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CC7B5A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="00CC7B5A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3B0E798" w14:textId="79654D6E" w:rsidR="00631C80" w:rsidRDefault="00631C80" w:rsidP="00631C80">
      <w:pPr>
        <w:spacing w:after="0" w:line="360" w:lineRule="auto"/>
        <w:ind w:left="1440"/>
        <w:jc w:val="thaiDistribute"/>
        <w:rPr>
          <w:rFonts w:ascii="Tahoma" w:hAnsi="Tahoma" w:cs="Tahoma"/>
          <w:color w:val="000000"/>
          <w:szCs w:val="22"/>
        </w:rPr>
      </w:pPr>
      <w:r w:rsidRPr="00881796">
        <w:rPr>
          <w:rFonts w:ascii="Tahoma" w:hAnsi="Tahoma" w:cs="Tahoma" w:hint="cs"/>
          <w:szCs w:val="22"/>
          <w:cs/>
          <w:lang w:val="en-GB"/>
        </w:rPr>
        <w:t>นำท่า</w:t>
      </w:r>
      <w:r>
        <w:rPr>
          <w:rFonts w:ascii="Tahoma" w:hAnsi="Tahoma" w:cs="Tahoma" w:hint="cs"/>
          <w:szCs w:val="22"/>
          <w:cs/>
          <w:lang w:val="en-GB"/>
        </w:rPr>
        <w:t>นสู่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456987">
        <w:rPr>
          <w:rFonts w:ascii="Tahoma" w:hAnsi="Tahoma" w:cs="Tahoma"/>
          <w:b/>
          <w:bCs/>
          <w:color w:val="0000FF"/>
          <w:szCs w:val="22"/>
          <w:cs/>
          <w:lang w:val="en-GB"/>
        </w:rPr>
        <w:t>โกเทมบะพรีเมี่ยมเอ้าท์เลต</w:t>
      </w:r>
      <w:r w:rsidRPr="0045698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456987">
        <w:rPr>
          <w:rFonts w:ascii="Tahoma" w:hAnsi="Tahoma" w:cs="Tahoma"/>
          <w:b/>
          <w:bCs/>
          <w:color w:val="0000FF"/>
          <w:szCs w:val="22"/>
        </w:rPr>
        <w:t>(Gotemba Premium Outlets)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842402">
        <w:rPr>
          <w:rFonts w:ascii="Tahoma" w:hAnsi="Tahoma" w:cs="Tahoma"/>
          <w:szCs w:val="22"/>
          <w:cs/>
          <w:lang w:val="en-GB"/>
        </w:rPr>
        <w:t>ตั้งอยู่ที่เขตฮาโกเน่(</w:t>
      </w:r>
      <w:r w:rsidRPr="00842402">
        <w:rPr>
          <w:rFonts w:ascii="Tahoma" w:hAnsi="Tahoma" w:cs="Tahoma"/>
          <w:szCs w:val="22"/>
        </w:rPr>
        <w:t xml:space="preserve">Hakone) </w:t>
      </w:r>
      <w:r w:rsidRPr="00842402">
        <w:rPr>
          <w:rFonts w:ascii="Tahoma" w:hAnsi="Tahoma" w:cs="Tahoma"/>
          <w:szCs w:val="22"/>
          <w:cs/>
          <w:lang w:val="en-GB"/>
        </w:rPr>
        <w:t>ภายในจังหวัดคานากาว่า(</w:t>
      </w:r>
      <w:r w:rsidRPr="00842402">
        <w:rPr>
          <w:rFonts w:ascii="Tahoma" w:hAnsi="Tahoma" w:cs="Tahoma"/>
          <w:szCs w:val="22"/>
        </w:rPr>
        <w:t>Kanagawa)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842402">
        <w:rPr>
          <w:rFonts w:ascii="Tahoma" w:hAnsi="Tahoma" w:cs="Tahoma" w:hint="cs"/>
          <w:szCs w:val="22"/>
          <w:cs/>
        </w:rPr>
        <w:t>ให้ท่านได้ผ่อนคลายกับการจับจ่ายซื้อของแบรนด์เนมชื่อดังต่างๆ</w:t>
      </w:r>
      <w:r w:rsidRPr="00842402">
        <w:rPr>
          <w:rFonts w:ascii="Tahoma" w:hAnsi="Tahoma" w:cs="Tahoma"/>
          <w:szCs w:val="22"/>
          <w:cs/>
        </w:rPr>
        <w:t xml:space="preserve"> </w:t>
      </w:r>
      <w:r w:rsidRPr="00842402">
        <w:rPr>
          <w:rFonts w:ascii="Tahoma" w:hAnsi="Tahoma" w:cs="Tahoma" w:hint="cs"/>
          <w:szCs w:val="22"/>
          <w:cs/>
        </w:rPr>
        <w:t>ที่ผลิตทั้งในประเทศและนำเข้าจากต่างประเทศ</w:t>
      </w:r>
      <w:r w:rsidRPr="00842402">
        <w:rPr>
          <w:rFonts w:ascii="Tahoma" w:hAnsi="Tahoma" w:cs="Tahoma"/>
          <w:szCs w:val="22"/>
          <w:cs/>
        </w:rPr>
        <w:t xml:space="preserve"> </w:t>
      </w:r>
      <w:r w:rsidRPr="00842402">
        <w:rPr>
          <w:rFonts w:ascii="Tahoma" w:hAnsi="Tahoma" w:cs="Tahoma" w:hint="cs"/>
          <w:szCs w:val="22"/>
          <w:cs/>
        </w:rPr>
        <w:t>ไม่ว่าจะเป็น</w:t>
      </w:r>
      <w:r w:rsidRPr="00842402">
        <w:rPr>
          <w:rFonts w:ascii="Tahoma" w:hAnsi="Tahoma" w:cs="Tahoma"/>
          <w:szCs w:val="22"/>
          <w:cs/>
        </w:rPr>
        <w:t>เสื้อผ้าแฟชั่น อุปกรณ์กีฬา เครื่องใช้ในครัวเรือน และสินค้าอิเลกทรอนิกส์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842402">
        <w:rPr>
          <w:rFonts w:ascii="Tahoma" w:hAnsi="Tahoma" w:cs="Tahoma"/>
          <w:szCs w:val="22"/>
          <w:cs/>
        </w:rPr>
        <w:t>และเครื่องประดับต่างๆก็มีให้ช้อปปิ้งกันเต็มอิ่ม ภายใน</w:t>
      </w:r>
      <w:r w:rsidRPr="00456987">
        <w:rPr>
          <w:rFonts w:ascii="Tahoma" w:hAnsi="Tahoma" w:cs="Tahoma"/>
          <w:szCs w:val="22"/>
          <w:cs/>
        </w:rPr>
        <w:t>เอาท์เล็ท</w:t>
      </w:r>
      <w:r w:rsidRPr="00842402">
        <w:rPr>
          <w:rFonts w:ascii="Tahoma" w:hAnsi="Tahoma" w:cs="Tahoma"/>
          <w:szCs w:val="22"/>
          <w:cs/>
        </w:rPr>
        <w:t xml:space="preserve">มีร้านค้ากว่า </w:t>
      </w:r>
      <w:r w:rsidRPr="00842402">
        <w:rPr>
          <w:rFonts w:ascii="Tahoma" w:hAnsi="Tahoma" w:cs="Tahoma"/>
          <w:szCs w:val="22"/>
        </w:rPr>
        <w:t xml:space="preserve">120 </w:t>
      </w:r>
      <w:r w:rsidRPr="00842402">
        <w:rPr>
          <w:rFonts w:ascii="Tahoma" w:hAnsi="Tahoma" w:cs="Tahoma"/>
          <w:szCs w:val="22"/>
          <w:cs/>
        </w:rPr>
        <w:t>ร้าน</w:t>
      </w:r>
      <w:r>
        <w:rPr>
          <w:rFonts w:ascii="Tahoma" w:hAnsi="Tahoma" w:cs="Tahoma" w:hint="cs"/>
          <w:szCs w:val="22"/>
          <w:cs/>
        </w:rPr>
        <w:t xml:space="preserve"> </w:t>
      </w:r>
      <w:r w:rsidRPr="00631C80">
        <w:rPr>
          <w:rFonts w:ascii="Tahoma" w:hAnsi="Tahoma" w:cs="Tahoma"/>
          <w:szCs w:val="22"/>
          <w:cs/>
        </w:rPr>
        <w:t xml:space="preserve">เช่น </w:t>
      </w:r>
      <w:r w:rsidRPr="00631C80">
        <w:rPr>
          <w:rFonts w:ascii="Tahoma" w:hAnsi="Tahoma" w:cs="Tahoma"/>
          <w:szCs w:val="22"/>
        </w:rPr>
        <w:t xml:space="preserve">MORGAN, ELLE, BALLY, PRADA, GUCCI, DIESEL,TUMI,GAP, ARMANY, NIKE , ADIDAS </w:t>
      </w:r>
      <w:r w:rsidRPr="00631C80">
        <w:rPr>
          <w:rFonts w:ascii="Tahoma" w:hAnsi="Tahoma" w:cs="Tahoma"/>
          <w:szCs w:val="22"/>
          <w:cs/>
        </w:rPr>
        <w:t>ฯลฯ</w:t>
      </w:r>
    </w:p>
    <w:p w14:paraId="5A87352A" w14:textId="008A58FD" w:rsidR="00CC7B5A" w:rsidRDefault="00631C80" w:rsidP="00631C80">
      <w:pPr>
        <w:spacing w:after="0" w:line="360" w:lineRule="auto"/>
        <w:ind w:left="1440"/>
        <w:jc w:val="thaiDistribute"/>
        <w:rPr>
          <w:rFonts w:ascii="Tahoma" w:hAnsi="Tahoma" w:cs="Tahoma"/>
          <w:color w:val="00B050"/>
          <w:szCs w:val="22"/>
        </w:rPr>
      </w:pPr>
      <w:r w:rsidRPr="002B7C44">
        <w:rPr>
          <w:rFonts w:ascii="Tahoma" w:hAnsi="Tahoma" w:cs="Tahoma" w:hint="cs"/>
          <w:b/>
          <w:bCs/>
          <w:szCs w:val="22"/>
          <w:cs/>
          <w:lang w:val="en-GB"/>
        </w:rPr>
        <w:t>นำท่านเข้าสู่ที่พัก</w:t>
      </w:r>
      <w:r>
        <w:rPr>
          <w:rFonts w:ascii="Tahoma" w:hAnsi="Tahoma" w:cs="Tahoma"/>
          <w:szCs w:val="22"/>
        </w:rPr>
        <w:t xml:space="preserve"> </w:t>
      </w:r>
      <w:r w:rsidRPr="002B7C44">
        <w:rPr>
          <w:rFonts w:ascii="Tahoma" w:hAnsi="Tahoma" w:cs="Tahoma"/>
          <w:color w:val="00B050"/>
          <w:szCs w:val="22"/>
        </w:rPr>
        <w:t>(</w:t>
      </w:r>
      <w:r w:rsidRPr="002B7C44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2B7C44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30</w:t>
      </w:r>
      <w:r w:rsidRPr="002B7C44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2B7C44">
        <w:rPr>
          <w:rFonts w:ascii="Tahoma" w:hAnsi="Tahoma" w:cs="Tahoma"/>
          <w:color w:val="00B050"/>
          <w:szCs w:val="22"/>
          <w:cs/>
        </w:rPr>
        <w:t>)</w:t>
      </w:r>
    </w:p>
    <w:p w14:paraId="3C64A0E1" w14:textId="2E6F907A" w:rsidR="00CC7B5A" w:rsidRPr="00631C80" w:rsidRDefault="00CC7B5A" w:rsidP="009D2FEE">
      <w:pPr>
        <w:spacing w:after="0"/>
        <w:ind w:left="1440"/>
        <w:jc w:val="thaiDistribute"/>
        <w:rPr>
          <w:rFonts w:ascii="Tahoma" w:hAnsi="Tahoma" w:cs="Tahoma"/>
          <w:color w:val="00B050"/>
          <w:sz w:val="10"/>
          <w:szCs w:val="10"/>
        </w:rPr>
      </w:pPr>
    </w:p>
    <w:p w14:paraId="08C6A8A9" w14:textId="43A0B866" w:rsidR="00787A66" w:rsidRPr="005F56DF" w:rsidRDefault="00631C80" w:rsidP="00BA19F8">
      <w:pPr>
        <w:spacing w:after="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700672" behindDoc="0" locked="0" layoutInCell="1" allowOverlap="1" wp14:anchorId="11535274" wp14:editId="204C635B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469380" cy="2994660"/>
            <wp:effectExtent l="0" t="0" r="7620" b="0"/>
            <wp:wrapSquare wrapText="bothSides"/>
            <wp:docPr id="5187545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871"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="00142871"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142871"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142871" w:rsidRPr="005F56DF">
        <w:rPr>
          <w:rFonts w:ascii="Tahoma" w:hAnsi="Tahoma" w:cs="Tahoma"/>
          <w:b/>
          <w:bCs/>
          <w:color w:val="000000" w:themeColor="text1"/>
          <w:szCs w:val="22"/>
        </w:rPr>
        <w:t xml:space="preserve">YUKARI NO MORI, YAMANAKAKO </w:t>
      </w:r>
      <w:r w:rsidR="00142871"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4965F29" w14:textId="6893C2E5" w:rsidR="00787A66" w:rsidRPr="00787A66" w:rsidRDefault="00787A66" w:rsidP="00BA19F8">
      <w:pPr>
        <w:tabs>
          <w:tab w:val="left" w:pos="3276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2465152" behindDoc="1" locked="0" layoutInCell="1" allowOverlap="1" wp14:anchorId="3AE10C93" wp14:editId="665A25E9">
            <wp:simplePos x="0" y="0"/>
            <wp:positionH relativeFrom="column">
              <wp:posOffset>6146165</wp:posOffset>
            </wp:positionH>
            <wp:positionV relativeFrom="paragraph">
              <wp:posOffset>8255</wp:posOffset>
            </wp:positionV>
            <wp:extent cx="394970" cy="234950"/>
            <wp:effectExtent l="0" t="0" r="5080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BA19F8">
        <w:rPr>
          <w:rFonts w:ascii="Tahoma" w:hAnsi="Tahoma" w:cs="Tahoma"/>
          <w:b/>
          <w:bCs/>
          <w:szCs w:val="22"/>
          <w:highlight w:val="yellow"/>
        </w:rPr>
        <w:t>7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2F723F1A" w14:textId="75BB9B12" w:rsidR="00B168E6" w:rsidRDefault="00142871" w:rsidP="00BA19F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2456960" behindDoc="0" locked="0" layoutInCell="1" allowOverlap="1" wp14:anchorId="207763D9" wp14:editId="3037F0EF">
            <wp:simplePos x="0" y="0"/>
            <wp:positionH relativeFrom="margin">
              <wp:align>right</wp:align>
            </wp:positionH>
            <wp:positionV relativeFrom="paragraph">
              <wp:posOffset>440055</wp:posOffset>
            </wp:positionV>
            <wp:extent cx="6470650" cy="2895600"/>
            <wp:effectExtent l="0" t="0" r="6350" b="0"/>
            <wp:wrapSquare wrapText="bothSides"/>
            <wp:docPr id="544515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5CFE1693" w14:textId="541A776E" w:rsidR="00AF652F" w:rsidRPr="009D2FEE" w:rsidRDefault="00AF652F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175EC2D" w14:textId="77777777" w:rsidR="009D2FEE" w:rsidRDefault="009D2FE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4CD84DD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9DB33FF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D69B08A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0E94C5CC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A6A1DE1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B113FAA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44FEA30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1F58051" w14:textId="77777777" w:rsidR="00631C80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B26BA00" w14:textId="77777777" w:rsidR="00631C80" w:rsidRPr="009D2FEE" w:rsidRDefault="00631C80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D0B977E" w14:textId="6DFA5D87" w:rsidR="00BE60E0" w:rsidRPr="00142871" w:rsidRDefault="00BE60E0" w:rsidP="007B1E92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4C37E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จุดชมวิวทะเลสาบคาวากูจิโกะ</w:t>
      </w:r>
      <w:r w:rsid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="007B1E92"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 w:rsidR="007B1E92" w:rsidRPr="007B1E92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อุโมงค์ใบเมเปิ้ล</w:t>
      </w:r>
      <w:r w:rsid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–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="007B1E92" w:rsidRPr="007B1E92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7B1E92" w:rsidRPr="007B1E9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05FF93B8" w14:textId="39890C24" w:rsidR="00787A66" w:rsidRDefault="007B1E92" w:rsidP="00BE60E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59A391A0" wp14:editId="7316968A">
            <wp:extent cx="6470650" cy="2997200"/>
            <wp:effectExtent l="0" t="0" r="6350" b="0"/>
            <wp:docPr id="857216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A24E" w14:textId="6F2B6EE8" w:rsidR="00BE60E0" w:rsidRDefault="00BE60E0" w:rsidP="00BE60E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BA19F8">
        <w:rPr>
          <w:rFonts w:ascii="Tahoma" w:hAnsi="Tahoma" w:cs="Tahoma"/>
          <w:b/>
          <w:bCs/>
          <w:szCs w:val="22"/>
          <w:highlight w:val="yellow"/>
        </w:rPr>
        <w:t>8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9C0587D" w14:textId="464D0537" w:rsidR="009D2FEE" w:rsidRDefault="009D2FEE" w:rsidP="00BA19F8">
      <w:pPr>
        <w:spacing w:after="0" w:line="36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นำท่านสัมผัสวัฒนธรรมดั้มเดิมของญี่ปุ่น นั่นก็คือ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</w:p>
    <w:p w14:paraId="01CE17EC" w14:textId="130F9054" w:rsidR="00142871" w:rsidRDefault="009D2FEE" w:rsidP="00BA19F8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 xml:space="preserve">บริเวณใกล้เคียงกัน นำท่านสู่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>จุดชมวิวทะเลสาบคาวากูจิโกะ</w:t>
      </w:r>
      <w:r>
        <w:rPr>
          <w:rFonts w:ascii="Tahoma" w:hAnsi="Tahoma" w:cs="Tahoma" w:hint="cs"/>
          <w:szCs w:val="22"/>
          <w:cs/>
        </w:rPr>
        <w:t xml:space="preserve"> คือทะเลสาบที่ใหญ่เป็นอันดับ 2 ของ 5 ทะเลสาบรอบภูเขาไฟฟูจิ รายล้อมไปด้วยธรรมชาติที่อุดมสมบูรณ์ และวิวทิวทัศน์ภูเขาไฟฟูจิ </w:t>
      </w:r>
      <w:r w:rsidRPr="00BC46B7">
        <w:rPr>
          <w:rFonts w:ascii="Tahoma" w:hAnsi="Tahoma" w:cs="Tahoma"/>
          <w:color w:val="FF0000"/>
          <w:szCs w:val="22"/>
          <w:cs/>
        </w:rPr>
        <w:t>(ขึ้นอยู่กับสภาพอากาศ)</w:t>
      </w:r>
    </w:p>
    <w:p w14:paraId="74D2138A" w14:textId="27BE999E" w:rsidR="007B1E92" w:rsidRDefault="007B1E92" w:rsidP="00BA19F8">
      <w:pPr>
        <w:pStyle w:val="ListParagraph"/>
        <w:tabs>
          <w:tab w:val="left" w:pos="2442"/>
        </w:tabs>
        <w:spacing w:after="80" w:line="360" w:lineRule="auto"/>
        <w:ind w:left="1440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หรือ</w:t>
      </w:r>
      <w:r>
        <w:rPr>
          <w:rFonts w:ascii="Tahoma" w:hAnsi="Tahoma" w:cs="Tahoma" w:hint="cs"/>
          <w:szCs w:val="22"/>
          <w:cs/>
        </w:rPr>
        <w:t>ชมความงามของใบไม้เปลี่ยนสี ณ</w:t>
      </w:r>
      <w:r>
        <w:rPr>
          <w:rFonts w:ascii="Tahoma" w:hAnsi="Tahoma" w:cs="Tahoma"/>
          <w:szCs w:val="22"/>
          <w:cs/>
        </w:rPr>
        <w:t xml:space="preserve"> 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>อุโมงค์ใบเมเปิ้ล</w:t>
      </w:r>
      <w:r w:rsidRPr="00120AF5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(Momiji Corridor or Momiji Kairo)</w:t>
      </w:r>
      <w:r w:rsidRPr="00F21307">
        <w:rPr>
          <w:rFonts w:ascii="Tahoma" w:hAnsi="Tahoma" w:cs="Tahoma"/>
          <w:color w:val="ED7D31" w:themeColor="accent2"/>
          <w:szCs w:val="22"/>
        </w:rPr>
        <w:t xml:space="preserve">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412DA8">
        <w:rPr>
          <w:rFonts w:ascii="Tahoma" w:hAnsi="Tahoma" w:cs="Tahoma" w:hint="cs"/>
          <w:szCs w:val="22"/>
          <w:cs/>
        </w:rPr>
        <w:t>จุดชมใบไม้เปลี่ยน</w:t>
      </w:r>
      <w:r>
        <w:rPr>
          <w:rFonts w:ascii="Tahoma" w:hAnsi="Tahoma" w:cs="Tahoma" w:hint="cs"/>
          <w:szCs w:val="22"/>
          <w:cs/>
        </w:rPr>
        <w:t>สียอดนิยม ตั้งอยู่ใกล้กับ</w:t>
      </w:r>
      <w:r w:rsidRPr="00412DA8">
        <w:rPr>
          <w:rFonts w:ascii="Tahoma" w:hAnsi="Tahoma" w:cs="Tahoma" w:hint="cs"/>
          <w:szCs w:val="22"/>
          <w:cs/>
        </w:rPr>
        <w:t>ทะเลสาบคาวา</w:t>
      </w:r>
      <w:r>
        <w:rPr>
          <w:rFonts w:ascii="Tahoma" w:hAnsi="Tahoma" w:cs="Tahoma" w:hint="cs"/>
          <w:szCs w:val="22"/>
          <w:cs/>
        </w:rPr>
        <w:t>กูจิ</w:t>
      </w:r>
      <w:r w:rsidRPr="00412DA8">
        <w:rPr>
          <w:rFonts w:ascii="Tahoma" w:hAnsi="Tahoma" w:cs="Tahoma" w:hint="cs"/>
          <w:szCs w:val="22"/>
          <w:cs/>
        </w:rPr>
        <w:t>โกะ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บริเวณดังกล่าวจะถูกจัดเป็น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งานเทศกาลชมใบเมเปิ้ลเปลี่ยนสี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 xml:space="preserve">Fuji </w:t>
      </w:r>
      <w:proofErr w:type="spellStart"/>
      <w:r w:rsidRPr="00120AF5">
        <w:rPr>
          <w:rFonts w:ascii="Tahoma" w:hAnsi="Tahoma" w:cs="Tahoma"/>
          <w:b/>
          <w:bCs/>
          <w:color w:val="ED7D31" w:themeColor="accent2"/>
          <w:szCs w:val="22"/>
        </w:rPr>
        <w:t>Kawaguchiko</w:t>
      </w:r>
      <w:proofErr w:type="spellEnd"/>
      <w:r w:rsidRPr="00120AF5">
        <w:rPr>
          <w:rFonts w:ascii="Tahoma" w:hAnsi="Tahoma" w:cs="Tahoma"/>
          <w:b/>
          <w:bCs/>
          <w:color w:val="ED7D31" w:themeColor="accent2"/>
          <w:szCs w:val="22"/>
        </w:rPr>
        <w:t xml:space="preserve"> Autumn Leaves Festival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ที่ตลอดสองฝั่งข้างทางจะเรียงรายไปด้วยต้นเมเปิ้ลมากกว่า </w:t>
      </w:r>
      <w:r>
        <w:rPr>
          <w:rFonts w:ascii="Tahoma" w:hAnsi="Tahoma" w:cs="Tahoma"/>
          <w:szCs w:val="22"/>
        </w:rPr>
        <w:t xml:space="preserve">60 </w:t>
      </w:r>
      <w:r w:rsidRPr="00412DA8">
        <w:rPr>
          <w:rFonts w:ascii="Tahoma" w:hAnsi="Tahoma" w:cs="Tahoma" w:hint="cs"/>
          <w:szCs w:val="22"/>
          <w:cs/>
        </w:rPr>
        <w:t>ต้น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ที่มีใบสีแดง สีเหลืองและสีส้มสลับไปมาทอดยาวกว่า </w:t>
      </w:r>
      <w:r>
        <w:rPr>
          <w:rFonts w:ascii="Tahoma" w:hAnsi="Tahoma" w:cs="Tahoma"/>
          <w:szCs w:val="22"/>
        </w:rPr>
        <w:t xml:space="preserve">2 </w:t>
      </w:r>
      <w:r>
        <w:rPr>
          <w:rFonts w:ascii="Tahoma" w:hAnsi="Tahoma" w:cs="Tahoma" w:hint="cs"/>
          <w:szCs w:val="22"/>
          <w:cs/>
          <w:lang w:val="en-GB"/>
        </w:rPr>
        <w:t>กิโลเมตร</w:t>
      </w:r>
      <w:r>
        <w:rPr>
          <w:rFonts w:ascii="Tahoma" w:hAnsi="Tahoma" w:cs="Tahoma" w:hint="cs"/>
          <w:szCs w:val="22"/>
          <w:cs/>
        </w:rPr>
        <w:t xml:space="preserve"> สำหรับ</w:t>
      </w:r>
      <w:r w:rsidRPr="00412DA8">
        <w:rPr>
          <w:rFonts w:ascii="Tahoma" w:hAnsi="Tahoma" w:cs="Tahoma" w:hint="cs"/>
          <w:szCs w:val="22"/>
          <w:cs/>
        </w:rPr>
        <w:t>ใบที่แห้งแล้วก็จะร่วงหล่นลงที่</w:t>
      </w:r>
      <w:r>
        <w:rPr>
          <w:rFonts w:ascii="Tahoma" w:hAnsi="Tahoma" w:cs="Tahoma" w:hint="cs"/>
          <w:szCs w:val="22"/>
          <w:cs/>
        </w:rPr>
        <w:t>พื้นหรือที่</w:t>
      </w:r>
      <w:r w:rsidRPr="00412DA8">
        <w:rPr>
          <w:rFonts w:ascii="Tahoma" w:hAnsi="Tahoma" w:cs="Tahoma" w:hint="cs"/>
          <w:szCs w:val="22"/>
          <w:cs/>
        </w:rPr>
        <w:t>คลอง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ทำให้ทั้งด้านบนและด้านล่างเต็มไปด้วยใบเมเปิ้ล</w:t>
      </w:r>
      <w:r>
        <w:rPr>
          <w:rFonts w:ascii="Tahoma" w:hAnsi="Tahoma" w:cs="Tahoma" w:hint="cs"/>
          <w:szCs w:val="22"/>
          <w:cs/>
        </w:rPr>
        <w:t>หลากสีสัน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ราวกับพุ่ม</w:t>
      </w:r>
      <w:r w:rsidRPr="00412DA8">
        <w:rPr>
          <w:rFonts w:ascii="Tahoma" w:hAnsi="Tahoma" w:cs="Tahoma" w:hint="cs"/>
          <w:szCs w:val="22"/>
          <w:cs/>
        </w:rPr>
        <w:t>อุโมงค์ใบเมเปิ้ล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 w:hint="cs"/>
          <w:szCs w:val="22"/>
          <w:cs/>
        </w:rPr>
        <w:t xml:space="preserve">ยามค่ำคืนตั้งแต่เวลา </w:t>
      </w:r>
      <w:r>
        <w:rPr>
          <w:rFonts w:ascii="Tahoma" w:hAnsi="Tahoma" w:cs="Tahoma"/>
          <w:szCs w:val="22"/>
        </w:rPr>
        <w:t xml:space="preserve">16.30 </w:t>
      </w:r>
      <w:r>
        <w:rPr>
          <w:rFonts w:ascii="Tahoma" w:hAnsi="Tahoma" w:cs="Tahoma" w:hint="cs"/>
          <w:szCs w:val="22"/>
          <w:cs/>
          <w:lang w:val="en-GB"/>
        </w:rPr>
        <w:t>-</w:t>
      </w:r>
      <w:r>
        <w:rPr>
          <w:rFonts w:ascii="Tahoma" w:hAnsi="Tahoma" w:cs="Tahoma"/>
          <w:szCs w:val="22"/>
        </w:rPr>
        <w:t xml:space="preserve">22.00 </w:t>
      </w:r>
      <w:r>
        <w:rPr>
          <w:rFonts w:ascii="Tahoma" w:hAnsi="Tahoma" w:cs="Tahoma" w:hint="cs"/>
          <w:szCs w:val="22"/>
          <w:cs/>
          <w:lang w:val="en-GB"/>
        </w:rPr>
        <w:t>น.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จะมีการประดับไฟ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/>
          <w:szCs w:val="22"/>
        </w:rPr>
        <w:t xml:space="preserve">illumination </w:t>
      </w:r>
      <w:r w:rsidRPr="00412DA8">
        <w:rPr>
          <w:rFonts w:ascii="Tahoma" w:hAnsi="Tahoma" w:cs="Tahoma" w:hint="cs"/>
          <w:szCs w:val="22"/>
          <w:cs/>
        </w:rPr>
        <w:t>เปิดประดับยาวตามทางเดินไปตลอดแนว</w:t>
      </w:r>
      <w:r>
        <w:rPr>
          <w:rFonts w:ascii="Tahoma" w:hAnsi="Tahoma" w:cs="Tahoma" w:hint="cs"/>
          <w:szCs w:val="22"/>
          <w:cs/>
        </w:rPr>
        <w:t xml:space="preserve">ทาง ทำให้อุโมงค์ใบเมเปิ้ลแห่งนี้ไม่ว่าจะยามกลางวันหรือกลางคืนก็งดงามไม่แพ้กัน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(**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</w:t>
      </w:r>
      <w:r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เทศกาล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F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uji </w:t>
      </w:r>
      <w:proofErr w:type="spellStart"/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Kawaguchiko</w:t>
      </w:r>
      <w:proofErr w:type="spellEnd"/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 Autumn Leaves Festival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จะจัดขึ้นในช่วงราวๆ </w:t>
      </w:r>
      <w:r w:rsidR="005165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กลาง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เดือนตุลาคม ถึง กลางเดือน พฤศจิกายน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ของทุกปี และสำหรับปี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202</w:t>
      </w:r>
      <w:r w:rsidR="00BA19F8">
        <w:rPr>
          <w:rFonts w:ascii="Tahoma" w:hAnsi="Tahoma" w:cs="Tahoma"/>
          <w:b/>
          <w:bCs/>
          <w:color w:val="FF0000"/>
          <w:szCs w:val="22"/>
          <w:highlight w:val="yellow"/>
        </w:rPr>
        <w:t>6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ยัง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ไม่ประกาศออกมาอย่างแน่ชัด)</w:t>
      </w:r>
    </w:p>
    <w:p w14:paraId="6871E7AF" w14:textId="26827B57" w:rsidR="007B1E92" w:rsidRDefault="007B1E92" w:rsidP="007B1E92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C93AB1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/>
        </w:rPr>
        <w:t>แหล่งอ้างอิง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bookmarkStart w:id="5" w:name="_Hlk170561113"/>
      <w:r>
        <w:fldChar w:fldCharType="begin"/>
      </w:r>
      <w:r>
        <w:instrText>HYPERLINK "https://fujisan.ne.jp/en/pages/433/"</w:instrText>
      </w:r>
      <w:r>
        <w:fldChar w:fldCharType="separate"/>
      </w:r>
      <w:r w:rsidRPr="00C27E93">
        <w:rPr>
          <w:rStyle w:val="Hyperlink"/>
          <w:rFonts w:ascii="Tahoma" w:hAnsi="Tahoma" w:cs="Tahoma"/>
          <w:b/>
          <w:bCs/>
          <w:szCs w:val="22"/>
          <w:lang w:val="en-GB"/>
        </w:rPr>
        <w:t>https://fujisan.ne.jp/en/pages/</w:t>
      </w:r>
      <w:r w:rsidRPr="00C27E93">
        <w:rPr>
          <w:rStyle w:val="Hyperlink"/>
          <w:rFonts w:ascii="Tahoma" w:hAnsi="Tahoma" w:cs="Tahoma"/>
          <w:b/>
          <w:bCs/>
          <w:szCs w:val="22"/>
          <w:cs/>
          <w:lang w:val="en-GB"/>
        </w:rPr>
        <w:t>433/</w:t>
      </w:r>
      <w:r>
        <w:rPr>
          <w:rStyle w:val="Hyperlink"/>
          <w:rFonts w:ascii="Tahoma" w:hAnsi="Tahoma" w:cs="Tahoma"/>
          <w:b/>
          <w:bCs/>
          <w:szCs w:val="22"/>
          <w:lang w:val="en-GB"/>
        </w:rPr>
        <w:fldChar w:fldCharType="end"/>
      </w:r>
      <w:bookmarkEnd w:id="5"/>
    </w:p>
    <w:p w14:paraId="0BA5520E" w14:textId="5A8D4B27" w:rsidR="007B1E92" w:rsidRPr="007B1E92" w:rsidRDefault="007B1E92" w:rsidP="00BE60E0">
      <w:pPr>
        <w:tabs>
          <w:tab w:val="left" w:pos="1418"/>
        </w:tabs>
        <w:spacing w:after="80"/>
        <w:jc w:val="thaiDistribute"/>
        <w:rPr>
          <w:rFonts w:ascii="Tahoma" w:hAnsi="Tahoma" w:cs="Tahoma"/>
          <w:noProof/>
          <w:color w:val="000000"/>
          <w:sz w:val="8"/>
          <w:szCs w:val="8"/>
        </w:rPr>
      </w:pPr>
    </w:p>
    <w:p w14:paraId="017F3E18" w14:textId="76C27718" w:rsidR="00BE60E0" w:rsidRDefault="00BA19F8" w:rsidP="00BE60E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645376" behindDoc="0" locked="0" layoutInCell="1" allowOverlap="1" wp14:anchorId="74303544" wp14:editId="7D7F23C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67475" cy="2990850"/>
            <wp:effectExtent l="0" t="0" r="9525" b="0"/>
            <wp:wrapSquare wrapText="bothSides"/>
            <wp:docPr id="17349274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1E92"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="007B1E92" w:rsidRPr="008A0FEF">
        <w:rPr>
          <w:rFonts w:ascii="Tahoma" w:hAnsi="Tahoma" w:cs="Tahoma"/>
          <w:b/>
          <w:bCs/>
          <w:szCs w:val="22"/>
          <w:cs/>
        </w:rPr>
        <w:tab/>
      </w:r>
      <w:r w:rsidR="007B1E92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7B1E92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7B1E92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9</w:t>
      </w:r>
      <w:r w:rsidR="007B1E92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5DC58F8" w14:textId="42299A25" w:rsidR="007B1E92" w:rsidRDefault="007B1E92" w:rsidP="00A43B8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tab/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7B1E92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Pr="007B1E92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Pr="007B1E92">
        <w:rPr>
          <w:rFonts w:ascii="Tahoma" w:hAnsi="Tahoma" w:cs="Tahoma"/>
          <w:b/>
          <w:bCs/>
          <w:color w:val="0000FF"/>
          <w:szCs w:val="22"/>
        </w:rPr>
        <w:t>Tokyo)</w:t>
      </w:r>
      <w:r w:rsidRPr="007B1E92">
        <w:rPr>
          <w:rFonts w:ascii="Tahoma" w:hAnsi="Tahoma" w:cs="Tahoma"/>
          <w:color w:val="0000FF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</w:rPr>
        <w:t>(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B84BDA">
        <w:rPr>
          <w:rFonts w:ascii="Tahoma" w:hAnsi="Tahoma" w:cs="Tahoma"/>
          <w:color w:val="00B050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2198193A" w14:textId="4C8E442E" w:rsidR="00AF652F" w:rsidRPr="007B1E92" w:rsidRDefault="00142871" w:rsidP="00A43B8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0C0C14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0C0C1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F52288">
        <w:rPr>
          <w:rFonts w:ascii="Tahoma" w:hAnsi="Tahoma" w:cs="Tahoma"/>
          <w:szCs w:val="22"/>
          <w:lang w:val="en-GB"/>
        </w:rPr>
        <w:t>Pompompurin</w:t>
      </w:r>
      <w:proofErr w:type="spellEnd"/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0C3F2030" w14:textId="08DA8177" w:rsidR="00F465A8" w:rsidRDefault="004B6246" w:rsidP="00F465A8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Cs w:val="22"/>
          <w:lang w:eastAsia="en-US"/>
        </w:rPr>
        <w:drawing>
          <wp:anchor distT="0" distB="0" distL="114300" distR="114300" simplePos="0" relativeHeight="252647424" behindDoc="0" locked="0" layoutInCell="1" allowOverlap="1" wp14:anchorId="13972414" wp14:editId="41A56329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6544945" cy="3028950"/>
            <wp:effectExtent l="0" t="0" r="8255" b="0"/>
            <wp:wrapSquare wrapText="bothSides"/>
            <wp:docPr id="4443680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5A8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F465A8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F465A8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F465A8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F465A8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2D92FEE2" w14:textId="5FBBA375" w:rsidR="009C1C04" w:rsidRDefault="009C1C04" w:rsidP="009C1C04">
      <w:pPr>
        <w:spacing w:after="0"/>
        <w:ind w:left="720" w:firstLine="720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391161">
        <w:rPr>
          <w:rFonts w:ascii="Tahoma" w:hAnsi="Tahoma" w:cs="Tahoma" w:hint="cs"/>
          <w:szCs w:val="22"/>
          <w:cs/>
          <w:lang w:val="en-GB"/>
        </w:rPr>
        <w:lastRenderedPageBreak/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1F75C84E" w14:textId="77777777" w:rsidR="0020567D" w:rsidRPr="00336FB6" w:rsidRDefault="0020567D" w:rsidP="0020567D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3A6DA6">
        <w:rPr>
          <w:rFonts w:ascii="Tahoma" w:hAnsi="Tahoma" w:cs="Tahoma"/>
          <w:b/>
          <w:bCs/>
          <w:szCs w:val="22"/>
          <w:shd w:val="clear" w:color="auto" w:fill="FFFFFF"/>
        </w:rPr>
        <w:t>MARROAD INTERNATIONAL HOTEL NARITA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04921B07" w14:textId="77777777" w:rsidR="0020567D" w:rsidRDefault="0020567D" w:rsidP="0020567D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2"/>
          <w:szCs w:val="32"/>
        </w:rPr>
      </w:pPr>
      <w:r>
        <w:rPr>
          <w:rFonts w:ascii="Tahoma" w:hAnsi="Tahoma" w:cs="Tahoma"/>
          <w:noProof/>
          <w:szCs w:val="22"/>
          <w:cs/>
        </w:rPr>
        <w:drawing>
          <wp:inline distT="0" distB="0" distL="0" distR="0" wp14:anchorId="74238D7B" wp14:editId="12F79724">
            <wp:extent cx="6467475" cy="2895600"/>
            <wp:effectExtent l="0" t="0" r="9525" b="0"/>
            <wp:docPr id="4709383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F97FC" w14:textId="71F2FACD" w:rsidR="009E1B06" w:rsidRPr="009E1B06" w:rsidRDefault="009E1B06" w:rsidP="00BE60E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0"/>
          <w:szCs w:val="40"/>
        </w:rPr>
      </w:pPr>
    </w:p>
    <w:p w14:paraId="3E310D7A" w14:textId="5E2AC2AF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1A37F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5F56DF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5F56DF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5F56DF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5F56DF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5F56DF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35E9F93E" w:rsidR="00AF62DE" w:rsidRPr="001563F5" w:rsidRDefault="0084499E" w:rsidP="00C54A4C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4B6246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10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361913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9431B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>
        <w:rPr>
          <w:rFonts w:ascii="Tahoma" w:hAnsi="Tahoma" w:cs="Tahoma" w:hint="cs"/>
          <w:b/>
          <w:bCs/>
          <w:color w:val="FF0066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37F37EFA" w:rsidR="00787A66" w:rsidRPr="00797535" w:rsidRDefault="002F29DC" w:rsidP="00361913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FF33CC"/>
          <w:szCs w:val="22"/>
          <w:cs/>
          <w:lang w:val="en-GB"/>
        </w:rPr>
      </w:pPr>
      <w:r w:rsidRPr="00A43B81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A43B81" w:rsidRPr="00A43B81">
        <w:rPr>
          <w:rFonts w:ascii="Tahoma" w:hAnsi="Tahoma" w:cs="Tahoma"/>
          <w:b/>
          <w:bCs/>
          <w:szCs w:val="22"/>
          <w:lang w:val="en-GB"/>
        </w:rPr>
        <w:t>1</w:t>
      </w:r>
      <w:r w:rsidRPr="00A43B81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A43B81"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Pr="00A43B81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A43B81">
        <w:rPr>
          <w:rFonts w:ascii="Tahoma" w:hAnsi="Tahoma" w:cs="Tahoma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9431B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9431B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9431B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="00BB7171" w:rsidRPr="009431B1">
        <w:rPr>
          <w:rFonts w:ascii="Tahoma" w:hAnsi="Tahoma" w:cs="Tahoma"/>
          <w:b/>
          <w:bCs/>
          <w:color w:val="0000FF"/>
          <w:szCs w:val="22"/>
          <w:u w:val="single"/>
        </w:rPr>
        <w:t>3</w:t>
      </w:r>
    </w:p>
    <w:p w14:paraId="49947162" w14:textId="1146D780" w:rsidR="00AB2550" w:rsidRDefault="002F29DC" w:rsidP="00361913">
      <w:pPr>
        <w:spacing w:after="0" w:line="360" w:lineRule="auto"/>
        <w:jc w:val="thaiDistribute"/>
        <w:rPr>
          <w:rFonts w:ascii="Tahoma" w:hAnsi="Tahoma" w:cs="Tahoma"/>
          <w:szCs w:val="22"/>
          <w:cs/>
        </w:rPr>
      </w:pPr>
      <w:r w:rsidRPr="00A43B81">
        <w:rPr>
          <w:rFonts w:ascii="Tahoma" w:hAnsi="Tahoma" w:cs="Tahoma"/>
          <w:b/>
          <w:bCs/>
          <w:szCs w:val="22"/>
          <w:lang w:val="en-GB"/>
        </w:rPr>
        <w:t>1</w:t>
      </w:r>
      <w:r w:rsidR="00A43B81" w:rsidRPr="00A43B81">
        <w:rPr>
          <w:rFonts w:ascii="Tahoma" w:hAnsi="Tahoma" w:cs="Tahoma"/>
          <w:b/>
          <w:bCs/>
          <w:szCs w:val="22"/>
          <w:lang w:val="en-GB"/>
        </w:rPr>
        <w:t>5</w:t>
      </w:r>
      <w:r w:rsidRPr="00A43B81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A43B81" w:rsidRPr="00A43B81">
        <w:rPr>
          <w:rFonts w:ascii="Tahoma" w:hAnsi="Tahoma" w:cs="Tahoma"/>
          <w:b/>
          <w:bCs/>
          <w:szCs w:val="22"/>
          <w:lang w:val="en-GB"/>
        </w:rPr>
        <w:t>45</w:t>
      </w:r>
      <w:r w:rsidRPr="00A43B81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A43B81">
        <w:rPr>
          <w:rFonts w:ascii="Tahoma" w:hAnsi="Tahoma" w:cs="Tahoma"/>
          <w:szCs w:val="22"/>
          <w:cs/>
          <w:lang w:val="en-GB"/>
        </w:rPr>
        <w:t xml:space="preserve"> </w:t>
      </w:r>
      <w:r w:rsidR="00787A66" w:rsidRPr="00A43B81">
        <w:rPr>
          <w:rFonts w:ascii="Tahoma" w:hAnsi="Tahoma" w:cs="Tahoma"/>
          <w:b/>
          <w:bCs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F56DF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5F56DF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F56D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5F56DF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07FD590" w14:textId="77777777" w:rsidR="00417263" w:rsidRPr="00E85393" w:rsidRDefault="00417263" w:rsidP="006208EE">
      <w:pPr>
        <w:spacing w:after="0" w:line="240" w:lineRule="auto"/>
        <w:jc w:val="thaiDistribute"/>
        <w:rPr>
          <w:rFonts w:ascii="Tahoma" w:hAnsi="Tahoma" w:cs="Tahoma"/>
          <w:sz w:val="12"/>
          <w:szCs w:val="12"/>
        </w:rPr>
      </w:pPr>
    </w:p>
    <w:p w14:paraId="18A8F42B" w14:textId="51C1603C" w:rsidR="00042B1B" w:rsidRPr="00D078D5" w:rsidRDefault="000F239C" w:rsidP="00D078D5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F239C">
        <w:rPr>
          <w:color w:val="FF0000"/>
          <w:highlight w:val="yellow"/>
        </w:rPr>
        <w:t xml:space="preserve"> 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A43B8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6D03ECEC" w14:textId="77777777" w:rsidR="00F465A8" w:rsidRPr="00AF652F" w:rsidRDefault="00F465A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0"/>
          <w:szCs w:val="10"/>
        </w:rPr>
      </w:pPr>
      <w:bookmarkStart w:id="6" w:name="_Hlk15910185"/>
    </w:p>
    <w:p w14:paraId="266831E0" w14:textId="3BF1FFBB" w:rsidR="00577894" w:rsidRPr="00AF652F" w:rsidRDefault="00236ABC" w:rsidP="00AF652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</w:p>
    <w:bookmarkEnd w:id="6"/>
    <w:p w14:paraId="5B546611" w14:textId="0A2775BE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693DE721" w14:textId="5A28BBA1" w:rsidR="00A03719" w:rsidRDefault="00A03719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57FE328C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5D36B144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7F662C79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5CFDA9D5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0404F9D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75BF2BDF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9E80EF1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44CEFAEF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E724AF6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47202C4D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14FBF85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3574DDF7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44F13DB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2BCBAE72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76543403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7BC7D0BC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  <w:cs/>
        </w:rPr>
      </w:pPr>
    </w:p>
    <w:p w14:paraId="76FBAFAE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0FA87C70" w14:textId="23ED48CB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inline distT="0" distB="0" distL="0" distR="0" wp14:anchorId="610E5C5A" wp14:editId="7EF9C2E8">
            <wp:extent cx="6477000" cy="9156700"/>
            <wp:effectExtent l="0" t="0" r="0" b="635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8B283" w14:textId="77777777" w:rsidR="00C167BF" w:rsidRDefault="00C167BF" w:rsidP="004503E2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43894463" w14:textId="77777777" w:rsidR="00C167BF" w:rsidRDefault="00C167BF" w:rsidP="006C1F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411593E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drawing>
          <wp:inline distT="0" distB="0" distL="0" distR="0" wp14:anchorId="6755E4C2" wp14:editId="6535E208">
            <wp:extent cx="6470650" cy="8642350"/>
            <wp:effectExtent l="0" t="0" r="6350" b="635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59BF" w14:textId="2145670E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E14AD09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A3EF209" w14:textId="2261E73C" w:rsidR="00C167BF" w:rsidRDefault="006C1F76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715008" behindDoc="0" locked="0" layoutInCell="1" allowOverlap="1" wp14:anchorId="5D9FFC20" wp14:editId="59D697C1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6477000" cy="9161780"/>
            <wp:effectExtent l="0" t="0" r="0" b="127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80CD9" w14:textId="7FACC72C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A71C8E9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961406D" wp14:editId="52F17BE0">
            <wp:extent cx="6470650" cy="9156700"/>
            <wp:effectExtent l="0" t="0" r="6350" b="6350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551A8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152A17E5" wp14:editId="0AE365AA">
            <wp:extent cx="6477000" cy="9156700"/>
            <wp:effectExtent l="0" t="0" r="0" b="635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A9105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375116F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D2A95D4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inline distT="0" distB="0" distL="0" distR="0" wp14:anchorId="50BFEA72" wp14:editId="6D920063">
            <wp:extent cx="6477000" cy="9156700"/>
            <wp:effectExtent l="0" t="0" r="0" b="6350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2E34B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EE0851C" w14:textId="77777777" w:rsidR="00C167BF" w:rsidRDefault="00C167BF" w:rsidP="006C1F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65F42C9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525C22A" wp14:editId="649683D2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20687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01141AE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11ABD9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6DFA4C11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64516C5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387614E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BACA9BA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9F82DD8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03992E" w14:textId="77777777" w:rsidR="00C167BF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21827CC" w14:textId="77777777" w:rsidR="00C167BF" w:rsidRPr="00461B8C" w:rsidRDefault="00C167BF" w:rsidP="00C167BF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2EBAEE" w14:textId="77777777" w:rsidR="00C167BF" w:rsidRDefault="00C167BF" w:rsidP="006C1F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6C6341F" w14:textId="77777777" w:rsidR="00C167BF" w:rsidRDefault="00C167BF" w:rsidP="00C167B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CA6640" w14:textId="77777777" w:rsidR="00C167BF" w:rsidRPr="00BE0D2F" w:rsidRDefault="00C167BF" w:rsidP="00C167BF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4BC168AF" w14:textId="77777777" w:rsidR="00C167BF" w:rsidRDefault="00C167BF" w:rsidP="00C167BF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55D9EDB2" w14:textId="77777777" w:rsidR="00C167BF" w:rsidRPr="007C6688" w:rsidRDefault="00C167BF" w:rsidP="00C167BF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480A3A0" w14:textId="77777777" w:rsidR="00C167BF" w:rsidRPr="007C6688" w:rsidRDefault="00C167BF" w:rsidP="00C167BF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7612026B" w14:textId="77777777" w:rsidR="00C167BF" w:rsidRPr="007C6688" w:rsidRDefault="00C167BF" w:rsidP="00C167BF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2BF3C626" w14:textId="77777777" w:rsidR="00C167BF" w:rsidRPr="007C6688" w:rsidRDefault="00C167BF" w:rsidP="00C167BF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42055C46" w14:textId="77777777" w:rsidR="00C167BF" w:rsidRPr="007C6688" w:rsidRDefault="00C167BF" w:rsidP="00C167BF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62B1B34F" w14:textId="77777777" w:rsidR="00C167BF" w:rsidRDefault="00C167BF" w:rsidP="00C167BF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638BB49" w14:textId="77777777" w:rsidR="00C167BF" w:rsidRPr="007C6688" w:rsidRDefault="00C167BF" w:rsidP="00C167BF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C167BF" w:rsidRPr="007C6688" w14:paraId="446C4916" w14:textId="77777777" w:rsidTr="00803ED6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975B456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9438C3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8524B6F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4824BCD0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167BF" w:rsidRPr="007C6688" w14:paraId="5818D29D" w14:textId="77777777" w:rsidTr="00803ED6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3C9C73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A97E1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B1841B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A25D2E8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304E9B8F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54C40D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F1F999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011204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F1CD61B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2C0723DD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276F1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89EC05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3047F1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044D75F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6587B22A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F7B2A6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8D4A38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51DDC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3760C2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52C74184" w14:textId="77777777" w:rsidTr="00803ED6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CADE3C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BC69A0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2D2A6B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8C1181F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29736412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294024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8E8117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FB2B4C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5B8B137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7FF7E65A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D2DF41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CB9CDA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4D21AD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611B274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5BAB90DA" w14:textId="77777777" w:rsidTr="00803ED6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4CFF35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E77F79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124263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B89AC81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167BF" w:rsidRPr="007C6688" w14:paraId="752D0312" w14:textId="77777777" w:rsidTr="00803ED6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5FE0D9AE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0BC3EC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81B29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AE6D959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167BF" w:rsidRPr="007C6688" w14:paraId="33275DC4" w14:textId="77777777" w:rsidTr="00803ED6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ADBBE47" w14:textId="77777777" w:rsidR="00C167BF" w:rsidRPr="002C6EDE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B1F83A2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309AF86" w14:textId="77777777" w:rsidR="00C167BF" w:rsidRPr="007C6688" w:rsidRDefault="00C167BF" w:rsidP="00803ED6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59F8111" w14:textId="77777777" w:rsidR="00C167BF" w:rsidRPr="007C6688" w:rsidRDefault="00C167BF" w:rsidP="00803ED6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0844F3F6" w14:textId="77777777" w:rsidR="00C167BF" w:rsidRPr="007C6688" w:rsidRDefault="00C167BF" w:rsidP="00C167BF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84FC9FB" w14:textId="77777777" w:rsidR="00C167BF" w:rsidRPr="007C6688" w:rsidRDefault="00C167BF" w:rsidP="00C167BF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08048312" w14:textId="77777777" w:rsidR="00C167BF" w:rsidRPr="007C6688" w:rsidRDefault="00C167BF" w:rsidP="00C167BF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3024F7B2" w14:textId="77777777" w:rsidR="00C167BF" w:rsidRPr="007C6688" w:rsidRDefault="00C167BF" w:rsidP="00C167BF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153F3D4F" w14:textId="77777777" w:rsidR="00C167BF" w:rsidRPr="007C6688" w:rsidRDefault="00C167BF" w:rsidP="00C167BF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61FCAC7" w14:textId="77777777" w:rsidR="00C167BF" w:rsidRPr="00ED788D" w:rsidRDefault="00C167BF" w:rsidP="00C167BF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7CB30E47" w14:textId="77777777" w:rsidR="00C167BF" w:rsidRPr="00ED788D" w:rsidRDefault="00C167BF" w:rsidP="00C167BF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7C37BFC3" w14:textId="77777777" w:rsidR="00C167BF" w:rsidRDefault="00C167BF" w:rsidP="00C167BF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01C4935B" w14:textId="77777777" w:rsidR="00C167BF" w:rsidRDefault="00C167BF" w:rsidP="00C167BF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6D55B2BE" w14:textId="77777777" w:rsidR="00C167BF" w:rsidRPr="00ED788D" w:rsidRDefault="00C167BF" w:rsidP="00C167BF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0BB71512" w14:textId="77777777" w:rsidR="00C167BF" w:rsidRDefault="00C167BF" w:rsidP="00C167BF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09B00944" w14:textId="77777777" w:rsidR="00C167BF" w:rsidRPr="007C6688" w:rsidRDefault="00C167BF" w:rsidP="00C167BF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4160323F" w14:textId="77777777" w:rsidR="00C167BF" w:rsidRPr="007C6688" w:rsidRDefault="00C167BF" w:rsidP="00C167BF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22746BBD" w:rsidR="0064724C" w:rsidRPr="00DB6F38" w:rsidRDefault="00C167BF" w:rsidP="00C167BF">
      <w:pPr>
        <w:tabs>
          <w:tab w:val="left" w:pos="993"/>
        </w:tabs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F27F9C">
      <w:headerReference w:type="default" r:id="rId32"/>
      <w:pgSz w:w="11906" w:h="16838"/>
      <w:pgMar w:top="975" w:right="851" w:bottom="567" w:left="851" w:header="1152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868F" w14:textId="77777777" w:rsidR="004E50D6" w:rsidRDefault="004E50D6" w:rsidP="007160B6">
      <w:pPr>
        <w:spacing w:after="0" w:line="240" w:lineRule="auto"/>
      </w:pPr>
      <w:r>
        <w:separator/>
      </w:r>
    </w:p>
  </w:endnote>
  <w:endnote w:type="continuationSeparator" w:id="0">
    <w:p w14:paraId="54EC84DB" w14:textId="77777777" w:rsidR="004E50D6" w:rsidRDefault="004E50D6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DBBE" w14:textId="77777777" w:rsidR="004E50D6" w:rsidRDefault="004E50D6" w:rsidP="007160B6">
      <w:pPr>
        <w:spacing w:after="0" w:line="240" w:lineRule="auto"/>
      </w:pPr>
      <w:r>
        <w:separator/>
      </w:r>
    </w:p>
  </w:footnote>
  <w:footnote w:type="continuationSeparator" w:id="0">
    <w:p w14:paraId="21BC4995" w14:textId="77777777" w:rsidR="004E50D6" w:rsidRDefault="004E50D6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0C8892A2" w:rsidR="007160B6" w:rsidRDefault="007160B6">
    <w:pPr>
      <w:pStyle w:val="Header"/>
    </w:pPr>
    <w:r>
      <w:t>XJ</w:t>
    </w:r>
    <w:r w:rsidR="00246B86">
      <w:t>373</w:t>
    </w:r>
    <w:r w:rsidR="00AF1D2F">
      <w:t xml:space="preserve"> </w:t>
    </w:r>
    <w:r w:rsidR="005F56DF">
      <w:t>DMK</w:t>
    </w:r>
    <w:r w:rsidR="00AF1D2F">
      <w:t>-</w:t>
    </w:r>
    <w:r w:rsidR="00902A7B">
      <w:t>NRT</w:t>
    </w:r>
    <w:r>
      <w:t>-</w:t>
    </w:r>
    <w:r w:rsidR="005F56D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CB3216">
      <w:rPr>
        <w:color w:val="FF0000"/>
        <w:sz w:val="20"/>
        <w:szCs w:val="24"/>
      </w:rPr>
      <w:t>10</w:t>
    </w:r>
    <w:r w:rsidR="00B90BAE">
      <w:rPr>
        <w:color w:val="FF0000"/>
        <w:sz w:val="20"/>
        <w:szCs w:val="24"/>
      </w:rPr>
      <w:t xml:space="preserve"> </w:t>
    </w:r>
    <w:r w:rsidR="00246B86">
      <w:rPr>
        <w:color w:val="FF0000"/>
        <w:sz w:val="20"/>
        <w:szCs w:val="24"/>
      </w:rPr>
      <w:t>JU</w:t>
    </w:r>
    <w:r w:rsidR="00CB3216">
      <w:rPr>
        <w:color w:val="FF0000"/>
        <w:sz w:val="20"/>
        <w:szCs w:val="24"/>
      </w:rPr>
      <w:t>L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46B86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B36F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20275380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  <w:num w:numId="13" w16cid:durableId="136074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4CBB"/>
    <w:rsid w:val="0001087F"/>
    <w:rsid w:val="00014534"/>
    <w:rsid w:val="0002059A"/>
    <w:rsid w:val="00021A2A"/>
    <w:rsid w:val="00042B1B"/>
    <w:rsid w:val="00044559"/>
    <w:rsid w:val="000500DD"/>
    <w:rsid w:val="0005088A"/>
    <w:rsid w:val="0005306C"/>
    <w:rsid w:val="0005475A"/>
    <w:rsid w:val="00054DDE"/>
    <w:rsid w:val="00056D4A"/>
    <w:rsid w:val="00066A41"/>
    <w:rsid w:val="00066CB7"/>
    <w:rsid w:val="00067C2D"/>
    <w:rsid w:val="0007104F"/>
    <w:rsid w:val="000768D2"/>
    <w:rsid w:val="00084109"/>
    <w:rsid w:val="00092418"/>
    <w:rsid w:val="000B2319"/>
    <w:rsid w:val="000B79AA"/>
    <w:rsid w:val="000C0C14"/>
    <w:rsid w:val="000C3D25"/>
    <w:rsid w:val="000C539F"/>
    <w:rsid w:val="000D2E15"/>
    <w:rsid w:val="000F239C"/>
    <w:rsid w:val="000F2AA7"/>
    <w:rsid w:val="000F2F13"/>
    <w:rsid w:val="000F328A"/>
    <w:rsid w:val="000F3F04"/>
    <w:rsid w:val="000F402D"/>
    <w:rsid w:val="0010069D"/>
    <w:rsid w:val="001110A2"/>
    <w:rsid w:val="00111BB2"/>
    <w:rsid w:val="00113092"/>
    <w:rsid w:val="0011434B"/>
    <w:rsid w:val="001166D7"/>
    <w:rsid w:val="001203C0"/>
    <w:rsid w:val="00122913"/>
    <w:rsid w:val="00123A44"/>
    <w:rsid w:val="00130AF1"/>
    <w:rsid w:val="00140856"/>
    <w:rsid w:val="00141E53"/>
    <w:rsid w:val="00142871"/>
    <w:rsid w:val="00145488"/>
    <w:rsid w:val="00147DD5"/>
    <w:rsid w:val="00153398"/>
    <w:rsid w:val="0015516A"/>
    <w:rsid w:val="001561EA"/>
    <w:rsid w:val="001563F5"/>
    <w:rsid w:val="00164116"/>
    <w:rsid w:val="00172A5C"/>
    <w:rsid w:val="00173105"/>
    <w:rsid w:val="001743E7"/>
    <w:rsid w:val="00175A17"/>
    <w:rsid w:val="00177B45"/>
    <w:rsid w:val="00177B88"/>
    <w:rsid w:val="00181AD0"/>
    <w:rsid w:val="00182449"/>
    <w:rsid w:val="00182ECA"/>
    <w:rsid w:val="00183795"/>
    <w:rsid w:val="00185394"/>
    <w:rsid w:val="0018594B"/>
    <w:rsid w:val="00195740"/>
    <w:rsid w:val="00197E69"/>
    <w:rsid w:val="001A37F3"/>
    <w:rsid w:val="001B5ECE"/>
    <w:rsid w:val="001C43B6"/>
    <w:rsid w:val="001C4B35"/>
    <w:rsid w:val="001C6758"/>
    <w:rsid w:val="001D00F7"/>
    <w:rsid w:val="001D0D3E"/>
    <w:rsid w:val="001D0E9C"/>
    <w:rsid w:val="001D5EDB"/>
    <w:rsid w:val="001D6132"/>
    <w:rsid w:val="001D720A"/>
    <w:rsid w:val="001E3D07"/>
    <w:rsid w:val="001E409C"/>
    <w:rsid w:val="001F029C"/>
    <w:rsid w:val="001F79C7"/>
    <w:rsid w:val="0020190D"/>
    <w:rsid w:val="0020567D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D06"/>
    <w:rsid w:val="00246B86"/>
    <w:rsid w:val="0025307F"/>
    <w:rsid w:val="002573C5"/>
    <w:rsid w:val="00260146"/>
    <w:rsid w:val="00274C4C"/>
    <w:rsid w:val="00277881"/>
    <w:rsid w:val="00277FC7"/>
    <w:rsid w:val="00280CCF"/>
    <w:rsid w:val="0028237C"/>
    <w:rsid w:val="00283A31"/>
    <w:rsid w:val="00286816"/>
    <w:rsid w:val="00290076"/>
    <w:rsid w:val="00295C19"/>
    <w:rsid w:val="002965D2"/>
    <w:rsid w:val="00297AFD"/>
    <w:rsid w:val="002A1F79"/>
    <w:rsid w:val="002A242C"/>
    <w:rsid w:val="002A32CC"/>
    <w:rsid w:val="002B029C"/>
    <w:rsid w:val="002B0BEC"/>
    <w:rsid w:val="002B1671"/>
    <w:rsid w:val="002B5C03"/>
    <w:rsid w:val="002B7077"/>
    <w:rsid w:val="002B76A3"/>
    <w:rsid w:val="002C25B0"/>
    <w:rsid w:val="002C5F2A"/>
    <w:rsid w:val="002D28EB"/>
    <w:rsid w:val="002D5B38"/>
    <w:rsid w:val="002D74F3"/>
    <w:rsid w:val="002D7A8C"/>
    <w:rsid w:val="002E24DC"/>
    <w:rsid w:val="002E3248"/>
    <w:rsid w:val="002E4282"/>
    <w:rsid w:val="002E452A"/>
    <w:rsid w:val="002E6C55"/>
    <w:rsid w:val="002F29DC"/>
    <w:rsid w:val="002F7D4B"/>
    <w:rsid w:val="003012F7"/>
    <w:rsid w:val="00313B58"/>
    <w:rsid w:val="00317442"/>
    <w:rsid w:val="00321747"/>
    <w:rsid w:val="003233C1"/>
    <w:rsid w:val="00325310"/>
    <w:rsid w:val="00336FB6"/>
    <w:rsid w:val="003378B8"/>
    <w:rsid w:val="00337A40"/>
    <w:rsid w:val="00343F6B"/>
    <w:rsid w:val="003444BF"/>
    <w:rsid w:val="00346C86"/>
    <w:rsid w:val="00352EBA"/>
    <w:rsid w:val="003615CD"/>
    <w:rsid w:val="00361913"/>
    <w:rsid w:val="00362E09"/>
    <w:rsid w:val="0036346B"/>
    <w:rsid w:val="003649E0"/>
    <w:rsid w:val="00365354"/>
    <w:rsid w:val="0036741C"/>
    <w:rsid w:val="00387BBC"/>
    <w:rsid w:val="003908EB"/>
    <w:rsid w:val="00394725"/>
    <w:rsid w:val="00395784"/>
    <w:rsid w:val="003A19CF"/>
    <w:rsid w:val="003A2B43"/>
    <w:rsid w:val="003A63CF"/>
    <w:rsid w:val="003A71CB"/>
    <w:rsid w:val="003A7CE6"/>
    <w:rsid w:val="003B1813"/>
    <w:rsid w:val="003B65FB"/>
    <w:rsid w:val="003C0347"/>
    <w:rsid w:val="003C29A7"/>
    <w:rsid w:val="003C65F7"/>
    <w:rsid w:val="003D4672"/>
    <w:rsid w:val="003D46BA"/>
    <w:rsid w:val="003D75C7"/>
    <w:rsid w:val="003E03B3"/>
    <w:rsid w:val="003E507B"/>
    <w:rsid w:val="003E5F46"/>
    <w:rsid w:val="003F02C3"/>
    <w:rsid w:val="003F0569"/>
    <w:rsid w:val="003F4404"/>
    <w:rsid w:val="00404AA2"/>
    <w:rsid w:val="004064CD"/>
    <w:rsid w:val="00411C6C"/>
    <w:rsid w:val="004123B9"/>
    <w:rsid w:val="00416D77"/>
    <w:rsid w:val="00417263"/>
    <w:rsid w:val="0042108E"/>
    <w:rsid w:val="00421200"/>
    <w:rsid w:val="004220BF"/>
    <w:rsid w:val="0042397E"/>
    <w:rsid w:val="00432245"/>
    <w:rsid w:val="00432913"/>
    <w:rsid w:val="004503E2"/>
    <w:rsid w:val="004509F7"/>
    <w:rsid w:val="004528AE"/>
    <w:rsid w:val="004646F1"/>
    <w:rsid w:val="00467B9E"/>
    <w:rsid w:val="00472CC8"/>
    <w:rsid w:val="00473244"/>
    <w:rsid w:val="004751B1"/>
    <w:rsid w:val="00481540"/>
    <w:rsid w:val="0048286B"/>
    <w:rsid w:val="00485A8C"/>
    <w:rsid w:val="0049366E"/>
    <w:rsid w:val="00496D54"/>
    <w:rsid w:val="004A3656"/>
    <w:rsid w:val="004A4FE2"/>
    <w:rsid w:val="004B00C2"/>
    <w:rsid w:val="004B300D"/>
    <w:rsid w:val="004B31EA"/>
    <w:rsid w:val="004B41E1"/>
    <w:rsid w:val="004B6246"/>
    <w:rsid w:val="004C07ED"/>
    <w:rsid w:val="004C37EE"/>
    <w:rsid w:val="004C4881"/>
    <w:rsid w:val="004C69D7"/>
    <w:rsid w:val="004D4264"/>
    <w:rsid w:val="004D5084"/>
    <w:rsid w:val="004E347A"/>
    <w:rsid w:val="004E50D6"/>
    <w:rsid w:val="004E6709"/>
    <w:rsid w:val="004E7F21"/>
    <w:rsid w:val="004F2DB3"/>
    <w:rsid w:val="004F54B3"/>
    <w:rsid w:val="004F55C1"/>
    <w:rsid w:val="004F5EF7"/>
    <w:rsid w:val="005034AA"/>
    <w:rsid w:val="0050485C"/>
    <w:rsid w:val="00511117"/>
    <w:rsid w:val="005132B2"/>
    <w:rsid w:val="00513E06"/>
    <w:rsid w:val="00515051"/>
    <w:rsid w:val="005165C3"/>
    <w:rsid w:val="00536A03"/>
    <w:rsid w:val="0053785E"/>
    <w:rsid w:val="00540EDB"/>
    <w:rsid w:val="0054588D"/>
    <w:rsid w:val="005511DF"/>
    <w:rsid w:val="00552243"/>
    <w:rsid w:val="0055379B"/>
    <w:rsid w:val="00554B5A"/>
    <w:rsid w:val="00555BF9"/>
    <w:rsid w:val="005754FE"/>
    <w:rsid w:val="00577894"/>
    <w:rsid w:val="00583F2F"/>
    <w:rsid w:val="00585F91"/>
    <w:rsid w:val="0058693E"/>
    <w:rsid w:val="00590A75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4653"/>
    <w:rsid w:val="005D5938"/>
    <w:rsid w:val="005D5D9B"/>
    <w:rsid w:val="005D6D05"/>
    <w:rsid w:val="005E4BB0"/>
    <w:rsid w:val="005F1C06"/>
    <w:rsid w:val="005F56DF"/>
    <w:rsid w:val="00604DE5"/>
    <w:rsid w:val="006072E1"/>
    <w:rsid w:val="006077C3"/>
    <w:rsid w:val="0061476A"/>
    <w:rsid w:val="0061756E"/>
    <w:rsid w:val="006208EE"/>
    <w:rsid w:val="00631C80"/>
    <w:rsid w:val="00636CEC"/>
    <w:rsid w:val="00637B6E"/>
    <w:rsid w:val="00637F67"/>
    <w:rsid w:val="00640425"/>
    <w:rsid w:val="00641659"/>
    <w:rsid w:val="00642586"/>
    <w:rsid w:val="0064724C"/>
    <w:rsid w:val="00647F57"/>
    <w:rsid w:val="0065009C"/>
    <w:rsid w:val="00651863"/>
    <w:rsid w:val="00663D13"/>
    <w:rsid w:val="00681BD1"/>
    <w:rsid w:val="00686A4C"/>
    <w:rsid w:val="00690562"/>
    <w:rsid w:val="006932D5"/>
    <w:rsid w:val="00695CF2"/>
    <w:rsid w:val="006963FC"/>
    <w:rsid w:val="006A0C6B"/>
    <w:rsid w:val="006A713B"/>
    <w:rsid w:val="006A7691"/>
    <w:rsid w:val="006B1258"/>
    <w:rsid w:val="006B1E03"/>
    <w:rsid w:val="006B47CB"/>
    <w:rsid w:val="006B4AD7"/>
    <w:rsid w:val="006C04E5"/>
    <w:rsid w:val="006C1798"/>
    <w:rsid w:val="006C1F76"/>
    <w:rsid w:val="006D3AC2"/>
    <w:rsid w:val="006D68DB"/>
    <w:rsid w:val="006E14F4"/>
    <w:rsid w:val="006E18F7"/>
    <w:rsid w:val="006E69DF"/>
    <w:rsid w:val="006E71A2"/>
    <w:rsid w:val="006F08A3"/>
    <w:rsid w:val="006F4A94"/>
    <w:rsid w:val="006F7179"/>
    <w:rsid w:val="00701B00"/>
    <w:rsid w:val="007043F2"/>
    <w:rsid w:val="00705093"/>
    <w:rsid w:val="00710C23"/>
    <w:rsid w:val="00710DA7"/>
    <w:rsid w:val="0071265C"/>
    <w:rsid w:val="0071379B"/>
    <w:rsid w:val="007156A2"/>
    <w:rsid w:val="007160B6"/>
    <w:rsid w:val="00716842"/>
    <w:rsid w:val="00721620"/>
    <w:rsid w:val="00735C94"/>
    <w:rsid w:val="007403EA"/>
    <w:rsid w:val="0074078A"/>
    <w:rsid w:val="00740DB9"/>
    <w:rsid w:val="007464DE"/>
    <w:rsid w:val="00756A6B"/>
    <w:rsid w:val="00762D99"/>
    <w:rsid w:val="007673D4"/>
    <w:rsid w:val="007705C0"/>
    <w:rsid w:val="00777A99"/>
    <w:rsid w:val="00777E78"/>
    <w:rsid w:val="0078084B"/>
    <w:rsid w:val="007808AC"/>
    <w:rsid w:val="007808AD"/>
    <w:rsid w:val="00784466"/>
    <w:rsid w:val="00787A66"/>
    <w:rsid w:val="00791220"/>
    <w:rsid w:val="007929FE"/>
    <w:rsid w:val="00792CDF"/>
    <w:rsid w:val="00795CCB"/>
    <w:rsid w:val="00797535"/>
    <w:rsid w:val="007A5235"/>
    <w:rsid w:val="007A5620"/>
    <w:rsid w:val="007A7B6A"/>
    <w:rsid w:val="007B0B9C"/>
    <w:rsid w:val="007B1E92"/>
    <w:rsid w:val="007B1EE6"/>
    <w:rsid w:val="007B43E3"/>
    <w:rsid w:val="007D0BC8"/>
    <w:rsid w:val="007D2D43"/>
    <w:rsid w:val="007E16BB"/>
    <w:rsid w:val="007F0292"/>
    <w:rsid w:val="007F43A2"/>
    <w:rsid w:val="007F7B44"/>
    <w:rsid w:val="0080338B"/>
    <w:rsid w:val="00810309"/>
    <w:rsid w:val="00812F65"/>
    <w:rsid w:val="0082024C"/>
    <w:rsid w:val="00822246"/>
    <w:rsid w:val="0082242A"/>
    <w:rsid w:val="008236AF"/>
    <w:rsid w:val="00823EA6"/>
    <w:rsid w:val="008249D9"/>
    <w:rsid w:val="00830FE1"/>
    <w:rsid w:val="008319D7"/>
    <w:rsid w:val="00841125"/>
    <w:rsid w:val="00844055"/>
    <w:rsid w:val="0084499E"/>
    <w:rsid w:val="00844E0C"/>
    <w:rsid w:val="008462A1"/>
    <w:rsid w:val="00847E91"/>
    <w:rsid w:val="0085021E"/>
    <w:rsid w:val="0086091F"/>
    <w:rsid w:val="008625AE"/>
    <w:rsid w:val="00863D8B"/>
    <w:rsid w:val="00864223"/>
    <w:rsid w:val="00867C5E"/>
    <w:rsid w:val="00870D4B"/>
    <w:rsid w:val="00873A0E"/>
    <w:rsid w:val="00891913"/>
    <w:rsid w:val="008947C6"/>
    <w:rsid w:val="00896913"/>
    <w:rsid w:val="008A008A"/>
    <w:rsid w:val="008A0FEF"/>
    <w:rsid w:val="008A1D2D"/>
    <w:rsid w:val="008A7488"/>
    <w:rsid w:val="008A74EC"/>
    <w:rsid w:val="008B7CE2"/>
    <w:rsid w:val="008B7F88"/>
    <w:rsid w:val="008C1333"/>
    <w:rsid w:val="008C2501"/>
    <w:rsid w:val="008D08E2"/>
    <w:rsid w:val="008D1489"/>
    <w:rsid w:val="008E38E7"/>
    <w:rsid w:val="008E3953"/>
    <w:rsid w:val="008E415B"/>
    <w:rsid w:val="008E538C"/>
    <w:rsid w:val="008E5B7E"/>
    <w:rsid w:val="008E76E1"/>
    <w:rsid w:val="008F2C54"/>
    <w:rsid w:val="00902A7B"/>
    <w:rsid w:val="0090491A"/>
    <w:rsid w:val="00904AB2"/>
    <w:rsid w:val="00906651"/>
    <w:rsid w:val="009072AA"/>
    <w:rsid w:val="009074A6"/>
    <w:rsid w:val="0091124E"/>
    <w:rsid w:val="00911D4A"/>
    <w:rsid w:val="009124DA"/>
    <w:rsid w:val="00914C5E"/>
    <w:rsid w:val="009179AF"/>
    <w:rsid w:val="00922DC4"/>
    <w:rsid w:val="009232B8"/>
    <w:rsid w:val="00926027"/>
    <w:rsid w:val="009341F9"/>
    <w:rsid w:val="00934E79"/>
    <w:rsid w:val="009356B4"/>
    <w:rsid w:val="009431B1"/>
    <w:rsid w:val="009447F6"/>
    <w:rsid w:val="0094631B"/>
    <w:rsid w:val="009556A6"/>
    <w:rsid w:val="00956C70"/>
    <w:rsid w:val="009618E6"/>
    <w:rsid w:val="009702EF"/>
    <w:rsid w:val="009709AA"/>
    <w:rsid w:val="00970C85"/>
    <w:rsid w:val="009711A4"/>
    <w:rsid w:val="00975A3A"/>
    <w:rsid w:val="00983114"/>
    <w:rsid w:val="00984341"/>
    <w:rsid w:val="00984BAF"/>
    <w:rsid w:val="00986A8F"/>
    <w:rsid w:val="009933A0"/>
    <w:rsid w:val="00997D90"/>
    <w:rsid w:val="009A0B88"/>
    <w:rsid w:val="009A21F8"/>
    <w:rsid w:val="009A2B8E"/>
    <w:rsid w:val="009A492B"/>
    <w:rsid w:val="009B0501"/>
    <w:rsid w:val="009B3227"/>
    <w:rsid w:val="009B3515"/>
    <w:rsid w:val="009B7250"/>
    <w:rsid w:val="009C1C04"/>
    <w:rsid w:val="009C1C84"/>
    <w:rsid w:val="009C2033"/>
    <w:rsid w:val="009C269F"/>
    <w:rsid w:val="009C4739"/>
    <w:rsid w:val="009C4ECC"/>
    <w:rsid w:val="009D10E9"/>
    <w:rsid w:val="009D2AC6"/>
    <w:rsid w:val="009D2D7C"/>
    <w:rsid w:val="009D2FEE"/>
    <w:rsid w:val="009D3190"/>
    <w:rsid w:val="009E0AE4"/>
    <w:rsid w:val="009E1399"/>
    <w:rsid w:val="009E1B06"/>
    <w:rsid w:val="009E5D9D"/>
    <w:rsid w:val="009F1C13"/>
    <w:rsid w:val="009F3603"/>
    <w:rsid w:val="009F795E"/>
    <w:rsid w:val="009F7A6A"/>
    <w:rsid w:val="00A0098D"/>
    <w:rsid w:val="00A01227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22FE3"/>
    <w:rsid w:val="00A247EE"/>
    <w:rsid w:val="00A37E98"/>
    <w:rsid w:val="00A43B81"/>
    <w:rsid w:val="00A453B1"/>
    <w:rsid w:val="00A45998"/>
    <w:rsid w:val="00A46AF9"/>
    <w:rsid w:val="00A54FAE"/>
    <w:rsid w:val="00A56AAD"/>
    <w:rsid w:val="00A575B6"/>
    <w:rsid w:val="00A60DDF"/>
    <w:rsid w:val="00A60E3F"/>
    <w:rsid w:val="00A612CE"/>
    <w:rsid w:val="00A64FA5"/>
    <w:rsid w:val="00A67B51"/>
    <w:rsid w:val="00A70DE1"/>
    <w:rsid w:val="00A71A53"/>
    <w:rsid w:val="00A72AAA"/>
    <w:rsid w:val="00A768AB"/>
    <w:rsid w:val="00A76D32"/>
    <w:rsid w:val="00A778B4"/>
    <w:rsid w:val="00A77B77"/>
    <w:rsid w:val="00A8494B"/>
    <w:rsid w:val="00A84A1C"/>
    <w:rsid w:val="00A84A3F"/>
    <w:rsid w:val="00AA1E6F"/>
    <w:rsid w:val="00AA3062"/>
    <w:rsid w:val="00AA6ADD"/>
    <w:rsid w:val="00AB2550"/>
    <w:rsid w:val="00AB67A1"/>
    <w:rsid w:val="00AC08CF"/>
    <w:rsid w:val="00AC0B20"/>
    <w:rsid w:val="00AC40D3"/>
    <w:rsid w:val="00AD128D"/>
    <w:rsid w:val="00AD1E28"/>
    <w:rsid w:val="00AD2E57"/>
    <w:rsid w:val="00AD7922"/>
    <w:rsid w:val="00AE17B7"/>
    <w:rsid w:val="00AE2C2D"/>
    <w:rsid w:val="00AE30F4"/>
    <w:rsid w:val="00AE31EC"/>
    <w:rsid w:val="00AF1D2F"/>
    <w:rsid w:val="00AF62DE"/>
    <w:rsid w:val="00AF652F"/>
    <w:rsid w:val="00B00A74"/>
    <w:rsid w:val="00B01173"/>
    <w:rsid w:val="00B04E21"/>
    <w:rsid w:val="00B06E4D"/>
    <w:rsid w:val="00B11FAB"/>
    <w:rsid w:val="00B122D0"/>
    <w:rsid w:val="00B124DB"/>
    <w:rsid w:val="00B12BAB"/>
    <w:rsid w:val="00B1479B"/>
    <w:rsid w:val="00B168E6"/>
    <w:rsid w:val="00B16FE6"/>
    <w:rsid w:val="00B210A2"/>
    <w:rsid w:val="00B23C41"/>
    <w:rsid w:val="00B343D8"/>
    <w:rsid w:val="00B3488F"/>
    <w:rsid w:val="00B36F6C"/>
    <w:rsid w:val="00B375DC"/>
    <w:rsid w:val="00B45CD5"/>
    <w:rsid w:val="00B5386D"/>
    <w:rsid w:val="00B57C73"/>
    <w:rsid w:val="00B63D9A"/>
    <w:rsid w:val="00B64A03"/>
    <w:rsid w:val="00B74608"/>
    <w:rsid w:val="00B7579B"/>
    <w:rsid w:val="00B76868"/>
    <w:rsid w:val="00B76EF5"/>
    <w:rsid w:val="00B82DC9"/>
    <w:rsid w:val="00B90BAE"/>
    <w:rsid w:val="00B91E91"/>
    <w:rsid w:val="00BA19F8"/>
    <w:rsid w:val="00BA371B"/>
    <w:rsid w:val="00BB3297"/>
    <w:rsid w:val="00BB6073"/>
    <w:rsid w:val="00BB6640"/>
    <w:rsid w:val="00BB7171"/>
    <w:rsid w:val="00BC0746"/>
    <w:rsid w:val="00BC0BD1"/>
    <w:rsid w:val="00BC3E28"/>
    <w:rsid w:val="00BC7CBA"/>
    <w:rsid w:val="00BD594F"/>
    <w:rsid w:val="00BD6A62"/>
    <w:rsid w:val="00BE1791"/>
    <w:rsid w:val="00BE245E"/>
    <w:rsid w:val="00BE60E0"/>
    <w:rsid w:val="00BE732E"/>
    <w:rsid w:val="00BF0FCE"/>
    <w:rsid w:val="00BF5723"/>
    <w:rsid w:val="00C01B06"/>
    <w:rsid w:val="00C02057"/>
    <w:rsid w:val="00C039C0"/>
    <w:rsid w:val="00C04121"/>
    <w:rsid w:val="00C1144E"/>
    <w:rsid w:val="00C13148"/>
    <w:rsid w:val="00C1456E"/>
    <w:rsid w:val="00C167BF"/>
    <w:rsid w:val="00C1684A"/>
    <w:rsid w:val="00C17AC9"/>
    <w:rsid w:val="00C22484"/>
    <w:rsid w:val="00C322EF"/>
    <w:rsid w:val="00C42CC5"/>
    <w:rsid w:val="00C47514"/>
    <w:rsid w:val="00C50835"/>
    <w:rsid w:val="00C51247"/>
    <w:rsid w:val="00C54A4C"/>
    <w:rsid w:val="00C57325"/>
    <w:rsid w:val="00C57FD8"/>
    <w:rsid w:val="00C60D28"/>
    <w:rsid w:val="00C65F54"/>
    <w:rsid w:val="00C718F0"/>
    <w:rsid w:val="00C725E2"/>
    <w:rsid w:val="00C803A8"/>
    <w:rsid w:val="00C81C15"/>
    <w:rsid w:val="00C87443"/>
    <w:rsid w:val="00C90F29"/>
    <w:rsid w:val="00C94215"/>
    <w:rsid w:val="00C96AD7"/>
    <w:rsid w:val="00CA0CC0"/>
    <w:rsid w:val="00CB3216"/>
    <w:rsid w:val="00CC16F6"/>
    <w:rsid w:val="00CC1F1A"/>
    <w:rsid w:val="00CC4054"/>
    <w:rsid w:val="00CC5C73"/>
    <w:rsid w:val="00CC7B5A"/>
    <w:rsid w:val="00CD659A"/>
    <w:rsid w:val="00CD76EB"/>
    <w:rsid w:val="00CF03AD"/>
    <w:rsid w:val="00CF2078"/>
    <w:rsid w:val="00CF37E2"/>
    <w:rsid w:val="00CF3F50"/>
    <w:rsid w:val="00D03920"/>
    <w:rsid w:val="00D05CC8"/>
    <w:rsid w:val="00D07741"/>
    <w:rsid w:val="00D078D5"/>
    <w:rsid w:val="00D11A2B"/>
    <w:rsid w:val="00D126FB"/>
    <w:rsid w:val="00D1347E"/>
    <w:rsid w:val="00D1539E"/>
    <w:rsid w:val="00D213DB"/>
    <w:rsid w:val="00D24997"/>
    <w:rsid w:val="00D25C38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61263"/>
    <w:rsid w:val="00D61C36"/>
    <w:rsid w:val="00D733CF"/>
    <w:rsid w:val="00D73414"/>
    <w:rsid w:val="00D752C7"/>
    <w:rsid w:val="00D777BE"/>
    <w:rsid w:val="00D77D62"/>
    <w:rsid w:val="00D810A9"/>
    <w:rsid w:val="00D82AA3"/>
    <w:rsid w:val="00D859B8"/>
    <w:rsid w:val="00D92EE6"/>
    <w:rsid w:val="00DA0948"/>
    <w:rsid w:val="00DA2E2C"/>
    <w:rsid w:val="00DA3D61"/>
    <w:rsid w:val="00DA6A42"/>
    <w:rsid w:val="00DB6F38"/>
    <w:rsid w:val="00DC5841"/>
    <w:rsid w:val="00DC6F0C"/>
    <w:rsid w:val="00DD66A3"/>
    <w:rsid w:val="00DD745B"/>
    <w:rsid w:val="00DE2D68"/>
    <w:rsid w:val="00DE50DC"/>
    <w:rsid w:val="00DE7669"/>
    <w:rsid w:val="00DF08BA"/>
    <w:rsid w:val="00DF230F"/>
    <w:rsid w:val="00E000BD"/>
    <w:rsid w:val="00E03349"/>
    <w:rsid w:val="00E06B96"/>
    <w:rsid w:val="00E11FF1"/>
    <w:rsid w:val="00E155AF"/>
    <w:rsid w:val="00E22036"/>
    <w:rsid w:val="00E2399C"/>
    <w:rsid w:val="00E262F6"/>
    <w:rsid w:val="00E26BB2"/>
    <w:rsid w:val="00E3053B"/>
    <w:rsid w:val="00E30B6B"/>
    <w:rsid w:val="00E33A7D"/>
    <w:rsid w:val="00E33F37"/>
    <w:rsid w:val="00E35A64"/>
    <w:rsid w:val="00E453EF"/>
    <w:rsid w:val="00E5230C"/>
    <w:rsid w:val="00E52B76"/>
    <w:rsid w:val="00E773B7"/>
    <w:rsid w:val="00E804CD"/>
    <w:rsid w:val="00E85393"/>
    <w:rsid w:val="00E85CF9"/>
    <w:rsid w:val="00E871DE"/>
    <w:rsid w:val="00E907AE"/>
    <w:rsid w:val="00E94403"/>
    <w:rsid w:val="00E96488"/>
    <w:rsid w:val="00E97A2A"/>
    <w:rsid w:val="00EA045D"/>
    <w:rsid w:val="00EA185D"/>
    <w:rsid w:val="00EA1FC2"/>
    <w:rsid w:val="00EA7947"/>
    <w:rsid w:val="00EB3B2B"/>
    <w:rsid w:val="00EB57B5"/>
    <w:rsid w:val="00EC4419"/>
    <w:rsid w:val="00ED2578"/>
    <w:rsid w:val="00ED76B8"/>
    <w:rsid w:val="00ED788D"/>
    <w:rsid w:val="00EE20C9"/>
    <w:rsid w:val="00EE5CC1"/>
    <w:rsid w:val="00EE5D3B"/>
    <w:rsid w:val="00EF103E"/>
    <w:rsid w:val="00F00CEA"/>
    <w:rsid w:val="00F0300C"/>
    <w:rsid w:val="00F04404"/>
    <w:rsid w:val="00F0764D"/>
    <w:rsid w:val="00F10F38"/>
    <w:rsid w:val="00F1169F"/>
    <w:rsid w:val="00F1375E"/>
    <w:rsid w:val="00F15EE0"/>
    <w:rsid w:val="00F16528"/>
    <w:rsid w:val="00F2449A"/>
    <w:rsid w:val="00F274AD"/>
    <w:rsid w:val="00F2793E"/>
    <w:rsid w:val="00F27F9C"/>
    <w:rsid w:val="00F30ED1"/>
    <w:rsid w:val="00F454E0"/>
    <w:rsid w:val="00F465A8"/>
    <w:rsid w:val="00F46754"/>
    <w:rsid w:val="00F46D66"/>
    <w:rsid w:val="00F46FD1"/>
    <w:rsid w:val="00F5124E"/>
    <w:rsid w:val="00F51E3E"/>
    <w:rsid w:val="00F543E9"/>
    <w:rsid w:val="00F55703"/>
    <w:rsid w:val="00F569AC"/>
    <w:rsid w:val="00F60701"/>
    <w:rsid w:val="00F622E8"/>
    <w:rsid w:val="00F77917"/>
    <w:rsid w:val="00F82EDC"/>
    <w:rsid w:val="00F91669"/>
    <w:rsid w:val="00F965A4"/>
    <w:rsid w:val="00F96EAB"/>
    <w:rsid w:val="00FA0F72"/>
    <w:rsid w:val="00FA56AA"/>
    <w:rsid w:val="00FB164E"/>
    <w:rsid w:val="00FB7777"/>
    <w:rsid w:val="00FC607F"/>
    <w:rsid w:val="00FD0E6D"/>
    <w:rsid w:val="00FD6E0D"/>
    <w:rsid w:val="00FE0AB5"/>
    <w:rsid w:val="00FE126D"/>
    <w:rsid w:val="00FE13E0"/>
    <w:rsid w:val="00FE4D7C"/>
    <w:rsid w:val="00FE62FB"/>
    <w:rsid w:val="00FE6ED9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345AEE37-03EA-4B81-A857-BBB9F4D6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32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625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2478</Words>
  <Characters>14130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Mr.KKD</dc:creator>
  <cp:lastModifiedBy>Thanat Tam Kongchasingha</cp:lastModifiedBy>
  <cp:revision>2</cp:revision>
  <cp:lastPrinted>2025-05-10T05:17:00Z</cp:lastPrinted>
  <dcterms:created xsi:type="dcterms:W3CDTF">2026-07-11T10:07:00Z</dcterms:created>
  <dcterms:modified xsi:type="dcterms:W3CDTF">2026-07-11T10:07:00Z</dcterms:modified>
</cp:coreProperties>
</file>