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4DEED" w14:textId="3A7EB664" w:rsidR="00E2582F" w:rsidRDefault="001D06EE" w:rsidP="00FD500A">
      <w:pPr>
        <w:spacing w:after="0"/>
        <w:ind w:right="-6"/>
        <w:rPr>
          <w:rFonts w:ascii="Tahoma" w:hAnsi="Tahoma" w:cs="Tahoma"/>
          <w:b/>
          <w:bCs/>
          <w:noProof/>
          <w:color w:val="FF0000"/>
          <w:szCs w:val="22"/>
          <w:cs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drawing>
          <wp:inline distT="0" distB="0" distL="0" distR="0" wp14:anchorId="2A27FAEA" wp14:editId="364D3BCC">
            <wp:extent cx="6469380" cy="5151120"/>
            <wp:effectExtent l="0" t="0" r="7620" b="0"/>
            <wp:docPr id="2479398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43A81" w14:textId="77777777" w:rsidR="001276F5" w:rsidRPr="001D06EE" w:rsidRDefault="001276F5" w:rsidP="00FD500A">
      <w:pPr>
        <w:spacing w:after="0"/>
        <w:ind w:right="-6"/>
        <w:rPr>
          <w:rFonts w:ascii="Tahoma" w:hAnsi="Tahoma" w:cs="Tahoma"/>
          <w:b/>
          <w:bCs/>
          <w:noProof/>
          <w:color w:val="FF0000"/>
          <w:sz w:val="6"/>
          <w:szCs w:val="6"/>
          <w:cs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195"/>
        <w:gridCol w:w="1170"/>
        <w:gridCol w:w="1970"/>
      </w:tblGrid>
      <w:tr w:rsidR="00DC6F0C" w:rsidRPr="00502139" w14:paraId="1909CBFE" w14:textId="77777777" w:rsidTr="003C7490">
        <w:trPr>
          <w:trHeight w:val="347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049F2705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 w:rsidRPr="00637F67"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6</w:t>
            </w: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 w:rsidRPr="00637F67"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19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FE48DB">
        <w:trPr>
          <w:trHeight w:val="614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195" w:type="dxa"/>
            <w:tcBorders>
              <w:top w:val="single" w:sz="4" w:space="0" w:color="auto"/>
            </w:tcBorders>
            <w:vAlign w:val="center"/>
          </w:tcPr>
          <w:p w14:paraId="5E6C4DCD" w14:textId="78232399" w:rsidR="00DC6F0C" w:rsidRPr="00ED5F51" w:rsidRDefault="00C13289" w:rsidP="00F5562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XJ612 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1:</w:t>
            </w:r>
            <w:r w:rsidR="00993F53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9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</w:t>
            </w:r>
            <w:r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DC6F0C" w:rsidRPr="00502139" w14:paraId="1EC2611C" w14:textId="77777777" w:rsidTr="00FE48DB">
        <w:trPr>
          <w:trHeight w:val="1163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68B0523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4F4EB131" w14:textId="150C84FE" w:rsidR="00DC6F0C" w:rsidRPr="000E5DAB" w:rsidRDefault="001276F5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C25DB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C25DB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C25DB0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C25DB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92152D">
              <w:rPr>
                <w:rFonts w:ascii="Tahoma" w:hAnsi="Tahoma" w:cs="Tahoma" w:hint="cs"/>
                <w:szCs w:val="22"/>
                <w:cs/>
                <w:lang w:eastAsia="en-US"/>
              </w:rPr>
              <w:t>เมืองเกียวโต</w:t>
            </w:r>
            <w:r w:rsidRPr="0092152D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3046E9">
              <w:rPr>
                <w:rFonts w:ascii="Tahoma" w:hAnsi="Tahoma" w:cs="Tahoma"/>
                <w:szCs w:val="22"/>
                <w:cs/>
                <w:lang w:eastAsia="en-US"/>
              </w:rPr>
              <w:t>อาราชิยาม่า</w:t>
            </w:r>
            <w:r w:rsidRPr="003046E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046E9">
              <w:rPr>
                <w:rFonts w:ascii="Tahoma" w:hAnsi="Tahoma" w:cs="Tahoma"/>
                <w:szCs w:val="22"/>
                <w:lang w:val="en-GB" w:eastAsia="en-US"/>
              </w:rPr>
              <w:t xml:space="preserve">– </w:t>
            </w:r>
            <w:r w:rsidRPr="001276F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สวนป่าไผ่</w:t>
            </w:r>
            <w:r w:rsidRPr="000325B9">
              <w:rPr>
                <w:rFonts w:ascii="Tahoma" w:hAnsi="Tahoma" w:cs="Tahoma" w:hint="cs"/>
                <w:color w:val="FF00FF"/>
                <w:szCs w:val="22"/>
                <w:cs/>
                <w:lang w:eastAsia="en-US"/>
              </w:rPr>
              <w:t xml:space="preserve"> </w:t>
            </w:r>
            <w:r w:rsidRPr="003046E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3046E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1276F5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สะพานโทเก็ตสึเคียว</w:t>
            </w:r>
            <w:r w:rsidRPr="001276F5">
              <w:rPr>
                <w:rFonts w:ascii="Tahoma" w:hAnsi="Tahoma" w:cs="Tahoma"/>
                <w:b/>
                <w:bCs/>
                <w:color w:val="0000FF"/>
                <w:szCs w:val="22"/>
              </w:rPr>
              <w:t xml:space="preserve"> </w:t>
            </w:r>
            <w:r w:rsidR="00B65257" w:rsidRPr="00FA48CD">
              <w:rPr>
                <w:rFonts w:ascii="Tahoma" w:hAnsi="Tahoma" w:cs="Tahoma"/>
                <w:sz w:val="24"/>
                <w:szCs w:val="24"/>
                <w:cs/>
                <w:lang w:val="en-GB"/>
              </w:rPr>
              <w:t>–</w:t>
            </w:r>
            <w:r w:rsidR="00B65257" w:rsidRPr="000E5DAB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="00667714" w:rsidRPr="00667714">
              <w:rPr>
                <w:rFonts w:ascii="Tahoma" w:hAnsi="Tahoma" w:cs="Tahoma"/>
                <w:szCs w:val="22"/>
                <w:cs/>
                <w:lang w:eastAsia="en-US"/>
              </w:rPr>
              <w:t>เมืองโทนามิ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18F07AE5" w14:textId="77777777" w:rsidR="00DC6F0C" w:rsidRPr="00ED5F51" w:rsidRDefault="00DC6F0C" w:rsidP="00F55629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5CA771B7" w14:textId="1B8EF2FB" w:rsidR="00DC6F0C" w:rsidRPr="006B7E20" w:rsidRDefault="00060099" w:rsidP="00F55629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060099">
              <w:rPr>
                <w:rFonts w:ascii="Tahoma" w:hAnsi="Tahoma" w:cs="Tahoma"/>
                <w:sz w:val="20"/>
                <w:szCs w:val="20"/>
              </w:rPr>
              <w:t>HOTEL ROUTE INN TONAMI</w:t>
            </w:r>
            <w:r w:rsidR="00E904E7" w:rsidRPr="00E904E7">
              <w:rPr>
                <w:rFonts w:ascii="Tahoma" w:hAnsi="Tahoma" w:cs="Tahoma"/>
                <w:sz w:val="20"/>
                <w:szCs w:val="20"/>
              </w:rPr>
              <w:br/>
            </w:r>
            <w:r w:rsidR="00E904E7" w:rsidRPr="00E904E7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="00E904E7" w:rsidRPr="00E904E7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★★★</w:t>
            </w:r>
          </w:p>
        </w:tc>
      </w:tr>
      <w:tr w:rsidR="00DC6F0C" w:rsidRPr="00502139" w14:paraId="09AF66B5" w14:textId="77777777" w:rsidTr="00FE48DB">
        <w:trPr>
          <w:trHeight w:val="1154"/>
        </w:trPr>
        <w:tc>
          <w:tcPr>
            <w:tcW w:w="1270" w:type="dxa"/>
            <w:vAlign w:val="center"/>
          </w:tcPr>
          <w:p w14:paraId="22142AAB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195" w:type="dxa"/>
            <w:vAlign w:val="center"/>
          </w:tcPr>
          <w:p w14:paraId="7AB59E23" w14:textId="2EF86E62" w:rsidR="00DC6F0C" w:rsidRPr="00027EA2" w:rsidRDefault="00060099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667714">
              <w:rPr>
                <w:rFonts w:ascii="Tahoma" w:hAnsi="Tahoma" w:cs="Tahoma"/>
                <w:szCs w:val="22"/>
                <w:cs/>
                <w:lang w:eastAsia="en-US"/>
              </w:rPr>
              <w:t>เมืองโทนามิ</w:t>
            </w:r>
            <w:r w:rsidR="00E904E7" w:rsidRPr="000E5DAB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E904E7" w:rsidRPr="000E5DAB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E904E7" w:rsidRPr="000E5DAB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60531" w:rsidRPr="00660531">
              <w:rPr>
                <w:rFonts w:ascii="Tahoma" w:hAnsi="Tahoma" w:cs="Tahoma"/>
                <w:szCs w:val="22"/>
                <w:cs/>
                <w:lang w:eastAsia="en-US"/>
              </w:rPr>
              <w:t>เมืองคุโรเบะ</w:t>
            </w:r>
            <w:r w:rsidR="0066053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60531" w:rsidRPr="00060099">
              <w:rPr>
                <w:rFonts w:ascii="Tahoma" w:hAnsi="Tahoma" w:cs="Tahoma"/>
                <w:b/>
                <w:bCs/>
                <w:szCs w:val="22"/>
                <w:cs/>
                <w:lang w:eastAsia="en-US"/>
              </w:rPr>
              <w:t>–</w:t>
            </w:r>
            <w:r w:rsidR="0066053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60099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สถานีอุนาซึกิ</w:t>
            </w:r>
            <w:r w:rsidRPr="00060099">
              <w:rPr>
                <w:rFonts w:ascii="Tahoma" w:hAnsi="Tahoma" w:cs="Tahoma"/>
                <w:b/>
                <w:bCs/>
                <w:szCs w:val="22"/>
                <w:cs/>
                <w:lang w:eastAsia="en-US"/>
              </w:rPr>
              <w:t xml:space="preserve"> –</w:t>
            </w:r>
            <w:r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="00660531" w:rsidRPr="00660531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นั่ง</w:t>
            </w:r>
            <w:r w:rsidRPr="00060099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รถไฟชมวิวหุบเขาคุโรเบะ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060099">
              <w:rPr>
                <w:rFonts w:ascii="Tahoma" w:hAnsi="Tahoma" w:cs="Tahoma"/>
                <w:b/>
                <w:bCs/>
                <w:szCs w:val="22"/>
                <w:cs/>
                <w:lang w:eastAsia="en-US"/>
              </w:rPr>
              <w:t>–</w:t>
            </w:r>
            <w:r w:rsidR="00660531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="00660531" w:rsidRPr="00667714">
              <w:rPr>
                <w:rFonts w:ascii="Tahoma" w:hAnsi="Tahoma" w:cs="Tahoma"/>
                <w:szCs w:val="22"/>
                <w:cs/>
                <w:lang w:eastAsia="en-US"/>
              </w:rPr>
              <w:t>เมืองโทนามิ</w:t>
            </w:r>
            <w:r w:rsidR="00660531" w:rsidRPr="000E5DAB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60531" w:rsidRPr="000E5DAB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66053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60531" w:rsidRPr="00660531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จุดชมวิวชายฝั่งอามาฮาราชิ</w:t>
            </w:r>
            <w:r w:rsidR="00E904E7" w:rsidRPr="000E5DAB">
              <w:rPr>
                <w:rFonts w:ascii="Tahoma" w:hAnsi="Tahoma" w:cs="Tahoma" w:hint="cs"/>
                <w:color w:val="0070C0"/>
                <w:szCs w:val="22"/>
                <w:cs/>
                <w:lang w:val="en-GB"/>
              </w:rPr>
              <w:t xml:space="preserve"> </w:t>
            </w:r>
            <w:r w:rsidR="00E904E7" w:rsidRPr="000E5DAB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3F6FF9"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60531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="00660531" w:rsidRPr="00660531">
              <w:rPr>
                <w:rFonts w:ascii="Tahoma" w:hAnsi="Tahoma" w:cs="Tahoma"/>
                <w:szCs w:val="22"/>
                <w:cs/>
                <w:lang w:eastAsia="en-US"/>
              </w:rPr>
              <w:t>อิออนมอลล์ โทนามิ</w:t>
            </w:r>
          </w:p>
        </w:tc>
        <w:tc>
          <w:tcPr>
            <w:tcW w:w="1170" w:type="dxa"/>
            <w:vAlign w:val="center"/>
          </w:tcPr>
          <w:p w14:paraId="24809183" w14:textId="6AFF8612" w:rsidR="00DC6F0C" w:rsidRPr="00303BEC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660531"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="00C313C3"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="00C313C3" w:rsidRPr="00C313C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 xml:space="preserve"> </w:t>
            </w:r>
            <w:r w:rsidR="00660531"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C313C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14:paraId="735B1E89" w14:textId="67DBC140" w:rsidR="00DC6F0C" w:rsidRPr="006B7E20" w:rsidRDefault="00060099" w:rsidP="00F55629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060099">
              <w:rPr>
                <w:rFonts w:ascii="Tahoma" w:hAnsi="Tahoma" w:cs="Tahoma"/>
                <w:sz w:val="20"/>
                <w:szCs w:val="20"/>
              </w:rPr>
              <w:t>HOTEL ROUTE INN TONAMI</w:t>
            </w:r>
            <w:r w:rsidRPr="00E904E7">
              <w:rPr>
                <w:rFonts w:ascii="Tahoma" w:hAnsi="Tahoma" w:cs="Tahoma"/>
                <w:sz w:val="20"/>
                <w:szCs w:val="20"/>
              </w:rPr>
              <w:br/>
            </w:r>
            <w:r w:rsidRPr="00E904E7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E904E7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★★★</w:t>
            </w:r>
          </w:p>
        </w:tc>
      </w:tr>
      <w:tr w:rsidR="00DC6F0C" w:rsidRPr="00502139" w14:paraId="4047F557" w14:textId="77777777" w:rsidTr="00FE48DB">
        <w:trPr>
          <w:trHeight w:val="785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2903E7D3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15E15ABA" w14:textId="29960066" w:rsidR="00DC6F0C" w:rsidRPr="00155844" w:rsidRDefault="00660531" w:rsidP="00E73D5D">
            <w:pPr>
              <w:spacing w:after="0"/>
              <w:rPr>
                <w:rFonts w:ascii="Tahoma" w:hAnsi="Tahoma" w:cs="Tahoma"/>
                <w:sz w:val="21"/>
                <w:szCs w:val="21"/>
                <w:cs/>
                <w:lang w:eastAsia="en-US"/>
              </w:rPr>
            </w:pPr>
            <w:r w:rsidRPr="00667714">
              <w:rPr>
                <w:rFonts w:ascii="Tahoma" w:hAnsi="Tahoma" w:cs="Tahoma"/>
                <w:szCs w:val="22"/>
                <w:cs/>
                <w:lang w:eastAsia="en-US"/>
              </w:rPr>
              <w:t>เมืองโทนามิ</w:t>
            </w:r>
            <w:r w:rsidRPr="000E5DAB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E5DAB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6A5B22">
              <w:rPr>
                <w:rFonts w:ascii="Tahoma" w:hAnsi="Tahoma" w:cs="Tahoma" w:hint="cs"/>
                <w:szCs w:val="22"/>
                <w:cs/>
                <w:lang w:eastAsia="en-US"/>
              </w:rPr>
              <w:t>จังหวัด</w:t>
            </w:r>
            <w:r w:rsidRPr="000E5DAB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นากาโน่ </w:t>
            </w:r>
            <w:r w:rsidRPr="000E5DAB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0E5DAB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E5DAB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คามิโคจิ</w:t>
            </w:r>
            <w:r w:rsidRPr="000E5DAB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E5DAB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0E5DAB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E5DAB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สะพานกัปปะ</w:t>
            </w:r>
            <w:r w:rsidRPr="000E5DAB">
              <w:rPr>
                <w:rFonts w:ascii="Tahoma" w:hAnsi="Tahoma" w:cs="Tahoma" w:hint="cs"/>
                <w:color w:val="0070C0"/>
                <w:szCs w:val="22"/>
                <w:cs/>
                <w:lang w:val="en-GB"/>
              </w:rPr>
              <w:t xml:space="preserve"> </w:t>
            </w:r>
            <w:r w:rsidRPr="000E5DAB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0E5DAB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0E5DAB">
              <w:rPr>
                <w:rFonts w:ascii="Tahoma" w:hAnsi="Tahoma" w:cs="Tahoma"/>
                <w:szCs w:val="22"/>
                <w:cs/>
                <w:lang w:val="en-GB"/>
              </w:rPr>
              <w:br/>
              <w:t>–</w:t>
            </w:r>
            <w:r w:rsidRPr="000E5DAB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เมืองทาคายามะ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DC6F0C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5C485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ถนนซันมาจิซูจิ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FE341C">
              <w:rPr>
                <w:rFonts w:ascii="Tahoma" w:hAnsi="Tahoma" w:cs="Tahoma" w:hint="cs"/>
                <w:szCs w:val="22"/>
                <w:cs/>
                <w:lang w:eastAsia="en-US"/>
              </w:rPr>
              <w:t>สะพานนาคะบาชิ</w:t>
            </w:r>
            <w:r w:rsidRPr="00FE341C"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FE341C">
              <w:rPr>
                <w:rFonts w:ascii="Tahoma" w:hAnsi="Tahoma" w:cs="Tahoma" w:hint="cs"/>
                <w:szCs w:val="22"/>
                <w:cs/>
                <w:lang w:eastAsia="en-US"/>
              </w:rPr>
              <w:t>ที่ทำการเก่าเมืองทาคายามะ</w:t>
            </w:r>
            <w:r w:rsidRPr="00EB407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eastAsia="en-US"/>
              </w:rPr>
              <w:t>(ด้านนอก)</w:t>
            </w:r>
            <w:r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0E5DAB">
              <w:rPr>
                <w:rFonts w:ascii="Tahoma" w:hAnsi="Tahoma" w:cs="Tahoma" w:hint="cs"/>
                <w:szCs w:val="22"/>
                <w:cs/>
                <w:lang w:val="en-GB"/>
              </w:rPr>
              <w:t>เมืองนาโกย่า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01625995" w14:textId="16D021C8" w:rsidR="00DC6F0C" w:rsidRPr="00ED5F51" w:rsidRDefault="00660531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CB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35134B99" w14:textId="7B2828CA" w:rsidR="00DC6F0C" w:rsidRPr="006B7E20" w:rsidRDefault="00660531" w:rsidP="00F55629">
            <w:pPr>
              <w:spacing w:after="0"/>
              <w:jc w:val="center"/>
              <w:rPr>
                <w:rFonts w:ascii="Tahoma" w:hAnsi="Tahoma" w:cs="Tahoma"/>
                <w:szCs w:val="22"/>
              </w:rPr>
            </w:pPr>
            <w:r w:rsidRPr="00CD473F">
              <w:rPr>
                <w:rFonts w:ascii="Tahoma" w:hAnsi="Tahoma" w:cs="Tahoma"/>
                <w:sz w:val="20"/>
                <w:szCs w:val="20"/>
              </w:rPr>
              <w:t xml:space="preserve">HOTEL </w:t>
            </w:r>
            <w:r w:rsidRPr="00CD473F">
              <w:rPr>
                <w:rFonts w:ascii="Tahoma" w:hAnsi="Tahoma" w:cs="Tahoma"/>
                <w:sz w:val="20"/>
                <w:szCs w:val="20"/>
                <w:lang w:val="en-GB"/>
              </w:rPr>
              <w:t>THE B</w:t>
            </w:r>
            <w:r w:rsidRPr="00CD473F">
              <w:rPr>
                <w:rFonts w:ascii="Tahoma" w:hAnsi="Tahoma" w:cs="Tahoma"/>
                <w:sz w:val="20"/>
                <w:szCs w:val="20"/>
              </w:rPr>
              <w:t>,</w:t>
            </w:r>
            <w:r w:rsidRPr="00CD473F">
              <w:rPr>
                <w:rFonts w:ascii="Tahoma" w:hAnsi="Tahoma" w:cs="Tahoma"/>
                <w:sz w:val="20"/>
                <w:szCs w:val="20"/>
                <w:lang w:val="en-GB"/>
              </w:rPr>
              <w:t xml:space="preserve"> NAGOYA</w:t>
            </w:r>
            <w:r w:rsidRPr="00CD473F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DC6F0C" w:rsidRPr="00502139" w14:paraId="4AE09B5C" w14:textId="77777777" w:rsidTr="00754CE9">
        <w:trPr>
          <w:trHeight w:val="1118"/>
        </w:trPr>
        <w:tc>
          <w:tcPr>
            <w:tcW w:w="1270" w:type="dxa"/>
            <w:vAlign w:val="center"/>
          </w:tcPr>
          <w:p w14:paraId="239BD7E5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195" w:type="dxa"/>
            <w:vAlign w:val="center"/>
          </w:tcPr>
          <w:p w14:paraId="2CB640B6" w14:textId="5AF51FED" w:rsidR="00DC6F0C" w:rsidRPr="00155844" w:rsidRDefault="00660531" w:rsidP="00155844">
            <w:pPr>
              <w:spacing w:after="0" w:line="240" w:lineRule="auto"/>
              <w:rPr>
                <w:rFonts w:ascii="Tahoma" w:hAnsi="Tahoma" w:cs="Tahoma"/>
                <w:color w:val="00B050"/>
                <w:sz w:val="21"/>
                <w:szCs w:val="21"/>
                <w:highlight w:val="yellow"/>
                <w:lang w:eastAsia="en-US"/>
              </w:rPr>
            </w:pP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เมืองนาโกย่า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เมืองเกียวโต</w:t>
            </w:r>
            <w:r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</w:rPr>
              <w:t xml:space="preserve">– </w:t>
            </w:r>
            <w:r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ศาลเจ้าเฮอัน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 xml:space="preserve">– </w:t>
            </w:r>
            <w:r>
              <w:rPr>
                <w:rFonts w:ascii="Tahoma" w:hAnsi="Tahoma" w:cs="Tahoma"/>
                <w:szCs w:val="22"/>
                <w:cs/>
                <w:lang w:val="en-GB"/>
              </w:rPr>
              <w:br/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การเรียนพิธีชงชาญี่ปุ่น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เมืองโอซาก้า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CD3A0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ศาลเจ้านัมบะยาซากะ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br/>
            </w:r>
            <w:r w:rsidRPr="00B0665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ช้อปปิ้งชินไซบาชิ</w:t>
            </w:r>
          </w:p>
        </w:tc>
        <w:tc>
          <w:tcPr>
            <w:tcW w:w="1170" w:type="dxa"/>
            <w:vAlign w:val="center"/>
          </w:tcPr>
          <w:p w14:paraId="66DD5BC2" w14:textId="769EB112" w:rsidR="00DC6F0C" w:rsidRPr="00801E02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="00155844"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0A6AC7"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vAlign w:val="center"/>
          </w:tcPr>
          <w:p w14:paraId="551612EB" w14:textId="56202FB3" w:rsidR="00DC6F0C" w:rsidRPr="006B7E20" w:rsidRDefault="00140856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CD473F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NAMBA, OSAKA</w:t>
            </w:r>
            <w:r w:rsidRPr="00CD473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DC6F0C" w:rsidRPr="00502139" w14:paraId="01A3D826" w14:textId="77777777" w:rsidTr="00FE48DB">
        <w:trPr>
          <w:trHeight w:val="617"/>
        </w:trPr>
        <w:tc>
          <w:tcPr>
            <w:tcW w:w="1270" w:type="dxa"/>
            <w:shd w:val="clear" w:color="auto" w:fill="DEEAF6" w:themeFill="accent1" w:themeFillTint="33"/>
            <w:vAlign w:val="center"/>
          </w:tcPr>
          <w:p w14:paraId="767E9D1C" w14:textId="4A1CDA95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6</w:t>
            </w:r>
          </w:p>
        </w:tc>
        <w:tc>
          <w:tcPr>
            <w:tcW w:w="6195" w:type="dxa"/>
            <w:shd w:val="clear" w:color="auto" w:fill="DEEAF6" w:themeFill="accent1" w:themeFillTint="33"/>
            <w:vAlign w:val="center"/>
          </w:tcPr>
          <w:p w14:paraId="725E414A" w14:textId="1BFA4F50" w:rsidR="00DC6F0C" w:rsidRPr="00ED5F51" w:rsidRDefault="00140856" w:rsidP="00F55629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637F67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 w:rsidRPr="00637F6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37F6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0E5DAB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="00C13289"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="00C13289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XJ613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10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25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</w:t>
            </w:r>
            <w:r w:rsidR="003B201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</w:t>
            </w:r>
            <w:r w:rsidR="00DC6F0C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993F53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2</w:t>
            </w:r>
            <w:r w:rsidR="00CD473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="00DC6F0C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170" w:type="dxa"/>
            <w:shd w:val="clear" w:color="auto" w:fill="DEEAF6" w:themeFill="accent1" w:themeFillTint="33"/>
            <w:vAlign w:val="center"/>
          </w:tcPr>
          <w:p w14:paraId="24FBB97B" w14:textId="115B797E" w:rsidR="00DC6F0C" w:rsidRPr="00ED5F51" w:rsidRDefault="00140856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BS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DEEAF6" w:themeFill="accent1" w:themeFillTint="33"/>
            <w:vAlign w:val="center"/>
          </w:tcPr>
          <w:p w14:paraId="6807786D" w14:textId="25CA71F2" w:rsidR="00DC6F0C" w:rsidRPr="00ED5F51" w:rsidRDefault="00140856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6667B196" w14:textId="6E3AE5FC" w:rsidR="00D96273" w:rsidRPr="00182ECA" w:rsidRDefault="00D96273" w:rsidP="00D96273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801E02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>โดยสายการบิน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01E02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801E02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3548576F" w14:textId="1EE88FDB" w:rsidR="00D96273" w:rsidRPr="00CF05A5" w:rsidRDefault="00D96273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</w:pPr>
    </w:p>
    <w:p w14:paraId="1FAFCA01" w14:textId="4B255DDA" w:rsidR="00CD473F" w:rsidRDefault="00C02DD8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36"/>
          <w:szCs w:val="36"/>
          <w:highlight w:val="yellow"/>
        </w:rPr>
      </w:pPr>
      <w:r>
        <w:rPr>
          <w:rFonts w:ascii="Tahoma" w:hAnsi="Tahoma" w:cs="Tahoma"/>
          <w:b/>
          <w:bCs/>
          <w:noProof/>
          <w:color w:val="3333CC"/>
          <w:sz w:val="12"/>
          <w:szCs w:val="12"/>
          <w:highlight w:val="yellow"/>
        </w:rPr>
        <w:drawing>
          <wp:inline distT="0" distB="0" distL="0" distR="0" wp14:anchorId="68908406" wp14:editId="3C831810">
            <wp:extent cx="6188099" cy="2011680"/>
            <wp:effectExtent l="0" t="0" r="3175" b="7620"/>
            <wp:docPr id="9617147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66" cy="2033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48A1" w14:textId="04DB6740" w:rsidR="00700958" w:rsidRPr="00700958" w:rsidRDefault="00CD473F" w:rsidP="00043D1B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C00000"/>
          <w:sz w:val="36"/>
          <w:szCs w:val="36"/>
        </w:rPr>
      </w:pPr>
      <w:r w:rsidRPr="00CF05A5"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  <w:br/>
      </w:r>
      <w:r w:rsidR="002C13CA" w:rsidRPr="002C13CA">
        <w:rPr>
          <w:rFonts w:ascii="Tahoma" w:hAnsi="Tahoma" w:cs="Tahoma" w:hint="cs"/>
          <w:b/>
          <w:bCs/>
          <w:color w:val="EE0000"/>
          <w:sz w:val="32"/>
          <w:szCs w:val="32"/>
          <w:highlight w:val="yellow"/>
          <w:cs/>
        </w:rPr>
        <w:t>ไฮไลท์</w:t>
      </w:r>
      <w:r w:rsidR="002C13CA" w:rsidRPr="002C13CA">
        <w:rPr>
          <w:rFonts w:ascii="Tahoma" w:hAnsi="Tahoma" w:cs="Tahoma"/>
          <w:b/>
          <w:bCs/>
          <w:color w:val="EE0000"/>
          <w:sz w:val="32"/>
          <w:szCs w:val="32"/>
          <w:highlight w:val="yellow"/>
        </w:rPr>
        <w:t>!!</w:t>
      </w:r>
      <w:r w:rsidR="002C13CA" w:rsidRPr="002C13CA">
        <w:rPr>
          <w:rFonts w:ascii="Tahoma" w:hAnsi="Tahoma" w:cs="Tahoma" w:hint="cs"/>
          <w:b/>
          <w:bCs/>
          <w:color w:val="EE0000"/>
          <w:sz w:val="24"/>
          <w:szCs w:val="24"/>
          <w:cs/>
        </w:rPr>
        <w:t xml:space="preserve"> </w:t>
      </w:r>
      <w:r w:rsidR="002C13CA" w:rsidRPr="002C13CA">
        <w:rPr>
          <w:rFonts w:ascii="Tahoma" w:hAnsi="Tahoma" w:cs="Tahoma" w:hint="cs"/>
          <w:b/>
          <w:bCs/>
          <w:color w:val="C00000"/>
          <w:sz w:val="36"/>
          <w:szCs w:val="36"/>
          <w:cs/>
        </w:rPr>
        <w:t>คามิโคจิ</w:t>
      </w:r>
      <w:r w:rsidR="002C13CA" w:rsidRPr="002C13CA">
        <w:rPr>
          <w:rFonts w:ascii="Tahoma" w:hAnsi="Tahoma" w:cs="Tahoma" w:hint="cs"/>
          <w:b/>
          <w:bCs/>
          <w:color w:val="C00000"/>
          <w:sz w:val="16"/>
          <w:szCs w:val="16"/>
          <w:cs/>
        </w:rPr>
        <w:t xml:space="preserve"> </w:t>
      </w:r>
      <w:r w:rsidR="002C13CA" w:rsidRPr="00377D13">
        <w:rPr>
          <w:rFonts w:ascii="Tahoma" w:hAnsi="Tahoma" w:cs="Tahoma" w:hint="cs"/>
          <w:b/>
          <w:bCs/>
          <w:sz w:val="28"/>
          <w:cs/>
        </w:rPr>
        <w:t>หุบเขาในฝันที่อยู่สูงขึ้นไปทางเหนือของเทือกเขาแอลป์ญี่ปุ่น</w:t>
      </w:r>
      <w:r w:rsidR="00700958">
        <w:rPr>
          <w:rFonts w:ascii="Tahoma" w:hAnsi="Tahoma" w:cs="Tahoma"/>
          <w:b/>
          <w:bCs/>
          <w:sz w:val="28"/>
          <w:cs/>
        </w:rPr>
        <w:br/>
      </w:r>
      <w:r w:rsidR="00700958" w:rsidRPr="00700958">
        <w:rPr>
          <w:rFonts w:ascii="Tahoma" w:hAnsi="Tahoma" w:cs="Tahoma" w:hint="cs"/>
          <w:b/>
          <w:bCs/>
          <w:color w:val="EE0000"/>
          <w:sz w:val="32"/>
          <w:szCs w:val="32"/>
          <w:highlight w:val="yellow"/>
          <w:cs/>
        </w:rPr>
        <w:t>ไฮไลท์</w:t>
      </w:r>
      <w:r w:rsidR="00700958" w:rsidRPr="00700958">
        <w:rPr>
          <w:rFonts w:ascii="Tahoma" w:hAnsi="Tahoma" w:cs="Tahoma"/>
          <w:b/>
          <w:bCs/>
          <w:color w:val="EE0000"/>
          <w:sz w:val="32"/>
          <w:szCs w:val="32"/>
          <w:highlight w:val="yellow"/>
        </w:rPr>
        <w:t>!!</w:t>
      </w:r>
      <w:r w:rsidR="00700958" w:rsidRPr="00700958">
        <w:rPr>
          <w:rFonts w:ascii="Tahoma" w:hAnsi="Tahoma" w:cs="Tahoma" w:hint="cs"/>
          <w:b/>
          <w:bCs/>
          <w:color w:val="EE0000"/>
          <w:sz w:val="24"/>
          <w:szCs w:val="24"/>
          <w:cs/>
        </w:rPr>
        <w:t xml:space="preserve"> </w:t>
      </w:r>
      <w:r w:rsidR="00043D1B" w:rsidRPr="00043D1B">
        <w:rPr>
          <w:rFonts w:ascii="Tahoma" w:hAnsi="Tahoma" w:cs="Tahoma"/>
          <w:b/>
          <w:bCs/>
          <w:sz w:val="28"/>
          <w:cs/>
        </w:rPr>
        <w:t>ตื่นตากับเส้นทาง</w:t>
      </w:r>
      <w:r w:rsidR="00043D1B">
        <w:rPr>
          <w:rFonts w:ascii="Tahoma" w:hAnsi="Tahoma" w:cs="Tahoma" w:hint="cs"/>
          <w:b/>
          <w:bCs/>
          <w:sz w:val="28"/>
          <w:cs/>
        </w:rPr>
        <w:t xml:space="preserve"> </w:t>
      </w:r>
      <w:r w:rsidR="00043D1B" w:rsidRPr="00043D1B">
        <w:rPr>
          <w:rFonts w:ascii="Tahoma" w:hAnsi="Tahoma" w:cs="Tahoma"/>
          <w:b/>
          <w:bCs/>
          <w:color w:val="ED7D31" w:themeColor="accent2"/>
          <w:sz w:val="36"/>
          <w:szCs w:val="36"/>
          <w:cs/>
        </w:rPr>
        <w:t xml:space="preserve">รถไฟเลียบหุบเขาคุโรเบะ </w:t>
      </w:r>
      <w:r w:rsidR="00043D1B" w:rsidRPr="00043D1B">
        <w:rPr>
          <w:rFonts w:ascii="Tahoma" w:hAnsi="Tahoma" w:cs="Tahoma"/>
          <w:b/>
          <w:bCs/>
          <w:sz w:val="28"/>
          <w:cs/>
        </w:rPr>
        <w:t>วิวสวยราวภาพวาด</w:t>
      </w:r>
      <w:r w:rsidR="00700958" w:rsidRPr="00043D1B">
        <w:rPr>
          <w:rFonts w:ascii="Tahoma" w:hAnsi="Tahoma" w:cs="Tahoma"/>
          <w:b/>
          <w:bCs/>
          <w:sz w:val="28"/>
          <w:cs/>
        </w:rPr>
        <w:t>พื้นที่ที่เข้าถึงได้ด้วยรถไฟเท่านั้น</w:t>
      </w:r>
      <w:r w:rsidR="00043D1B" w:rsidRPr="00043D1B">
        <w:rPr>
          <w:rFonts w:ascii="Tahoma" w:hAnsi="Tahoma" w:cs="Tahoma" w:hint="cs"/>
          <w:b/>
          <w:bCs/>
          <w:sz w:val="28"/>
          <w:cs/>
        </w:rPr>
        <w:t xml:space="preserve"> </w:t>
      </w:r>
      <w:r w:rsidR="00043D1B" w:rsidRPr="002644DD">
        <w:rPr>
          <w:rFonts w:ascii="Tahoma" w:hAnsi="Tahoma" w:cs="Tahoma" w:hint="cs"/>
          <w:b/>
          <w:bCs/>
          <w:color w:val="EE0000"/>
          <w:sz w:val="20"/>
          <w:szCs w:val="20"/>
          <w:cs/>
        </w:rPr>
        <w:t>(ใบไม้เปลี่ยนสีขึ้นอยู่กับสภาพอากาศ)</w:t>
      </w:r>
    </w:p>
    <w:p w14:paraId="6A533A0A" w14:textId="3B2DCA19" w:rsidR="002C13CA" w:rsidRPr="00043D1B" w:rsidRDefault="00043D1B" w:rsidP="007D6C19">
      <w:pPr>
        <w:spacing w:after="0"/>
        <w:ind w:right="-6"/>
        <w:rPr>
          <w:rFonts w:ascii="Tahoma" w:hAnsi="Tahoma" w:cs="Tahoma"/>
          <w:b/>
          <w:bCs/>
          <w:color w:val="0070C0"/>
          <w:sz w:val="28"/>
        </w:rPr>
      </w:pPr>
      <w:r w:rsidRPr="00043D1B">
        <w:rPr>
          <w:rFonts w:ascii="Tahoma" w:hAnsi="Tahoma" w:cs="Tahoma"/>
          <w:b/>
          <w:bCs/>
          <w:sz w:val="28"/>
          <w:cs/>
        </w:rPr>
        <w:t xml:space="preserve">ดื่มด่ำบรรยากาศสุดโรแมนติก ณ </w:t>
      </w:r>
      <w:r w:rsidRPr="00043D1B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ชายฝั่งอามาฮาราชิ </w:t>
      </w:r>
      <w:r w:rsidRPr="00043D1B">
        <w:rPr>
          <w:rFonts w:ascii="Tahoma" w:hAnsi="Tahoma" w:cs="Tahoma"/>
          <w:b/>
          <w:bCs/>
          <w:sz w:val="28"/>
          <w:cs/>
        </w:rPr>
        <w:t>วิวสวยติดอันดับญี่ปุ่น</w:t>
      </w:r>
    </w:p>
    <w:p w14:paraId="15E672D1" w14:textId="77777777" w:rsidR="002C13CA" w:rsidRPr="00781F53" w:rsidRDefault="002C13CA" w:rsidP="007D6C19">
      <w:pPr>
        <w:spacing w:after="0"/>
        <w:ind w:right="-6"/>
        <w:jc w:val="center"/>
        <w:rPr>
          <w:rFonts w:ascii="Tahoma" w:hAnsi="Tahoma" w:cs="Tahoma"/>
          <w:b/>
          <w:bCs/>
          <w:sz w:val="32"/>
          <w:szCs w:val="32"/>
          <w:lang w:val="en-GB"/>
        </w:rPr>
      </w:pP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6A205F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สะพานโทเก็ตสึเคียว</w:t>
      </w:r>
      <w:r w:rsidRPr="006A205F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ข้ามแม่น้ำโออิงาว่าบริเวณเชิงเขาอาราชิยาม่า</w:t>
      </w:r>
    </w:p>
    <w:p w14:paraId="44CF85F4" w14:textId="77777777" w:rsidR="002C13CA" w:rsidRPr="00993D50" w:rsidRDefault="002C13CA" w:rsidP="007D6C19">
      <w:pPr>
        <w:spacing w:after="0"/>
        <w:ind w:right="-6"/>
        <w:jc w:val="center"/>
        <w:rPr>
          <w:rFonts w:ascii="Tahoma" w:hAnsi="Tahoma" w:cs="Tahoma"/>
          <w:b/>
          <w:bCs/>
          <w:color w:val="3333CC"/>
          <w:sz w:val="32"/>
          <w:szCs w:val="32"/>
        </w:rPr>
      </w:pP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6A205F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สวนป่าไผ่</w:t>
      </w:r>
      <w:r w:rsidRPr="006A205F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ชื่อดังของอาราชิยาม่า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ที่มาแล้วไม่ควรพลาด</w:t>
      </w:r>
    </w:p>
    <w:p w14:paraId="1B99BC33" w14:textId="6852CD29" w:rsidR="0005610C" w:rsidRPr="000F7638" w:rsidRDefault="002C13CA" w:rsidP="007D6C19">
      <w:pPr>
        <w:spacing w:after="0"/>
        <w:ind w:right="-6"/>
        <w:jc w:val="center"/>
        <w:rPr>
          <w:rFonts w:ascii="Tahoma" w:hAnsi="Tahoma" w:cs="Tahoma"/>
          <w:b/>
          <w:bCs/>
          <w:color w:val="ED7D31" w:themeColor="accent2"/>
          <w:sz w:val="32"/>
          <w:szCs w:val="32"/>
        </w:rPr>
      </w:pPr>
      <w:r w:rsidRPr="00343F6B">
        <w:rPr>
          <w:rFonts w:ascii="Cambria" w:hAnsi="Cambria" w:cs="Tahoma" w:hint="cs"/>
          <w:b/>
          <w:bCs/>
          <w:sz w:val="28"/>
          <w:cs/>
          <w:lang w:val="en-GB"/>
        </w:rPr>
        <w:t>สักการะสิ่งศักดิ์สิทธิ์</w:t>
      </w:r>
      <w:r>
        <w:rPr>
          <w:rFonts w:ascii="Cambria" w:hAnsi="Cambria" w:cs="Tahoma" w:hint="cs"/>
          <w:b/>
          <w:bCs/>
          <w:sz w:val="28"/>
          <w:cs/>
          <w:lang w:val="en-GB"/>
        </w:rPr>
        <w:t xml:space="preserve"> ณ</w:t>
      </w:r>
      <w:r w:rsidRPr="00F913AD">
        <w:rPr>
          <w:rFonts w:ascii="Cambria" w:hAnsi="Cambria" w:cs="Tahoma" w:hint="cs"/>
          <w:b/>
          <w:bCs/>
          <w:sz w:val="28"/>
          <w:cs/>
          <w:lang w:val="en-GB"/>
        </w:rPr>
        <w:t xml:space="preserve"> </w:t>
      </w:r>
      <w:r w:rsidRPr="002C13CA">
        <w:rPr>
          <w:rFonts w:ascii="Cambria" w:hAnsi="Cambria" w:cs="Tahoma" w:hint="cs"/>
          <w:b/>
          <w:bCs/>
          <w:color w:val="C00000"/>
          <w:sz w:val="28"/>
          <w:cs/>
          <w:lang w:val="en-GB"/>
        </w:rPr>
        <w:t xml:space="preserve">ศาลเจ้าเฮอัน </w:t>
      </w:r>
      <w:r w:rsidRPr="00993D50">
        <w:rPr>
          <w:rFonts w:ascii="Cambria" w:hAnsi="Cambria" w:cs="Tahoma" w:hint="cs"/>
          <w:b/>
          <w:bCs/>
          <w:sz w:val="28"/>
          <w:cs/>
          <w:lang w:val="en-GB"/>
        </w:rPr>
        <w:t>ประ</w:t>
      </w:r>
      <w:r>
        <w:rPr>
          <w:rFonts w:ascii="Cambria" w:hAnsi="Cambria" w:cs="Tahoma" w:hint="cs"/>
          <w:b/>
          <w:bCs/>
          <w:sz w:val="28"/>
          <w:cs/>
          <w:lang w:val="en-GB"/>
        </w:rPr>
        <w:t>ตู</w:t>
      </w:r>
      <w:r w:rsidRPr="00993D50">
        <w:rPr>
          <w:rFonts w:ascii="Cambria" w:hAnsi="Cambria" w:cs="Tahoma" w:hint="cs"/>
          <w:b/>
          <w:bCs/>
          <w:sz w:val="28"/>
          <w:cs/>
          <w:lang w:val="en-GB"/>
        </w:rPr>
        <w:t>โทริอิยักษ์สีแดงที่ตั้งอยู่ด้านหน้าของวัด</w:t>
      </w:r>
    </w:p>
    <w:p w14:paraId="6A7C786F" w14:textId="4ED341E7" w:rsidR="0005610C" w:rsidRDefault="0005610C" w:rsidP="007D6C19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0F7638">
        <w:rPr>
          <w:rFonts w:ascii="Tahoma" w:hAnsi="Tahoma" w:cs="Tahoma" w:hint="cs"/>
          <w:b/>
          <w:bCs/>
          <w:sz w:val="32"/>
          <w:szCs w:val="32"/>
          <w:cs/>
        </w:rPr>
        <w:t>เดินชิว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เมืองเก่าทาคายาม่า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ฉายา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/>
          <w:b/>
          <w:bCs/>
          <w:sz w:val="32"/>
          <w:szCs w:val="32"/>
        </w:rPr>
        <w:t xml:space="preserve">Little Kyoto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ณ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ถนนซันมาจิซูจิ</w:t>
      </w:r>
    </w:p>
    <w:p w14:paraId="1F9EFA88" w14:textId="7014B4AD" w:rsidR="003F6FF9" w:rsidRPr="003F6FF9" w:rsidRDefault="00043D1B" w:rsidP="007D6C19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40"/>
          <w:szCs w:val="40"/>
          <w:cs/>
        </w:rPr>
      </w:pPr>
      <w:r w:rsidRPr="00043D1B">
        <w:rPr>
          <w:rFonts w:ascii="Tahoma" w:hAnsi="Tahoma" w:cs="Tahoma"/>
          <w:b/>
          <w:bCs/>
          <w:sz w:val="32"/>
          <w:szCs w:val="32"/>
          <w:cs/>
        </w:rPr>
        <w:t>เช็กอินแลนด์มาร์กชื่อดังแห่งโอซาก้า กับศาลเจ้าหัวสิงโตขนาดยักษ์</w:t>
      </w:r>
      <w:r w:rsidR="003F6FF9" w:rsidRPr="00043D1B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>
        <w:rPr>
          <w:rFonts w:ascii="Tahoma" w:hAnsi="Tahoma" w:cs="Tahoma"/>
          <w:b/>
          <w:bCs/>
          <w:sz w:val="32"/>
          <w:szCs w:val="32"/>
          <w:cs/>
        </w:rPr>
        <w:br/>
      </w:r>
      <w:r>
        <w:rPr>
          <w:rFonts w:ascii="Tahoma" w:hAnsi="Tahoma" w:cs="Tahoma" w:hint="cs"/>
          <w:b/>
          <w:bCs/>
          <w:sz w:val="32"/>
          <w:szCs w:val="32"/>
          <w:cs/>
        </w:rPr>
        <w:t xml:space="preserve">ณ </w:t>
      </w:r>
      <w:r w:rsidRPr="00043D1B">
        <w:rPr>
          <w:rFonts w:ascii="Tahoma" w:hAnsi="Tahoma" w:cs="Tahoma"/>
          <w:b/>
          <w:bCs/>
          <w:color w:val="0000FF"/>
          <w:sz w:val="32"/>
          <w:szCs w:val="32"/>
          <w:cs/>
        </w:rPr>
        <w:t xml:space="preserve">ศาลเจ้านัมบะยาซากะ </w:t>
      </w:r>
    </w:p>
    <w:p w14:paraId="7FC8C07A" w14:textId="7EAE5AE2" w:rsidR="00D1347E" w:rsidRPr="00043D1B" w:rsidRDefault="00043D1B" w:rsidP="00043D1B">
      <w:pPr>
        <w:spacing w:after="0"/>
        <w:ind w:right="-6"/>
        <w:jc w:val="center"/>
        <w:rPr>
          <w:rFonts w:ascii="Tahoma" w:hAnsi="Tahoma" w:cs="Tahoma"/>
          <w:b/>
          <w:bCs/>
          <w:sz w:val="32"/>
          <w:szCs w:val="32"/>
        </w:rPr>
      </w:pPr>
      <w:r w:rsidRPr="00043D1B">
        <w:rPr>
          <w:rFonts w:ascii="Tahoma" w:hAnsi="Tahoma" w:cs="Tahoma"/>
          <w:b/>
          <w:bCs/>
          <w:sz w:val="32"/>
          <w:szCs w:val="32"/>
          <w:cs/>
        </w:rPr>
        <w:t>แวะช้อป ชิม พร้อมเลือกซื้อของฝาก</w:t>
      </w:r>
      <w:r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043D1B">
        <w:rPr>
          <w:rFonts w:ascii="Tahoma" w:hAnsi="Tahoma" w:cs="Tahoma"/>
          <w:b/>
          <w:bCs/>
          <w:sz w:val="32"/>
          <w:szCs w:val="32"/>
          <w:cs/>
        </w:rPr>
        <w:t>ที่</w:t>
      </w:r>
      <w:r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043D1B">
        <w:rPr>
          <w:rFonts w:ascii="Tahoma" w:hAnsi="Tahoma" w:cs="Tahoma"/>
          <w:b/>
          <w:bCs/>
          <w:color w:val="0070C0"/>
          <w:sz w:val="32"/>
          <w:szCs w:val="32"/>
          <w:cs/>
        </w:rPr>
        <w:t>อิออนมอลล์ โทนามิ</w:t>
      </w:r>
      <w:r w:rsidR="0005610C" w:rsidRPr="007631C2">
        <w:rPr>
          <w:rFonts w:ascii="Tahoma" w:hAnsi="Tahoma" w:cs="Tahoma"/>
          <w:b/>
          <w:bCs/>
          <w:sz w:val="36"/>
          <w:szCs w:val="36"/>
          <w:cs/>
        </w:rPr>
        <w:br/>
      </w:r>
      <w:r w:rsidR="0005610C" w:rsidRPr="007631C2">
        <w:rPr>
          <w:rFonts w:ascii="Tahoma" w:hAnsi="Tahoma" w:cs="Tahoma" w:hint="cs"/>
          <w:b/>
          <w:bCs/>
          <w:sz w:val="36"/>
          <w:szCs w:val="36"/>
          <w:cs/>
        </w:rPr>
        <w:t xml:space="preserve">พร้อมเช็คอิน </w:t>
      </w:r>
      <w:r w:rsidR="0005610C" w:rsidRPr="007D6C19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>ย่านชินไซบาชิ ป้ายกูลิโกะแมน</w:t>
      </w:r>
      <w:r w:rsidR="0005610C" w:rsidRPr="007D6C19">
        <w:rPr>
          <w:rFonts w:ascii="Tahoma" w:hAnsi="Tahoma" w:cs="Tahoma"/>
          <w:b/>
          <w:bCs/>
          <w:color w:val="0000FF"/>
          <w:sz w:val="36"/>
          <w:szCs w:val="36"/>
          <w:cs/>
        </w:rPr>
        <w:t xml:space="preserve"> </w:t>
      </w:r>
      <w:r w:rsidR="0005610C" w:rsidRPr="007631C2">
        <w:rPr>
          <w:rFonts w:ascii="Tahoma" w:hAnsi="Tahoma" w:cs="Tahoma" w:hint="cs"/>
          <w:b/>
          <w:bCs/>
          <w:sz w:val="36"/>
          <w:szCs w:val="36"/>
          <w:cs/>
        </w:rPr>
        <w:t>แห่งโดทงโบริ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1890"/>
        <w:gridCol w:w="1980"/>
        <w:gridCol w:w="1260"/>
      </w:tblGrid>
      <w:tr w:rsidR="00D52410" w:rsidRPr="009C401C" w14:paraId="0DD693FD" w14:textId="77777777" w:rsidTr="00F0344E">
        <w:trPr>
          <w:trHeight w:val="352"/>
        </w:trPr>
        <w:tc>
          <w:tcPr>
            <w:tcW w:w="10075" w:type="dxa"/>
            <w:gridSpan w:val="4"/>
            <w:shd w:val="clear" w:color="auto" w:fill="011F63"/>
            <w:vAlign w:val="center"/>
          </w:tcPr>
          <w:p w14:paraId="28FD05DC" w14:textId="68D78005" w:rsidR="00D52410" w:rsidRPr="009C401C" w:rsidRDefault="00D52410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CD473F" w:rsidRPr="009C401C" w14:paraId="2CA7A5FF" w14:textId="77777777" w:rsidTr="00F0344E">
        <w:trPr>
          <w:trHeight w:val="256"/>
        </w:trPr>
        <w:tc>
          <w:tcPr>
            <w:tcW w:w="4945" w:type="dxa"/>
            <w:shd w:val="clear" w:color="auto" w:fill="2E74B5" w:themeFill="accent1" w:themeFillShade="BF"/>
            <w:vAlign w:val="center"/>
          </w:tcPr>
          <w:p w14:paraId="03726318" w14:textId="77777777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0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2E74B5" w:themeFill="accent1" w:themeFillShade="BF"/>
            <w:vAlign w:val="center"/>
          </w:tcPr>
          <w:p w14:paraId="5650437E" w14:textId="77777777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2E74B5" w:themeFill="accent1" w:themeFillShade="BF"/>
            <w:vAlign w:val="center"/>
          </w:tcPr>
          <w:p w14:paraId="603A2651" w14:textId="77777777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shd w:val="clear" w:color="auto" w:fill="2E74B5" w:themeFill="accent1" w:themeFillShade="BF"/>
            <w:vAlign w:val="center"/>
          </w:tcPr>
          <w:p w14:paraId="31DCE0B2" w14:textId="33057B58" w:rsidR="00CD473F" w:rsidRPr="009C401C" w:rsidRDefault="00CD473F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tr w:rsidR="0018126A" w:rsidRPr="009C401C" w14:paraId="7FB54DE0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3AFD83F2" w14:textId="541939F3" w:rsidR="0018126A" w:rsidRDefault="002C13CA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 กันยายน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8126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05</w:t>
            </w:r>
            <w:r w:rsidR="0018126A"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18126A"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18126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ABBB5A7" w14:textId="4258FA12" w:rsidR="0018126A" w:rsidRDefault="00413D41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32</w:t>
            </w:r>
            <w:r w:rsidR="0018126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18126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E34A03B" w14:textId="30CBD820" w:rsidR="0018126A" w:rsidRDefault="002C13CA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 w:rsidR="0018126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18126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3F3EC19" w14:textId="3ED53920" w:rsidR="0018126A" w:rsidRPr="006A7691" w:rsidRDefault="0018126A" w:rsidP="00F0344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678144" behindDoc="1" locked="0" layoutInCell="1" allowOverlap="1" wp14:anchorId="14FD463D" wp14:editId="537C3BD2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372898315" name="Picture 137289831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  <w:tr w:rsidR="00F0344E" w:rsidRPr="009C401C" w14:paraId="315A1F8E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556024A" w14:textId="72346BF1" w:rsidR="00F0344E" w:rsidRDefault="00F0344E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06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FA27DC4" w14:textId="4ECE7BDA" w:rsidR="00F0344E" w:rsidRDefault="00413D41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</w:t>
            </w:r>
            <w:r w:rsidR="00F0344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F0344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7BF9A7A" w14:textId="01CC356B" w:rsidR="00F0344E" w:rsidRDefault="00F0344E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C95FEBB" w14:textId="325F886F" w:rsidR="00F0344E" w:rsidRPr="006A7691" w:rsidRDefault="00F0344E" w:rsidP="00F0344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13312" behindDoc="1" locked="0" layoutInCell="1" allowOverlap="1" wp14:anchorId="1601E42B" wp14:editId="619AF0E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834663007" name="Picture 83466300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04CBF9FA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6B171459" w14:textId="6677BDE5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F749B35" w14:textId="6684DD32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33,888.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7732A46" w14:textId="0EC2C068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829C088" w14:textId="6159E8F7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55296" behindDoc="1" locked="0" layoutInCell="1" allowOverlap="1" wp14:anchorId="514B2319" wp14:editId="4A8E47F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32274456" name="Picture 13227445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6EA227E1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2830D085" w14:textId="5C7A4463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413D41">
              <w:rPr>
                <w:rFonts w:ascii="Tahoma" w:hAnsi="Tahoma" w:cs="Tahoma" w:hint="cs"/>
                <w:b/>
                <w:bCs/>
                <w:color w:val="00B050"/>
                <w:sz w:val="22"/>
                <w:szCs w:val="22"/>
                <w:cs/>
              </w:rPr>
              <w:t>(บัส 1)</w:t>
            </w:r>
          </w:p>
        </w:tc>
        <w:tc>
          <w:tcPr>
            <w:tcW w:w="1890" w:type="dxa"/>
            <w:vAlign w:val="center"/>
          </w:tcPr>
          <w:p w14:paraId="73BC3BFB" w14:textId="4BB8D25E" w:rsidR="00413D41" w:rsidRDefault="00E923DA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34</w:t>
            </w:r>
            <w:r w:rsidR="00413D41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413D41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755F8D5" w14:textId="32BCA684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837C58A" w14:textId="7D8C16D4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52224" behindDoc="1" locked="0" layoutInCell="1" allowOverlap="1" wp14:anchorId="0254C83E" wp14:editId="0992A48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92650297" name="Picture 29265029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23DA" w:rsidRPr="009C401C" w14:paraId="3D607428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C4B5C19" w14:textId="0714F336" w:rsidR="00E923DA" w:rsidRP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03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08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color w:val="0000FF"/>
                <w:sz w:val="22"/>
                <w:szCs w:val="22"/>
                <w:cs/>
              </w:rPr>
              <w:t>(บัส 2)</w:t>
            </w:r>
          </w:p>
        </w:tc>
        <w:tc>
          <w:tcPr>
            <w:tcW w:w="1890" w:type="dxa"/>
            <w:vAlign w:val="center"/>
          </w:tcPr>
          <w:p w14:paraId="4218F32A" w14:textId="5CE1F929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34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235620E" w14:textId="22576F73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4FF9E15" w14:textId="0F5B5297" w:rsidR="00E923DA" w:rsidRPr="006A7691" w:rsidRDefault="00E923DA" w:rsidP="00E923D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4448" behindDoc="1" locked="0" layoutInCell="1" allowOverlap="1" wp14:anchorId="3D7C2D18" wp14:editId="5FDABB12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928661382" name="Picture 92866138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23DA" w:rsidRPr="009C401C" w14:paraId="5C29CEDE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20CCE005" w14:textId="4F889046" w:rsidR="00E923DA" w:rsidRP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04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09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EBAE905" w14:textId="4BD9A6E9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34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38A506B" w14:textId="35512F9D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3C3BC60E" w14:textId="069C7C92" w:rsidR="00E923DA" w:rsidRPr="006A7691" w:rsidRDefault="00E923DA" w:rsidP="00E923D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5472" behindDoc="1" locked="0" layoutInCell="1" allowOverlap="1" wp14:anchorId="3C639B0C" wp14:editId="543FE31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900394655" name="Picture 190039465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23DA" w:rsidRPr="009C401C" w14:paraId="406723DA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AA1B13C" w14:textId="624D8DD9" w:rsidR="00E923DA" w:rsidRP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05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10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48191640" w14:textId="27B5AB3B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34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5776BB9" w14:textId="689BAF8B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16C3CD9" w14:textId="37AA436F" w:rsidR="00E923DA" w:rsidRPr="006A7691" w:rsidRDefault="00E923DA" w:rsidP="00E923D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6496" behindDoc="1" locked="0" layoutInCell="1" allowOverlap="1" wp14:anchorId="19E9CE4C" wp14:editId="399BEC56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904736072" name="Picture 190473607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23DA" w:rsidRPr="009C401C" w14:paraId="521907BA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B54EEB7" w14:textId="4310824C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456BDBE" w14:textId="1C40E786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34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EBA0500" w14:textId="09F39609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15ECF2D" w14:textId="05E3724A" w:rsidR="00E923DA" w:rsidRPr="006A7691" w:rsidRDefault="00E923DA" w:rsidP="00E923D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8544" behindDoc="1" locked="0" layoutInCell="1" allowOverlap="1" wp14:anchorId="01A43B68" wp14:editId="5438EBCF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6042481" name="Picture 604248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23DA" w:rsidRPr="009C401C" w14:paraId="73AECF5F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31A82C11" w14:textId="7D5E45A8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BAF59C6" w14:textId="48148138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34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113D35A" w14:textId="7EA056AC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09FF60A" w14:textId="287E8E6A" w:rsidR="00E923DA" w:rsidRPr="006A7691" w:rsidRDefault="00E923DA" w:rsidP="00E923D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9568" behindDoc="1" locked="0" layoutInCell="1" allowOverlap="1" wp14:anchorId="1A2A4AEE" wp14:editId="63895EC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088442460" name="Picture 208844246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344E" w:rsidRPr="009C401C" w14:paraId="3D8AA53A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6CD05B61" w14:textId="0A056B19" w:rsidR="00F0344E" w:rsidRDefault="00F0344E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13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DA7B56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DA7B56"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="00DA7B56"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104E8BB5" w14:textId="097927A2" w:rsidR="00F0344E" w:rsidRDefault="00413D41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</w:t>
            </w:r>
            <w:r w:rsidR="00F0344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F0344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0524EC9" w14:textId="41EBC50A" w:rsidR="00F0344E" w:rsidRDefault="00F0344E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0A5390E" w14:textId="3CF5ADA9" w:rsidR="00F0344E" w:rsidRPr="006A7691" w:rsidRDefault="00F0344E" w:rsidP="00F0344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19456" behindDoc="1" locked="0" layoutInCell="1" allowOverlap="1" wp14:anchorId="381413A6" wp14:editId="7542865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92029509" name="Picture 9202950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4BC00EC8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AF1856E" w14:textId="341D90CF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14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6E987AE4" w14:textId="6003CE42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AAF63ED" w14:textId="1A5CA4ED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59978E6" w14:textId="14C292CF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58368" behindDoc="1" locked="0" layoutInCell="1" allowOverlap="1" wp14:anchorId="0786BFC2" wp14:editId="57771D90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099794507" name="Picture 209979450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163A2481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4679DD2" w14:textId="688E51BF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10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15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261E7043" w14:textId="380539C9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8C56E30" w14:textId="17D07E5C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9211BF3" w14:textId="031709D1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0416" behindDoc="1" locked="0" layoutInCell="1" allowOverlap="1" wp14:anchorId="25E0551E" wp14:editId="2A2E309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639642527" name="Picture 63964252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3B668AE9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E6021E3" w14:textId="0962F7ED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11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16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2900FB60" w14:textId="38EB210B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5B859A9" w14:textId="4CE2E0FC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C545C52" w14:textId="01C8D041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59392" behindDoc="1" locked="0" layoutInCell="1" allowOverlap="1" wp14:anchorId="0FEA0F07" wp14:editId="214F48F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034471921" name="Picture 103447192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028DBEB7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237479ED" w14:textId="25640A57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12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17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CC78FD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  <w:r w:rsidRPr="00CC78FD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วันนวมินทรมหาราช*</w:t>
            </w:r>
          </w:p>
        </w:tc>
        <w:tc>
          <w:tcPr>
            <w:tcW w:w="1890" w:type="dxa"/>
            <w:vAlign w:val="center"/>
          </w:tcPr>
          <w:p w14:paraId="467648BF" w14:textId="7B8A4354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2D1A473" w14:textId="332B9BA9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F9E9A2D" w14:textId="2D35AE23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57344" behindDoc="1" locked="0" layoutInCell="1" allowOverlap="1" wp14:anchorId="7F664A0E" wp14:editId="1233F70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770127687" name="Picture 177012768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344E" w:rsidRPr="009C401C" w14:paraId="5D61C60D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BFA8E75" w14:textId="5EBE79B5" w:rsidR="00F0344E" w:rsidRDefault="00F0344E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8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637CFF4" w14:textId="5184A475" w:rsidR="00F0344E" w:rsidRDefault="00413D41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</w:t>
            </w:r>
            <w:r w:rsidR="00F0344E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F0344E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631CAD9" w14:textId="5BEFB843" w:rsidR="00F0344E" w:rsidRDefault="00F0344E" w:rsidP="00F0344E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F3FCB29" w14:textId="167CD3C9" w:rsidR="00F0344E" w:rsidRPr="006A7691" w:rsidRDefault="00F0344E" w:rsidP="00F0344E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25600" behindDoc="1" locked="0" layoutInCell="1" allowOverlap="1" wp14:anchorId="4DD579A5" wp14:editId="11A88E8E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054314825" name="Picture 205431482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2E4DAEAB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AF7B89E" w14:textId="63E22BA9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4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13D41">
              <w:rPr>
                <w:rFonts w:ascii="Tahoma" w:hAnsi="Tahoma" w:cs="Tahoma" w:hint="cs"/>
                <w:b/>
                <w:bCs/>
                <w:color w:val="00B050"/>
                <w:sz w:val="22"/>
                <w:szCs w:val="22"/>
                <w:cs/>
              </w:rPr>
              <w:t>(บัส 1)</w:t>
            </w:r>
          </w:p>
        </w:tc>
        <w:tc>
          <w:tcPr>
            <w:tcW w:w="1890" w:type="dxa"/>
            <w:vAlign w:val="center"/>
          </w:tcPr>
          <w:p w14:paraId="5C723B58" w14:textId="6862256A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55B96C8" w14:textId="7420471E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5B43B24" w14:textId="15553965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2464" behindDoc="1" locked="0" layoutInCell="1" allowOverlap="1" wp14:anchorId="018795F6" wp14:editId="4990AFAB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192275644" name="Picture 119227564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4796B403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54F8F88" w14:textId="5AEA2A35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 w:rsidRPr="00413D41">
              <w:rPr>
                <w:rFonts w:ascii="Tahoma" w:hAnsi="Tahoma" w:cs="Tahoma" w:hint="cs"/>
                <w:b/>
                <w:bCs/>
                <w:sz w:val="22"/>
                <w:szCs w:val="22"/>
                <w:highlight w:val="yellow"/>
                <w:cs/>
              </w:rPr>
              <w:t>1</w:t>
            </w:r>
            <w:r w:rsidRPr="00413D41"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</w:rPr>
              <w:t>4</w:t>
            </w:r>
            <w:r w:rsidRPr="00413D41">
              <w:rPr>
                <w:rFonts w:ascii="Tahoma" w:hAnsi="Tahoma" w:cs="Tahoma" w:hint="cs"/>
                <w:b/>
                <w:bCs/>
                <w:sz w:val="22"/>
                <w:szCs w:val="22"/>
                <w:highlight w:val="yellow"/>
                <w:cs/>
              </w:rPr>
              <w:t xml:space="preserve"> </w:t>
            </w:r>
            <w:r w:rsidRPr="00413D41"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  <w:cs/>
              </w:rPr>
              <w:t>–</w:t>
            </w:r>
            <w:r w:rsidRPr="00413D41">
              <w:rPr>
                <w:rFonts w:ascii="Tahoma" w:hAnsi="Tahoma" w:cs="Tahoma" w:hint="cs"/>
                <w:b/>
                <w:bCs/>
                <w:sz w:val="22"/>
                <w:szCs w:val="22"/>
                <w:highlight w:val="yellow"/>
                <w:cs/>
              </w:rPr>
              <w:t xml:space="preserve"> 1</w:t>
            </w:r>
            <w:r w:rsidRPr="00413D41"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</w:rPr>
              <w:t>9</w:t>
            </w:r>
            <w:r w:rsidRPr="00413D41"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  <w:cs/>
              </w:rPr>
              <w:t xml:space="preserve"> </w:t>
            </w:r>
            <w:r w:rsidRPr="00413D41">
              <w:rPr>
                <w:rFonts w:ascii="Tahoma" w:hAnsi="Tahoma" w:cs="Tahoma" w:hint="cs"/>
                <w:b/>
                <w:bCs/>
                <w:sz w:val="22"/>
                <w:szCs w:val="22"/>
                <w:highlight w:val="yellow"/>
                <w:cs/>
              </w:rPr>
              <w:t xml:space="preserve">ตุลาคม </w:t>
            </w:r>
            <w:r w:rsidRPr="00413D41">
              <w:rPr>
                <w:rFonts w:ascii="Tahoma" w:hAnsi="Tahoma" w:cs="Tahoma"/>
                <w:b/>
                <w:bCs/>
                <w:sz w:val="22"/>
                <w:szCs w:val="22"/>
                <w:highlight w:val="yellow"/>
              </w:rPr>
              <w:t>256</w:t>
            </w:r>
            <w:r w:rsidRPr="00413D41">
              <w:rPr>
                <w:rFonts w:ascii="Tahoma" w:hAnsi="Tahoma" w:cs="Tahoma" w:hint="cs"/>
                <w:b/>
                <w:bCs/>
                <w:sz w:val="22"/>
                <w:szCs w:val="22"/>
                <w:highlight w:val="yellow"/>
                <w:cs/>
              </w:rPr>
              <w:t>9</w:t>
            </w:r>
            <w:r w:rsidRPr="00413D41">
              <w:rPr>
                <w:rFonts w:ascii="Tahoma" w:hAnsi="Tahoma" w:cs="Tahoma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 (บัส 2)</w:t>
            </w:r>
          </w:p>
        </w:tc>
        <w:tc>
          <w:tcPr>
            <w:tcW w:w="1890" w:type="dxa"/>
            <w:vAlign w:val="center"/>
          </w:tcPr>
          <w:p w14:paraId="6842435F" w14:textId="4AC97116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11F9417" w14:textId="2D0437A1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3810481" w14:textId="15D6DEC7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88064" behindDoc="1" locked="0" layoutInCell="1" allowOverlap="1" wp14:anchorId="6F2D301D" wp14:editId="339BAEBD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030554343" name="Picture 103055434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69FD92AA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532A0BF" w14:textId="40DF955E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5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20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24DBC4B" w14:textId="42954A2B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B3D5B4A" w14:textId="280C2B27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BE4221E" w14:textId="75E04B9C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3488" behindDoc="1" locked="0" layoutInCell="1" allowOverlap="1" wp14:anchorId="38C194B6" wp14:editId="7572D977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221731574" name="Picture 122173157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3AFB5E05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3FF085AF" w14:textId="5B3C670E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21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9456311" w14:textId="05A57C51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5F64A82" w14:textId="74BBFABD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14953412" w14:textId="6A8F08FD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4512" behindDoc="1" locked="0" layoutInCell="1" allowOverlap="1" wp14:anchorId="0C58B425" wp14:editId="4203A7F0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769935198" name="Picture 176993519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57BD12AC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852CA98" w14:textId="1D4C11AA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7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22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7B330ED1" w14:textId="40CA1CBB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0CC73D0" w14:textId="2030FFC7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E83F78F" w14:textId="12D13B47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5536" behindDoc="1" locked="0" layoutInCell="1" allowOverlap="1" wp14:anchorId="7FDBDF4B" wp14:editId="31122B8B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855977698" name="Picture 185597769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183F9DC6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2CF37DF" w14:textId="2AEF927A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8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23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629F1A63" w14:textId="2512A324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CC42089" w14:textId="6530009C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B20E6B5" w14:textId="7D945209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7584" behindDoc="1" locked="0" layoutInCell="1" allowOverlap="1" wp14:anchorId="3E1C1CA7" wp14:editId="5784166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441226704" name="Picture 144122670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6F4D7907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5B947D9C" w14:textId="05D8D1E2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24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6AA3AADA" w14:textId="20E0CB57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3DE5D97" w14:textId="500664E8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24B92F04" w14:textId="2059EB01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8608" behindDoc="1" locked="0" layoutInCell="1" allowOverlap="1" wp14:anchorId="34994D38" wp14:editId="78343E99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851294241" name="Picture 185129424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1D526A47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0A28F3D0" w14:textId="7E7390DF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20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601E2630" w14:textId="0131FF2B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FABDF0B" w14:textId="7091EB76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F98A081" w14:textId="2902F87E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69632" behindDoc="1" locked="0" layoutInCell="1" allowOverlap="1" wp14:anchorId="7203BF87" wp14:editId="14D7A25F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298354118" name="Picture 129835411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1CE0DA5E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DC3F18B" w14:textId="2A3E4C2D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21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26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611653D6" w14:textId="6077D63D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09B19C7" w14:textId="25E399C4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938A363" w14:textId="278EBED5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70656" behindDoc="1" locked="0" layoutInCell="1" allowOverlap="1" wp14:anchorId="2A3BC7EC" wp14:editId="52717AB5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786160200" name="Picture 78616020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6D0BF122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92613F9" w14:textId="5B835CA7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22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27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153398">
              <w:rPr>
                <w:rFonts w:ascii="Tahoma" w:hAnsi="Tahoma" w:cs="Tahoma" w:hint="cs"/>
                <w:color w:val="FF0000"/>
                <w:sz w:val="20"/>
                <w:szCs w:val="20"/>
                <w:cs/>
              </w:rPr>
              <w:t>*วันปิยมหาราช*</w:t>
            </w:r>
          </w:p>
        </w:tc>
        <w:tc>
          <w:tcPr>
            <w:tcW w:w="1890" w:type="dxa"/>
            <w:vAlign w:val="center"/>
          </w:tcPr>
          <w:p w14:paraId="44D930C4" w14:textId="1B50E9F2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B30AC0A" w14:textId="4943BB2E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544D77E" w14:textId="4670B80A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71680" behindDoc="1" locked="0" layoutInCell="1" allowOverlap="1" wp14:anchorId="6D5139C9" wp14:editId="6022D246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720886912" name="Picture 1720886912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543F06B2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E2EA8FF" w14:textId="0CD219D8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23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28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13D41">
              <w:rPr>
                <w:rFonts w:ascii="Tahoma" w:hAnsi="Tahoma" w:cs="Tahoma" w:hint="cs"/>
                <w:b/>
                <w:bCs/>
                <w:color w:val="00B050"/>
                <w:sz w:val="22"/>
                <w:szCs w:val="22"/>
                <w:cs/>
              </w:rPr>
              <w:t>(บัส 1)</w:t>
            </w:r>
          </w:p>
        </w:tc>
        <w:tc>
          <w:tcPr>
            <w:tcW w:w="1890" w:type="dxa"/>
            <w:vAlign w:val="center"/>
          </w:tcPr>
          <w:p w14:paraId="5F164462" w14:textId="6D223177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</w:t>
            </w:r>
            <w:r w:rsidR="00E923DA"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44A4647" w14:textId="1C292D56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0771A76" w14:textId="72BCF0D7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73728" behindDoc="1" locked="0" layoutInCell="1" allowOverlap="1" wp14:anchorId="55705593" wp14:editId="518FD0C7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636064701" name="Picture 163606470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23DA" w:rsidRPr="009C401C" w14:paraId="4C724B96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B37C60B" w14:textId="70B1DDCB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23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28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9 </w:t>
            </w:r>
            <w:r w:rsidRPr="00E923DA">
              <w:rPr>
                <w:rFonts w:ascii="Tahoma" w:hAnsi="Tahoma" w:cs="Tahoma" w:hint="cs"/>
                <w:b/>
                <w:bCs/>
                <w:color w:val="0000FF"/>
                <w:sz w:val="22"/>
                <w:szCs w:val="22"/>
                <w:cs/>
              </w:rPr>
              <w:t>(บัส 2)</w:t>
            </w:r>
          </w:p>
        </w:tc>
        <w:tc>
          <w:tcPr>
            <w:tcW w:w="1890" w:type="dxa"/>
            <w:vAlign w:val="center"/>
          </w:tcPr>
          <w:p w14:paraId="25B599D2" w14:textId="0D0221AE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</w:t>
            </w: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2DAD0A6" w14:textId="22D4FB29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F835575" w14:textId="438C1C7E" w:rsidR="00E923DA" w:rsidRPr="006A7691" w:rsidRDefault="00E923DA" w:rsidP="00E923D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1376" behindDoc="1" locked="0" layoutInCell="1" allowOverlap="1" wp14:anchorId="712DE92F" wp14:editId="0957A0FF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85436574" name="Picture 28543657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23DA" w:rsidRPr="009C401C" w14:paraId="6EF03EBB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FB75270" w14:textId="18D64991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24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29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13D41">
              <w:rPr>
                <w:rFonts w:ascii="Tahoma" w:hAnsi="Tahoma" w:cs="Tahoma" w:hint="cs"/>
                <w:b/>
                <w:bCs/>
                <w:color w:val="00B050"/>
                <w:sz w:val="22"/>
                <w:szCs w:val="22"/>
                <w:cs/>
              </w:rPr>
              <w:t>(บัส 1)</w:t>
            </w:r>
          </w:p>
        </w:tc>
        <w:tc>
          <w:tcPr>
            <w:tcW w:w="1890" w:type="dxa"/>
            <w:vAlign w:val="center"/>
          </w:tcPr>
          <w:p w14:paraId="56E2597E" w14:textId="1D3D2321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</w:t>
            </w: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4902990" w14:textId="445B8D36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9975DA4" w14:textId="475F0D3B" w:rsidR="00E923DA" w:rsidRPr="006A7691" w:rsidRDefault="00E923DA" w:rsidP="00E923D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0352" behindDoc="1" locked="0" layoutInCell="1" allowOverlap="1" wp14:anchorId="248B5E70" wp14:editId="11B2A58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662999619" name="Picture 1662999619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923DA" w:rsidRPr="009C401C" w14:paraId="5D912DA1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095F866" w14:textId="2CA5967B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24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29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E923DA">
              <w:rPr>
                <w:rFonts w:ascii="Tahoma" w:hAnsi="Tahoma" w:cs="Tahoma" w:hint="cs"/>
                <w:b/>
                <w:bCs/>
                <w:color w:val="0000FF"/>
                <w:sz w:val="22"/>
                <w:szCs w:val="22"/>
                <w:cs/>
              </w:rPr>
              <w:t xml:space="preserve"> (บัส 2)</w:t>
            </w:r>
          </w:p>
        </w:tc>
        <w:tc>
          <w:tcPr>
            <w:tcW w:w="1890" w:type="dxa"/>
            <w:vAlign w:val="center"/>
          </w:tcPr>
          <w:p w14:paraId="64671EA5" w14:textId="04FBCADA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</w:t>
            </w: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6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30F859E" w14:textId="3813730F" w:rsidR="00E923DA" w:rsidRDefault="00E923DA" w:rsidP="00E923D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585EAE5" w14:textId="1927A81D" w:rsidR="00E923DA" w:rsidRPr="006A7691" w:rsidRDefault="00E923DA" w:rsidP="00E923D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902400" behindDoc="1" locked="0" layoutInCell="1" allowOverlap="1" wp14:anchorId="21691F67" wp14:editId="58E6751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704139883" name="Picture 70413988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09123CF6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1A38A31" w14:textId="52031724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30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49F92FD3" w14:textId="41D9B800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7AC8A11" w14:textId="72634F8B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313994E7" w14:textId="66EF7497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75776" behindDoc="1" locked="0" layoutInCell="1" allowOverlap="1" wp14:anchorId="0B58B0AE" wp14:editId="647EC54C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448717806" name="Picture 144871780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0D5FEE1D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BB95115" w14:textId="1861CE3B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31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ตุลาคม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F685072" w14:textId="0CB83ABC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35,888.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FE2F9A2" w14:textId="21916494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18F9BFC" w14:textId="61CC5156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76800" behindDoc="1" locked="0" layoutInCell="1" allowOverlap="1" wp14:anchorId="76594CB2" wp14:editId="5AE03D8D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610265144" name="Picture 61026514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0347C2CB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C7F4CC7" w14:textId="28EA5D12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lastRenderedPageBreak/>
              <w:t>27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01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5AB135D9" w14:textId="0A34AFAD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B6BB194" w14:textId="326ADB0F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D885C3F" w14:textId="4862A4C4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78848" behindDoc="1" locked="0" layoutInCell="1" allowOverlap="1" wp14:anchorId="0B57D6A3" wp14:editId="43D1E01D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473382557" name="Picture 1473382557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32643176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3089A6B" w14:textId="3675AB88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พฤศจิกายน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4F4489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4F448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C18EF50" w14:textId="2F29950A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3A1A4F5" w14:textId="35CDD0E9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7B421D1F" w14:textId="33D45037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79872" behindDoc="1" locked="0" layoutInCell="1" allowOverlap="1" wp14:anchorId="73161216" wp14:editId="30C0DA77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677757396" name="Picture 677757396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46E577DB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63365394" w14:textId="2E0BBE43" w:rsidR="00413D41" w:rsidRPr="00E923DA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6314A67" w14:textId="1BF2E040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C003201" w14:textId="4F91BC68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E8B0902" w14:textId="24F5D4B9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94208" behindDoc="1" locked="0" layoutInCell="1" allowOverlap="1" wp14:anchorId="05EE891D" wp14:editId="2B0ED116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434762855" name="Picture 1434762855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3357306B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75BCBE34" w14:textId="3B716383" w:rsidR="00413D41" w:rsidRPr="00E923DA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4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4D9CD32" w14:textId="40D2747D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2A1DE32" w14:textId="64CBBBCB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66D5CE46" w14:textId="76F05986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96256" behindDoc="1" locked="0" layoutInCell="1" allowOverlap="1" wp14:anchorId="7DA75067" wp14:editId="16C480D2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2000770514" name="Picture 2000770514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2756F369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14FC83F5" w14:textId="7E399BC0" w:rsidR="00413D41" w:rsidRPr="00E923DA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31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ตุลาคม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5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65F0A79" w14:textId="7F5FA1D5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7218DD5" w14:textId="12D05ED8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5D4B2853" w14:textId="5ED33EB0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97280" behindDoc="1" locked="0" layoutInCell="1" allowOverlap="1" wp14:anchorId="6918C4F2" wp14:editId="76485E0A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12972973" name="Picture 11297297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3D41" w:rsidRPr="009C401C" w14:paraId="65BF756C" w14:textId="77777777" w:rsidTr="00F0344E">
        <w:trPr>
          <w:trHeight w:val="576"/>
        </w:trPr>
        <w:tc>
          <w:tcPr>
            <w:tcW w:w="4945" w:type="dxa"/>
            <w:vAlign w:val="center"/>
          </w:tcPr>
          <w:p w14:paraId="4DC4D544" w14:textId="57885282" w:rsidR="00413D41" w:rsidRPr="00E923DA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01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6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พฤศจิกายน </w:t>
            </w:r>
            <w:r w:rsidRPr="00E923DA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Pr="00E923DA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3366E8B" w14:textId="021310A2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38,888.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A3B7FFF" w14:textId="3071BD5E" w:rsidR="00413D41" w:rsidRDefault="00413D41" w:rsidP="00413D4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260" w:type="dxa"/>
            <w:vAlign w:val="center"/>
          </w:tcPr>
          <w:p w14:paraId="47AA27A3" w14:textId="167A8091" w:rsidR="00413D41" w:rsidRPr="006A7691" w:rsidRDefault="00413D41" w:rsidP="00413D4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898304" behindDoc="1" locked="0" layoutInCell="1" allowOverlap="1" wp14:anchorId="74A2F4BE" wp14:editId="2A941476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-250825</wp:posOffset>
                  </wp:positionV>
                  <wp:extent cx="246380" cy="246380"/>
                  <wp:effectExtent l="0" t="0" r="1270" b="1270"/>
                  <wp:wrapSquare wrapText="bothSides"/>
                  <wp:docPr id="1341548090" name="Picture 1341548090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EEF0D5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10"/>
          <w:szCs w:val="10"/>
          <w:lang w:eastAsia="en-GB"/>
        </w:rPr>
      </w:pPr>
    </w:p>
    <w:p w14:paraId="606A5928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4BC65E98" w14:textId="77777777" w:rsidR="000E5DAB" w:rsidRPr="00F85C8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427D6F2" w14:textId="77777777" w:rsidR="000E5DAB" w:rsidRPr="00710DF9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76DC0B4" w14:textId="77777777" w:rsidR="000E5DA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,000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56E902E2" w14:textId="075557AD" w:rsidR="002A1F79" w:rsidRPr="00BD2824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1B5BCF91" w14:textId="77777777" w:rsidR="002A1F79" w:rsidRPr="00754CE9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cs/>
          <w:lang w:eastAsia="en-GB"/>
        </w:rPr>
      </w:pPr>
    </w:p>
    <w:p w14:paraId="3C18335F" w14:textId="2F59D24D" w:rsidR="002A1F79" w:rsidRPr="005E6D5E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lang w:eastAsia="en-GB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BD6A62" w:rsidRPr="009904CC" w14:paraId="37030377" w14:textId="77777777" w:rsidTr="00B70736">
        <w:trPr>
          <w:trHeight w:val="374"/>
          <w:jc w:val="center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9CC2E5" w:themeFill="accent1" w:themeFillTint="99"/>
            <w:vAlign w:val="center"/>
          </w:tcPr>
          <w:p w14:paraId="425F4390" w14:textId="77777777" w:rsidR="000E5DAB" w:rsidRPr="00685560" w:rsidRDefault="000E5DAB" w:rsidP="000E5DA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27E27DDB" w14:textId="5BAFC2D4" w:rsidR="00BD6A62" w:rsidRPr="00685560" w:rsidRDefault="000E5DAB" w:rsidP="000E5DAB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7D341ADA" w14:textId="77777777" w:rsidR="00F0344E" w:rsidRDefault="00F0344E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F436BCC" w14:textId="77777777" w:rsidR="00F0344E" w:rsidRDefault="00F0344E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42A3DF4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497FA2D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5951551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649B1BA5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151C4B8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7CE78E6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87F7F71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EC4F90B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179EAE9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CA8BE4E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EE0B8A6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EE5100A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BC54034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F50B4EA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3BA3CA7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80C38DD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A9C0347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62089D5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47F19E6D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096EA27A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735A0DB5" w14:textId="77777777" w:rsidR="00917138" w:rsidRDefault="00917138" w:rsidP="00C13289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55130D3D" w14:textId="77777777" w:rsidR="00F0344E" w:rsidRDefault="00F0344E" w:rsidP="00F0344E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A85DD1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</w:p>
    <w:p w14:paraId="6BE47F93" w14:textId="5E196048" w:rsidR="00C137C6" w:rsidRPr="00C13289" w:rsidRDefault="001110A2" w:rsidP="00C1328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C02DD8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C02DD8">
        <w:rPr>
          <w:rFonts w:ascii="Tahoma" w:hAnsi="Tahoma" w:cs="Tahoma" w:hint="cs"/>
          <w:b/>
          <w:bCs/>
          <w:szCs w:val="22"/>
          <w:cs/>
        </w:rPr>
        <w:t>3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C13289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C13289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C13289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C13289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 xml:space="preserve">1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C13289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C13289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C13289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C13289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F411F62" w14:textId="77777777" w:rsidR="00C137C6" w:rsidRPr="00A75D81" w:rsidRDefault="00C137C6" w:rsidP="009B3515">
      <w:pPr>
        <w:spacing w:after="80"/>
        <w:jc w:val="thaiDistribute"/>
        <w:rPr>
          <w:rFonts w:ascii="Tahoma" w:hAnsi="Tahoma" w:cs="Tahoma"/>
          <w:szCs w:val="22"/>
        </w:rPr>
      </w:pPr>
    </w:p>
    <w:p w14:paraId="02809803" w14:textId="0BCE817F" w:rsidR="00740DB9" w:rsidRPr="00C13289" w:rsidRDefault="00E907AE" w:rsidP="00326D8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326D8C"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ท่าอากาศยานนานาชาติคันไซ</w:t>
      </w:r>
      <w:r w:rsidR="00326D8C"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326D8C"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โอซาก้า</w:t>
      </w:r>
      <w:r w:rsidR="00326D8C"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326D8C"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เมืองเกียวโต</w:t>
      </w:r>
      <w:r w:rsidR="00326D8C"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326D8C"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อาราชิยาม่า</w:t>
      </w:r>
      <w:r w:rsidR="00326D8C"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326D8C"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สวนป่าไผ่</w:t>
      </w:r>
      <w:r w:rsidR="00326D8C"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326D8C"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สะพานโทเก็ตสึเคียว</w:t>
      </w:r>
      <w:r w:rsidR="00326D8C"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326D8C"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เมืองโทนามิ</w:t>
      </w:r>
    </w:p>
    <w:p w14:paraId="1CC1207C" w14:textId="7349817F" w:rsidR="00493446" w:rsidRDefault="001276F5" w:rsidP="001110A2">
      <w:pPr>
        <w:spacing w:after="80"/>
        <w:ind w:left="1440" w:hanging="1440"/>
        <w:jc w:val="thaiDistribute"/>
        <w:rPr>
          <w:noProof/>
        </w:rPr>
      </w:pPr>
      <w:r>
        <w:rPr>
          <w:noProof/>
        </w:rPr>
        <w:drawing>
          <wp:inline distT="0" distB="0" distL="0" distR="0" wp14:anchorId="65F9D41B" wp14:editId="3C4AEA19">
            <wp:extent cx="6469380" cy="2994660"/>
            <wp:effectExtent l="0" t="0" r="7620" b="0"/>
            <wp:docPr id="650231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EA94" w14:textId="17B107BA" w:rsidR="001110A2" w:rsidRPr="00CC4054" w:rsidRDefault="001110A2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 w:rsidR="001C3DF3">
        <w:rPr>
          <w:rFonts w:ascii="Tahoma" w:hAnsi="Tahoma" w:cs="Tahoma" w:hint="cs"/>
          <w:b/>
          <w:bCs/>
          <w:szCs w:val="22"/>
          <w:cs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D00A67">
        <w:rPr>
          <w:rFonts w:ascii="Tahoma" w:hAnsi="Tahoma" w:cs="Tahoma" w:hint="cs"/>
          <w:b/>
          <w:bCs/>
          <w:szCs w:val="22"/>
          <w:cs/>
        </w:rPr>
        <w:t>1</w:t>
      </w:r>
      <w:r w:rsidR="00C02DD8">
        <w:rPr>
          <w:rFonts w:ascii="Tahoma" w:hAnsi="Tahoma" w:cs="Tahoma" w:hint="cs"/>
          <w:b/>
          <w:bCs/>
          <w:szCs w:val="22"/>
          <w:cs/>
        </w:rPr>
        <w:t>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เหิ</w:t>
      </w:r>
      <w:r w:rsidR="0050485C">
        <w:rPr>
          <w:rFonts w:ascii="Tahoma" w:hAnsi="Tahoma" w:cs="Tahoma" w:hint="cs"/>
          <w:szCs w:val="22"/>
          <w:cs/>
          <w:lang w:val="en-GB"/>
        </w:rPr>
        <w:t>น</w:t>
      </w:r>
      <w:r w:rsidRPr="008A0FEF">
        <w:rPr>
          <w:rFonts w:ascii="Tahoma" w:hAnsi="Tahoma" w:cs="Tahoma"/>
          <w:szCs w:val="22"/>
          <w:cs/>
          <w:lang w:val="en-GB"/>
        </w:rPr>
        <w:t>ฟ้าสู่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โอซาก้า</w:t>
      </w:r>
      <w:r w:rsidR="00C50835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Pr="001769DD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12</w:t>
      </w:r>
    </w:p>
    <w:p w14:paraId="57D62B52" w14:textId="22D0BD4D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68D69E88" w:rsidR="001110A2" w:rsidRPr="00290076" w:rsidRDefault="001110A2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ราคาโปรโมชั่นไม่มีอาหารบนเครื่อง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2DB00C5B" w:rsidR="00E907AE" w:rsidRDefault="001110A2" w:rsidP="00085F0A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  <w:lang w:val="en-GB"/>
        </w:rPr>
        <w:t>0</w:t>
      </w:r>
      <w:r w:rsidR="00C02DD8">
        <w:rPr>
          <w:rFonts w:ascii="Tahoma" w:hAnsi="Tahoma" w:cs="Tahoma" w:hint="cs"/>
          <w:b/>
          <w:bCs/>
          <w:szCs w:val="22"/>
          <w:cs/>
          <w:lang w:val="en-GB"/>
        </w:rPr>
        <w:t>9</w:t>
      </w:r>
      <w:r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C02DD8"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297AFD" w:rsidRPr="001769DD">
        <w:rPr>
          <w:rFonts w:ascii="Tahoma" w:hAnsi="Tahoma" w:cs="Tahoma" w:hint="cs"/>
          <w:b/>
          <w:bCs/>
          <w:color w:val="0000FF"/>
          <w:szCs w:val="22"/>
          <w:cs/>
        </w:rPr>
        <w:t>คันไซ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โอซาก้า 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>ประเทศญี่ปุ่น</w:t>
      </w:r>
      <w:r w:rsidR="00E907AE" w:rsidRPr="00FF536F">
        <w:rPr>
          <w:rFonts w:ascii="Tahoma" w:hAnsi="Tahoma" w:cs="Tahoma"/>
          <w:color w:val="0070C0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5842FC64" w14:textId="77777777" w:rsidR="001276F5" w:rsidRPr="00384231" w:rsidRDefault="001276F5" w:rsidP="00E904E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cs/>
          <w:lang w:val="en-GB"/>
        </w:rPr>
      </w:pPr>
      <w:r w:rsidRPr="0050485C">
        <w:rPr>
          <w:rFonts w:ascii="Tahoma" w:hAnsi="Tahoma" w:cs="Tahoma"/>
          <w:szCs w:val="22"/>
          <w:cs/>
        </w:rPr>
        <w:tab/>
      </w: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D538D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D538D4">
        <w:rPr>
          <w:rFonts w:ascii="Tahoma" w:hAnsi="Tahoma" w:cs="Tahoma"/>
          <w:b/>
          <w:bCs/>
          <w:color w:val="0000FF"/>
          <w:szCs w:val="22"/>
        </w:rPr>
        <w:t>(Kyoto)</w:t>
      </w:r>
      <w:r w:rsidRPr="00D538D4">
        <w:rPr>
          <w:rFonts w:ascii="Tahoma" w:hAnsi="Tahoma" w:cs="Tahoma"/>
          <w:color w:val="0000FF"/>
          <w:szCs w:val="22"/>
        </w:rPr>
        <w:t xml:space="preserve"> </w:t>
      </w:r>
      <w:r w:rsidRPr="00C04121">
        <w:rPr>
          <w:rFonts w:ascii="Tahoma" w:hAnsi="Tahoma" w:cs="Tahoma"/>
          <w:color w:val="00B050"/>
          <w:szCs w:val="22"/>
        </w:rPr>
        <w:t>(</w:t>
      </w:r>
      <w:r w:rsidRPr="00C04121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 w:rsidRPr="00C04121">
        <w:rPr>
          <w:rFonts w:ascii="Tahoma" w:hAnsi="Tahoma" w:cs="Tahoma"/>
          <w:color w:val="00B050"/>
          <w:szCs w:val="22"/>
        </w:rPr>
        <w:t>1.40</w:t>
      </w:r>
      <w:r w:rsidRPr="00C04121">
        <w:rPr>
          <w:rFonts w:ascii="Tahoma" w:hAnsi="Tahoma" w:cs="Tahoma"/>
          <w:color w:val="00B050"/>
          <w:szCs w:val="22"/>
          <w:cs/>
          <w:lang w:val="en-GB"/>
        </w:rPr>
        <w:t xml:space="preserve"> ชั่วโมง</w:t>
      </w:r>
      <w:r w:rsidRPr="00C04121">
        <w:rPr>
          <w:rFonts w:ascii="Tahoma" w:hAnsi="Tahoma" w:cs="Tahoma"/>
          <w:color w:val="00B050"/>
          <w:szCs w:val="22"/>
        </w:rPr>
        <w:t>)</w:t>
      </w:r>
      <w:r w:rsidRPr="00C04121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50485C">
        <w:rPr>
          <w:rFonts w:ascii="Tahoma" w:hAnsi="Tahoma" w:cs="Tahoma"/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  <w:r>
        <w:rPr>
          <w:rFonts w:ascii="Tahoma" w:hAnsi="Tahoma" w:cs="Tahoma"/>
          <w:b/>
          <w:bCs/>
          <w:szCs w:val="22"/>
          <w:cs/>
          <w:lang w:val="en-GB"/>
        </w:rPr>
        <w:br/>
      </w:r>
      <w:r w:rsidRPr="00D538D4">
        <w:rPr>
          <w:rFonts w:ascii="Tahoma" w:hAnsi="Tahoma" w:cs="Tahoma"/>
          <w:b/>
          <w:bCs/>
          <w:color w:val="0000FF"/>
          <w:szCs w:val="22"/>
          <w:cs/>
        </w:rPr>
        <w:t>อาราชิยาม่า (</w:t>
      </w:r>
      <w:r w:rsidRPr="00D538D4">
        <w:rPr>
          <w:rFonts w:ascii="Tahoma" w:hAnsi="Tahoma" w:cs="Tahoma"/>
          <w:b/>
          <w:bCs/>
          <w:color w:val="0000FF"/>
          <w:szCs w:val="22"/>
        </w:rPr>
        <w:t>Arashiyama</w:t>
      </w:r>
      <w:r w:rsidRPr="00D538D4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D538D4">
        <w:rPr>
          <w:rFonts w:ascii="Tahoma" w:hAnsi="Tahoma" w:cs="Tahoma"/>
          <w:color w:val="0000FF"/>
          <w:szCs w:val="22"/>
          <w:cs/>
        </w:rPr>
        <w:t xml:space="preserve"> </w:t>
      </w:r>
      <w:r w:rsidRPr="00C87443">
        <w:rPr>
          <w:rFonts w:ascii="Tahoma" w:hAnsi="Tahoma" w:cs="Tahoma"/>
          <w:szCs w:val="22"/>
          <w:cs/>
        </w:rPr>
        <w:t>อยู่ทางตะวักตกของเกียวโต ตัวเมืองอาราชิยาม่านั้นจะคึกคักมากในช่วงวันหยุด มีทั้งร้านค้า ร้านอาหาร และบริเวณโดยรอบก็สามารถเดินเที่ยวได้เรื่อยๆ</w:t>
      </w:r>
    </w:p>
    <w:p w14:paraId="1CD97FFE" w14:textId="77777777" w:rsidR="001276F5" w:rsidRDefault="001276F5" w:rsidP="00E904E7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F0FE9D2" w14:textId="77777777" w:rsidR="001276F5" w:rsidRDefault="001276F5" w:rsidP="00E904E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C87443">
        <w:rPr>
          <w:rFonts w:ascii="Tahoma" w:hAnsi="Tahoma" w:cs="Tahoma"/>
          <w:szCs w:val="22"/>
          <w:cs/>
        </w:rPr>
        <w:t xml:space="preserve">นำท่านชม </w:t>
      </w:r>
      <w:r w:rsidRPr="00D538D4">
        <w:rPr>
          <w:rFonts w:ascii="Tahoma" w:hAnsi="Tahoma" w:cs="Tahoma"/>
          <w:b/>
          <w:bCs/>
          <w:color w:val="0000FF"/>
          <w:szCs w:val="22"/>
          <w:cs/>
        </w:rPr>
        <w:t>สวนป่าไผ่ (</w:t>
      </w:r>
      <w:r w:rsidRPr="00D538D4">
        <w:rPr>
          <w:rFonts w:ascii="Tahoma" w:hAnsi="Tahoma" w:cs="Tahoma"/>
          <w:b/>
          <w:bCs/>
          <w:color w:val="0000FF"/>
          <w:szCs w:val="22"/>
        </w:rPr>
        <w:t>Bamboo Groves</w:t>
      </w:r>
      <w:r w:rsidRPr="00D538D4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D538D4">
        <w:rPr>
          <w:rFonts w:ascii="Tahoma" w:hAnsi="Tahoma" w:cs="Tahoma"/>
          <w:color w:val="0000FF"/>
          <w:szCs w:val="22"/>
          <w:cs/>
        </w:rPr>
        <w:t xml:space="preserve"> </w:t>
      </w:r>
      <w:r w:rsidRPr="00C87443">
        <w:rPr>
          <w:rFonts w:ascii="Tahoma" w:hAnsi="Tahoma" w:cs="Tahoma"/>
          <w:szCs w:val="22"/>
          <w:cs/>
        </w:rPr>
        <w:t>เป็นเส้นทางเดินเล็กๆที่ตัดผ่านในกลางสวนป่าไผ่ สามารถเดินเล่นหรือขี่จักรยายผ่านก็ได้ ให้บรรยากาศที่แปลกและหาได้ยาก อิสระให้ท่านเดินชมความงามยามที่มีแสงอาทิตย์รอดผ่านตัวป่าไผ่ลงมายังพื้นด้านล่าง ประกอบกับมีลมพัดมาพร้อมกันก็จะเป็นเสียงกิ่งก้านของต้นไผ่กระทบกันไปมา ดูสวยงามและให้บรรยากาศโรแมนติกยิ่งนัก บริเวณใกล้ๆ จะเป็นร้านขายของพื้นเมืองที่ทำมาจากต้นไม้ เช่น ตะกร้าไม้ไผ่</w:t>
      </w:r>
      <w:r w:rsidRPr="00C87443">
        <w:rPr>
          <w:rFonts w:ascii="Tahoma" w:hAnsi="Tahoma" w:cs="Tahoma"/>
          <w:szCs w:val="22"/>
        </w:rPr>
        <w:t xml:space="preserve">, </w:t>
      </w:r>
      <w:r w:rsidRPr="00C87443">
        <w:rPr>
          <w:rFonts w:ascii="Tahoma" w:hAnsi="Tahoma" w:cs="Tahoma"/>
          <w:szCs w:val="22"/>
          <w:cs/>
        </w:rPr>
        <w:t>ถ้วย</w:t>
      </w:r>
      <w:r w:rsidRPr="00C87443">
        <w:rPr>
          <w:rFonts w:ascii="Tahoma" w:hAnsi="Tahoma" w:cs="Tahoma"/>
          <w:szCs w:val="22"/>
        </w:rPr>
        <w:t xml:space="preserve">, </w:t>
      </w:r>
      <w:r w:rsidRPr="00C87443">
        <w:rPr>
          <w:rFonts w:ascii="Tahoma" w:hAnsi="Tahoma" w:cs="Tahoma"/>
          <w:szCs w:val="22"/>
          <w:cs/>
        </w:rPr>
        <w:t>กล่องใส่ของ หรือเสื้อสานจากไผ</w:t>
      </w:r>
      <w:r w:rsidRPr="00C87443">
        <w:rPr>
          <w:rFonts w:ascii="Tahoma" w:hAnsi="Tahoma" w:cs="Tahoma"/>
          <w:szCs w:val="22"/>
          <w:cs/>
          <w:lang w:val="en-GB"/>
        </w:rPr>
        <w:t>่ อิสระให้ท่านซื้อสินค้า หรือเลือกถ่ายภาพเก็บความประทับใจตามอัธยาศัย</w:t>
      </w:r>
    </w:p>
    <w:p w14:paraId="385185A3" w14:textId="0C1A5A8A" w:rsidR="00DD34E9" w:rsidRDefault="00326D8C" w:rsidP="00E904E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2845056" behindDoc="0" locked="0" layoutInCell="1" allowOverlap="1" wp14:anchorId="69B1E693" wp14:editId="6A101D59">
            <wp:simplePos x="0" y="0"/>
            <wp:positionH relativeFrom="margin">
              <wp:align>right</wp:align>
            </wp:positionH>
            <wp:positionV relativeFrom="paragraph">
              <wp:posOffset>591185</wp:posOffset>
            </wp:positionV>
            <wp:extent cx="6469380" cy="2994660"/>
            <wp:effectExtent l="0" t="0" r="7620" b="0"/>
            <wp:wrapSquare wrapText="bothSides"/>
            <wp:docPr id="1957160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76F5" w:rsidRPr="00C87443">
        <w:rPr>
          <w:rFonts w:ascii="Tahoma" w:hAnsi="Tahoma" w:cs="Tahoma"/>
          <w:szCs w:val="22"/>
          <w:cs/>
        </w:rPr>
        <w:t>และชม</w:t>
      </w:r>
      <w:r w:rsidR="001276F5" w:rsidRPr="00C87443">
        <w:rPr>
          <w:rFonts w:ascii="Tahoma" w:hAnsi="Tahoma" w:cs="Tahoma"/>
          <w:b/>
          <w:bCs/>
          <w:szCs w:val="22"/>
          <w:cs/>
        </w:rPr>
        <w:t xml:space="preserve"> </w:t>
      </w:r>
      <w:r w:rsidR="001276F5" w:rsidRPr="00D538D4">
        <w:rPr>
          <w:rFonts w:ascii="Tahoma" w:hAnsi="Tahoma" w:cs="Tahoma"/>
          <w:b/>
          <w:bCs/>
          <w:color w:val="0000FF"/>
          <w:szCs w:val="22"/>
          <w:cs/>
        </w:rPr>
        <w:t>สะพานโทเก็ตสึเคียว</w:t>
      </w:r>
      <w:r w:rsidR="001276F5" w:rsidRPr="00D538D4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1276F5" w:rsidRPr="00D538D4">
        <w:rPr>
          <w:rFonts w:ascii="Tahoma" w:hAnsi="Tahoma" w:cs="Tahoma"/>
          <w:b/>
          <w:bCs/>
          <w:color w:val="0000FF"/>
          <w:szCs w:val="22"/>
        </w:rPr>
        <w:t>(Togetsukyo Bridge)</w:t>
      </w:r>
      <w:r w:rsidR="001276F5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1276F5" w:rsidRPr="00C87443">
        <w:rPr>
          <w:rFonts w:ascii="Tahoma" w:hAnsi="Tahoma" w:cs="Tahoma"/>
          <w:szCs w:val="22"/>
          <w:cs/>
        </w:rPr>
        <w:t>ที่มีความยาว 250 เมตร ข้ามแม่น้ำโออิงาว่าตั้งอยู่บริเวณเชิงเขาอาราชิยาม่าและยังคงลักษณะเหมือนในคริสต์ศตวรรษที่ 17 แม้จะบูรณะใหม่ด้วยเหล็กแล้วก็ตาม ในฤดูใบไม้ผลิและใบไม้เปลี่ยนสี ยังเป็นอีกสถานที่มีชื่อเสียง</w:t>
      </w:r>
    </w:p>
    <w:p w14:paraId="1BF5225E" w14:textId="1B50CA3E" w:rsidR="00766334" w:rsidRPr="00326D8C" w:rsidRDefault="002644DD" w:rsidP="002644DD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cs/>
        </w:rPr>
      </w:pPr>
      <w:r w:rsidRPr="002644DD">
        <w:rPr>
          <w:rFonts w:ascii="Tahoma" w:hAnsi="Tahoma" w:cs="Tahoma"/>
          <w:sz w:val="10"/>
          <w:szCs w:val="10"/>
          <w:cs/>
        </w:rPr>
        <w:br/>
      </w:r>
      <w:r w:rsidR="00326D8C">
        <w:rPr>
          <w:rFonts w:ascii="Tahoma" w:hAnsi="Tahoma" w:cs="Tahoma" w:hint="cs"/>
          <w:szCs w:val="22"/>
          <w:cs/>
        </w:rPr>
        <w:t>จากนั้นนำท่าน</w:t>
      </w:r>
      <w:r w:rsidR="00326D8C" w:rsidRPr="00A4504F">
        <w:rPr>
          <w:rFonts w:ascii="Tahoma" w:hAnsi="Tahoma" w:cs="Tahoma" w:hint="cs"/>
          <w:szCs w:val="22"/>
          <w:cs/>
        </w:rPr>
        <w:t>เดินทางสู่</w:t>
      </w:r>
      <w:r w:rsidR="00326D8C">
        <w:rPr>
          <w:rFonts w:ascii="Tahoma" w:hAnsi="Tahoma" w:cs="Tahoma" w:hint="cs"/>
          <w:b/>
          <w:bCs/>
          <w:szCs w:val="22"/>
          <w:cs/>
        </w:rPr>
        <w:t xml:space="preserve"> </w:t>
      </w:r>
      <w:r w:rsidR="00326D8C" w:rsidRPr="00326D8C">
        <w:rPr>
          <w:rFonts w:ascii="Tahoma" w:hAnsi="Tahoma" w:cs="Tahoma"/>
          <w:b/>
          <w:bCs/>
          <w:color w:val="0000FF"/>
          <w:szCs w:val="22"/>
          <w:cs/>
        </w:rPr>
        <w:t>เมืองโทนามิ</w:t>
      </w:r>
      <w:r w:rsidR="00326D8C"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326D8C" w:rsidRPr="001769DD">
        <w:rPr>
          <w:rFonts w:ascii="Tahoma" w:hAnsi="Tahoma" w:cs="Tahoma"/>
          <w:b/>
          <w:bCs/>
          <w:color w:val="0000FF"/>
          <w:szCs w:val="22"/>
          <w:cs/>
        </w:rPr>
        <w:t>(</w:t>
      </w:r>
      <w:r w:rsidR="00E46F44">
        <w:rPr>
          <w:rFonts w:ascii="Tahoma" w:hAnsi="Tahoma" w:cs="Tahoma"/>
          <w:b/>
          <w:bCs/>
          <w:color w:val="0000FF"/>
          <w:szCs w:val="22"/>
        </w:rPr>
        <w:t>Tonami</w:t>
      </w:r>
      <w:r w:rsidR="00326D8C" w:rsidRPr="001769DD">
        <w:rPr>
          <w:rFonts w:ascii="Tahoma" w:hAnsi="Tahoma" w:cs="Tahoma"/>
          <w:b/>
          <w:bCs/>
          <w:color w:val="0000FF"/>
          <w:szCs w:val="22"/>
        </w:rPr>
        <w:t xml:space="preserve">) </w:t>
      </w:r>
      <w:r w:rsidR="00326D8C" w:rsidRPr="009B0D11">
        <w:rPr>
          <w:rFonts w:ascii="Tahoma" w:hAnsi="Tahoma" w:cs="Tahoma"/>
          <w:color w:val="00B050"/>
          <w:szCs w:val="22"/>
          <w:lang w:val="en-GB"/>
        </w:rPr>
        <w:t>(</w:t>
      </w:r>
      <w:r w:rsidR="00326D8C" w:rsidRPr="009B0D11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 w:rsidR="00326D8C">
        <w:rPr>
          <w:rFonts w:ascii="Tahoma" w:hAnsi="Tahoma" w:cs="Tahoma" w:hint="cs"/>
          <w:color w:val="00B050"/>
          <w:szCs w:val="22"/>
          <w:cs/>
          <w:lang w:val="en-GB"/>
        </w:rPr>
        <w:t>4</w:t>
      </w:r>
      <w:r w:rsidR="00326D8C" w:rsidRPr="009B0D11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="00326D8C" w:rsidRPr="009B0D11"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 w:rsidR="00326D8C">
        <w:rPr>
          <w:rFonts w:ascii="Tahoma" w:hAnsi="Tahoma" w:cs="Tahoma" w:hint="cs"/>
          <w:color w:val="00B050"/>
          <w:szCs w:val="22"/>
          <w:cs/>
          <w:lang w:val="en-GB"/>
        </w:rPr>
        <w:t xml:space="preserve"> แวะจุดพักรถ 1 - 2 สถานี</w:t>
      </w:r>
      <w:r w:rsidR="00326D8C" w:rsidRPr="009B0D11">
        <w:rPr>
          <w:rFonts w:ascii="Tahoma" w:hAnsi="Tahoma" w:cs="Tahoma"/>
          <w:color w:val="00B050"/>
          <w:szCs w:val="22"/>
          <w:lang w:val="en-GB"/>
        </w:rPr>
        <w:t>)</w:t>
      </w:r>
      <w:r w:rsidR="00326D8C" w:rsidRPr="00A4504F">
        <w:rPr>
          <w:rFonts w:ascii="Tahoma" w:hAnsi="Tahoma" w:cs="Tahoma" w:hint="cs"/>
          <w:szCs w:val="22"/>
          <w:cs/>
        </w:rPr>
        <w:t xml:space="preserve"> </w:t>
      </w:r>
      <w:r w:rsidR="00326D8C" w:rsidRPr="00326D8C">
        <w:rPr>
          <w:rFonts w:ascii="Tahoma" w:hAnsi="Tahoma" w:cs="Tahoma"/>
          <w:szCs w:val="22"/>
          <w:cs/>
        </w:rPr>
        <w:t>เมืองเล็กแสนสงบแห่งจังหวัดโทยามะ ที่เต็มไปด้วยเสน่ห์ของธรรมชาติและวิถีชนบทญี่ปุ่นอันแสนอบอุ่น โด่งดังในฐานะ “เมืองแห่งดอกทิวลิป” ที่มีทุ่งดอกไม้หลากสีบานสะพรั่งสวยงามตระการตาในช่วงฤดูใบไม้ผลิ พร้อมโอบล้อมด้วยทัศนียภาพภูเขาและบรรยากาศเรียบง่ายสไตล์ญี่ปุ่นแท้ๆ เหมาะสำหรับผู้ที่ต้องการสัมผัสความงดงามของญี่ปุ่นในมุมที่เงียบสงบและน่าประทับใจ</w:t>
      </w:r>
    </w:p>
    <w:p w14:paraId="1F297B3B" w14:textId="7DFB0B76" w:rsidR="00766334" w:rsidRPr="004B00C2" w:rsidRDefault="00766334" w:rsidP="002644DD">
      <w:pPr>
        <w:tabs>
          <w:tab w:val="left" w:pos="1418"/>
        </w:tabs>
        <w:spacing w:after="0" w:line="360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B4323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38CEAC7D" w14:textId="159EB8EF" w:rsidR="00BB6073" w:rsidRDefault="00766334" w:rsidP="002644DD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</w:rPr>
      </w:pPr>
      <w:r w:rsidRPr="003057C7"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3057C7">
        <w:rPr>
          <w:rFonts w:ascii="Cambria" w:hAnsi="Cambria" w:cs="Tahoma"/>
          <w:b/>
          <w:bCs/>
          <w:szCs w:val="22"/>
          <w:cs/>
          <w:lang w:val="en-GB"/>
        </w:rPr>
        <w:tab/>
      </w:r>
      <w:r w:rsidR="00326D8C" w:rsidRPr="00326D8C">
        <w:rPr>
          <w:rFonts w:ascii="Tahoma" w:hAnsi="Tahoma" w:cs="Tahoma"/>
          <w:b/>
          <w:bCs/>
          <w:szCs w:val="22"/>
        </w:rPr>
        <w:t>HOTEL ROUTE INN TONAMI</w:t>
      </w:r>
      <w:r w:rsidR="001276F5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1276F5"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1276F5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0439B77E" w14:textId="047ABAFE" w:rsidR="00326D8C" w:rsidRDefault="00A96791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highlight w:val="yellow"/>
          <w:cs/>
        </w:rPr>
        <w:drawing>
          <wp:inline distT="0" distB="0" distL="0" distR="0" wp14:anchorId="73644F14" wp14:editId="1F79C8F1">
            <wp:extent cx="6469380" cy="2895600"/>
            <wp:effectExtent l="0" t="0" r="7620" b="0"/>
            <wp:docPr id="6922648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0BA6C" w14:textId="77777777" w:rsidR="00326D8C" w:rsidRDefault="00326D8C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66F98443" w14:textId="77777777" w:rsidR="00A96791" w:rsidRDefault="00A96791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5D2F546C" w14:textId="77777777" w:rsidR="00A96791" w:rsidRDefault="00A96791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</w:p>
    <w:p w14:paraId="7E942F5B" w14:textId="184783F5" w:rsidR="00326D8C" w:rsidRPr="003F6FF9" w:rsidRDefault="00326D8C" w:rsidP="00326D8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เมืองโทนามิ</w:t>
      </w:r>
      <w:r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เมืองคุโรเบะ</w:t>
      </w:r>
      <w:r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สถานีอุนาซึกิ</w:t>
      </w:r>
      <w:r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นั่งรถไฟชมวิวหุบเขาคุโรเบะ</w:t>
      </w:r>
      <w:r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เมืองโทนามิ</w:t>
      </w:r>
      <w:r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จุดชมวิวชายฝั่งอามาฮาราชิ</w:t>
      </w:r>
      <w:r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อิออนมอลล์</w:t>
      </w:r>
      <w:r w:rsidRPr="00326D8C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</w:t>
      </w:r>
      <w:r w:rsidRPr="00326D8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โทนามิ</w:t>
      </w:r>
    </w:p>
    <w:p w14:paraId="15E9A062" w14:textId="06FE47DF" w:rsidR="00326D8C" w:rsidRDefault="00A96791" w:rsidP="00326D8C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inline distT="0" distB="0" distL="0" distR="0" wp14:anchorId="6417FC11" wp14:editId="072E1203">
            <wp:extent cx="6469380" cy="2994660"/>
            <wp:effectExtent l="0" t="0" r="7620" b="0"/>
            <wp:docPr id="5191660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BA9FDA" w14:textId="77777777" w:rsidR="00326D8C" w:rsidRDefault="00326D8C" w:rsidP="00326D8C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8933647" w14:textId="6099B2FC" w:rsidR="00326D8C" w:rsidRPr="00E46F44" w:rsidRDefault="00326D8C" w:rsidP="006445C7">
      <w:pPr>
        <w:spacing w:after="80"/>
        <w:ind w:left="1418"/>
        <w:jc w:val="thaiDistribute"/>
        <w:rPr>
          <w:rFonts w:ascii="Tahoma" w:hAnsi="Tahoma" w:cs="Tahoma"/>
          <w:b/>
          <w:bCs/>
          <w:color w:val="0000FF"/>
          <w:szCs w:val="22"/>
          <w:cs/>
          <w:lang w:eastAsia="en-GB"/>
        </w:rPr>
      </w:pPr>
      <w:r>
        <w:rPr>
          <w:rFonts w:ascii="Tahoma" w:hAnsi="Tahoma" w:cs="Tahoma"/>
          <w:b/>
          <w:bCs/>
          <w:szCs w:val="22"/>
        </w:rPr>
        <w:tab/>
      </w:r>
      <w:r w:rsidRPr="00AD52A4">
        <w:rPr>
          <w:rFonts w:ascii="Tahoma" w:hAnsi="Tahoma" w:cs="Tahoma"/>
          <w:color w:val="000000"/>
          <w:szCs w:val="22"/>
          <w:cs/>
          <w:lang w:eastAsia="en-GB"/>
        </w:rPr>
        <w:t>เดินทางสู่</w:t>
      </w:r>
      <w:r w:rsidRPr="00AD52A4">
        <w:rPr>
          <w:rFonts w:ascii="Tahoma" w:hAnsi="Tahoma" w:cs="Tahoma"/>
          <w:b/>
          <w:bCs/>
          <w:color w:val="000000"/>
          <w:szCs w:val="22"/>
          <w:cs/>
          <w:lang w:eastAsia="en-GB"/>
        </w:rPr>
        <w:t xml:space="preserve"> </w:t>
      </w:r>
      <w:r w:rsidR="0047606B" w:rsidRPr="0047606B">
        <w:rPr>
          <w:rFonts w:ascii="Tahoma" w:hAnsi="Tahoma" w:cs="Tahoma"/>
          <w:b/>
          <w:bCs/>
          <w:color w:val="0000FF"/>
          <w:szCs w:val="22"/>
          <w:cs/>
          <w:lang w:eastAsia="en-GB"/>
        </w:rPr>
        <w:t>เมืองคุโรเบะ</w:t>
      </w:r>
      <w:r w:rsidR="0047606B">
        <w:rPr>
          <w:rFonts w:ascii="Tahoma" w:hAnsi="Tahoma" w:cs="Tahoma" w:hint="cs"/>
          <w:b/>
          <w:bCs/>
          <w:color w:val="0000FF"/>
          <w:szCs w:val="22"/>
          <w:cs/>
          <w:lang w:eastAsia="en-GB"/>
        </w:rPr>
        <w:t xml:space="preserve"> </w:t>
      </w:r>
      <w:r w:rsidRPr="001C3DF3">
        <w:rPr>
          <w:rFonts w:ascii="Tahoma" w:hAnsi="Tahoma" w:cs="Tahoma"/>
          <w:b/>
          <w:bCs/>
          <w:color w:val="0000FF"/>
          <w:szCs w:val="22"/>
          <w:lang w:eastAsia="en-GB"/>
        </w:rPr>
        <w:t>(</w:t>
      </w:r>
      <w:r w:rsidR="0047606B" w:rsidRPr="0047606B">
        <w:rPr>
          <w:rFonts w:ascii="Tahoma" w:hAnsi="Tahoma" w:cs="Tahoma"/>
          <w:b/>
          <w:bCs/>
          <w:color w:val="0000FF"/>
          <w:szCs w:val="22"/>
          <w:lang w:eastAsia="en-GB"/>
        </w:rPr>
        <w:t>Kurobe)</w:t>
      </w:r>
      <w:r w:rsidRPr="001C3DF3">
        <w:rPr>
          <w:rFonts w:ascii="Tahoma" w:hAnsi="Tahoma" w:cs="Tahoma"/>
          <w:b/>
          <w:bCs/>
          <w:color w:val="0000FF"/>
          <w:szCs w:val="22"/>
          <w:lang w:eastAsia="en-GB"/>
        </w:rPr>
        <w:t xml:space="preserve"> </w:t>
      </w:r>
      <w:r w:rsidRPr="00A23C1A">
        <w:rPr>
          <w:rFonts w:ascii="Tahoma" w:hAnsi="Tahoma" w:cs="Tahoma"/>
          <w:color w:val="00B050"/>
          <w:szCs w:val="22"/>
          <w:cs/>
        </w:rPr>
        <w:t>(</w:t>
      </w:r>
      <w:r w:rsidRPr="00A23C1A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A23C1A">
        <w:rPr>
          <w:rFonts w:ascii="Tahoma" w:hAnsi="Tahoma" w:cs="Tahoma"/>
          <w:color w:val="00B050"/>
          <w:szCs w:val="22"/>
          <w:cs/>
        </w:rPr>
        <w:t xml:space="preserve"> </w:t>
      </w:r>
      <w:r w:rsidR="0047606B">
        <w:rPr>
          <w:rFonts w:ascii="Tahoma" w:hAnsi="Tahoma" w:cs="Tahoma"/>
          <w:color w:val="00B050"/>
          <w:szCs w:val="22"/>
        </w:rPr>
        <w:t>1.30</w:t>
      </w:r>
      <w:r w:rsidRPr="00A23C1A">
        <w:rPr>
          <w:rFonts w:ascii="Tahoma" w:hAnsi="Tahoma" w:cs="Tahoma" w:hint="cs"/>
          <w:color w:val="00B050"/>
          <w:szCs w:val="22"/>
          <w:cs/>
        </w:rPr>
        <w:t xml:space="preserve"> ชั่วโมง</w:t>
      </w:r>
      <w:r w:rsidRPr="00A23C1A">
        <w:rPr>
          <w:rFonts w:ascii="Tahoma" w:hAnsi="Tahoma" w:cs="Tahoma"/>
          <w:color w:val="00B050"/>
          <w:szCs w:val="22"/>
          <w:cs/>
        </w:rPr>
        <w:t>)</w:t>
      </w:r>
      <w:r w:rsidRPr="00AD52A4">
        <w:rPr>
          <w:rFonts w:ascii="Tahoma" w:hAnsi="Tahoma" w:cs="Tahoma"/>
          <w:color w:val="000000"/>
          <w:szCs w:val="22"/>
          <w:lang w:eastAsia="en-GB"/>
        </w:rPr>
        <w:t xml:space="preserve"> </w:t>
      </w:r>
      <w:r w:rsidR="0047606B" w:rsidRPr="0047606B">
        <w:rPr>
          <w:rFonts w:ascii="Tahoma" w:hAnsi="Tahoma" w:cs="Tahoma"/>
          <w:color w:val="000000"/>
          <w:szCs w:val="22"/>
          <w:cs/>
          <w:lang w:eastAsia="en-GB"/>
        </w:rPr>
        <w:t>เป็นนครที่ตั้งอยู่ทางตะวันออกของจังหวัดโทยามะ ประเทศญี่ปุ่น</w:t>
      </w:r>
      <w:r w:rsidR="0047606B" w:rsidRPr="0047606B">
        <w:rPr>
          <w:rFonts w:ascii="Tahoma" w:hAnsi="Tahoma" w:cs="Tahoma"/>
          <w:color w:val="000000"/>
          <w:szCs w:val="22"/>
          <w:lang w:eastAsia="en-GB"/>
        </w:rPr>
        <w:t> </w:t>
      </w:r>
      <w:r w:rsidR="0047606B" w:rsidRPr="0047606B">
        <w:rPr>
          <w:rFonts w:ascii="Tahoma" w:hAnsi="Tahoma" w:cs="Tahoma"/>
          <w:color w:val="000000"/>
          <w:szCs w:val="22"/>
          <w:cs/>
          <w:lang w:eastAsia="en-GB"/>
        </w:rPr>
        <w:t>โดดเด่นด้วยธรรมชาติอันอุดมสมบูรณ์และเป็นที่ตั้งของสถานที่ท่องเที่ยวทางธรรมชาติและวิศวกรรมระดับประเทศ โดยเฉพาะหุบเขาลึกรูปตัว</w:t>
      </w:r>
      <w:r w:rsidR="0047606B">
        <w:rPr>
          <w:rFonts w:ascii="Tahoma" w:hAnsi="Tahoma" w:cs="Tahoma" w:hint="cs"/>
          <w:color w:val="000000"/>
          <w:szCs w:val="22"/>
          <w:cs/>
          <w:lang w:eastAsia="en-GB"/>
        </w:rPr>
        <w:t>วี</w:t>
      </w:r>
      <w:r w:rsidR="0047606B" w:rsidRPr="0047606B">
        <w:rPr>
          <w:rFonts w:ascii="Tahoma" w:hAnsi="Tahoma" w:cs="Tahoma"/>
          <w:color w:val="000000"/>
          <w:szCs w:val="22"/>
          <w:lang w:eastAsia="en-GB"/>
        </w:rPr>
        <w:t xml:space="preserve"> </w:t>
      </w:r>
      <w:r w:rsidR="0047606B" w:rsidRPr="0047606B">
        <w:rPr>
          <w:rFonts w:ascii="Tahoma" w:hAnsi="Tahoma" w:cs="Tahoma"/>
          <w:color w:val="000000"/>
          <w:szCs w:val="22"/>
          <w:cs/>
          <w:lang w:eastAsia="en-GB"/>
        </w:rPr>
        <w:t>ที่สวยงามติดอันดับต้นๆ ของญี่ปุ่น</w:t>
      </w:r>
      <w:r w:rsidR="0047606B">
        <w:rPr>
          <w:rFonts w:ascii="Tahoma" w:hAnsi="Tahoma" w:cs="Tahoma"/>
          <w:color w:val="000000"/>
          <w:szCs w:val="22"/>
          <w:lang w:eastAsia="en-GB"/>
        </w:rPr>
        <w:t xml:space="preserve"> </w:t>
      </w:r>
      <w:r w:rsidR="0047606B">
        <w:rPr>
          <w:rFonts w:ascii="Tahoma" w:hAnsi="Tahoma" w:cs="Tahoma" w:hint="cs"/>
          <w:color w:val="000000"/>
          <w:szCs w:val="22"/>
          <w:cs/>
          <w:lang w:eastAsia="en-GB"/>
        </w:rPr>
        <w:t>เพื่อนำท่านสู่</w:t>
      </w:r>
      <w:r w:rsidR="00C868FC">
        <w:rPr>
          <w:rFonts w:ascii="Tahoma" w:hAnsi="Tahoma" w:cs="Tahoma" w:hint="cs"/>
          <w:color w:val="000000"/>
          <w:szCs w:val="22"/>
          <w:cs/>
          <w:lang w:eastAsia="en-GB"/>
        </w:rPr>
        <w:t xml:space="preserve"> </w:t>
      </w:r>
      <w:r w:rsidR="00C868FC" w:rsidRPr="00C868FC">
        <w:rPr>
          <w:rFonts w:ascii="Tahoma" w:hAnsi="Tahoma" w:cs="Tahoma"/>
          <w:b/>
          <w:bCs/>
          <w:color w:val="0000FF"/>
          <w:szCs w:val="22"/>
          <w:cs/>
          <w:lang w:eastAsia="en-GB"/>
        </w:rPr>
        <w:t>สถานีอุนาซึกิ</w:t>
      </w:r>
      <w:r w:rsidR="00C868FC">
        <w:rPr>
          <w:rFonts w:ascii="Tahoma" w:hAnsi="Tahoma" w:cs="Tahoma" w:hint="cs"/>
          <w:b/>
          <w:bCs/>
          <w:color w:val="0000FF"/>
          <w:szCs w:val="22"/>
          <w:cs/>
          <w:lang w:eastAsia="en-GB"/>
        </w:rPr>
        <w:t xml:space="preserve"> </w:t>
      </w:r>
      <w:r w:rsidR="00C868FC" w:rsidRPr="00C868FC">
        <w:rPr>
          <w:rFonts w:ascii="Tahoma" w:hAnsi="Tahoma" w:cs="Tahoma"/>
          <w:b/>
          <w:bCs/>
          <w:color w:val="0000FF"/>
          <w:szCs w:val="22"/>
          <w:lang w:eastAsia="en-GB"/>
        </w:rPr>
        <w:t>(Unazuki Station)</w:t>
      </w:r>
      <w:r w:rsidR="00C868FC">
        <w:rPr>
          <w:rFonts w:ascii="Tahoma" w:hAnsi="Tahoma" w:cs="Tahoma" w:hint="cs"/>
          <w:b/>
          <w:bCs/>
          <w:color w:val="0000FF"/>
          <w:szCs w:val="22"/>
          <w:cs/>
          <w:lang w:eastAsia="en-GB"/>
        </w:rPr>
        <w:t xml:space="preserve"> </w:t>
      </w:r>
      <w:r w:rsidR="00C868FC" w:rsidRPr="00C868FC">
        <w:rPr>
          <w:rFonts w:ascii="Tahoma" w:hAnsi="Tahoma" w:cs="Tahoma"/>
          <w:szCs w:val="22"/>
          <w:cs/>
          <w:lang w:eastAsia="en-GB"/>
        </w:rPr>
        <w:t>เป็นสถานีต้นทางของรถไฟหุบเขาคุโรเบะ ขึ้นชื่อเรื่องทิวทัศน์หุบเขาอันงดงาม</w:t>
      </w:r>
      <w:r w:rsidR="00E46F44">
        <w:rPr>
          <w:rFonts w:ascii="Tahoma" w:hAnsi="Tahoma" w:cs="Tahoma" w:hint="cs"/>
          <w:szCs w:val="22"/>
          <w:cs/>
          <w:lang w:eastAsia="en-GB"/>
        </w:rPr>
        <w:t>ในทุกฤดู</w:t>
      </w:r>
      <w:r w:rsidR="00C868FC">
        <w:rPr>
          <w:rFonts w:ascii="Tahoma" w:hAnsi="Tahoma" w:cs="Tahoma" w:hint="cs"/>
          <w:szCs w:val="22"/>
          <w:cs/>
          <w:lang w:eastAsia="en-GB"/>
        </w:rPr>
        <w:t xml:space="preserve"> นำท่าน</w:t>
      </w:r>
      <w:r w:rsidR="00A75DB0">
        <w:rPr>
          <w:rFonts w:ascii="Tahoma" w:hAnsi="Tahoma" w:cs="Tahoma" w:hint="cs"/>
          <w:szCs w:val="22"/>
          <w:cs/>
          <w:lang w:eastAsia="en-GB"/>
        </w:rPr>
        <w:t xml:space="preserve"> </w:t>
      </w:r>
      <w:r w:rsidR="00C868FC" w:rsidRPr="00C868FC">
        <w:rPr>
          <w:rFonts w:ascii="Tahoma" w:hAnsi="Tahoma" w:cs="Tahoma"/>
          <w:b/>
          <w:bCs/>
          <w:color w:val="0000FF"/>
          <w:szCs w:val="22"/>
          <w:cs/>
          <w:lang w:eastAsia="en-GB"/>
        </w:rPr>
        <w:t>นั่งรถไฟชมวิวหุบเขาคุโรเบะ</w:t>
      </w:r>
      <w:r w:rsidR="00C868FC">
        <w:rPr>
          <w:rFonts w:ascii="Tahoma" w:hAnsi="Tahoma" w:cs="Tahoma" w:hint="cs"/>
          <w:b/>
          <w:bCs/>
          <w:color w:val="0000FF"/>
          <w:szCs w:val="22"/>
          <w:cs/>
          <w:lang w:eastAsia="en-GB"/>
        </w:rPr>
        <w:t xml:space="preserve"> </w:t>
      </w:r>
      <w:r w:rsidR="00C868FC" w:rsidRPr="00C868FC">
        <w:rPr>
          <w:rFonts w:ascii="Tahoma" w:hAnsi="Tahoma" w:cs="Tahoma"/>
          <w:b/>
          <w:bCs/>
          <w:color w:val="0000FF"/>
          <w:szCs w:val="22"/>
          <w:cs/>
          <w:lang w:eastAsia="en-GB"/>
        </w:rPr>
        <w:t>(</w:t>
      </w:r>
      <w:r w:rsidR="00C868FC" w:rsidRPr="00C868FC">
        <w:rPr>
          <w:rFonts w:ascii="Tahoma" w:hAnsi="Tahoma" w:cs="Tahoma"/>
          <w:b/>
          <w:bCs/>
          <w:color w:val="0000FF"/>
          <w:szCs w:val="22"/>
          <w:lang w:eastAsia="en-GB"/>
        </w:rPr>
        <w:t>Kurobe Gorge Railway)</w:t>
      </w:r>
      <w:r w:rsidR="00E46F44">
        <w:rPr>
          <w:rFonts w:ascii="Tahoma" w:hAnsi="Tahoma" w:cs="Tahoma" w:hint="cs"/>
          <w:b/>
          <w:bCs/>
          <w:color w:val="0000FF"/>
          <w:szCs w:val="22"/>
          <w:cs/>
          <w:lang w:eastAsia="en-GB"/>
        </w:rPr>
        <w:t xml:space="preserve"> </w:t>
      </w:r>
      <w:r w:rsidR="00E46F44" w:rsidRPr="00E46F44">
        <w:rPr>
          <w:rFonts w:ascii="Tahoma" w:hAnsi="Tahoma" w:cs="Tahoma"/>
          <w:szCs w:val="22"/>
          <w:cs/>
          <w:lang w:eastAsia="en-GB"/>
        </w:rPr>
        <w:t xml:space="preserve">สัมผัสประสบการณ์นั่งรถไฟสายธรรมชาติชื่อดัง ลัดเลาะผ่านหุบเขาคุโรเบะอันงดงาม ชมวิวภูเขา สะพานสีแดง และแม่น้ำสีมรกต ท่ามกลางบรรยากาศสุดประทับใจตลอดทั้ง </w:t>
      </w:r>
      <w:r w:rsidR="00E46F44" w:rsidRPr="00E46F44">
        <w:rPr>
          <w:rFonts w:ascii="Tahoma" w:hAnsi="Tahoma" w:cs="Tahoma"/>
          <w:szCs w:val="22"/>
          <w:lang w:eastAsia="en-GB"/>
        </w:rPr>
        <w:t xml:space="preserve">4 </w:t>
      </w:r>
      <w:r w:rsidR="00E46F44" w:rsidRPr="00E46F44">
        <w:rPr>
          <w:rFonts w:ascii="Tahoma" w:hAnsi="Tahoma" w:cs="Tahoma"/>
          <w:szCs w:val="22"/>
          <w:cs/>
          <w:lang w:eastAsia="en-GB"/>
        </w:rPr>
        <w:t>ฤดู โดยเฉพาะช่วงใบไม้เปลี่ยนสีที่สวยงามราวภาพวาด</w:t>
      </w:r>
    </w:p>
    <w:p w14:paraId="62961197" w14:textId="49F8DEB8" w:rsidR="00326D8C" w:rsidRDefault="006445C7" w:rsidP="00326D8C">
      <w:pPr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highlight w:val="yellow"/>
          <w:cs/>
        </w:rPr>
        <w:drawing>
          <wp:anchor distT="0" distB="0" distL="114300" distR="114300" simplePos="0" relativeHeight="252850176" behindDoc="0" locked="0" layoutInCell="1" allowOverlap="1" wp14:anchorId="2B6C636C" wp14:editId="082D57EE">
            <wp:simplePos x="0" y="0"/>
            <wp:positionH relativeFrom="margin">
              <wp:align>right</wp:align>
            </wp:positionH>
            <wp:positionV relativeFrom="paragraph">
              <wp:posOffset>225425</wp:posOffset>
            </wp:positionV>
            <wp:extent cx="6477000" cy="2997200"/>
            <wp:effectExtent l="0" t="0" r="0" b="0"/>
            <wp:wrapSquare wrapText="bothSides"/>
            <wp:docPr id="251361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407">
        <w:rPr>
          <w:rFonts w:ascii="Tahoma" w:hAnsi="Tahoma" w:cs="Tahoma" w:hint="cs"/>
          <w:b/>
          <w:bCs/>
          <w:szCs w:val="22"/>
          <w:cs/>
        </w:rPr>
        <w:t>บ่าย</w:t>
      </w:r>
      <w:r w:rsidR="00E46F44" w:rsidRPr="008A0FEF">
        <w:rPr>
          <w:rFonts w:ascii="Tahoma" w:hAnsi="Tahoma" w:cs="Tahoma"/>
          <w:b/>
          <w:bCs/>
          <w:szCs w:val="22"/>
          <w:cs/>
        </w:rPr>
        <w:tab/>
      </w:r>
      <w:r w:rsidR="00E46F44">
        <w:rPr>
          <w:rFonts w:ascii="Tahoma" w:hAnsi="Tahoma" w:cs="Tahoma"/>
          <w:b/>
          <w:bCs/>
          <w:szCs w:val="22"/>
          <w:cs/>
        </w:rPr>
        <w:tab/>
      </w:r>
      <w:r w:rsidR="00E46F44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E46F44"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="00E46F44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E46F44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="00E46F44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F0E5082" w14:textId="7BCEC38A" w:rsidR="00326D8C" w:rsidRPr="006445C7" w:rsidRDefault="00E46F44" w:rsidP="006445C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szCs w:val="22"/>
          <w:lang w:val="en-GB"/>
        </w:rPr>
        <w:tab/>
      </w:r>
      <w:r>
        <w:rPr>
          <w:rFonts w:ascii="Tahoma" w:hAnsi="Tahoma" w:cs="Tahoma" w:hint="cs"/>
          <w:szCs w:val="22"/>
          <w:cs/>
        </w:rPr>
        <w:t>จากนั้นนำท่าน</w:t>
      </w:r>
      <w:r w:rsidRPr="00A4504F">
        <w:rPr>
          <w:rFonts w:ascii="Tahoma" w:hAnsi="Tahoma" w:cs="Tahoma" w:hint="cs"/>
          <w:szCs w:val="22"/>
          <w:cs/>
        </w:rPr>
        <w:t>เดินทาง</w:t>
      </w:r>
      <w:r>
        <w:rPr>
          <w:rFonts w:ascii="Tahoma" w:hAnsi="Tahoma" w:cs="Tahoma" w:hint="cs"/>
          <w:szCs w:val="22"/>
          <w:cs/>
        </w:rPr>
        <w:t>กลับ</w:t>
      </w:r>
      <w:r w:rsidRPr="00A4504F">
        <w:rPr>
          <w:rFonts w:ascii="Tahoma" w:hAnsi="Tahoma" w:cs="Tahoma" w:hint="cs"/>
          <w:szCs w:val="22"/>
          <w:cs/>
        </w:rPr>
        <w:t>สู่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326D8C">
        <w:rPr>
          <w:rFonts w:ascii="Tahoma" w:hAnsi="Tahoma" w:cs="Tahoma"/>
          <w:b/>
          <w:bCs/>
          <w:color w:val="0000FF"/>
          <w:szCs w:val="22"/>
          <w:cs/>
        </w:rPr>
        <w:t>เมืองโทนามิ</w:t>
      </w:r>
      <w:r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</w:rPr>
        <w:t>(</w:t>
      </w:r>
      <w:r>
        <w:rPr>
          <w:rFonts w:ascii="Tahoma" w:hAnsi="Tahoma" w:cs="Tahoma"/>
          <w:b/>
          <w:bCs/>
          <w:color w:val="0000FF"/>
          <w:szCs w:val="22"/>
        </w:rPr>
        <w:t>Tonami</w:t>
      </w:r>
      <w:r w:rsidRPr="001769DD">
        <w:rPr>
          <w:rFonts w:ascii="Tahoma" w:hAnsi="Tahoma" w:cs="Tahoma"/>
          <w:b/>
          <w:bCs/>
          <w:color w:val="0000FF"/>
          <w:szCs w:val="22"/>
        </w:rPr>
        <w:t xml:space="preserve">) </w:t>
      </w:r>
      <w:r w:rsidRPr="009B0D11">
        <w:rPr>
          <w:rFonts w:ascii="Tahoma" w:hAnsi="Tahoma" w:cs="Tahoma"/>
          <w:color w:val="00B050"/>
          <w:szCs w:val="22"/>
          <w:lang w:val="en-GB"/>
        </w:rPr>
        <w:t>(</w:t>
      </w:r>
      <w:r w:rsidRPr="009B0D11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>
        <w:rPr>
          <w:rFonts w:ascii="Tahoma" w:hAnsi="Tahoma" w:cs="Tahoma"/>
          <w:color w:val="00B050"/>
          <w:szCs w:val="22"/>
          <w:lang w:val="en-GB"/>
        </w:rPr>
        <w:t>1.30</w:t>
      </w:r>
      <w:r w:rsidRPr="009B0D11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Pr="009B0D11">
        <w:rPr>
          <w:rFonts w:ascii="Tahoma" w:hAnsi="Tahoma" w:cs="Tahoma"/>
          <w:color w:val="00B050"/>
          <w:szCs w:val="22"/>
          <w:cs/>
          <w:lang w:val="en-GB"/>
        </w:rPr>
        <w:t>ชั่วโมง</w:t>
      </w:r>
      <w:r w:rsidRPr="009B0D11">
        <w:rPr>
          <w:rFonts w:ascii="Tahoma" w:hAnsi="Tahoma" w:cs="Tahoma"/>
          <w:color w:val="00B050"/>
          <w:szCs w:val="22"/>
          <w:lang w:val="en-GB"/>
        </w:rPr>
        <w:t>)</w:t>
      </w:r>
      <w:r>
        <w:rPr>
          <w:rFonts w:ascii="Tahoma" w:hAnsi="Tahoma" w:cs="Tahoma" w:hint="cs"/>
          <w:color w:val="00B050"/>
          <w:szCs w:val="22"/>
          <w:cs/>
          <w:lang w:val="en-GB"/>
        </w:rPr>
        <w:t xml:space="preserve"> </w:t>
      </w:r>
      <w:r w:rsidRPr="00E46F44">
        <w:rPr>
          <w:rFonts w:ascii="Tahoma" w:hAnsi="Tahoma" w:cs="Tahoma" w:hint="cs"/>
          <w:szCs w:val="22"/>
          <w:cs/>
          <w:lang w:val="en-GB"/>
        </w:rPr>
        <w:t>เพื่อ</w:t>
      </w:r>
      <w:r>
        <w:rPr>
          <w:rFonts w:ascii="Tahoma" w:hAnsi="Tahoma" w:cs="Tahoma" w:hint="cs"/>
          <w:szCs w:val="22"/>
          <w:cs/>
          <w:lang w:val="en-GB"/>
        </w:rPr>
        <w:t xml:space="preserve">นำท่านสู่ </w:t>
      </w:r>
      <w:r w:rsidRPr="00E46F44">
        <w:rPr>
          <w:rFonts w:ascii="Tahoma" w:hAnsi="Tahoma" w:cs="Tahoma"/>
          <w:b/>
          <w:bCs/>
          <w:color w:val="0000FF"/>
          <w:szCs w:val="22"/>
          <w:cs/>
          <w:lang w:val="en-GB"/>
        </w:rPr>
        <w:t>จุดชมวิวชายฝั่งอามาฮาราชิ (</w:t>
      </w:r>
      <w:r w:rsidRPr="00E46F44">
        <w:rPr>
          <w:rFonts w:ascii="Tahoma" w:hAnsi="Tahoma" w:cs="Tahoma"/>
          <w:b/>
          <w:bCs/>
          <w:color w:val="0000FF"/>
          <w:szCs w:val="22"/>
        </w:rPr>
        <w:t>Amaharashi Coast)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557B7F" w:rsidRPr="00557B7F">
        <w:rPr>
          <w:rFonts w:ascii="Tahoma" w:hAnsi="Tahoma" w:cs="Tahoma"/>
          <w:szCs w:val="22"/>
          <w:cs/>
        </w:rPr>
        <w:t>สัมผัสความงดงามสุดประทับใจ</w:t>
      </w:r>
      <w:r w:rsidR="00557B7F" w:rsidRPr="00557B7F">
        <w:rPr>
          <w:rFonts w:ascii="Tahoma" w:hAnsi="Tahoma" w:cs="Tahoma"/>
          <w:szCs w:val="22"/>
          <w:cs/>
        </w:rPr>
        <w:lastRenderedPageBreak/>
        <w:t xml:space="preserve">ของจุดชมวิวชื่อดังแห่งจังหวัดโทยามะ กับภาพทิวทัศน์อันเป็นเอกลักษณ์ของโขดหินกลางทะเลญี่ปุ่น ที่มีฉากหลังเป็นแนวเทือกเขาเจแปนแอลป์ปกคลุมด้วยหิมะสีขาวบริสุทธิ์ </w:t>
      </w:r>
      <w:r w:rsidR="00557B7F" w:rsidRPr="00557B7F">
        <w:rPr>
          <w:rFonts w:ascii="Tahoma" w:hAnsi="Tahoma" w:cs="Tahoma"/>
          <w:color w:val="EE0000"/>
          <w:szCs w:val="22"/>
          <w:cs/>
        </w:rPr>
        <w:t xml:space="preserve">(ขึ้นอยู่กับสภาพอากาศ) </w:t>
      </w:r>
      <w:r w:rsidR="00557B7F" w:rsidRPr="00557B7F">
        <w:rPr>
          <w:rFonts w:ascii="Tahoma" w:hAnsi="Tahoma" w:cs="Tahoma"/>
          <w:szCs w:val="22"/>
          <w:cs/>
        </w:rPr>
        <w:t>ความงามที่ผสานระหว่างทะเลสีครามและ</w:t>
      </w:r>
      <w:r w:rsidR="00557B7F">
        <w:rPr>
          <w:rFonts w:ascii="Tahoma" w:hAnsi="Tahoma" w:cs="Tahoma" w:hint="cs"/>
          <w:szCs w:val="22"/>
          <w:cs/>
        </w:rPr>
        <w:t>เทือก</w:t>
      </w:r>
      <w:r w:rsidR="00557B7F" w:rsidRPr="00557B7F">
        <w:rPr>
          <w:rFonts w:ascii="Tahoma" w:hAnsi="Tahoma" w:cs="Tahoma"/>
          <w:szCs w:val="22"/>
          <w:cs/>
        </w:rPr>
        <w:t>เขา</w:t>
      </w:r>
      <w:r w:rsidR="00557B7F">
        <w:rPr>
          <w:rFonts w:ascii="Tahoma" w:hAnsi="Tahoma" w:cs="Tahoma" w:hint="cs"/>
          <w:szCs w:val="22"/>
          <w:cs/>
        </w:rPr>
        <w:t>ที่</w:t>
      </w:r>
      <w:r w:rsidR="00557B7F" w:rsidRPr="00557B7F">
        <w:rPr>
          <w:rFonts w:ascii="Tahoma" w:hAnsi="Tahoma" w:cs="Tahoma"/>
          <w:szCs w:val="22"/>
          <w:cs/>
        </w:rPr>
        <w:t>สูงตระหง่าน จนได้รับการยกย่องว่าเป็นหนึ่งในวิวธรรมชาติที่สวยที่สุดของญี่ปุ่น และเป็นจุดหมายในฝันของช่างภาพ</w:t>
      </w:r>
      <w:r w:rsidR="00557B7F">
        <w:rPr>
          <w:rFonts w:ascii="Tahoma" w:hAnsi="Tahoma" w:cs="Tahoma" w:hint="cs"/>
          <w:szCs w:val="22"/>
          <w:cs/>
        </w:rPr>
        <w:t>หลายๆท่านอีกด้วย</w:t>
      </w:r>
      <w:r w:rsidR="006445C7">
        <w:rPr>
          <w:rFonts w:ascii="Tahoma" w:hAnsi="Tahoma" w:cs="Tahoma"/>
          <w:b/>
          <w:bCs/>
          <w:szCs w:val="22"/>
          <w:cs/>
          <w:lang w:val="en-GB"/>
        </w:rPr>
        <w:br/>
      </w:r>
      <w:r w:rsidR="00CB1133">
        <w:rPr>
          <w:rFonts w:ascii="Tahoma" w:hAnsi="Tahoma" w:cs="Tahoma"/>
          <w:b/>
          <w:bCs/>
          <w:szCs w:val="22"/>
          <w:cs/>
          <w:lang w:val="en-GB"/>
        </w:rPr>
        <w:tab/>
      </w:r>
      <w:r w:rsidR="00CB1133" w:rsidRPr="00CB1133">
        <w:rPr>
          <w:rFonts w:ascii="Tahoma" w:hAnsi="Tahoma" w:cs="Tahoma" w:hint="cs"/>
          <w:szCs w:val="22"/>
          <w:cs/>
          <w:lang w:val="en-GB"/>
        </w:rPr>
        <w:t xml:space="preserve">ได้เวลาอันสมควร </w:t>
      </w:r>
      <w:r w:rsidR="00CB1133">
        <w:rPr>
          <w:rFonts w:ascii="Tahoma" w:hAnsi="Tahoma" w:cs="Tahoma" w:hint="cs"/>
          <w:szCs w:val="22"/>
          <w:cs/>
          <w:lang w:val="en-GB"/>
        </w:rPr>
        <w:t xml:space="preserve">นำท่านสู่ </w:t>
      </w:r>
      <w:r w:rsidR="00CB1133" w:rsidRPr="00CB1133">
        <w:rPr>
          <w:rFonts w:ascii="Tahoma" w:hAnsi="Tahoma" w:cs="Tahoma"/>
          <w:b/>
          <w:bCs/>
          <w:color w:val="0000FF"/>
          <w:szCs w:val="22"/>
          <w:cs/>
          <w:lang w:val="en-GB"/>
        </w:rPr>
        <w:t>อิออนมอลล์ โทนามิ (</w:t>
      </w:r>
      <w:r w:rsidR="00CB1133" w:rsidRPr="00CB1133">
        <w:rPr>
          <w:rFonts w:ascii="Tahoma" w:hAnsi="Tahoma" w:cs="Tahoma"/>
          <w:b/>
          <w:bCs/>
          <w:color w:val="0000FF"/>
          <w:szCs w:val="22"/>
          <w:lang w:val="en-GB"/>
        </w:rPr>
        <w:t>AEON MALL TONAMI)</w:t>
      </w:r>
      <w:r w:rsidR="00CB113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="00CB1133" w:rsidRPr="009B0D11">
        <w:rPr>
          <w:rFonts w:ascii="Tahoma" w:hAnsi="Tahoma" w:cs="Tahoma"/>
          <w:color w:val="00B050"/>
          <w:szCs w:val="22"/>
          <w:lang w:val="en-GB"/>
        </w:rPr>
        <w:t>(</w:t>
      </w:r>
      <w:r w:rsidR="00CB1133" w:rsidRPr="009B0D11">
        <w:rPr>
          <w:rFonts w:ascii="Tahoma" w:hAnsi="Tahoma" w:cs="Tahoma"/>
          <w:color w:val="00B050"/>
          <w:szCs w:val="22"/>
          <w:cs/>
          <w:lang w:val="en-GB"/>
        </w:rPr>
        <w:t xml:space="preserve">ใช้เวลาเดินทางประมาณ </w:t>
      </w:r>
      <w:r w:rsidR="00CB1133">
        <w:rPr>
          <w:rFonts w:ascii="Tahoma" w:hAnsi="Tahoma" w:cs="Tahoma" w:hint="cs"/>
          <w:color w:val="00B050"/>
          <w:szCs w:val="22"/>
          <w:cs/>
          <w:lang w:val="en-GB"/>
        </w:rPr>
        <w:t>40</w:t>
      </w:r>
      <w:r w:rsidR="00CB1133" w:rsidRPr="009B0D11">
        <w:rPr>
          <w:rFonts w:ascii="Tahoma" w:hAnsi="Tahoma" w:cs="Tahoma"/>
          <w:color w:val="00B050"/>
          <w:szCs w:val="22"/>
          <w:lang w:val="en-GB"/>
        </w:rPr>
        <w:t xml:space="preserve"> </w:t>
      </w:r>
      <w:r w:rsidR="00CB1133">
        <w:rPr>
          <w:rFonts w:ascii="Tahoma" w:hAnsi="Tahoma" w:cs="Tahoma" w:hint="cs"/>
          <w:color w:val="00B050"/>
          <w:szCs w:val="22"/>
          <w:cs/>
          <w:lang w:val="en-GB"/>
        </w:rPr>
        <w:t>นาที</w:t>
      </w:r>
      <w:r w:rsidR="00CB1133" w:rsidRPr="009B0D11">
        <w:rPr>
          <w:rFonts w:ascii="Tahoma" w:hAnsi="Tahoma" w:cs="Tahoma"/>
          <w:color w:val="00B050"/>
          <w:szCs w:val="22"/>
          <w:lang w:val="en-GB"/>
        </w:rPr>
        <w:t>)</w:t>
      </w:r>
      <w:r w:rsidR="00CB1133">
        <w:rPr>
          <w:rFonts w:ascii="Tahoma" w:hAnsi="Tahoma" w:cs="Tahoma" w:hint="cs"/>
          <w:color w:val="00B050"/>
          <w:szCs w:val="22"/>
          <w:cs/>
          <w:lang w:val="en-GB"/>
        </w:rPr>
        <w:t xml:space="preserve"> </w:t>
      </w:r>
      <w:r w:rsidR="00CB1133" w:rsidRPr="00CB1133">
        <w:rPr>
          <w:rFonts w:ascii="Tahoma" w:hAnsi="Tahoma" w:cs="Tahoma"/>
          <w:szCs w:val="22"/>
          <w:cs/>
          <w:lang w:val="en-GB"/>
        </w:rPr>
        <w:t>ศูนย์การค้าขนาดใหญ่ใจกลางเมืองโทนามิ แหล่งช้อปปิ้งและพักผ่อนยอดนิยมที่รวบรวมร้านค้า แฟชั่น ของฝาก ร้านอาหาร และสินค้าญี่ปุ่นหลากหลายไว้ในที่เดียว ให้ท่านได้</w:t>
      </w:r>
      <w:r w:rsidR="006445C7"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2849152" behindDoc="0" locked="0" layoutInCell="1" allowOverlap="1" wp14:anchorId="2648AFCA" wp14:editId="55A53AE1">
            <wp:simplePos x="0" y="0"/>
            <wp:positionH relativeFrom="margin">
              <wp:align>right</wp:align>
            </wp:positionH>
            <wp:positionV relativeFrom="paragraph">
              <wp:posOffset>2005330</wp:posOffset>
            </wp:positionV>
            <wp:extent cx="6469380" cy="2994660"/>
            <wp:effectExtent l="0" t="0" r="7620" b="0"/>
            <wp:wrapSquare wrapText="bothSides"/>
            <wp:docPr id="236716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1133" w:rsidRPr="00CB1133">
        <w:rPr>
          <w:rFonts w:ascii="Tahoma" w:hAnsi="Tahoma" w:cs="Tahoma"/>
          <w:szCs w:val="22"/>
          <w:cs/>
          <w:lang w:val="en-GB"/>
        </w:rPr>
        <w:t>เพลิดเพลินกับการเลือกซื้อสินค้าและสัมผัสบรรยากาศการใช้ชีวิตแบบคนญี่ปุ่นท้องถิ่น</w:t>
      </w:r>
    </w:p>
    <w:p w14:paraId="23CFB36A" w14:textId="5174758F" w:rsidR="00CB1133" w:rsidRPr="004B00C2" w:rsidRDefault="006445C7" w:rsidP="00A37407">
      <w:pPr>
        <w:tabs>
          <w:tab w:val="left" w:pos="1418"/>
        </w:tabs>
        <w:spacing w:after="0" w:line="360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6445C7">
        <w:rPr>
          <w:rFonts w:ascii="Tahoma" w:hAnsi="Tahoma" w:cs="Tahoma"/>
          <w:b/>
          <w:bCs/>
          <w:color w:val="FF0000"/>
          <w:sz w:val="12"/>
          <w:szCs w:val="12"/>
          <w:highlight w:val="yellow"/>
          <w:cs/>
        </w:rPr>
        <w:br/>
      </w:r>
      <w:r w:rsidR="00CB1133"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CB1133"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CB1133"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CB1133" w:rsidRPr="00B4323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CB1133" w:rsidRPr="00B4323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493CC65E" w14:textId="3ECC955C" w:rsidR="00326D8C" w:rsidRDefault="00CB1133" w:rsidP="00A37407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3057C7"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3057C7">
        <w:rPr>
          <w:rFonts w:ascii="Cambria" w:hAnsi="Cambria" w:cs="Tahoma"/>
          <w:b/>
          <w:bCs/>
          <w:szCs w:val="22"/>
          <w:cs/>
          <w:lang w:val="en-GB"/>
        </w:rPr>
        <w:tab/>
      </w:r>
      <w:r w:rsidRPr="00326D8C">
        <w:rPr>
          <w:rFonts w:ascii="Tahoma" w:hAnsi="Tahoma" w:cs="Tahoma"/>
          <w:b/>
          <w:bCs/>
          <w:szCs w:val="22"/>
        </w:rPr>
        <w:t>HOTEL ROUTE INN TONAMI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41EECA90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6736DE61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12AD69A1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7A68012B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78D835D8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3F22B8A5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06CF1411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58D795AD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5058EBED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3AA0AC32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707349BE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7BEDF233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06DFABE4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0E22D1AA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5EE385DD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0617F7E2" w14:textId="77777777" w:rsidR="006445C7" w:rsidRDefault="006445C7" w:rsidP="00766334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</w:p>
    <w:p w14:paraId="4F03E5FF" w14:textId="1FFDF42D" w:rsidR="007C6153" w:rsidRDefault="0080338B" w:rsidP="00A37407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 w:line="240" w:lineRule="auto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="00326D8C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7C6153"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เมืองโทนามิ</w:t>
      </w:r>
      <w:r w:rsidR="007C6153" w:rsidRPr="007C6153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6A5B22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จังหวัด</w:t>
      </w:r>
      <w:r w:rsidR="007C6153"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นากาโน่</w:t>
      </w:r>
      <w:r w:rsidR="007C6153" w:rsidRPr="007C6153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7C6153"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คามิโคจิ</w:t>
      </w:r>
      <w:r w:rsidR="007C6153" w:rsidRPr="007C6153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="007C6153"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สะพานกัปปะ</w:t>
      </w:r>
      <w:r w:rsidR="007C6153" w:rsidRPr="007C6153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 </w:t>
      </w:r>
      <w:r w:rsidR="007C6153"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เมืองทาคายามะ</w:t>
      </w:r>
      <w:r w:rsidR="007C6153" w:rsidRPr="007C6153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</w:t>
      </w:r>
    </w:p>
    <w:p w14:paraId="7D18797B" w14:textId="77777777" w:rsidR="007C6153" w:rsidRDefault="007C6153" w:rsidP="00A37407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 w:line="240" w:lineRule="auto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ab/>
      </w:r>
      <w:r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ถนนซันมาจิซูจิ</w:t>
      </w:r>
      <w:r w:rsidRPr="007C6153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สะพานนาคะบาชิ</w:t>
      </w:r>
      <w:r w:rsidRPr="007C6153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 – </w:t>
      </w:r>
      <w:r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ที่ทำการเก่าเมืองทาคายามะ</w:t>
      </w:r>
      <w:r w:rsidRPr="007C6153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(</w:t>
      </w:r>
      <w:r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ด้านนอก</w:t>
      </w:r>
      <w:r w:rsidRPr="007C6153"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 xml:space="preserve">) – </w:t>
      </w:r>
    </w:p>
    <w:p w14:paraId="68526094" w14:textId="3B243140" w:rsidR="0011434B" w:rsidRPr="003F6FF9" w:rsidRDefault="007C6153" w:rsidP="00A37407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 w:line="240" w:lineRule="auto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00066"/>
          <w:cs/>
          <w:lang w:val="en-GB"/>
        </w:rPr>
        <w:tab/>
      </w:r>
      <w:r w:rsidRPr="007C6153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0066"/>
          <w:cs/>
          <w:lang w:val="en-GB"/>
        </w:rPr>
        <w:t>เมืองนาโกย่า</w:t>
      </w:r>
    </w:p>
    <w:p w14:paraId="2169C62E" w14:textId="14E23577" w:rsidR="00636715" w:rsidRDefault="00E904E7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inline distT="0" distB="0" distL="0" distR="0" wp14:anchorId="375D981C" wp14:editId="3C940074">
            <wp:extent cx="6469380" cy="2994660"/>
            <wp:effectExtent l="0" t="0" r="7620" b="0"/>
            <wp:docPr id="10585661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2E914" w14:textId="754506FC" w:rsidR="0080338B" w:rsidRDefault="00766334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0A6AC7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19DDB27" w14:textId="2B2EF732" w:rsidR="00EA6B45" w:rsidRPr="00636715" w:rsidRDefault="00E904E7" w:rsidP="00173CBD">
      <w:pPr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</w:rPr>
        <w:tab/>
      </w:r>
      <w:r w:rsidRPr="00AD52A4">
        <w:rPr>
          <w:rFonts w:ascii="Tahoma" w:hAnsi="Tahoma" w:cs="Tahoma"/>
          <w:color w:val="000000"/>
          <w:szCs w:val="22"/>
          <w:cs/>
          <w:lang w:eastAsia="en-GB"/>
        </w:rPr>
        <w:t>นำท่านเดินทางสู่</w:t>
      </w:r>
      <w:r w:rsidR="00E6038F">
        <w:rPr>
          <w:rFonts w:ascii="Tahoma" w:hAnsi="Tahoma" w:cs="Tahoma"/>
          <w:color w:val="000000"/>
          <w:szCs w:val="22"/>
          <w:lang w:eastAsia="en-GB"/>
        </w:rPr>
        <w:t xml:space="preserve"> </w:t>
      </w:r>
      <w:r w:rsidR="006A5B22" w:rsidRPr="006A5B22">
        <w:rPr>
          <w:rFonts w:ascii="Tahoma" w:hAnsi="Tahoma" w:cs="Tahoma"/>
          <w:b/>
          <w:bCs/>
          <w:color w:val="0000FF"/>
          <w:szCs w:val="22"/>
          <w:cs/>
          <w:lang w:eastAsia="en-GB"/>
        </w:rPr>
        <w:t>จังหวัดนากาโน่</w:t>
      </w:r>
      <w:r w:rsidR="00E6038F" w:rsidRPr="00E6038F">
        <w:rPr>
          <w:rFonts w:ascii="Tahoma" w:hAnsi="Tahoma" w:cs="Tahoma"/>
          <w:b/>
          <w:bCs/>
          <w:color w:val="0000FF"/>
          <w:szCs w:val="22"/>
          <w:lang w:eastAsia="en-GB"/>
        </w:rPr>
        <w:t xml:space="preserve"> </w:t>
      </w:r>
      <w:r w:rsidR="00E6038F" w:rsidRPr="00E6038F">
        <w:rPr>
          <w:rFonts w:ascii="Tahoma" w:hAnsi="Tahoma" w:cs="Tahoma" w:hint="cs"/>
          <w:b/>
          <w:bCs/>
          <w:color w:val="0000FF"/>
          <w:szCs w:val="22"/>
          <w:cs/>
          <w:lang w:eastAsia="en-GB"/>
        </w:rPr>
        <w:t>(</w:t>
      </w:r>
      <w:r w:rsidR="00E6038F" w:rsidRPr="00E6038F">
        <w:rPr>
          <w:rFonts w:ascii="Tahoma" w:hAnsi="Tahoma" w:cs="Tahoma"/>
          <w:b/>
          <w:bCs/>
          <w:color w:val="0000FF"/>
          <w:szCs w:val="22"/>
          <w:lang w:eastAsia="en-GB"/>
        </w:rPr>
        <w:t>Nagano</w:t>
      </w:r>
      <w:r w:rsidR="00E6038F" w:rsidRPr="00E6038F">
        <w:rPr>
          <w:rFonts w:ascii="Tahoma" w:hAnsi="Tahoma" w:cs="Tahoma" w:hint="cs"/>
          <w:b/>
          <w:bCs/>
          <w:color w:val="0000FF"/>
          <w:szCs w:val="22"/>
          <w:cs/>
          <w:lang w:eastAsia="en-GB"/>
        </w:rPr>
        <w:t>)</w:t>
      </w:r>
      <w:r w:rsidR="00E6038F" w:rsidRPr="00E6038F">
        <w:rPr>
          <w:rFonts w:ascii="Tahoma" w:hAnsi="Tahoma" w:cs="Tahoma" w:hint="cs"/>
          <w:szCs w:val="22"/>
          <w:cs/>
          <w:lang w:eastAsia="en-GB"/>
        </w:rPr>
        <w:t xml:space="preserve"> เพื่อนำท่านสู่</w:t>
      </w:r>
      <w:r w:rsidRPr="00E6038F">
        <w:rPr>
          <w:rFonts w:ascii="Tahoma" w:hAnsi="Tahoma" w:cs="Tahoma"/>
          <w:b/>
          <w:bCs/>
          <w:szCs w:val="22"/>
          <w:cs/>
          <w:lang w:eastAsia="en-GB"/>
        </w:rPr>
        <w:t xml:space="preserve"> </w:t>
      </w:r>
      <w:r w:rsidRPr="001C3DF3">
        <w:rPr>
          <w:rFonts w:ascii="Tahoma" w:hAnsi="Tahoma" w:cs="Tahoma"/>
          <w:b/>
          <w:bCs/>
          <w:color w:val="0000FF"/>
          <w:szCs w:val="22"/>
          <w:cs/>
          <w:lang w:eastAsia="en-GB"/>
        </w:rPr>
        <w:t xml:space="preserve">คามิโคจิ </w:t>
      </w:r>
      <w:r w:rsidRPr="001C3DF3">
        <w:rPr>
          <w:rFonts w:ascii="Tahoma" w:hAnsi="Tahoma" w:cs="Tahoma"/>
          <w:b/>
          <w:bCs/>
          <w:color w:val="0000FF"/>
          <w:szCs w:val="22"/>
          <w:lang w:eastAsia="en-GB"/>
        </w:rPr>
        <w:t xml:space="preserve">(Kamikochi) </w:t>
      </w:r>
      <w:r w:rsidRPr="00A23C1A">
        <w:rPr>
          <w:rFonts w:ascii="Tahoma" w:hAnsi="Tahoma" w:cs="Tahoma"/>
          <w:color w:val="00B050"/>
          <w:szCs w:val="22"/>
          <w:cs/>
        </w:rPr>
        <w:t>(</w:t>
      </w:r>
      <w:r w:rsidRPr="00A23C1A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A23C1A">
        <w:rPr>
          <w:rFonts w:ascii="Tahoma" w:hAnsi="Tahoma" w:cs="Tahoma"/>
          <w:color w:val="00B050"/>
          <w:szCs w:val="22"/>
          <w:cs/>
        </w:rPr>
        <w:t xml:space="preserve"> </w:t>
      </w:r>
      <w:r w:rsidR="007C6153">
        <w:rPr>
          <w:rFonts w:ascii="Tahoma" w:hAnsi="Tahoma" w:cs="Tahoma" w:hint="cs"/>
          <w:color w:val="00B050"/>
          <w:szCs w:val="22"/>
          <w:cs/>
        </w:rPr>
        <w:t>2.30</w:t>
      </w:r>
      <w:r w:rsidRPr="00A23C1A">
        <w:rPr>
          <w:rFonts w:ascii="Tahoma" w:hAnsi="Tahoma" w:cs="Tahoma" w:hint="cs"/>
          <w:color w:val="00B050"/>
          <w:szCs w:val="22"/>
          <w:cs/>
        </w:rPr>
        <w:t xml:space="preserve"> ชั่วโมง</w:t>
      </w:r>
      <w:r w:rsidRPr="00A23C1A">
        <w:rPr>
          <w:rFonts w:ascii="Tahoma" w:hAnsi="Tahoma" w:cs="Tahoma"/>
          <w:color w:val="00B050"/>
          <w:szCs w:val="22"/>
          <w:cs/>
        </w:rPr>
        <w:t>)</w:t>
      </w:r>
      <w:r w:rsidRPr="00AD52A4">
        <w:rPr>
          <w:rFonts w:ascii="Tahoma" w:hAnsi="Tahoma" w:cs="Tahoma"/>
          <w:color w:val="000000"/>
          <w:szCs w:val="22"/>
          <w:lang w:eastAsia="en-GB"/>
        </w:rPr>
        <w:t xml:space="preserve"> </w:t>
      </w:r>
      <w:r w:rsidRPr="00AD52A4">
        <w:rPr>
          <w:rFonts w:ascii="Tahoma" w:hAnsi="Tahoma" w:cs="Tahoma"/>
          <w:color w:val="000000"/>
          <w:szCs w:val="22"/>
          <w:cs/>
          <w:lang w:eastAsia="en-GB"/>
        </w:rPr>
        <w:t>แหล่งท่องเที่ยวทางธรรมชาติที่มีทิวทัศน์ภูเขาที่สวยงามที่สุดแห่งหนึ่งของประเทศญี่ปุ่น</w:t>
      </w:r>
      <w:r>
        <w:rPr>
          <w:rFonts w:ascii="Tahoma" w:hAnsi="Tahoma" w:cs="Tahoma" w:hint="cs"/>
          <w:b/>
          <w:bCs/>
          <w:color w:val="000000"/>
          <w:szCs w:val="22"/>
          <w:cs/>
          <w:lang w:eastAsia="en-GB"/>
        </w:rPr>
        <w:t xml:space="preserve"> </w:t>
      </w:r>
      <w:r w:rsidRPr="00AD52A4">
        <w:rPr>
          <w:rFonts w:ascii="Tahoma" w:hAnsi="Tahoma" w:cs="Tahoma"/>
          <w:color w:val="000000"/>
          <w:szCs w:val="22"/>
          <w:cs/>
          <w:lang w:eastAsia="en-GB"/>
        </w:rPr>
        <w:t xml:space="preserve">ดินแดนแห่งธรรมชาติท่ามกลางหุบเขาแสนสวยของเทือกเขา </w:t>
      </w:r>
      <w:r w:rsidRPr="00AD52A4">
        <w:rPr>
          <w:rFonts w:ascii="Tahoma" w:hAnsi="Tahoma" w:cs="Tahoma"/>
          <w:color w:val="000000"/>
          <w:szCs w:val="22"/>
          <w:lang w:eastAsia="en-GB"/>
        </w:rPr>
        <w:t>“</w:t>
      </w:r>
      <w:r w:rsidRPr="00AD52A4">
        <w:rPr>
          <w:rFonts w:ascii="Tahoma" w:hAnsi="Tahoma" w:cs="Tahoma" w:hint="cs"/>
          <w:color w:val="000000"/>
          <w:szCs w:val="22"/>
          <w:cs/>
          <w:lang w:eastAsia="en-GB"/>
        </w:rPr>
        <w:t>เจแปน แอลป์</w:t>
      </w:r>
      <w:r w:rsidRPr="00AD52A4">
        <w:rPr>
          <w:rFonts w:ascii="Tahoma" w:hAnsi="Tahoma" w:cs="Tahoma"/>
          <w:color w:val="000000"/>
          <w:szCs w:val="22"/>
          <w:lang w:eastAsia="en-GB"/>
        </w:rPr>
        <w:t>”</w:t>
      </w:r>
      <w:r w:rsidRPr="00AD52A4">
        <w:rPr>
          <w:rFonts w:ascii="Tahoma" w:hAnsi="Tahoma" w:cs="Tahoma" w:hint="cs"/>
          <w:color w:val="000000"/>
          <w:szCs w:val="22"/>
          <w:cs/>
          <w:lang w:eastAsia="en-GB"/>
        </w:rPr>
        <w:t xml:space="preserve"> (</w:t>
      </w:r>
      <w:r w:rsidRPr="00AD52A4">
        <w:rPr>
          <w:rFonts w:ascii="Tahoma" w:hAnsi="Tahoma" w:cs="Tahoma"/>
          <w:color w:val="000000"/>
          <w:szCs w:val="22"/>
          <w:lang w:eastAsia="en-GB"/>
        </w:rPr>
        <w:t xml:space="preserve">Japan Alps) </w:t>
      </w:r>
      <w:r w:rsidRPr="00AD52A4">
        <w:rPr>
          <w:rFonts w:ascii="Tahoma" w:hAnsi="Tahoma" w:cs="Tahoma" w:hint="cs"/>
          <w:color w:val="000000"/>
          <w:szCs w:val="22"/>
          <w:cs/>
          <w:lang w:eastAsia="en-GB"/>
        </w:rPr>
        <w:t xml:space="preserve">เป็นหุบเขาในฝันที่อยู่สูงขึ้นไปทางเหนือของเทือกเขาแอลป์ญี่ปุ่น ภาพสายน้ำของแม่น้ำอะซูสะ ที่ใสสะอาดไหลผ่านสะพานคัปปะ ล้อมรอบด้วยผืนป่าเขียวขจี และฉากหลังของยอดเขาสูงตระหง่านระดับ </w:t>
      </w:r>
      <w:r w:rsidRPr="00AD52A4">
        <w:rPr>
          <w:rFonts w:ascii="Tahoma" w:hAnsi="Tahoma" w:cs="Tahoma"/>
          <w:color w:val="000000"/>
          <w:szCs w:val="22"/>
          <w:lang w:eastAsia="en-GB"/>
        </w:rPr>
        <w:t>3,000</w:t>
      </w:r>
      <w:r w:rsidRPr="00AD52A4">
        <w:rPr>
          <w:rFonts w:ascii="Tahoma" w:hAnsi="Tahoma" w:cs="Tahoma" w:hint="cs"/>
          <w:color w:val="000000"/>
          <w:szCs w:val="22"/>
          <w:cs/>
          <w:lang w:eastAsia="en-GB"/>
        </w:rPr>
        <w:t xml:space="preserve"> เมตร </w:t>
      </w:r>
      <w:r w:rsidRPr="00AD52A4">
        <w:rPr>
          <w:rFonts w:ascii="Tahoma" w:hAnsi="Tahoma" w:cs="Tahoma"/>
          <w:color w:val="000000"/>
          <w:szCs w:val="22"/>
          <w:cs/>
          <w:lang w:eastAsia="en-GB"/>
        </w:rPr>
        <w:t>ให้ท่านได้เพลิดเพลินกับการเดินเล่นสบายๆ ไปกับธรรมชาติที่สวยงาม อิสระให้ท่านได้เก็บภาพความประทับใจตามอัธยาศัย</w:t>
      </w:r>
      <w:r w:rsidRPr="003A7741">
        <w:rPr>
          <w:rFonts w:ascii="Tahoma" w:hAnsi="Tahoma" w:cs="Tahoma"/>
          <w:b/>
          <w:bCs/>
          <w:color w:val="ED7D31" w:themeColor="accent2"/>
          <w:szCs w:val="22"/>
        </w:rPr>
        <w:t xml:space="preserve"> </w:t>
      </w:r>
      <w:r w:rsidRPr="001C3DF3">
        <w:rPr>
          <w:rFonts w:ascii="Tahoma" w:hAnsi="Tahoma" w:cs="Tahoma"/>
          <w:b/>
          <w:bCs/>
          <w:color w:val="0000FF"/>
          <w:szCs w:val="22"/>
          <w:cs/>
        </w:rPr>
        <w:t xml:space="preserve">สะพานกัปปะ-บะชิ </w:t>
      </w:r>
      <w:r w:rsidRPr="003A7741">
        <w:rPr>
          <w:rFonts w:ascii="Tahoma" w:hAnsi="Tahoma" w:cs="Tahoma"/>
          <w:szCs w:val="22"/>
          <w:cs/>
        </w:rPr>
        <w:t>เป็นจุดที่มีคนเยอะที่สุดในคะมิโคะชิ และในบางครั้งก็ให้ความรู้สึกเหมือนทางแยกที่มีชื่อเสียงของชิบุยะ มีผู้คนมากมายเดินข้ามไปข้ามมาอยู่ไม่หยุดหย่อน มาถ่ายรูปใกล้กับสะพานหรือบนสะพาน</w:t>
      </w:r>
    </w:p>
    <w:p w14:paraId="47598291" w14:textId="5FF3EDE9" w:rsidR="00EA6B45" w:rsidRPr="00EA6B45" w:rsidRDefault="000A6AC7" w:rsidP="00EA6B45">
      <w:pPr>
        <w:spacing w:after="80"/>
        <w:jc w:val="thaiDistribute"/>
        <w:rPr>
          <w:rFonts w:ascii="Tahoma" w:hAnsi="Tahoma" w:cs="Tahoma"/>
          <w:szCs w:val="22"/>
        </w:rPr>
      </w:pPr>
      <w:r w:rsidRPr="000A6AC7">
        <w:rPr>
          <w:rFonts w:ascii="Tahoma" w:hAnsi="Tahoma" w:cs="Tahoma" w:hint="cs"/>
          <w:b/>
          <w:bCs/>
          <w:szCs w:val="22"/>
          <w:cs/>
        </w:rPr>
        <w:t>เที่ยง</w:t>
      </w:r>
      <w:r w:rsidRPr="000A6AC7">
        <w:rPr>
          <w:rFonts w:ascii="Tahoma" w:hAnsi="Tahoma" w:cs="Tahoma"/>
          <w:b/>
          <w:bCs/>
          <w:szCs w:val="22"/>
          <w:cs/>
        </w:rPr>
        <w:tab/>
      </w:r>
      <w:r w:rsidRPr="000A6AC7">
        <w:rPr>
          <w:rFonts w:ascii="Tahoma" w:hAnsi="Tahoma" w:cs="Tahoma"/>
          <w:b/>
          <w:bCs/>
          <w:szCs w:val="22"/>
          <w:cs/>
        </w:rPr>
        <w:tab/>
        <w:t>อิสระรับประทานอาหารกลางวันตามอ</w:t>
      </w:r>
      <w:r w:rsidRPr="000A6AC7">
        <w:rPr>
          <w:rFonts w:ascii="Tahoma" w:hAnsi="Tahoma" w:cs="Tahoma" w:hint="cs"/>
          <w:b/>
          <w:bCs/>
          <w:szCs w:val="22"/>
          <w:cs/>
        </w:rPr>
        <w:t>ั</w:t>
      </w:r>
      <w:r w:rsidRPr="000A6AC7">
        <w:rPr>
          <w:rFonts w:ascii="Tahoma" w:hAnsi="Tahoma" w:cs="Tahoma"/>
          <w:b/>
          <w:bCs/>
          <w:szCs w:val="22"/>
          <w:cs/>
        </w:rPr>
        <w:t>ธยาศ</w:t>
      </w:r>
      <w:r w:rsidRPr="000A6AC7">
        <w:rPr>
          <w:rFonts w:ascii="Tahoma" w:hAnsi="Tahoma" w:cs="Tahoma" w:hint="cs"/>
          <w:b/>
          <w:bCs/>
          <w:szCs w:val="22"/>
          <w:cs/>
        </w:rPr>
        <w:t>ั</w:t>
      </w:r>
      <w:r w:rsidRPr="000A6AC7">
        <w:rPr>
          <w:rFonts w:ascii="Tahoma" w:hAnsi="Tahoma" w:cs="Tahoma"/>
          <w:b/>
          <w:bCs/>
          <w:szCs w:val="22"/>
          <w:cs/>
        </w:rPr>
        <w:t>ย</w:t>
      </w:r>
      <w:r w:rsidR="006B393E">
        <w:rPr>
          <w:rFonts w:ascii="Tahoma" w:hAnsi="Tahoma" w:cs="Tahoma" w:hint="cs"/>
          <w:b/>
          <w:bCs/>
          <w:szCs w:val="22"/>
          <w:cs/>
        </w:rPr>
        <w:t xml:space="preserve"> ณ </w:t>
      </w:r>
      <w:r w:rsidR="006B393E" w:rsidRPr="006B393E">
        <w:rPr>
          <w:rFonts w:ascii="Tahoma" w:hAnsi="Tahoma" w:cs="Tahoma"/>
          <w:b/>
          <w:bCs/>
          <w:szCs w:val="22"/>
          <w:cs/>
        </w:rPr>
        <w:t>คามิโคจิ</w:t>
      </w:r>
      <w:r w:rsidRPr="000A6AC7">
        <w:rPr>
          <w:rFonts w:ascii="Tahoma" w:hAnsi="Tahoma" w:cs="Tahoma"/>
          <w:b/>
          <w:bCs/>
          <w:szCs w:val="22"/>
          <w:cs/>
        </w:rPr>
        <w:t xml:space="preserve"> --- </w:t>
      </w:r>
      <w:r w:rsidRPr="000A6AC7">
        <w:rPr>
          <w:rFonts w:ascii="Tahoma" w:hAnsi="Tahoma" w:cs="Tahoma"/>
          <w:b/>
          <w:bCs/>
          <w:color w:val="EE0000"/>
          <w:szCs w:val="22"/>
        </w:rPr>
        <w:t xml:space="preserve">Cash Back </w:t>
      </w:r>
      <w:r w:rsidRPr="000A6AC7">
        <w:rPr>
          <w:rFonts w:ascii="Tahoma" w:hAnsi="Tahoma" w:cs="Tahoma"/>
          <w:b/>
          <w:bCs/>
          <w:color w:val="EE0000"/>
          <w:szCs w:val="22"/>
          <w:cs/>
        </w:rPr>
        <w:t>2</w:t>
      </w:r>
      <w:r w:rsidRPr="000A6AC7">
        <w:rPr>
          <w:rFonts w:ascii="Tahoma" w:hAnsi="Tahoma" w:cs="Tahoma"/>
          <w:b/>
          <w:bCs/>
          <w:color w:val="EE0000"/>
          <w:szCs w:val="22"/>
        </w:rPr>
        <w:t>,</w:t>
      </w:r>
      <w:r w:rsidRPr="000A6AC7">
        <w:rPr>
          <w:rFonts w:ascii="Tahoma" w:hAnsi="Tahoma" w:cs="Tahoma"/>
          <w:b/>
          <w:bCs/>
          <w:color w:val="EE0000"/>
          <w:szCs w:val="22"/>
          <w:cs/>
        </w:rPr>
        <w:t xml:space="preserve">000 </w:t>
      </w:r>
      <w:r w:rsidRPr="000A6AC7">
        <w:rPr>
          <w:rFonts w:ascii="Tahoma" w:hAnsi="Tahoma" w:cs="Tahoma"/>
          <w:b/>
          <w:bCs/>
          <w:color w:val="EE0000"/>
          <w:szCs w:val="22"/>
        </w:rPr>
        <w:t xml:space="preserve">YEN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B2F0B82" w14:textId="421EDA22" w:rsidR="00636715" w:rsidRDefault="006445C7" w:rsidP="006445C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2747776" behindDoc="0" locked="0" layoutInCell="1" allowOverlap="1" wp14:anchorId="49F3FE17" wp14:editId="7EEBF831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842895" cy="1902460"/>
            <wp:effectExtent l="0" t="0" r="0" b="2540"/>
            <wp:wrapSquare wrapText="bothSides"/>
            <wp:docPr id="1000911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1187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6715" w:rsidRPr="002B1671">
        <w:rPr>
          <w:rFonts w:ascii="Tahoma" w:hAnsi="Tahoma" w:cs="Tahoma"/>
          <w:szCs w:val="22"/>
          <w:cs/>
          <w:lang w:val="en-GB"/>
        </w:rPr>
        <w:t>จากนั้นออก</w:t>
      </w:r>
      <w:r w:rsidR="00636715" w:rsidRPr="002B1671">
        <w:rPr>
          <w:rFonts w:ascii="Tahoma" w:hAnsi="Tahoma" w:cs="Tahoma"/>
          <w:szCs w:val="22"/>
          <w:cs/>
        </w:rPr>
        <w:t xml:space="preserve">เดินทางสู่ </w:t>
      </w:r>
      <w:r w:rsidR="00636715" w:rsidRPr="0012343B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636715" w:rsidRPr="0012343B">
        <w:rPr>
          <w:rFonts w:ascii="Tahoma" w:hAnsi="Tahoma" w:cs="Tahoma"/>
          <w:b/>
          <w:bCs/>
          <w:color w:val="0000FF"/>
          <w:szCs w:val="22"/>
          <w:cs/>
        </w:rPr>
        <w:t>ทาคายาม</w:t>
      </w:r>
      <w:r w:rsidR="00636715" w:rsidRPr="0012343B">
        <w:rPr>
          <w:rFonts w:ascii="Tahoma" w:hAnsi="Tahoma" w:cs="Tahoma" w:hint="cs"/>
          <w:b/>
          <w:bCs/>
          <w:color w:val="0000FF"/>
          <w:szCs w:val="22"/>
          <w:cs/>
        </w:rPr>
        <w:t>ะ</w:t>
      </w:r>
      <w:r w:rsidR="00636715"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636715" w:rsidRPr="0012343B">
        <w:rPr>
          <w:rFonts w:ascii="Tahoma" w:hAnsi="Tahoma" w:cs="Tahoma"/>
          <w:b/>
          <w:bCs/>
          <w:color w:val="0000FF"/>
          <w:szCs w:val="22"/>
          <w:lang w:val="en-GB"/>
        </w:rPr>
        <w:t>(</w:t>
      </w:r>
      <w:r w:rsidR="00636715" w:rsidRPr="0012343B">
        <w:rPr>
          <w:rFonts w:ascii="Tahoma" w:hAnsi="Tahoma" w:cs="Tahoma"/>
          <w:b/>
          <w:bCs/>
          <w:color w:val="0000FF"/>
          <w:szCs w:val="22"/>
        </w:rPr>
        <w:t xml:space="preserve">Takayama) </w:t>
      </w:r>
      <w:r w:rsidR="00636715" w:rsidRPr="000D3FD0">
        <w:rPr>
          <w:rFonts w:ascii="Tahoma" w:hAnsi="Tahoma" w:cs="Tahoma"/>
          <w:color w:val="00B050"/>
          <w:szCs w:val="22"/>
        </w:rPr>
        <w:t>(</w:t>
      </w:r>
      <w:r w:rsidR="00636715" w:rsidRPr="000D3FD0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="00636715" w:rsidRPr="000D3FD0">
        <w:rPr>
          <w:rFonts w:ascii="Tahoma" w:hAnsi="Tahoma" w:cs="Tahoma"/>
          <w:color w:val="00B050"/>
          <w:szCs w:val="22"/>
        </w:rPr>
        <w:t>1</w:t>
      </w:r>
      <w:r w:rsidR="00636715" w:rsidRPr="000D3FD0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="00636715" w:rsidRPr="000D3FD0">
        <w:rPr>
          <w:rFonts w:ascii="Tahoma" w:hAnsi="Tahoma" w:cs="Tahoma"/>
          <w:color w:val="00B050"/>
          <w:szCs w:val="22"/>
        </w:rPr>
        <w:t>)</w:t>
      </w:r>
      <w:r w:rsidR="00636715" w:rsidRPr="002B1671">
        <w:rPr>
          <w:rFonts w:ascii="Tahoma" w:hAnsi="Tahoma" w:cs="Tahoma"/>
          <w:b/>
          <w:bCs/>
          <w:color w:val="FF6600"/>
          <w:szCs w:val="22"/>
        </w:rPr>
        <w:t xml:space="preserve"> </w:t>
      </w:r>
      <w:r w:rsidR="00636715" w:rsidRPr="005B0456">
        <w:rPr>
          <w:rFonts w:ascii="Tahoma" w:hAnsi="Tahoma" w:cs="Tahoma"/>
          <w:szCs w:val="22"/>
          <w:cs/>
        </w:rPr>
        <w:t>จังหวัดกิฟุ</w:t>
      </w:r>
      <w:r w:rsidR="00636715" w:rsidRPr="002B1671">
        <w:rPr>
          <w:rFonts w:ascii="Tahoma" w:hAnsi="Tahoma" w:cs="Tahoma"/>
          <w:szCs w:val="22"/>
          <w:cs/>
        </w:rPr>
        <w:t xml:space="preserve"> เมืองเล็กๆ ที่โอบล้อมไปด้วยภูเขาและธารน้ำใสจำนวนมาก อบอวลไปด้วยแหล่งประวัติศาสตร์และวัฒนธรรมอันอุดมสมบูรณ์</w:t>
      </w:r>
    </w:p>
    <w:p w14:paraId="66D96466" w14:textId="7722EB48" w:rsidR="00636715" w:rsidRDefault="00636715" w:rsidP="006445C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2B1671">
        <w:rPr>
          <w:rFonts w:ascii="Tahoma" w:hAnsi="Tahoma" w:cs="Tahoma" w:hint="cs"/>
          <w:szCs w:val="22"/>
          <w:cs/>
        </w:rPr>
        <w:t>อิสระให้ท่านเดินเล่น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0000FF"/>
          <w:szCs w:val="22"/>
          <w:cs/>
        </w:rPr>
        <w:t>ถนนซันมาจิซูจิ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12343B">
        <w:rPr>
          <w:rFonts w:ascii="Tahoma" w:hAnsi="Tahoma" w:cs="Tahoma"/>
          <w:b/>
          <w:bCs/>
          <w:color w:val="0000FF"/>
          <w:szCs w:val="22"/>
        </w:rPr>
        <w:t>Sanmachi-Suji Street)</w:t>
      </w:r>
      <w:r w:rsidRPr="0012343B">
        <w:rPr>
          <w:rFonts w:ascii="Tahoma" w:hAnsi="Tahoma" w:cs="Tahoma"/>
          <w:color w:val="0000FF"/>
          <w:szCs w:val="22"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ซึ่งถูกขนานนามว่าเป็น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ลิตเติ้ลเกียวโต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หรือ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เกียวโตน้อย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ป็นย่านเมืองเก่าแก่ที่ยังคงอนุรักษ์ไว้ซึ่งอารยธรรมขนบธรรมเนียมประเพณีในอดีตของชาวญี่ปุ่นได้อย่างสมบูรณ์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บ้านเรือน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ร้านค้า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คาเฟ่และโรงสาเก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สร้างขึ้นด้วยไม้แบบโบราณ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และยังคงบรรยากาศแบบสมัยเอโดะไว้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นอกจากนี้ยังมี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วัด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ศาลเจ้า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สะพานและตลาดเช้าที่คึกคักเต็มไปด้วยผู้คน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ตัวเมืองสวยสะอาด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ทันสมัย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และมีสภาพธรรมชาติอันอุดมสมบูรณ์</w:t>
      </w:r>
    </w:p>
    <w:p w14:paraId="3CED85A8" w14:textId="0A29665D" w:rsidR="00636715" w:rsidRDefault="00636715" w:rsidP="00636715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12343B">
        <w:rPr>
          <w:rFonts w:ascii="Tahoma" w:hAnsi="Tahoma" w:cs="Tahoma" w:hint="cs"/>
          <w:szCs w:val="22"/>
          <w:cs/>
        </w:rPr>
        <w:lastRenderedPageBreak/>
        <w:t>นำท่านชม</w:t>
      </w:r>
      <w:r w:rsidRPr="0012343B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สะพานนาคะบาชิ (</w:t>
      </w:r>
      <w:r w:rsidRPr="0012343B">
        <w:rPr>
          <w:rFonts w:ascii="Tahoma" w:hAnsi="Tahoma" w:cs="Tahoma"/>
          <w:b/>
          <w:bCs/>
          <w:color w:val="0000FF"/>
          <w:szCs w:val="22"/>
        </w:rPr>
        <w:t>Nakabashi Bridge)</w:t>
      </w:r>
      <w:r w:rsidRPr="0012343B">
        <w:rPr>
          <w:rFonts w:ascii="Tahoma" w:hAnsi="Tahoma" w:cs="Tahoma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ตั้งอยู่ที่เมืองทาคายาม่าในเขตฮิดะของ</w:t>
      </w:r>
      <w:r w:rsidRPr="000C0812">
        <w:t xml:space="preserve">   </w:t>
      </w:r>
      <w:r w:rsidRPr="000C0812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>จังหวัดกิฟุ ซึ่งเมืองเก่าแห่งนี้ยังคงรักษาบรรยากาศแบบญี่ปุ่นดั้งเดิม จนเป็นอีกจุดยอดนิยม สำหรับเหล่านักท่องเที่ยวที่ต้องการสัมผัสเสน่ห์ แบบญี่ปุ่นท่ามกลางธรรมชาติอันงดงาม สะพานสามารถเห็นได้อย่างโดดเด่นจากสีแดงเข้ม อีกทั้งสะพานแห่งนี้ยังถือเป็นสัญลักษณ์ที่สำคัญจุดหนึ่งของเมือง</w:t>
      </w:r>
    </w:p>
    <w:p w14:paraId="7F2D4762" w14:textId="6DB133D8" w:rsidR="00636715" w:rsidRDefault="00636715" w:rsidP="00636715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szCs w:val="22"/>
          <w:cs/>
        </w:rPr>
        <w:t xml:space="preserve">และบริเวณใกล้เคียงกันนำท่านชม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ที่ทำการเก่าเมืองทาคายามะ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</w:rPr>
        <w:t>(Takayama Jinya)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(ด้านนอก)</w:t>
      </w:r>
      <w:r w:rsidRPr="0012343B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เป็นศาลาว่าการเมืองสมัยเอโดะ</w:t>
      </w:r>
      <w:r>
        <w:rPr>
          <w:rFonts w:ascii="Tahoma" w:hAnsi="Tahoma" w:cs="Tahoma" w:hint="cs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 xml:space="preserve">เมื่อก่อนนั้นที่นี่ถือว่าเป็นอาคารสำคัญมากของเมือง เป็นศาลาว่าการเมืองฮิดะ ราวปี พ.ศ. </w:t>
      </w:r>
      <w:r w:rsidRPr="0012343B">
        <w:rPr>
          <w:rFonts w:ascii="Tahoma" w:hAnsi="Tahoma" w:cs="Tahoma"/>
          <w:szCs w:val="22"/>
        </w:rPr>
        <w:t xml:space="preserve">2235 </w:t>
      </w:r>
      <w:r w:rsidRPr="0012343B">
        <w:rPr>
          <w:rFonts w:ascii="Tahoma" w:hAnsi="Tahoma" w:cs="Tahoma"/>
          <w:szCs w:val="22"/>
          <w:cs/>
        </w:rPr>
        <w:t xml:space="preserve">ใช้เป็นศูนย์การปกครองเมือง ภายในแบ่งเป็นห้องต่างๆ เช่นสำนักงาน ห้องที่ใช้ในการพิจารณาคดี ที่คุมขังนักโทษ ที่พักของผูปกครองเมือ งซึ่งได้รับการแต่งตั้งมาจากโชกุนในเมืองโตเกียว ที่แห่งนี้ใช้ว่าราชการอยู่ราว </w:t>
      </w:r>
      <w:r w:rsidRPr="0012343B">
        <w:rPr>
          <w:rFonts w:ascii="Tahoma" w:hAnsi="Tahoma" w:cs="Tahoma"/>
          <w:szCs w:val="22"/>
        </w:rPr>
        <w:t xml:space="preserve">176 </w:t>
      </w:r>
      <w:r w:rsidRPr="0012343B">
        <w:rPr>
          <w:rFonts w:ascii="Tahoma" w:hAnsi="Tahoma" w:cs="Tahoma"/>
          <w:szCs w:val="22"/>
          <w:cs/>
        </w:rPr>
        <w:t>ปี แล้วเข้าสู่ยุคการปฏิรูปสมัยเมจิ</w:t>
      </w:r>
    </w:p>
    <w:p w14:paraId="07187424" w14:textId="77777777" w:rsidR="00636715" w:rsidRPr="00F653B6" w:rsidRDefault="00636715" w:rsidP="0063671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8"/>
          <w:szCs w:val="8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746752" behindDoc="0" locked="0" layoutInCell="1" allowOverlap="1" wp14:anchorId="0E273372" wp14:editId="10ED59C9">
            <wp:simplePos x="0" y="0"/>
            <wp:positionH relativeFrom="margin">
              <wp:posOffset>2540</wp:posOffset>
            </wp:positionH>
            <wp:positionV relativeFrom="paragraph">
              <wp:posOffset>0</wp:posOffset>
            </wp:positionV>
            <wp:extent cx="6469380" cy="2994660"/>
            <wp:effectExtent l="0" t="0" r="7620" b="0"/>
            <wp:wrapSquare wrapText="bothSides"/>
            <wp:docPr id="11838773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D9F825" w14:textId="5FA9FB60" w:rsidR="00E904E7" w:rsidRPr="002B1671" w:rsidRDefault="000A6AC7" w:rsidP="003F6FF9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 w:rsidRPr="001D0D3E">
        <w:rPr>
          <w:rFonts w:ascii="Tahoma" w:hAnsi="Tahoma" w:cs="Tahoma"/>
          <w:szCs w:val="22"/>
          <w:cs/>
        </w:rPr>
        <w:t xml:space="preserve">นำท่านสู่ </w:t>
      </w:r>
      <w:r w:rsidRPr="001C3DF3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1C3DF3">
        <w:rPr>
          <w:rFonts w:ascii="Tahoma" w:hAnsi="Tahoma" w:cs="Tahoma"/>
          <w:b/>
          <w:bCs/>
          <w:color w:val="0000FF"/>
          <w:szCs w:val="22"/>
        </w:rPr>
        <w:t>Nagoya</w:t>
      </w:r>
      <w:r w:rsidRPr="001C3DF3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A70DE1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Pr="00A70DE1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/>
          <w:color w:val="00B050"/>
          <w:szCs w:val="22"/>
        </w:rPr>
        <w:t>2.30</w:t>
      </w:r>
      <w:r w:rsidRPr="00A70DE1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A70DE1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1D0D3E">
        <w:rPr>
          <w:rFonts w:ascii="Tahoma" w:hAnsi="Tahoma" w:cs="Tahoma"/>
          <w:szCs w:val="22"/>
          <w:cs/>
        </w:rPr>
        <w:t>เป็นตัวเมืองของ</w:t>
      </w:r>
      <w:r w:rsidRPr="00A53B73">
        <w:rPr>
          <w:rFonts w:ascii="Tahoma" w:hAnsi="Tahoma" w:cs="Tahoma"/>
          <w:szCs w:val="22"/>
          <w:cs/>
        </w:rPr>
        <w:t>จังหวัดไอจิ</w:t>
      </w:r>
      <w:r w:rsidRPr="001D0D3E">
        <w:rPr>
          <w:rFonts w:ascii="Tahoma" w:hAnsi="Tahoma" w:cs="Tahoma"/>
          <w:b/>
          <w:bCs/>
          <w:szCs w:val="22"/>
          <w:cs/>
        </w:rPr>
        <w:t xml:space="preserve"> </w:t>
      </w:r>
      <w:r w:rsidRPr="001D0D3E">
        <w:rPr>
          <w:rFonts w:ascii="Tahoma" w:hAnsi="Tahoma" w:cs="Tahoma"/>
          <w:szCs w:val="22"/>
          <w:cs/>
        </w:rPr>
        <w:t>มีประชากรอาศัยอยู่มากกว่า 2 ล้านคน เป็นเมืองศูนย์รวมการค้าและการคมนาคมที่สําคัญแห่งหนึ่งของ</w:t>
      </w:r>
      <w:r w:rsidRPr="00A53B73">
        <w:rPr>
          <w:rFonts w:ascii="Tahoma" w:hAnsi="Tahoma" w:cs="Tahoma"/>
          <w:szCs w:val="22"/>
          <w:cs/>
        </w:rPr>
        <w:t>ญี่ปุ่นเป็นมรดกโลก</w:t>
      </w:r>
    </w:p>
    <w:p w14:paraId="77564B86" w14:textId="77777777" w:rsidR="000A6AC7" w:rsidRDefault="000A6AC7" w:rsidP="000A6AC7">
      <w:pPr>
        <w:spacing w:after="80"/>
        <w:jc w:val="thaiDistribute"/>
        <w:rPr>
          <w:rFonts w:ascii="Tahoma" w:hAnsi="Tahoma" w:cs="Tahoma"/>
          <w:sz w:val="24"/>
          <w:szCs w:val="24"/>
        </w:rPr>
      </w:pP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3E073FB7" w14:textId="76025EDA" w:rsidR="007C7ADE" w:rsidRPr="000A6AC7" w:rsidRDefault="006445C7" w:rsidP="00B168E6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2847104" behindDoc="0" locked="0" layoutInCell="1" allowOverlap="1" wp14:anchorId="3A2B8F5E" wp14:editId="4AE2AEA6">
            <wp:simplePos x="0" y="0"/>
            <wp:positionH relativeFrom="margin">
              <wp:align>right</wp:align>
            </wp:positionH>
            <wp:positionV relativeFrom="paragraph">
              <wp:posOffset>243840</wp:posOffset>
            </wp:positionV>
            <wp:extent cx="6475730" cy="2621915"/>
            <wp:effectExtent l="0" t="0" r="1270" b="698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AC7"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="000A6AC7"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0A6AC7">
        <w:rPr>
          <w:rFonts w:ascii="Tahoma" w:hAnsi="Tahoma" w:cs="Tahoma"/>
          <w:b/>
          <w:bCs/>
          <w:szCs w:val="22"/>
        </w:rPr>
        <w:t xml:space="preserve">HOTEL </w:t>
      </w:r>
      <w:r w:rsidR="000A6AC7">
        <w:rPr>
          <w:rFonts w:ascii="Tahoma" w:hAnsi="Tahoma" w:cs="Tahoma"/>
          <w:b/>
          <w:bCs/>
          <w:szCs w:val="22"/>
          <w:lang w:val="en-GB"/>
        </w:rPr>
        <w:t xml:space="preserve">THE B NAGOYA </w:t>
      </w:r>
      <w:r w:rsidR="000A6AC7"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0A6AC7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75429AF0" w14:textId="516C7487" w:rsidR="003F6FF9" w:rsidRPr="003F6FF9" w:rsidRDefault="00583F2F" w:rsidP="003F6FF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 w:rsidR="000A6AC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เมืองเกียวโต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ศาลเจ้าเฮอัน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การเรียนพิธีชงชาญี่ปุ่น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3F6FF9"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3F6FF9"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67C42EF3" w14:textId="0216E6ED" w:rsidR="00FA0F72" w:rsidRPr="00863DB5" w:rsidRDefault="003F6FF9" w:rsidP="003F6FF9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ab/>
      </w:r>
      <w:r w:rsidR="000A6AC7" w:rsidRPr="00DF3343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ศาลเจ้านัมบะยาซากะ</w:t>
      </w:r>
      <w:r w:rsidRPr="003F6FF9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3F6FF9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ช้อปปิ้งชินไซบาชิ</w:t>
      </w:r>
    </w:p>
    <w:p w14:paraId="006197F3" w14:textId="0C39ADD8" w:rsidR="001C3DF3" w:rsidRDefault="001A5C90" w:rsidP="00A02DCC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41721501" wp14:editId="5293D405">
            <wp:extent cx="6469380" cy="2994660"/>
            <wp:effectExtent l="0" t="0" r="7620" b="0"/>
            <wp:docPr id="61336761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32B7" w14:textId="05942C9A" w:rsidR="001C3DF3" w:rsidRDefault="001C3DF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0A6AC7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D4F53B2" w14:textId="77777777" w:rsidR="001C3DF3" w:rsidRDefault="001C3DF3" w:rsidP="001C3DF3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50485C">
        <w:rPr>
          <w:rFonts w:ascii="Tahoma" w:hAnsi="Tahoma" w:cs="Tahoma"/>
          <w:szCs w:val="22"/>
          <w:cs/>
        </w:rPr>
        <w:tab/>
      </w: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FF774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FF7742">
        <w:rPr>
          <w:rFonts w:ascii="Tahoma" w:hAnsi="Tahoma" w:cs="Tahoma"/>
          <w:b/>
          <w:bCs/>
          <w:color w:val="0000FF"/>
          <w:szCs w:val="22"/>
        </w:rPr>
        <w:t>(Kyoto)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</w:p>
    <w:p w14:paraId="0AAD864D" w14:textId="5D61C30C" w:rsidR="006A205F" w:rsidRDefault="001C3DF3" w:rsidP="001C3DF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ab/>
      </w: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Heian Shrine)</w:t>
      </w:r>
      <w:r w:rsidRPr="00FF7742">
        <w:rPr>
          <w:rFonts w:ascii="Tahoma" w:hAnsi="Tahoma" w:cs="Tahoma"/>
          <w:color w:val="0000FF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โดยเฉพาะเสาและประคูโทริอิยักษ์สีแดงที่ตั้งอยู่ด้านหน้าของวัด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</w:p>
    <w:p w14:paraId="674ABCDC" w14:textId="65F8A523" w:rsidR="001C3DF3" w:rsidRDefault="001C3DF3" w:rsidP="001C3DF3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 w:val="24"/>
          <w:szCs w:val="24"/>
        </w:rPr>
      </w:pP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393B19E3" w14:textId="6C9E868B" w:rsidR="00863DB5" w:rsidRDefault="001C3DF3" w:rsidP="001C3DF3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0A6AC7"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744FC39" w14:textId="7CFD35D0" w:rsidR="001C3DF3" w:rsidRDefault="001C3DF3" w:rsidP="000709D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Osaka)</w:t>
      </w:r>
      <w:r w:rsidRPr="007673D4">
        <w:rPr>
          <w:rFonts w:ascii="Tahoma" w:hAnsi="Tahoma" w:cs="Tahoma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>)</w:t>
      </w:r>
    </w:p>
    <w:p w14:paraId="26D10076" w14:textId="19066520" w:rsidR="003F6FF9" w:rsidRDefault="006445C7" w:rsidP="000709D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noProof/>
          <w:szCs w:val="22"/>
          <w:cs/>
        </w:rPr>
        <w:drawing>
          <wp:anchor distT="0" distB="0" distL="114300" distR="114300" simplePos="0" relativeHeight="252848128" behindDoc="0" locked="0" layoutInCell="1" allowOverlap="1" wp14:anchorId="46518789" wp14:editId="690B3DAF">
            <wp:simplePos x="0" y="0"/>
            <wp:positionH relativeFrom="margin">
              <wp:align>right</wp:align>
            </wp:positionH>
            <wp:positionV relativeFrom="paragraph">
              <wp:posOffset>414020</wp:posOffset>
            </wp:positionV>
            <wp:extent cx="3558540" cy="1647190"/>
            <wp:effectExtent l="0" t="0" r="3810" b="0"/>
            <wp:wrapSquare wrapText="bothSides"/>
            <wp:docPr id="169453204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6AC7">
        <w:rPr>
          <w:rFonts w:ascii="Tahoma" w:hAnsi="Tahoma" w:cs="Tahoma" w:hint="cs"/>
          <w:szCs w:val="22"/>
          <w:cs/>
        </w:rPr>
        <w:t>นำ</w:t>
      </w:r>
      <w:r w:rsidR="000A6AC7" w:rsidRPr="00B0449E">
        <w:rPr>
          <w:rFonts w:ascii="Tahoma" w:hAnsi="Tahoma" w:cs="Tahoma"/>
          <w:szCs w:val="22"/>
          <w:cs/>
        </w:rPr>
        <w:t>ทุกท่านเช็คอินจุดถ่ายรูปที่</w:t>
      </w:r>
      <w:r w:rsidR="000A6AC7" w:rsidRPr="00B0449E">
        <w:rPr>
          <w:rFonts w:ascii="Tahoma" w:hAnsi="Tahoma" w:cs="Tahoma"/>
          <w:szCs w:val="22"/>
        </w:rPr>
        <w:t> </w:t>
      </w:r>
      <w:r w:rsidR="000A6AC7" w:rsidRPr="00E12D1A">
        <w:rPr>
          <w:rFonts w:ascii="Tahoma" w:hAnsi="Tahoma" w:cs="Tahoma"/>
          <w:b/>
          <w:bCs/>
          <w:color w:val="0000FF"/>
          <w:szCs w:val="22"/>
          <w:cs/>
        </w:rPr>
        <w:t>ศาลเจ้านัมบะยาซากะ</w:t>
      </w:r>
      <w:r w:rsidR="000A6AC7" w:rsidRPr="00E12D1A">
        <w:rPr>
          <w:rFonts w:ascii="Tahoma" w:hAnsi="Tahoma" w:cs="Tahoma"/>
          <w:b/>
          <w:bCs/>
          <w:color w:val="0000FF"/>
          <w:szCs w:val="22"/>
        </w:rPr>
        <w:t> (Namba Yasaka Shrine)</w:t>
      </w:r>
      <w:r w:rsidR="000A6AC7"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="000A6AC7" w:rsidRPr="00B0449E">
        <w:rPr>
          <w:rFonts w:ascii="Tahoma" w:hAnsi="Tahoma" w:cs="Tahoma"/>
          <w:szCs w:val="22"/>
          <w:cs/>
        </w:rPr>
        <w:t xml:space="preserve">ในย่านนัมบะของเมืองโอซาก้า ไฮไลท์ของศาลเจ้าแห่งนี้ คือรูปปั้นหน้าสิงโตอ้าปากขนาดใหญ่ ที่เชื่อกันว่า สามารถกลืนกินปีศาจร้าย หรือ สิ่งไม่ดีทั้งหลาย ให้หายไป และนำพามาซึ่งความโชคดีให้แก่ผู้คน ปัจจุบันนักเรียน นักศึกษา และผู้ประกอบการธุรกิจนั้น นิยมมาขอพรให้ประสบความสำเร็จกันที่นี่ ด้วยความสูง </w:t>
      </w:r>
      <w:r w:rsidR="000A6AC7" w:rsidRPr="00B0449E">
        <w:rPr>
          <w:rFonts w:ascii="Tahoma" w:hAnsi="Tahoma" w:cs="Tahoma"/>
          <w:szCs w:val="22"/>
        </w:rPr>
        <w:t xml:space="preserve">17 </w:t>
      </w:r>
      <w:r w:rsidR="000A6AC7" w:rsidRPr="00B0449E">
        <w:rPr>
          <w:rFonts w:ascii="Tahoma" w:hAnsi="Tahoma" w:cs="Tahoma"/>
          <w:szCs w:val="22"/>
          <w:cs/>
        </w:rPr>
        <w:t xml:space="preserve">เมตร ความกว้าง </w:t>
      </w:r>
      <w:r w:rsidR="000A6AC7" w:rsidRPr="00B0449E">
        <w:rPr>
          <w:rFonts w:ascii="Tahoma" w:hAnsi="Tahoma" w:cs="Tahoma"/>
          <w:szCs w:val="22"/>
        </w:rPr>
        <w:t xml:space="preserve">11 </w:t>
      </w:r>
      <w:r w:rsidR="000A6AC7" w:rsidRPr="00B0449E">
        <w:rPr>
          <w:rFonts w:ascii="Tahoma" w:hAnsi="Tahoma" w:cs="Tahoma"/>
          <w:szCs w:val="22"/>
          <w:cs/>
        </w:rPr>
        <w:t xml:space="preserve">เมตรและความลึก </w:t>
      </w:r>
      <w:r w:rsidR="000A6AC7" w:rsidRPr="00B0449E">
        <w:rPr>
          <w:rFonts w:ascii="Tahoma" w:hAnsi="Tahoma" w:cs="Tahoma"/>
          <w:szCs w:val="22"/>
        </w:rPr>
        <w:t xml:space="preserve">7 </w:t>
      </w:r>
      <w:r w:rsidR="000A6AC7" w:rsidRPr="00B0449E">
        <w:rPr>
          <w:rFonts w:ascii="Tahoma" w:hAnsi="Tahoma" w:cs="Tahoma"/>
          <w:szCs w:val="22"/>
          <w:cs/>
        </w:rPr>
        <w:t>เมตร อิสระให้ทุกท่านสักการะ และเก็บภาพที่ ศาลเจ้านัมบะ ยะซะกะ</w:t>
      </w:r>
    </w:p>
    <w:p w14:paraId="382AC305" w14:textId="3ECAB849" w:rsidR="00021FBF" w:rsidRPr="001A5C90" w:rsidRDefault="001C3DF3" w:rsidP="001A5C9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b/>
          <w:bCs/>
          <w:szCs w:val="22"/>
          <w:cs/>
        </w:rPr>
        <w:lastRenderedPageBreak/>
        <w:tab/>
      </w:r>
      <w:r w:rsidRPr="00042B1B">
        <w:rPr>
          <w:rFonts w:ascii="Tahoma" w:hAnsi="Tahoma" w:cs="Tahoma" w:hint="cs"/>
          <w:noProof/>
          <w:szCs w:val="22"/>
          <w:cs/>
        </w:rPr>
        <w:t>จากนั้นอิสระช้อปปิ้ง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Pr="00FF7742">
        <w:rPr>
          <w:rFonts w:ascii="Tahoma" w:hAnsi="Tahoma" w:cs="Tahoma"/>
          <w:color w:val="0000FF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600 </w:t>
      </w:r>
      <w:r w:rsidRPr="00042B1B">
        <w:rPr>
          <w:rFonts w:ascii="Tahoma" w:hAnsi="Tahoma" w:cs="Tahoma" w:hint="cs"/>
          <w:noProof/>
          <w:szCs w:val="22"/>
          <w:cs/>
        </w:rPr>
        <w:t>เมตร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เช่น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>
        <w:rPr>
          <w:rFonts w:ascii="Tahoma" w:hAnsi="Tahoma" w:cs="Tahoma"/>
          <w:b/>
          <w:bCs/>
          <w:noProof/>
          <w:szCs w:val="22"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Pr="00042B1B">
        <w:rPr>
          <w:rFonts w:ascii="Tahoma" w:hAnsi="Tahoma" w:cs="Tahoma"/>
          <w:noProof/>
          <w:color w:val="FF6600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หรือ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ปี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ค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 w:hint="cs"/>
          <w:noProof/>
          <w:szCs w:val="22"/>
          <w:cs/>
        </w:rPr>
        <w:t>ศ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/>
          <w:noProof/>
          <w:szCs w:val="22"/>
        </w:rPr>
        <w:t xml:space="preserve">1935 </w:t>
      </w:r>
      <w:r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Pr="00042B1B">
        <w:rPr>
          <w:rFonts w:ascii="Tahoma" w:hAnsi="Tahoma" w:cs="Tahoma"/>
          <w:noProof/>
          <w:szCs w:val="22"/>
          <w:cs/>
        </w:rPr>
        <w:t xml:space="preserve"> (</w:t>
      </w:r>
      <w:r w:rsidRPr="00042B1B">
        <w:rPr>
          <w:rFonts w:ascii="Tahoma" w:hAnsi="Tahoma" w:cs="Tahoma"/>
          <w:noProof/>
          <w:szCs w:val="22"/>
        </w:rPr>
        <w:t xml:space="preserve">Kani Doraku) </w:t>
      </w:r>
      <w:r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อาหารท้องถิ่นของชาวโอซาก้า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Original Taste </w:t>
      </w:r>
      <w:r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682CAB2F" w14:textId="4CD56D4D" w:rsidR="001C3DF3" w:rsidRPr="00D32C46" w:rsidRDefault="001A5C90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  <w:cs/>
        </w:rPr>
      </w:pPr>
      <w:r>
        <w:rPr>
          <w:rFonts w:ascii="Tahoma" w:hAnsi="Tahoma" w:cs="Tahoma"/>
          <w:noProof/>
          <w:szCs w:val="22"/>
        </w:rPr>
        <w:drawing>
          <wp:inline distT="0" distB="0" distL="0" distR="0" wp14:anchorId="32CEF060" wp14:editId="47E85EB4">
            <wp:extent cx="6469380" cy="2994660"/>
            <wp:effectExtent l="0" t="0" r="7620" b="0"/>
            <wp:docPr id="6229593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D2C" w:rsidRPr="00967D2C">
        <w:rPr>
          <w:rFonts w:ascii="Tahoma" w:hAnsi="Tahoma" w:cs="Tahoma"/>
          <w:b/>
          <w:bCs/>
          <w:color w:val="FF0000"/>
          <w:sz w:val="16"/>
          <w:szCs w:val="16"/>
        </w:rPr>
        <w:br/>
      </w:r>
      <w:r w:rsidR="001C3DF3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="001C3DF3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="001C3DF3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="001C3DF3" w:rsidRPr="00A02DCC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="001C3DF3" w:rsidRPr="00A02DCC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4B17238C" w14:textId="14B02688" w:rsidR="00F465A8" w:rsidRDefault="001C3DF3" w:rsidP="001C3DF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508160" behindDoc="0" locked="0" layoutInCell="1" allowOverlap="1" wp14:anchorId="6642DCD9" wp14:editId="2E1F5337">
            <wp:simplePos x="0" y="0"/>
            <wp:positionH relativeFrom="margin">
              <wp:posOffset>-635</wp:posOffset>
            </wp:positionH>
            <wp:positionV relativeFrom="paragraph">
              <wp:posOffset>250825</wp:posOffset>
            </wp:positionV>
            <wp:extent cx="6477000" cy="2897505"/>
            <wp:effectExtent l="0" t="0" r="0" b="0"/>
            <wp:wrapSquare wrapText="bothSides"/>
            <wp:docPr id="13472536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4D8A2A0F" w14:textId="77777777" w:rsidR="003F6FF9" w:rsidRDefault="003F6FF9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8"/>
        </w:rPr>
      </w:pPr>
    </w:p>
    <w:p w14:paraId="1F48C55F" w14:textId="77777777" w:rsidR="006445C7" w:rsidRDefault="006445C7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8"/>
        </w:rPr>
      </w:pPr>
    </w:p>
    <w:p w14:paraId="3BDD6F7C" w14:textId="77777777" w:rsidR="006445C7" w:rsidRPr="000A6AC7" w:rsidRDefault="006445C7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8"/>
          <w:cs/>
        </w:rPr>
      </w:pPr>
    </w:p>
    <w:p w14:paraId="268DEADF" w14:textId="77777777" w:rsidR="000E5DAB" w:rsidRPr="00D05CC8" w:rsidRDefault="000E5DAB" w:rsidP="000E5DA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2D783073" w14:textId="06F207C6" w:rsidR="000E5DAB" w:rsidRPr="001563F5" w:rsidRDefault="000E5DAB" w:rsidP="000E5DAB">
      <w:pPr>
        <w:spacing w:after="0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>รับประทานอาหารเช้า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---</w:t>
      </w:r>
      <w:r w:rsidRPr="00236ABC">
        <w:rPr>
          <w:rFonts w:ascii="Tahoma" w:hAnsi="Tahoma" w:cs="Tahoma"/>
          <w:b/>
          <w:bCs/>
          <w:sz w:val="20"/>
          <w:szCs w:val="20"/>
        </w:rPr>
        <w:t xml:space="preserve"> BOX SET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2644DD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8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  <w:r w:rsidRPr="00AB67A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356B4">
        <w:rPr>
          <w:rFonts w:ascii="Tahoma" w:hAnsi="Tahoma" w:cs="Tahoma" w:hint="cs"/>
          <w:b/>
          <w:bCs/>
          <w:color w:val="FF0000"/>
          <w:sz w:val="16"/>
          <w:szCs w:val="16"/>
          <w:cs/>
        </w:rPr>
        <w:t>(เนื่องจากบินไฟท์เช้าต้องออกก่อนเวลาห้องอาหารเปิด)</w:t>
      </w:r>
    </w:p>
    <w:p w14:paraId="76E77188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color w:val="0070C0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 โอซาก้า ประเทศญี่ปุ่น</w:t>
      </w:r>
    </w:p>
    <w:p w14:paraId="27FB72BB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1 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ชั่วโมง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746D4161" w14:textId="1BCCD4BB" w:rsidR="000E5DAB" w:rsidRPr="005D5D9B" w:rsidRDefault="00C02DD8" w:rsidP="000E5DA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10</w:t>
      </w:r>
      <w:r w:rsidR="000E5DAB"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25</w:t>
      </w:r>
      <w:r w:rsidR="000E5DAB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0E5DAB"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="000E5DAB" w:rsidRPr="008A0FEF">
        <w:rPr>
          <w:rFonts w:ascii="Tahoma" w:hAnsi="Tahoma" w:cs="Tahoma" w:hint="cs"/>
          <w:szCs w:val="22"/>
          <w:cs/>
          <w:lang w:val="en-GB"/>
        </w:rPr>
        <w:tab/>
      </w:r>
      <w:r w:rsidR="000E5DAB"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>กรุงเทพฯ</w:t>
      </w:r>
      <w:r w:rsidR="000E5DAB" w:rsidRPr="005D5D9B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="000E5DAB"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="000E5DAB"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="000E5DAB" w:rsidRPr="00337C1E">
        <w:rPr>
          <w:rFonts w:ascii="Tahoma" w:hAnsi="Tahoma" w:cs="Tahoma" w:hint="cs"/>
          <w:b/>
          <w:bCs/>
          <w:color w:val="0033CC"/>
          <w:szCs w:val="22"/>
          <w:cs/>
        </w:rPr>
        <w:t>แอร์เอเชีย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0E5DAB" w:rsidRPr="00337C1E">
        <w:rPr>
          <w:rFonts w:ascii="Tahoma" w:hAnsi="Tahoma" w:cs="Tahoma" w:hint="cs"/>
          <w:b/>
          <w:bCs/>
          <w:color w:val="0033CC"/>
          <w:szCs w:val="22"/>
          <w:cs/>
        </w:rPr>
        <w:t>เอ็กซ์</w:t>
      </w:r>
      <w:r w:rsidR="000E5DAB"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="000E5DAB"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="000E5DAB"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="000E5DAB" w:rsidRPr="00337C1E">
        <w:rPr>
          <w:rFonts w:ascii="Tahoma" w:hAnsi="Tahoma" w:cs="Tahoma"/>
          <w:b/>
          <w:bCs/>
          <w:color w:val="0033CC"/>
          <w:szCs w:val="22"/>
          <w:u w:val="single"/>
        </w:rPr>
        <w:t>XJ613</w:t>
      </w:r>
    </w:p>
    <w:p w14:paraId="1E721117" w14:textId="2A2BD506" w:rsidR="000E5DAB" w:rsidRPr="00AB255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993F53">
        <w:rPr>
          <w:rFonts w:ascii="Tahoma" w:hAnsi="Tahoma" w:cs="Tahoma"/>
          <w:b/>
          <w:bCs/>
          <w:szCs w:val="22"/>
          <w:lang w:val="en-GB"/>
        </w:rPr>
        <w:t>2</w:t>
      </w:r>
      <w:r w:rsidR="006A205F">
        <w:rPr>
          <w:rFonts w:ascii="Tahoma" w:hAnsi="Tahoma" w:cs="Tahoma"/>
          <w:b/>
          <w:bCs/>
          <w:szCs w:val="22"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เดินทางถึง </w:t>
      </w:r>
      <w:r w:rsidRPr="00077820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ท่าอากาศยานนานาชาติ ดอนเมือง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 กรุงเทพฯ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ประเทศไทย</w:t>
      </w:r>
      <w:r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190653BC" w14:textId="77777777" w:rsidR="000E5DAB" w:rsidRDefault="000E5DAB" w:rsidP="000E5DAB">
      <w:pPr>
        <w:spacing w:after="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121AB3D9" w14:textId="77777777" w:rsidR="00922BB5" w:rsidRPr="00454B90" w:rsidRDefault="00922BB5" w:rsidP="000E5DAB">
      <w:pPr>
        <w:spacing w:after="0"/>
        <w:jc w:val="thaiDistribute"/>
        <w:rPr>
          <w:rFonts w:ascii="Tahoma" w:hAnsi="Tahoma" w:cs="Tahoma"/>
          <w:szCs w:val="22"/>
        </w:rPr>
      </w:pPr>
    </w:p>
    <w:p w14:paraId="22C70580" w14:textId="4D1EE7A1" w:rsidR="000E5DAB" w:rsidRDefault="000E5DAB" w:rsidP="000E5DAB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ราคาโปรโมชั่นไม่มีอาหารบนเครื่อง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82ACDCD" w14:textId="77777777" w:rsidR="000E5DAB" w:rsidRPr="006445C7" w:rsidRDefault="000E5DAB" w:rsidP="000E5DAB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0"/>
          <w:szCs w:val="20"/>
        </w:rPr>
      </w:pPr>
      <w:bookmarkStart w:id="1" w:name="_Hlk15910185"/>
    </w:p>
    <w:bookmarkEnd w:id="1"/>
    <w:p w14:paraId="28F35F28" w14:textId="390AA93C" w:rsidR="003221A6" w:rsidRPr="000709D5" w:rsidRDefault="000E5DAB" w:rsidP="000709D5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</w:t>
      </w:r>
      <w:r w:rsidR="006445C7">
        <w:rPr>
          <w:rFonts w:ascii="Tahoma" w:hAnsi="Tahoma" w:cs="Tahoma"/>
          <w:bCs/>
          <w:color w:val="FF0000"/>
          <w:sz w:val="24"/>
          <w:szCs w:val="24"/>
          <w:cs/>
        </w:rPr>
        <w:br/>
      </w:r>
    </w:p>
    <w:p w14:paraId="18C5C3D9" w14:textId="7309FB5D" w:rsidR="000E5DAB" w:rsidRDefault="000E5DAB" w:rsidP="000709D5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4E360755" w14:textId="09C41A14" w:rsidR="001A5C90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  <w:cs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10F14A81" wp14:editId="7925140F">
            <wp:extent cx="6408420" cy="906310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366" cy="9070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7E33E" w14:textId="77258964" w:rsidR="006A205F" w:rsidRDefault="00115E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noProof/>
          <w:szCs w:val="22"/>
          <w:cs/>
        </w:rPr>
        <w:lastRenderedPageBreak/>
        <w:drawing>
          <wp:inline distT="0" distB="0" distL="0" distR="0" wp14:anchorId="5293A4D9" wp14:editId="2F9A7303">
            <wp:extent cx="6469380" cy="8336280"/>
            <wp:effectExtent l="0" t="0" r="7620" b="7620"/>
            <wp:docPr id="89513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149" cy="834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 w:hint="cs"/>
          <w:noProof/>
          <w:szCs w:val="22"/>
          <w:cs/>
        </w:rPr>
        <w:lastRenderedPageBreak/>
        <w:drawing>
          <wp:inline distT="0" distB="0" distL="0" distR="0" wp14:anchorId="08918828" wp14:editId="365D05BE">
            <wp:extent cx="6470650" cy="9035512"/>
            <wp:effectExtent l="0" t="0" r="6350" b="0"/>
            <wp:docPr id="13884310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161" cy="903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863" w14:textId="0A397C68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4718A282" wp14:editId="237ABACD">
            <wp:extent cx="6470650" cy="8958020"/>
            <wp:effectExtent l="0" t="0" r="6350" b="0"/>
            <wp:docPr id="140628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132" cy="895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0EA3" w14:textId="747DDE52" w:rsidR="001C3DF3" w:rsidRDefault="001C3DF3" w:rsidP="00115E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3E8BE837" wp14:editId="5496424F">
            <wp:extent cx="6477000" cy="8942522"/>
            <wp:effectExtent l="0" t="0" r="0" b="0"/>
            <wp:docPr id="2075632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363" cy="894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96D9" w14:textId="093F8228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635B2DFA" wp14:editId="3091632B">
            <wp:extent cx="6476654" cy="8989017"/>
            <wp:effectExtent l="0" t="0" r="635" b="3175"/>
            <wp:docPr id="17650657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05" cy="899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3B7C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CA7EDB3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3DC66D12" w14:textId="77777777" w:rsidR="00754CE9" w:rsidRPr="006A205F" w:rsidRDefault="00754CE9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2156A400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6138A941" wp14:editId="55C2043E">
            <wp:extent cx="6471285" cy="6471285"/>
            <wp:effectExtent l="0" t="0" r="5715" b="5715"/>
            <wp:docPr id="1265392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61C7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5559D799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72B0ED48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color w:val="FF0000"/>
          <w:szCs w:val="22"/>
        </w:rPr>
      </w:pPr>
      <w:r w:rsidRPr="006A205F">
        <w:rPr>
          <w:rFonts w:ascii="Tahoma" w:hAnsi="Tahoma" w:cs="Tahoma"/>
          <w:sz w:val="30"/>
          <w:szCs w:val="30"/>
          <w:highlight w:val="yellow"/>
        </w:rPr>
        <w:t>**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 w:rsidRPr="006A205F">
        <w:rPr>
          <w:rFonts w:ascii="Tahoma" w:hAnsi="Tahoma" w:cs="Tahoma"/>
          <w:sz w:val="30"/>
          <w:szCs w:val="30"/>
          <w:highlight w:val="yellow"/>
          <w:cs/>
        </w:rPr>
        <w:br/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6A205F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88BE828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A5609E3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1C654FB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0B7036A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7EC0714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0393AF1F" w14:textId="77777777" w:rsidR="00E2582F" w:rsidRPr="006A205F" w:rsidRDefault="00E2582F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36"/>
          <w:szCs w:val="36"/>
        </w:rPr>
      </w:pPr>
    </w:p>
    <w:p w14:paraId="34D87D48" w14:textId="77777777" w:rsidR="001C3DF3" w:rsidRPr="00B23C41" w:rsidRDefault="001C3DF3" w:rsidP="001C3DF3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4261C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04B0619" w14:textId="77777777" w:rsidR="001C3DF3" w:rsidRPr="006A205F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935F036" w14:textId="77777777" w:rsidR="001C3DF3" w:rsidRPr="007C6688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754CF64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2491A1A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01F3F1DE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069295D6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408AF176" w14:textId="77777777" w:rsidR="001C3DF3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D5E079D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1C3DF3" w:rsidRPr="007C6688" w14:paraId="34CABE09" w14:textId="77777777" w:rsidTr="00F37077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B56CEBB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45945B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4593848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DD0F81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1C3DF3" w:rsidRPr="007C6688" w14:paraId="4141ABFD" w14:textId="77777777" w:rsidTr="00F37077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928C6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E1509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09E3B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270ED0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588A62F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FD43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D218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8F2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F5EDE73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7DEEF0B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C530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B35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4BBB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381712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50E34FBC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51CE4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20A88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AC3A0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F3F77CA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28B47CB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6AED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F771A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9155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2445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68A588A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E2019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22166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7F00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6FF98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7DC1D453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39181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1E6DE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22A6CC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26592E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0DB9082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FB72A2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97BB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B93D7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2364B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332D4408" w14:textId="77777777" w:rsidTr="00F37077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2437E6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51194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0502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6F5F397C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1C3DF3" w:rsidRPr="007C6688" w14:paraId="3F290105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6A97B5A7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20C4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13AE0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07D952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2318FBAD" w14:textId="77777777" w:rsidR="001C3DF3" w:rsidRPr="007C6688" w:rsidRDefault="001C3DF3" w:rsidP="001C3DF3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107BF40B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7E4DF573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FCE4A78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80BA3A6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1921123" w14:textId="77777777" w:rsidR="001C3DF3" w:rsidRPr="00ED788D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BA8530B" w14:textId="77777777" w:rsidR="001C3DF3" w:rsidRPr="006A205F" w:rsidRDefault="001C3DF3" w:rsidP="001C3DF3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5386930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CC4538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2C655C3" w14:textId="77777777" w:rsidR="001C3DF3" w:rsidRPr="00ED788D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4DD4F853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E4763DC" w14:textId="77777777" w:rsidR="001C3DF3" w:rsidRPr="007C6688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13CEFBB7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069B5AA6" w14:textId="77777777" w:rsidR="001C3DF3" w:rsidRPr="00DB6F3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145240ED" w14:textId="226052AD" w:rsidR="00637F67" w:rsidRDefault="00637F67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12EB78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2C0F1FCC" w:rsidR="004503E2" w:rsidRPr="007C7ADE" w:rsidRDefault="004503E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</w:p>
    <w:sectPr w:rsidR="004503E2" w:rsidRPr="007C7ADE" w:rsidSect="00E2582F">
      <w:headerReference w:type="default" r:id="rId32"/>
      <w:pgSz w:w="11906" w:h="16838"/>
      <w:pgMar w:top="975" w:right="851" w:bottom="567" w:left="851" w:header="144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26CC6" w14:textId="77777777" w:rsidR="00DC3E87" w:rsidRDefault="00DC3E87" w:rsidP="007160B6">
      <w:pPr>
        <w:spacing w:after="0" w:line="240" w:lineRule="auto"/>
      </w:pPr>
      <w:r>
        <w:separator/>
      </w:r>
    </w:p>
  </w:endnote>
  <w:endnote w:type="continuationSeparator" w:id="0">
    <w:p w14:paraId="3A140D88" w14:textId="77777777" w:rsidR="00DC3E87" w:rsidRDefault="00DC3E87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A36DA" w14:textId="77777777" w:rsidR="00DC3E87" w:rsidRDefault="00DC3E87" w:rsidP="007160B6">
      <w:pPr>
        <w:spacing w:after="0" w:line="240" w:lineRule="auto"/>
      </w:pPr>
      <w:r>
        <w:separator/>
      </w:r>
    </w:p>
  </w:footnote>
  <w:footnote w:type="continuationSeparator" w:id="0">
    <w:p w14:paraId="1A83B6B2" w14:textId="77777777" w:rsidR="00DC3E87" w:rsidRDefault="00DC3E87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24D57275" w:rsidR="007160B6" w:rsidRDefault="007160B6">
    <w:pPr>
      <w:pStyle w:val="Header"/>
    </w:pPr>
    <w:r>
      <w:t>XJ</w:t>
    </w:r>
    <w:r w:rsidR="007714B5">
      <w:t>3</w:t>
    </w:r>
    <w:r w:rsidR="001276F5">
      <w:t>61</w:t>
    </w:r>
    <w:r w:rsidR="00AF1D2F">
      <w:t xml:space="preserve"> </w:t>
    </w:r>
    <w:r w:rsidR="000537EF">
      <w:t>DMK</w:t>
    </w:r>
    <w:r w:rsidR="00AF1D2F">
      <w:t>-</w:t>
    </w:r>
    <w:r>
      <w:t>KIX-</w:t>
    </w:r>
    <w:r w:rsidR="000537EF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1D06EE">
      <w:rPr>
        <w:color w:val="FF0000"/>
        <w:sz w:val="20"/>
        <w:szCs w:val="24"/>
      </w:rPr>
      <w:t>30</w:t>
    </w:r>
    <w:r w:rsidR="00B90BAE">
      <w:rPr>
        <w:color w:val="FF0000"/>
        <w:sz w:val="20"/>
        <w:szCs w:val="24"/>
      </w:rPr>
      <w:t xml:space="preserve"> </w:t>
    </w:r>
    <w:r w:rsidR="001276F5">
      <w:rPr>
        <w:color w:val="FF0000"/>
        <w:sz w:val="20"/>
        <w:szCs w:val="24"/>
      </w:rPr>
      <w:t>MAY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0537EF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A27FAE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D"/>
    <w:rsid w:val="0001087F"/>
    <w:rsid w:val="00014534"/>
    <w:rsid w:val="0002059A"/>
    <w:rsid w:val="00021FBF"/>
    <w:rsid w:val="00027EA2"/>
    <w:rsid w:val="000356CD"/>
    <w:rsid w:val="00042A28"/>
    <w:rsid w:val="00042B1B"/>
    <w:rsid w:val="00043D1B"/>
    <w:rsid w:val="0005088A"/>
    <w:rsid w:val="0005306C"/>
    <w:rsid w:val="000537EF"/>
    <w:rsid w:val="0005475A"/>
    <w:rsid w:val="00054DDE"/>
    <w:rsid w:val="0005610C"/>
    <w:rsid w:val="00056D4A"/>
    <w:rsid w:val="00060099"/>
    <w:rsid w:val="00063705"/>
    <w:rsid w:val="00066A41"/>
    <w:rsid w:val="00066CB7"/>
    <w:rsid w:val="000709D5"/>
    <w:rsid w:val="0007104F"/>
    <w:rsid w:val="000768D2"/>
    <w:rsid w:val="00084109"/>
    <w:rsid w:val="00085F0A"/>
    <w:rsid w:val="00092418"/>
    <w:rsid w:val="00095D8C"/>
    <w:rsid w:val="000A4CD9"/>
    <w:rsid w:val="000A6AC7"/>
    <w:rsid w:val="000B2319"/>
    <w:rsid w:val="000B79AA"/>
    <w:rsid w:val="000C3D25"/>
    <w:rsid w:val="000C539F"/>
    <w:rsid w:val="000C5C87"/>
    <w:rsid w:val="000D02AC"/>
    <w:rsid w:val="000D2E15"/>
    <w:rsid w:val="000D50CB"/>
    <w:rsid w:val="000D6D0E"/>
    <w:rsid w:val="000E5DAB"/>
    <w:rsid w:val="000F2AA7"/>
    <w:rsid w:val="000F2F13"/>
    <w:rsid w:val="000F328A"/>
    <w:rsid w:val="000F3F04"/>
    <w:rsid w:val="000F402D"/>
    <w:rsid w:val="0010069D"/>
    <w:rsid w:val="001110A2"/>
    <w:rsid w:val="00111BB2"/>
    <w:rsid w:val="00113092"/>
    <w:rsid w:val="0011434B"/>
    <w:rsid w:val="00115EF3"/>
    <w:rsid w:val="001203C0"/>
    <w:rsid w:val="00122913"/>
    <w:rsid w:val="00123A44"/>
    <w:rsid w:val="001276F5"/>
    <w:rsid w:val="00130AF1"/>
    <w:rsid w:val="0013422C"/>
    <w:rsid w:val="00140856"/>
    <w:rsid w:val="00141E53"/>
    <w:rsid w:val="00145488"/>
    <w:rsid w:val="001461CB"/>
    <w:rsid w:val="00147DD5"/>
    <w:rsid w:val="0015516A"/>
    <w:rsid w:val="00155844"/>
    <w:rsid w:val="001563F5"/>
    <w:rsid w:val="001715B1"/>
    <w:rsid w:val="00172A5C"/>
    <w:rsid w:val="00173105"/>
    <w:rsid w:val="00173CBD"/>
    <w:rsid w:val="00175341"/>
    <w:rsid w:val="001769DD"/>
    <w:rsid w:val="00177B88"/>
    <w:rsid w:val="0018126A"/>
    <w:rsid w:val="00181AD0"/>
    <w:rsid w:val="00182449"/>
    <w:rsid w:val="00182ECA"/>
    <w:rsid w:val="001842A9"/>
    <w:rsid w:val="00184610"/>
    <w:rsid w:val="00185394"/>
    <w:rsid w:val="0018594B"/>
    <w:rsid w:val="00195740"/>
    <w:rsid w:val="00197E69"/>
    <w:rsid w:val="001A5C90"/>
    <w:rsid w:val="001B5ECE"/>
    <w:rsid w:val="001C3DF3"/>
    <w:rsid w:val="001C43B6"/>
    <w:rsid w:val="001C4B35"/>
    <w:rsid w:val="001C6758"/>
    <w:rsid w:val="001D00F7"/>
    <w:rsid w:val="001D06EE"/>
    <w:rsid w:val="001D0D3E"/>
    <w:rsid w:val="001D0E9C"/>
    <w:rsid w:val="001D5EDB"/>
    <w:rsid w:val="001D6132"/>
    <w:rsid w:val="001E254B"/>
    <w:rsid w:val="001E3D07"/>
    <w:rsid w:val="001E409C"/>
    <w:rsid w:val="001F029C"/>
    <w:rsid w:val="0020190D"/>
    <w:rsid w:val="002038A2"/>
    <w:rsid w:val="00217A19"/>
    <w:rsid w:val="00221D9E"/>
    <w:rsid w:val="0023295F"/>
    <w:rsid w:val="002345D0"/>
    <w:rsid w:val="00236ABC"/>
    <w:rsid w:val="00236B66"/>
    <w:rsid w:val="00237CF2"/>
    <w:rsid w:val="00240128"/>
    <w:rsid w:val="0024177D"/>
    <w:rsid w:val="00244D06"/>
    <w:rsid w:val="0025307F"/>
    <w:rsid w:val="002573C5"/>
    <w:rsid w:val="00260146"/>
    <w:rsid w:val="002644DD"/>
    <w:rsid w:val="00274C4C"/>
    <w:rsid w:val="00277881"/>
    <w:rsid w:val="00280CCF"/>
    <w:rsid w:val="00283A31"/>
    <w:rsid w:val="00286816"/>
    <w:rsid w:val="00290076"/>
    <w:rsid w:val="002965D2"/>
    <w:rsid w:val="00297AFD"/>
    <w:rsid w:val="002A1F79"/>
    <w:rsid w:val="002A242C"/>
    <w:rsid w:val="002A7853"/>
    <w:rsid w:val="002B029C"/>
    <w:rsid w:val="002B0BEC"/>
    <w:rsid w:val="002B1671"/>
    <w:rsid w:val="002B5C03"/>
    <w:rsid w:val="002B7077"/>
    <w:rsid w:val="002B76A3"/>
    <w:rsid w:val="002C13CA"/>
    <w:rsid w:val="002D5B38"/>
    <w:rsid w:val="002D74F3"/>
    <w:rsid w:val="002D7A8C"/>
    <w:rsid w:val="002E24DC"/>
    <w:rsid w:val="002E3248"/>
    <w:rsid w:val="002E4282"/>
    <w:rsid w:val="002E452A"/>
    <w:rsid w:val="002E4CA8"/>
    <w:rsid w:val="002E6C55"/>
    <w:rsid w:val="002F7D4B"/>
    <w:rsid w:val="003012F7"/>
    <w:rsid w:val="00303BEC"/>
    <w:rsid w:val="00313B58"/>
    <w:rsid w:val="00317442"/>
    <w:rsid w:val="003221A6"/>
    <w:rsid w:val="003233C1"/>
    <w:rsid w:val="00325310"/>
    <w:rsid w:val="00326D8C"/>
    <w:rsid w:val="00333031"/>
    <w:rsid w:val="00335D64"/>
    <w:rsid w:val="00337A40"/>
    <w:rsid w:val="00337A72"/>
    <w:rsid w:val="00343F6B"/>
    <w:rsid w:val="003444BF"/>
    <w:rsid w:val="00352EBA"/>
    <w:rsid w:val="003615CD"/>
    <w:rsid w:val="0036346B"/>
    <w:rsid w:val="003649E0"/>
    <w:rsid w:val="00365354"/>
    <w:rsid w:val="003672C3"/>
    <w:rsid w:val="0036741C"/>
    <w:rsid w:val="003908EB"/>
    <w:rsid w:val="00395784"/>
    <w:rsid w:val="003A2B43"/>
    <w:rsid w:val="003A4C8C"/>
    <w:rsid w:val="003A71CB"/>
    <w:rsid w:val="003A7CE6"/>
    <w:rsid w:val="003B1813"/>
    <w:rsid w:val="003B2010"/>
    <w:rsid w:val="003B5C59"/>
    <w:rsid w:val="003B65FB"/>
    <w:rsid w:val="003C65F7"/>
    <w:rsid w:val="003C7490"/>
    <w:rsid w:val="003D240D"/>
    <w:rsid w:val="003D4672"/>
    <w:rsid w:val="003D5F3A"/>
    <w:rsid w:val="003D75C7"/>
    <w:rsid w:val="003D7A5F"/>
    <w:rsid w:val="003E03B3"/>
    <w:rsid w:val="003E507B"/>
    <w:rsid w:val="003E5F46"/>
    <w:rsid w:val="003F02C3"/>
    <w:rsid w:val="003F0D14"/>
    <w:rsid w:val="003F4404"/>
    <w:rsid w:val="003F6FF9"/>
    <w:rsid w:val="00404AA2"/>
    <w:rsid w:val="00407F0D"/>
    <w:rsid w:val="00411C6C"/>
    <w:rsid w:val="004123B9"/>
    <w:rsid w:val="00413D41"/>
    <w:rsid w:val="00417263"/>
    <w:rsid w:val="0042108E"/>
    <w:rsid w:val="00421200"/>
    <w:rsid w:val="004220BF"/>
    <w:rsid w:val="00425539"/>
    <w:rsid w:val="00425E9F"/>
    <w:rsid w:val="00432245"/>
    <w:rsid w:val="00432913"/>
    <w:rsid w:val="0043302F"/>
    <w:rsid w:val="0043560E"/>
    <w:rsid w:val="004503E2"/>
    <w:rsid w:val="004528AE"/>
    <w:rsid w:val="00472210"/>
    <w:rsid w:val="00472273"/>
    <w:rsid w:val="00472CC8"/>
    <w:rsid w:val="00473244"/>
    <w:rsid w:val="0047606B"/>
    <w:rsid w:val="00481540"/>
    <w:rsid w:val="0048286B"/>
    <w:rsid w:val="00485A8C"/>
    <w:rsid w:val="00486967"/>
    <w:rsid w:val="00493446"/>
    <w:rsid w:val="0049366E"/>
    <w:rsid w:val="004A3656"/>
    <w:rsid w:val="004A4E73"/>
    <w:rsid w:val="004A4FE2"/>
    <w:rsid w:val="004B00C2"/>
    <w:rsid w:val="004B300D"/>
    <w:rsid w:val="004B31EA"/>
    <w:rsid w:val="004B41E1"/>
    <w:rsid w:val="004C07ED"/>
    <w:rsid w:val="004C69D7"/>
    <w:rsid w:val="004E1567"/>
    <w:rsid w:val="004E347A"/>
    <w:rsid w:val="004E6709"/>
    <w:rsid w:val="004E7F21"/>
    <w:rsid w:val="004F0D86"/>
    <w:rsid w:val="004F2DB3"/>
    <w:rsid w:val="004F472E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36A03"/>
    <w:rsid w:val="0053785E"/>
    <w:rsid w:val="0054036A"/>
    <w:rsid w:val="00540EDB"/>
    <w:rsid w:val="00546302"/>
    <w:rsid w:val="00547898"/>
    <w:rsid w:val="005511DF"/>
    <w:rsid w:val="00552243"/>
    <w:rsid w:val="0055379B"/>
    <w:rsid w:val="00554B5A"/>
    <w:rsid w:val="00557B7F"/>
    <w:rsid w:val="00573492"/>
    <w:rsid w:val="005750F2"/>
    <w:rsid w:val="005754FE"/>
    <w:rsid w:val="00577894"/>
    <w:rsid w:val="00583F2F"/>
    <w:rsid w:val="00585F91"/>
    <w:rsid w:val="0058693E"/>
    <w:rsid w:val="005937E3"/>
    <w:rsid w:val="005A278A"/>
    <w:rsid w:val="005A7AC8"/>
    <w:rsid w:val="005B0456"/>
    <w:rsid w:val="005B0474"/>
    <w:rsid w:val="005B2908"/>
    <w:rsid w:val="005B2CA2"/>
    <w:rsid w:val="005B6ECA"/>
    <w:rsid w:val="005B7287"/>
    <w:rsid w:val="005C023E"/>
    <w:rsid w:val="005C5AC3"/>
    <w:rsid w:val="005D5938"/>
    <w:rsid w:val="005D5D9B"/>
    <w:rsid w:val="005D6D05"/>
    <w:rsid w:val="005E4BB0"/>
    <w:rsid w:val="005E6D5E"/>
    <w:rsid w:val="005F1C06"/>
    <w:rsid w:val="005F31BB"/>
    <w:rsid w:val="00603D38"/>
    <w:rsid w:val="00604DE5"/>
    <w:rsid w:val="006072E1"/>
    <w:rsid w:val="0060743C"/>
    <w:rsid w:val="006077C3"/>
    <w:rsid w:val="0061476A"/>
    <w:rsid w:val="0061626D"/>
    <w:rsid w:val="006208EE"/>
    <w:rsid w:val="00626273"/>
    <w:rsid w:val="00636715"/>
    <w:rsid w:val="00636CEC"/>
    <w:rsid w:val="00637B6E"/>
    <w:rsid w:val="00637F67"/>
    <w:rsid w:val="00641659"/>
    <w:rsid w:val="00642586"/>
    <w:rsid w:val="006445C7"/>
    <w:rsid w:val="006463B0"/>
    <w:rsid w:val="0064724C"/>
    <w:rsid w:val="00647F57"/>
    <w:rsid w:val="00651863"/>
    <w:rsid w:val="0065387D"/>
    <w:rsid w:val="00660531"/>
    <w:rsid w:val="00661D35"/>
    <w:rsid w:val="00663D13"/>
    <w:rsid w:val="00667714"/>
    <w:rsid w:val="0067173A"/>
    <w:rsid w:val="00672AC6"/>
    <w:rsid w:val="00674E85"/>
    <w:rsid w:val="00681BD1"/>
    <w:rsid w:val="00686A4C"/>
    <w:rsid w:val="00690562"/>
    <w:rsid w:val="006932D5"/>
    <w:rsid w:val="006963FC"/>
    <w:rsid w:val="006A0C6B"/>
    <w:rsid w:val="006A205F"/>
    <w:rsid w:val="006A5B22"/>
    <w:rsid w:val="006A713B"/>
    <w:rsid w:val="006A7691"/>
    <w:rsid w:val="006B1258"/>
    <w:rsid w:val="006B1E03"/>
    <w:rsid w:val="006B393E"/>
    <w:rsid w:val="006B47CB"/>
    <w:rsid w:val="006B4AD7"/>
    <w:rsid w:val="006B7E20"/>
    <w:rsid w:val="006C08A7"/>
    <w:rsid w:val="006C1798"/>
    <w:rsid w:val="006D68DB"/>
    <w:rsid w:val="006D7911"/>
    <w:rsid w:val="006E14F4"/>
    <w:rsid w:val="006E21B2"/>
    <w:rsid w:val="006E69DF"/>
    <w:rsid w:val="006E71A2"/>
    <w:rsid w:val="006F08A3"/>
    <w:rsid w:val="006F4A94"/>
    <w:rsid w:val="006F4B32"/>
    <w:rsid w:val="006F7179"/>
    <w:rsid w:val="00700958"/>
    <w:rsid w:val="007043F2"/>
    <w:rsid w:val="00710C23"/>
    <w:rsid w:val="00711530"/>
    <w:rsid w:val="0071265C"/>
    <w:rsid w:val="0071379B"/>
    <w:rsid w:val="007156A2"/>
    <w:rsid w:val="007160B6"/>
    <w:rsid w:val="00721620"/>
    <w:rsid w:val="0073211A"/>
    <w:rsid w:val="00735C94"/>
    <w:rsid w:val="007403EA"/>
    <w:rsid w:val="0074078A"/>
    <w:rsid w:val="00740DB9"/>
    <w:rsid w:val="0074158A"/>
    <w:rsid w:val="007464DE"/>
    <w:rsid w:val="00754CE9"/>
    <w:rsid w:val="007631C2"/>
    <w:rsid w:val="007635CF"/>
    <w:rsid w:val="00766334"/>
    <w:rsid w:val="007673D4"/>
    <w:rsid w:val="007714B5"/>
    <w:rsid w:val="00771E09"/>
    <w:rsid w:val="00777A99"/>
    <w:rsid w:val="0078084B"/>
    <w:rsid w:val="007808AC"/>
    <w:rsid w:val="007808AD"/>
    <w:rsid w:val="0078519C"/>
    <w:rsid w:val="00791220"/>
    <w:rsid w:val="007929FE"/>
    <w:rsid w:val="00792CDF"/>
    <w:rsid w:val="00795CCB"/>
    <w:rsid w:val="007968D1"/>
    <w:rsid w:val="007A5235"/>
    <w:rsid w:val="007A7B6A"/>
    <w:rsid w:val="007B0B9C"/>
    <w:rsid w:val="007B1EE6"/>
    <w:rsid w:val="007B43E3"/>
    <w:rsid w:val="007B620F"/>
    <w:rsid w:val="007B7D3E"/>
    <w:rsid w:val="007C6153"/>
    <w:rsid w:val="007C7ADE"/>
    <w:rsid w:val="007D0BC8"/>
    <w:rsid w:val="007D2D43"/>
    <w:rsid w:val="007D6C19"/>
    <w:rsid w:val="007E16BB"/>
    <w:rsid w:val="007E4DAA"/>
    <w:rsid w:val="007F405C"/>
    <w:rsid w:val="007F7B44"/>
    <w:rsid w:val="00801E02"/>
    <w:rsid w:val="0080338B"/>
    <w:rsid w:val="0082024C"/>
    <w:rsid w:val="00822246"/>
    <w:rsid w:val="0082242A"/>
    <w:rsid w:val="008236AF"/>
    <w:rsid w:val="00823EA6"/>
    <w:rsid w:val="00824363"/>
    <w:rsid w:val="00830FE1"/>
    <w:rsid w:val="008319D7"/>
    <w:rsid w:val="00841125"/>
    <w:rsid w:val="00844055"/>
    <w:rsid w:val="0084499E"/>
    <w:rsid w:val="00844E0C"/>
    <w:rsid w:val="008462A1"/>
    <w:rsid w:val="00847E91"/>
    <w:rsid w:val="008506D3"/>
    <w:rsid w:val="0086091F"/>
    <w:rsid w:val="008625AE"/>
    <w:rsid w:val="00863D8B"/>
    <w:rsid w:val="00863DB5"/>
    <w:rsid w:val="00864223"/>
    <w:rsid w:val="00867C5E"/>
    <w:rsid w:val="00873A0E"/>
    <w:rsid w:val="00876AA7"/>
    <w:rsid w:val="00891913"/>
    <w:rsid w:val="00893421"/>
    <w:rsid w:val="00896913"/>
    <w:rsid w:val="00896EAA"/>
    <w:rsid w:val="008A0FEF"/>
    <w:rsid w:val="008A1D2D"/>
    <w:rsid w:val="008A27AF"/>
    <w:rsid w:val="008A328A"/>
    <w:rsid w:val="008A35D4"/>
    <w:rsid w:val="008A7488"/>
    <w:rsid w:val="008A74EC"/>
    <w:rsid w:val="008B7CE2"/>
    <w:rsid w:val="008B7F88"/>
    <w:rsid w:val="008C06B3"/>
    <w:rsid w:val="008C1333"/>
    <w:rsid w:val="008C2501"/>
    <w:rsid w:val="008D08E2"/>
    <w:rsid w:val="008E38E7"/>
    <w:rsid w:val="008E3953"/>
    <w:rsid w:val="008E415B"/>
    <w:rsid w:val="008E538C"/>
    <w:rsid w:val="008E5B7E"/>
    <w:rsid w:val="008E76E1"/>
    <w:rsid w:val="008F2C54"/>
    <w:rsid w:val="008F7050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17138"/>
    <w:rsid w:val="0092152D"/>
    <w:rsid w:val="00922BB5"/>
    <w:rsid w:val="009232B8"/>
    <w:rsid w:val="00926027"/>
    <w:rsid w:val="0093158F"/>
    <w:rsid w:val="009356B4"/>
    <w:rsid w:val="0094631B"/>
    <w:rsid w:val="009556A6"/>
    <w:rsid w:val="00956C70"/>
    <w:rsid w:val="009618E6"/>
    <w:rsid w:val="00967D2C"/>
    <w:rsid w:val="009702EF"/>
    <w:rsid w:val="009709AA"/>
    <w:rsid w:val="00970C85"/>
    <w:rsid w:val="009711A4"/>
    <w:rsid w:val="00975A3A"/>
    <w:rsid w:val="009760ED"/>
    <w:rsid w:val="00983AF5"/>
    <w:rsid w:val="00984341"/>
    <w:rsid w:val="00984BAF"/>
    <w:rsid w:val="00986A8F"/>
    <w:rsid w:val="00993D50"/>
    <w:rsid w:val="00993F53"/>
    <w:rsid w:val="009A0B88"/>
    <w:rsid w:val="009A21F8"/>
    <w:rsid w:val="009B0501"/>
    <w:rsid w:val="009B3227"/>
    <w:rsid w:val="009B3515"/>
    <w:rsid w:val="009B7250"/>
    <w:rsid w:val="009C4ECC"/>
    <w:rsid w:val="009D10E9"/>
    <w:rsid w:val="009D2AC6"/>
    <w:rsid w:val="009D2D7C"/>
    <w:rsid w:val="009E0AE4"/>
    <w:rsid w:val="009E1399"/>
    <w:rsid w:val="009E3F12"/>
    <w:rsid w:val="009E4EAD"/>
    <w:rsid w:val="009E5D9D"/>
    <w:rsid w:val="009F3603"/>
    <w:rsid w:val="009F3DDA"/>
    <w:rsid w:val="009F795E"/>
    <w:rsid w:val="00A0098D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34094"/>
    <w:rsid w:val="00A37407"/>
    <w:rsid w:val="00A37E98"/>
    <w:rsid w:val="00A41AB4"/>
    <w:rsid w:val="00A426BB"/>
    <w:rsid w:val="00A453B1"/>
    <w:rsid w:val="00A45998"/>
    <w:rsid w:val="00A46AF9"/>
    <w:rsid w:val="00A53B73"/>
    <w:rsid w:val="00A54FAE"/>
    <w:rsid w:val="00A575B6"/>
    <w:rsid w:val="00A612CE"/>
    <w:rsid w:val="00A64FA5"/>
    <w:rsid w:val="00A67B51"/>
    <w:rsid w:val="00A70DE1"/>
    <w:rsid w:val="00A71544"/>
    <w:rsid w:val="00A71A53"/>
    <w:rsid w:val="00A72AAA"/>
    <w:rsid w:val="00A75D81"/>
    <w:rsid w:val="00A75DB0"/>
    <w:rsid w:val="00A768AB"/>
    <w:rsid w:val="00A778B4"/>
    <w:rsid w:val="00A77B77"/>
    <w:rsid w:val="00A8494B"/>
    <w:rsid w:val="00A84A1C"/>
    <w:rsid w:val="00A96791"/>
    <w:rsid w:val="00AA6ADD"/>
    <w:rsid w:val="00AB2550"/>
    <w:rsid w:val="00AB67A1"/>
    <w:rsid w:val="00AC08CF"/>
    <w:rsid w:val="00AC0B20"/>
    <w:rsid w:val="00AC0E9A"/>
    <w:rsid w:val="00AC40D3"/>
    <w:rsid w:val="00AD128D"/>
    <w:rsid w:val="00AD1E28"/>
    <w:rsid w:val="00AD7879"/>
    <w:rsid w:val="00AE17B7"/>
    <w:rsid w:val="00AE2C2D"/>
    <w:rsid w:val="00AF1D2F"/>
    <w:rsid w:val="00AF62DE"/>
    <w:rsid w:val="00AF652F"/>
    <w:rsid w:val="00B01173"/>
    <w:rsid w:val="00B02F69"/>
    <w:rsid w:val="00B04E21"/>
    <w:rsid w:val="00B06E4D"/>
    <w:rsid w:val="00B11FAB"/>
    <w:rsid w:val="00B122D0"/>
    <w:rsid w:val="00B12BAB"/>
    <w:rsid w:val="00B1479B"/>
    <w:rsid w:val="00B15DA5"/>
    <w:rsid w:val="00B168E6"/>
    <w:rsid w:val="00B23C41"/>
    <w:rsid w:val="00B343D8"/>
    <w:rsid w:val="00B35199"/>
    <w:rsid w:val="00B406FF"/>
    <w:rsid w:val="00B51F76"/>
    <w:rsid w:val="00B5386D"/>
    <w:rsid w:val="00B57C73"/>
    <w:rsid w:val="00B63D9A"/>
    <w:rsid w:val="00B64A03"/>
    <w:rsid w:val="00B65257"/>
    <w:rsid w:val="00B70736"/>
    <w:rsid w:val="00B7188A"/>
    <w:rsid w:val="00B72F18"/>
    <w:rsid w:val="00B7309B"/>
    <w:rsid w:val="00B74608"/>
    <w:rsid w:val="00B7579B"/>
    <w:rsid w:val="00B769AC"/>
    <w:rsid w:val="00B76EF5"/>
    <w:rsid w:val="00B86859"/>
    <w:rsid w:val="00B90BAE"/>
    <w:rsid w:val="00B91E91"/>
    <w:rsid w:val="00BA371B"/>
    <w:rsid w:val="00BB3297"/>
    <w:rsid w:val="00BB6073"/>
    <w:rsid w:val="00BB6E4D"/>
    <w:rsid w:val="00BC0746"/>
    <w:rsid w:val="00BC0BD1"/>
    <w:rsid w:val="00BC3E28"/>
    <w:rsid w:val="00BC7CBA"/>
    <w:rsid w:val="00BD2A99"/>
    <w:rsid w:val="00BD594F"/>
    <w:rsid w:val="00BD6A62"/>
    <w:rsid w:val="00BE1791"/>
    <w:rsid w:val="00BE60E0"/>
    <w:rsid w:val="00BE64D3"/>
    <w:rsid w:val="00BE732E"/>
    <w:rsid w:val="00BF0FCE"/>
    <w:rsid w:val="00BF5723"/>
    <w:rsid w:val="00C01B06"/>
    <w:rsid w:val="00C02DD8"/>
    <w:rsid w:val="00C039C0"/>
    <w:rsid w:val="00C04121"/>
    <w:rsid w:val="00C13148"/>
    <w:rsid w:val="00C13289"/>
    <w:rsid w:val="00C137C6"/>
    <w:rsid w:val="00C1456E"/>
    <w:rsid w:val="00C1684A"/>
    <w:rsid w:val="00C17AC9"/>
    <w:rsid w:val="00C22484"/>
    <w:rsid w:val="00C25DB0"/>
    <w:rsid w:val="00C313C3"/>
    <w:rsid w:val="00C322EF"/>
    <w:rsid w:val="00C47514"/>
    <w:rsid w:val="00C50835"/>
    <w:rsid w:val="00C54A4C"/>
    <w:rsid w:val="00C57325"/>
    <w:rsid w:val="00C57FD8"/>
    <w:rsid w:val="00C64DAE"/>
    <w:rsid w:val="00C65F54"/>
    <w:rsid w:val="00C725E2"/>
    <w:rsid w:val="00C803A8"/>
    <w:rsid w:val="00C868FC"/>
    <w:rsid w:val="00C87443"/>
    <w:rsid w:val="00C90F29"/>
    <w:rsid w:val="00C94215"/>
    <w:rsid w:val="00CA0588"/>
    <w:rsid w:val="00CA0CC0"/>
    <w:rsid w:val="00CB1133"/>
    <w:rsid w:val="00CB32B1"/>
    <w:rsid w:val="00CB3648"/>
    <w:rsid w:val="00CC16F6"/>
    <w:rsid w:val="00CC1F1A"/>
    <w:rsid w:val="00CC4054"/>
    <w:rsid w:val="00CC5C73"/>
    <w:rsid w:val="00CD473F"/>
    <w:rsid w:val="00CD5F24"/>
    <w:rsid w:val="00CD659A"/>
    <w:rsid w:val="00CD76EB"/>
    <w:rsid w:val="00CE1020"/>
    <w:rsid w:val="00CF05A5"/>
    <w:rsid w:val="00CF2078"/>
    <w:rsid w:val="00CF37E2"/>
    <w:rsid w:val="00CF3F50"/>
    <w:rsid w:val="00D00A67"/>
    <w:rsid w:val="00D05CC8"/>
    <w:rsid w:val="00D07741"/>
    <w:rsid w:val="00D078D5"/>
    <w:rsid w:val="00D11A2B"/>
    <w:rsid w:val="00D126FB"/>
    <w:rsid w:val="00D1347E"/>
    <w:rsid w:val="00D1539E"/>
    <w:rsid w:val="00D213DB"/>
    <w:rsid w:val="00D24997"/>
    <w:rsid w:val="00D377AE"/>
    <w:rsid w:val="00D37DC7"/>
    <w:rsid w:val="00D400ED"/>
    <w:rsid w:val="00D427B9"/>
    <w:rsid w:val="00D45CCE"/>
    <w:rsid w:val="00D50B81"/>
    <w:rsid w:val="00D52410"/>
    <w:rsid w:val="00D52A0B"/>
    <w:rsid w:val="00D54202"/>
    <w:rsid w:val="00D54B4A"/>
    <w:rsid w:val="00D733CF"/>
    <w:rsid w:val="00D752C7"/>
    <w:rsid w:val="00D777BE"/>
    <w:rsid w:val="00D77D62"/>
    <w:rsid w:val="00D80FFD"/>
    <w:rsid w:val="00D810A9"/>
    <w:rsid w:val="00D8182A"/>
    <w:rsid w:val="00D82AA3"/>
    <w:rsid w:val="00D859B8"/>
    <w:rsid w:val="00D92EE6"/>
    <w:rsid w:val="00D96273"/>
    <w:rsid w:val="00DA0948"/>
    <w:rsid w:val="00DA2E2C"/>
    <w:rsid w:val="00DA3D61"/>
    <w:rsid w:val="00DA6A42"/>
    <w:rsid w:val="00DA7B56"/>
    <w:rsid w:val="00DA7D30"/>
    <w:rsid w:val="00DB4FA2"/>
    <w:rsid w:val="00DB6F38"/>
    <w:rsid w:val="00DC3E87"/>
    <w:rsid w:val="00DC5841"/>
    <w:rsid w:val="00DC6F0C"/>
    <w:rsid w:val="00DD1583"/>
    <w:rsid w:val="00DD34E9"/>
    <w:rsid w:val="00DD66A3"/>
    <w:rsid w:val="00DD745B"/>
    <w:rsid w:val="00DE2D68"/>
    <w:rsid w:val="00DE2EFA"/>
    <w:rsid w:val="00DE50DC"/>
    <w:rsid w:val="00DE7669"/>
    <w:rsid w:val="00DF08BA"/>
    <w:rsid w:val="00DF230F"/>
    <w:rsid w:val="00DF3343"/>
    <w:rsid w:val="00DF4755"/>
    <w:rsid w:val="00E000BD"/>
    <w:rsid w:val="00E03349"/>
    <w:rsid w:val="00E06B96"/>
    <w:rsid w:val="00E11FF1"/>
    <w:rsid w:val="00E22036"/>
    <w:rsid w:val="00E2399C"/>
    <w:rsid w:val="00E2582F"/>
    <w:rsid w:val="00E262F6"/>
    <w:rsid w:val="00E26BB2"/>
    <w:rsid w:val="00E3053B"/>
    <w:rsid w:val="00E30B6B"/>
    <w:rsid w:val="00E33A7D"/>
    <w:rsid w:val="00E33F37"/>
    <w:rsid w:val="00E35A64"/>
    <w:rsid w:val="00E453EF"/>
    <w:rsid w:val="00E46F44"/>
    <w:rsid w:val="00E5230C"/>
    <w:rsid w:val="00E52B76"/>
    <w:rsid w:val="00E56334"/>
    <w:rsid w:val="00E57FD0"/>
    <w:rsid w:val="00E6038F"/>
    <w:rsid w:val="00E73D5D"/>
    <w:rsid w:val="00E773B7"/>
    <w:rsid w:val="00E804CD"/>
    <w:rsid w:val="00E85CF9"/>
    <w:rsid w:val="00E8703B"/>
    <w:rsid w:val="00E871DE"/>
    <w:rsid w:val="00E904E7"/>
    <w:rsid w:val="00E907AE"/>
    <w:rsid w:val="00E923DA"/>
    <w:rsid w:val="00E94403"/>
    <w:rsid w:val="00E94C7A"/>
    <w:rsid w:val="00E96488"/>
    <w:rsid w:val="00E97A2A"/>
    <w:rsid w:val="00EA045D"/>
    <w:rsid w:val="00EA185D"/>
    <w:rsid w:val="00EA1FC2"/>
    <w:rsid w:val="00EA494F"/>
    <w:rsid w:val="00EA6B45"/>
    <w:rsid w:val="00EA7947"/>
    <w:rsid w:val="00EB3B2B"/>
    <w:rsid w:val="00EB57B5"/>
    <w:rsid w:val="00EC2C20"/>
    <w:rsid w:val="00EC3132"/>
    <w:rsid w:val="00EC4419"/>
    <w:rsid w:val="00ED2578"/>
    <w:rsid w:val="00ED369F"/>
    <w:rsid w:val="00ED76B8"/>
    <w:rsid w:val="00ED788D"/>
    <w:rsid w:val="00EE20C9"/>
    <w:rsid w:val="00EE5CC1"/>
    <w:rsid w:val="00EE5D3B"/>
    <w:rsid w:val="00EF103E"/>
    <w:rsid w:val="00EF444B"/>
    <w:rsid w:val="00F00CEA"/>
    <w:rsid w:val="00F0300C"/>
    <w:rsid w:val="00F0344E"/>
    <w:rsid w:val="00F04404"/>
    <w:rsid w:val="00F0764D"/>
    <w:rsid w:val="00F1169F"/>
    <w:rsid w:val="00F1375E"/>
    <w:rsid w:val="00F15EE0"/>
    <w:rsid w:val="00F16528"/>
    <w:rsid w:val="00F2449A"/>
    <w:rsid w:val="00F274AD"/>
    <w:rsid w:val="00F2793E"/>
    <w:rsid w:val="00F27CED"/>
    <w:rsid w:val="00F454E0"/>
    <w:rsid w:val="00F465A8"/>
    <w:rsid w:val="00F46D66"/>
    <w:rsid w:val="00F46FD1"/>
    <w:rsid w:val="00F47FF0"/>
    <w:rsid w:val="00F50BD3"/>
    <w:rsid w:val="00F5124E"/>
    <w:rsid w:val="00F51E3E"/>
    <w:rsid w:val="00F543E9"/>
    <w:rsid w:val="00F55629"/>
    <w:rsid w:val="00F55703"/>
    <w:rsid w:val="00F569AC"/>
    <w:rsid w:val="00F6327F"/>
    <w:rsid w:val="00F65960"/>
    <w:rsid w:val="00F77917"/>
    <w:rsid w:val="00F82EDC"/>
    <w:rsid w:val="00F833D8"/>
    <w:rsid w:val="00F91669"/>
    <w:rsid w:val="00F920EB"/>
    <w:rsid w:val="00F965A4"/>
    <w:rsid w:val="00F96EAB"/>
    <w:rsid w:val="00FA0F72"/>
    <w:rsid w:val="00FA1001"/>
    <w:rsid w:val="00FA56AA"/>
    <w:rsid w:val="00FB164E"/>
    <w:rsid w:val="00FB36D9"/>
    <w:rsid w:val="00FB5534"/>
    <w:rsid w:val="00FB5E7C"/>
    <w:rsid w:val="00FB7777"/>
    <w:rsid w:val="00FC607F"/>
    <w:rsid w:val="00FD0E6D"/>
    <w:rsid w:val="00FD500A"/>
    <w:rsid w:val="00FE126D"/>
    <w:rsid w:val="00FE13E0"/>
    <w:rsid w:val="00FE48DB"/>
    <w:rsid w:val="00FE4D7C"/>
    <w:rsid w:val="00FE62FB"/>
    <w:rsid w:val="00FE6F4E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8C84140F-CB70-4368-A5B6-8BE0DA0B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E46F44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2501</Words>
  <Characters>14260</Characters>
  <Application>Microsoft Office Word</Application>
  <DocSecurity>0</DocSecurity>
  <Lines>118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2024-12-06T11:57:00Z</cp:lastPrinted>
  <dcterms:created xsi:type="dcterms:W3CDTF">2026-07-09T04:08:00Z</dcterms:created>
  <dcterms:modified xsi:type="dcterms:W3CDTF">2026-07-09T04:08:00Z</dcterms:modified>
</cp:coreProperties>
</file>