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8C6D0" w14:textId="76841D2C" w:rsidR="006624C7" w:rsidRDefault="001469E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1458F036" wp14:editId="48C4477E">
            <wp:simplePos x="0" y="0"/>
            <wp:positionH relativeFrom="margin">
              <wp:posOffset>-400050</wp:posOffset>
            </wp:positionH>
            <wp:positionV relativeFrom="paragraph">
              <wp:posOffset>205740</wp:posOffset>
            </wp:positionV>
            <wp:extent cx="7439025" cy="8880475"/>
            <wp:effectExtent l="0" t="0" r="9525" b="0"/>
            <wp:wrapTight wrapText="bothSides">
              <wp:wrapPolygon edited="0">
                <wp:start x="0" y="0"/>
                <wp:lineTo x="0" y="21546"/>
                <wp:lineTo x="21572" y="21546"/>
                <wp:lineTo x="2157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3372B" w14:textId="3BA6F793" w:rsidR="006624C7" w:rsidRDefault="001469EC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0F748B9C" wp14:editId="2E4283BA">
            <wp:simplePos x="0" y="0"/>
            <wp:positionH relativeFrom="page">
              <wp:align>right</wp:align>
            </wp:positionH>
            <wp:positionV relativeFrom="paragraph">
              <wp:posOffset>-951731</wp:posOffset>
            </wp:positionV>
            <wp:extent cx="7555832" cy="10684723"/>
            <wp:effectExtent l="0" t="0" r="7620" b="254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32" cy="10684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86ACF" w14:textId="5106D60C" w:rsidR="006624C7" w:rsidRDefault="006624C7">
      <w:pPr>
        <w:rPr>
          <w:noProof/>
        </w:rPr>
      </w:pPr>
    </w:p>
    <w:p w14:paraId="6EBACD6A" w14:textId="0F674516" w:rsidR="006624C7" w:rsidRDefault="006624C7">
      <w:pPr>
        <w:rPr>
          <w:noProof/>
        </w:rPr>
      </w:pPr>
    </w:p>
    <w:p w14:paraId="07D20DED" w14:textId="206CE1AA" w:rsidR="006624C7" w:rsidRDefault="006624C7">
      <w:pPr>
        <w:rPr>
          <w:noProof/>
        </w:rPr>
      </w:pPr>
    </w:p>
    <w:p w14:paraId="0C1A02D0" w14:textId="7DF3D168" w:rsidR="006624C7" w:rsidRDefault="006624C7">
      <w:pPr>
        <w:rPr>
          <w:noProof/>
        </w:rPr>
      </w:pPr>
    </w:p>
    <w:p w14:paraId="31176E1F" w14:textId="6AE87147" w:rsidR="006624C7" w:rsidRDefault="006624C7">
      <w:pPr>
        <w:rPr>
          <w:noProof/>
        </w:rPr>
      </w:pPr>
    </w:p>
    <w:p w14:paraId="724E9EB6" w14:textId="4D2B97F0" w:rsidR="006624C7" w:rsidRDefault="006624C7">
      <w:pPr>
        <w:rPr>
          <w:noProof/>
        </w:rPr>
      </w:pPr>
    </w:p>
    <w:p w14:paraId="1C70BAB7" w14:textId="2BB7C0DE" w:rsidR="006624C7" w:rsidRDefault="006624C7">
      <w:pPr>
        <w:rPr>
          <w:noProof/>
        </w:rPr>
      </w:pPr>
    </w:p>
    <w:p w14:paraId="436EDBF1" w14:textId="0EF8777B" w:rsidR="006624C7" w:rsidRDefault="006624C7">
      <w:pPr>
        <w:rPr>
          <w:noProof/>
        </w:rPr>
      </w:pPr>
    </w:p>
    <w:p w14:paraId="6D0C75BC" w14:textId="120D9527" w:rsidR="006624C7" w:rsidRDefault="006624C7">
      <w:pPr>
        <w:rPr>
          <w:noProof/>
        </w:rPr>
      </w:pPr>
    </w:p>
    <w:p w14:paraId="2E1FA35B" w14:textId="0ECA97A7" w:rsidR="006624C7" w:rsidRDefault="006624C7">
      <w:pPr>
        <w:rPr>
          <w:noProof/>
        </w:rPr>
      </w:pPr>
    </w:p>
    <w:p w14:paraId="0D28A0FC" w14:textId="6AB4A9AD" w:rsidR="006624C7" w:rsidRDefault="006624C7">
      <w:pPr>
        <w:rPr>
          <w:noProof/>
        </w:rPr>
      </w:pPr>
    </w:p>
    <w:p w14:paraId="2FDE52A7" w14:textId="7F158D5B" w:rsidR="006624C7" w:rsidRDefault="006624C7">
      <w:pPr>
        <w:rPr>
          <w:noProof/>
        </w:rPr>
      </w:pPr>
    </w:p>
    <w:p w14:paraId="78DCE134" w14:textId="4CB87F8D" w:rsidR="006624C7" w:rsidRDefault="006624C7">
      <w:pPr>
        <w:rPr>
          <w:noProof/>
        </w:rPr>
      </w:pPr>
    </w:p>
    <w:p w14:paraId="5D022135" w14:textId="28593C43" w:rsidR="006624C7" w:rsidRDefault="006624C7">
      <w:pPr>
        <w:rPr>
          <w:noProof/>
        </w:rPr>
      </w:pPr>
    </w:p>
    <w:p w14:paraId="422D56D8" w14:textId="60697A6D" w:rsidR="006624C7" w:rsidRDefault="006624C7">
      <w:pPr>
        <w:rPr>
          <w:noProof/>
        </w:rPr>
      </w:pPr>
    </w:p>
    <w:p w14:paraId="498A9F42" w14:textId="660C83E3" w:rsidR="006624C7" w:rsidRDefault="006624C7">
      <w:pPr>
        <w:rPr>
          <w:noProof/>
        </w:rPr>
      </w:pPr>
    </w:p>
    <w:p w14:paraId="092C7E4D" w14:textId="0AF5F37E" w:rsidR="006624C7" w:rsidRDefault="006624C7">
      <w:pPr>
        <w:rPr>
          <w:noProof/>
        </w:rPr>
      </w:pPr>
    </w:p>
    <w:p w14:paraId="188AE000" w14:textId="22C00E75" w:rsidR="006624C7" w:rsidRDefault="006624C7">
      <w:pPr>
        <w:rPr>
          <w:noProof/>
        </w:rPr>
      </w:pPr>
    </w:p>
    <w:p w14:paraId="3CF769A8" w14:textId="7A9D32FC" w:rsidR="006624C7" w:rsidRDefault="006624C7">
      <w:pPr>
        <w:rPr>
          <w:noProof/>
        </w:rPr>
      </w:pPr>
    </w:p>
    <w:p w14:paraId="7BB9EF65" w14:textId="1103998A" w:rsidR="006624C7" w:rsidRDefault="006624C7">
      <w:pPr>
        <w:rPr>
          <w:noProof/>
        </w:rPr>
      </w:pPr>
    </w:p>
    <w:p w14:paraId="5BA6F22A" w14:textId="2EA50E93" w:rsidR="006624C7" w:rsidRDefault="006624C7">
      <w:pPr>
        <w:rPr>
          <w:noProof/>
        </w:rPr>
      </w:pPr>
    </w:p>
    <w:p w14:paraId="0D2CE4AA" w14:textId="0E4CF745" w:rsidR="006624C7" w:rsidRDefault="006624C7">
      <w:pPr>
        <w:rPr>
          <w:noProof/>
        </w:rPr>
      </w:pPr>
    </w:p>
    <w:p w14:paraId="39B6DDAB" w14:textId="1B996F1B" w:rsidR="006624C7" w:rsidRDefault="006624C7">
      <w:pPr>
        <w:rPr>
          <w:noProof/>
        </w:rPr>
      </w:pPr>
    </w:p>
    <w:p w14:paraId="647376CD" w14:textId="3CA1909B" w:rsidR="006624C7" w:rsidRDefault="006624C7">
      <w:pPr>
        <w:rPr>
          <w:noProof/>
        </w:rPr>
      </w:pPr>
    </w:p>
    <w:p w14:paraId="1D3566FF" w14:textId="24BD1290" w:rsidR="006624C7" w:rsidRDefault="006624C7">
      <w:pPr>
        <w:rPr>
          <w:noProof/>
        </w:rPr>
      </w:pPr>
    </w:p>
    <w:p w14:paraId="047DF48F" w14:textId="6F1BC80B" w:rsidR="006624C7" w:rsidRDefault="006624C7">
      <w:pPr>
        <w:rPr>
          <w:noProof/>
        </w:rPr>
      </w:pPr>
    </w:p>
    <w:p w14:paraId="17D653BF" w14:textId="77777777" w:rsidR="006624C7" w:rsidRDefault="006624C7">
      <w:pPr>
        <w:rPr>
          <w:noProof/>
        </w:rPr>
      </w:pPr>
    </w:p>
    <w:p w14:paraId="72310B89" w14:textId="5E947E34" w:rsidR="006624C7" w:rsidRDefault="006624C7">
      <w:pPr>
        <w:rPr>
          <w:noProof/>
        </w:rPr>
      </w:pPr>
    </w:p>
    <w:p w14:paraId="4BC7D978" w14:textId="4CEEAC3B" w:rsidR="00F60D1E" w:rsidRDefault="00F60D1E"/>
    <w:p w14:paraId="7B5232E4" w14:textId="1B773E68" w:rsidR="00F60D1E" w:rsidRDefault="00F60D1E"/>
    <w:p w14:paraId="1CEB904E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05FBFD7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374E58F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9330F63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B7814DA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3B9C968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4548D33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3549075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DDBD3B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690DBBF" w14:textId="77777777" w:rsidR="001469EC" w:rsidRDefault="001469EC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8A1CCB6" w14:textId="22B14AD7" w:rsidR="00F60D1E" w:rsidRPr="006624C7" w:rsidRDefault="006624C7" w:rsidP="006624C7">
      <w:pPr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A51B06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p w14:paraId="48A0E796" w14:textId="77777777" w:rsidR="00DF502C" w:rsidRDefault="00DF502C" w:rsidP="00DF502C"/>
    <w:tbl>
      <w:tblPr>
        <w:tblStyle w:val="GridTable5Dark-Accent5"/>
        <w:tblpPr w:leftFromText="180" w:rightFromText="180" w:vertAnchor="page" w:horzAnchor="margin" w:tblpY="2544"/>
        <w:tblW w:w="10514" w:type="dxa"/>
        <w:tblLook w:val="04A0" w:firstRow="1" w:lastRow="0" w:firstColumn="1" w:lastColumn="0" w:noHBand="0" w:noVBand="1"/>
      </w:tblPr>
      <w:tblGrid>
        <w:gridCol w:w="4815"/>
        <w:gridCol w:w="1899"/>
        <w:gridCol w:w="1900"/>
        <w:gridCol w:w="1900"/>
      </w:tblGrid>
      <w:tr w:rsidR="00C94CE5" w:rsidRPr="00C77F13" w14:paraId="596E163A" w14:textId="77777777" w:rsidTr="00C94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4" w:type="dxa"/>
            <w:gridSpan w:val="4"/>
            <w:shd w:val="clear" w:color="auto" w:fill="A50021"/>
            <w:vAlign w:val="center"/>
            <w:hideMark/>
          </w:tcPr>
          <w:p w14:paraId="0DD903A9" w14:textId="77777777" w:rsidR="00C94CE5" w:rsidRPr="00C77F13" w:rsidRDefault="00C94CE5" w:rsidP="00C94CE5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szCs w:val="32"/>
              </w:rPr>
            </w:pPr>
            <w:r>
              <w:rPr>
                <w:rFonts w:ascii="Sarabun" w:eastAsia="Times New Roman" w:hAnsi="Sarabun" w:cs="Sarabun" w:hint="cs"/>
                <w:color w:val="FFFFFF" w:themeColor="background1"/>
                <w:sz w:val="36"/>
                <w:szCs w:val="36"/>
                <w:cs/>
              </w:rPr>
              <w:t>เอินซือ แกรด์แคนยอนผิงซานหู จิ่นหลี่ซาน ซินเจียงแกรนด์ 6 วัน 5 คืน</w:t>
            </w:r>
          </w:p>
        </w:tc>
      </w:tr>
      <w:tr w:rsidR="00C94CE5" w14:paraId="0C696934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50021"/>
            <w:vAlign w:val="center"/>
            <w:hideMark/>
          </w:tcPr>
          <w:p w14:paraId="6F5792DF" w14:textId="77777777" w:rsidR="00C94CE5" w:rsidRPr="00C77F13" w:rsidRDefault="00C94CE5" w:rsidP="00C94CE5">
            <w:pPr>
              <w:jc w:val="center"/>
              <w:rPr>
                <w:rFonts w:ascii="Sarabun" w:eastAsia="Times New Roman" w:hAnsi="Sarabun" w:cs="Sarabun"/>
                <w:sz w:val="26"/>
                <w:szCs w:val="26"/>
                <w:cs/>
              </w:rPr>
            </w:pPr>
            <w:r w:rsidRPr="006F1C9F">
              <w:rPr>
                <w:rFonts w:ascii="Sarabun" w:eastAsia="Times New Roman" w:hAnsi="Sarabun" w:cs="Sarabun" w:hint="cs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899" w:type="dxa"/>
            <w:shd w:val="clear" w:color="auto" w:fill="A50021"/>
            <w:vAlign w:val="center"/>
            <w:hideMark/>
          </w:tcPr>
          <w:p w14:paraId="0DAA731F" w14:textId="77777777" w:rsidR="00C94CE5" w:rsidRPr="00771EFF" w:rsidRDefault="00C94CE5" w:rsidP="00C94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  <w:p w14:paraId="5F0F1459" w14:textId="77777777" w:rsidR="00C94CE5" w:rsidRPr="00771EFF" w:rsidRDefault="00C94CE5" w:rsidP="00C94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00" w:type="dxa"/>
            <w:shd w:val="clear" w:color="auto" w:fill="A50021"/>
            <w:vAlign w:val="center"/>
            <w:hideMark/>
          </w:tcPr>
          <w:p w14:paraId="608C7AFD" w14:textId="77777777" w:rsidR="00C94CE5" w:rsidRPr="00771EFF" w:rsidRDefault="00C94CE5" w:rsidP="00C94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ราคาทัวร์</w:t>
            </w:r>
          </w:p>
          <w:p w14:paraId="085721E4" w14:textId="77777777" w:rsidR="00C94CE5" w:rsidRPr="00771EFF" w:rsidRDefault="00C94CE5" w:rsidP="00C94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ไม่รวมตั๋วเครื่องบิน</w:t>
            </w:r>
          </w:p>
        </w:tc>
        <w:tc>
          <w:tcPr>
            <w:tcW w:w="1900" w:type="dxa"/>
            <w:shd w:val="clear" w:color="auto" w:fill="A50021"/>
            <w:vAlign w:val="center"/>
            <w:hideMark/>
          </w:tcPr>
          <w:p w14:paraId="11BBE379" w14:textId="77777777" w:rsidR="00C94CE5" w:rsidRPr="00771EFF" w:rsidRDefault="00C94CE5" w:rsidP="00C94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พักเดี่ยว</w:t>
            </w:r>
          </w:p>
          <w:p w14:paraId="701262E9" w14:textId="77777777" w:rsidR="00C94CE5" w:rsidRPr="00771EFF" w:rsidRDefault="00C94CE5" w:rsidP="00C94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771EF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เพิ่ม</w:t>
            </w:r>
          </w:p>
        </w:tc>
      </w:tr>
      <w:tr w:rsidR="00C94CE5" w14:paraId="6EF48C28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42F59A60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/>
                <w:color w:val="002060"/>
                <w:sz w:val="28"/>
              </w:rPr>
              <w:t xml:space="preserve">19 - 24 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กันยายน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63302E56" w14:textId="1FC0F167" w:rsidR="00C94CE5" w:rsidRPr="006624C7" w:rsidRDefault="006624C7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</w:t>
            </w:r>
            <w:r w:rsidR="00C94CE5"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4A6E94CC" w14:textId="514DD0D2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</w:t>
            </w:r>
            <w:r w:rsid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</w:t>
            </w: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0F4F441B" w14:textId="23B02B11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6A29B0EE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36B1DE42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/>
                <w:color w:val="002060"/>
                <w:sz w:val="28"/>
              </w:rPr>
              <w:t xml:space="preserve">24 - 29 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กันยายน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60A84A0A" w14:textId="7777777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23,999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332D4716" w14:textId="1EFDE24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18,999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6B0CEE95" w14:textId="24F2C078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11FE186A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5C757C64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03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08 ตุลาคม 2569 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2231F1AE" w14:textId="77777777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71116285" w14:textId="33CFA2E9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42FD7F01" w14:textId="461CD50A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0F4F199F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5BFB662F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08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13 ตุลาคม 2569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568C0472" w14:textId="7777777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25,999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54936E6B" w14:textId="2DB7BB30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20,999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36FFD304" w14:textId="5A5652F5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7F4AE626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6896A214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/>
                <w:color w:val="002060"/>
                <w:sz w:val="28"/>
              </w:rPr>
              <w:t>1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7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22 ตุลาคม 2569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75D4D7BE" w14:textId="77777777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24</w:t>
            </w: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0165853F" w14:textId="7792E725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2EB560AF" w14:textId="6636EF20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3A82E909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776C3D92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22 -27 ตุลาคม 2569 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0E82F2B8" w14:textId="7777777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25,999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50A626E1" w14:textId="7410863B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20,999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112E5BC2" w14:textId="1CCAFB82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19C455D3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4B32C3A7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31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05 พฤศจิกายน 2569 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7588BF26" w14:textId="77777777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1A19FAB6" w14:textId="3671C326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71B3CCCA" w14:textId="7A3D7E55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00531B4E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1C1D3D9F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05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10 พฤศจิกายน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28D1B88E" w14:textId="7777777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10A1F77B" w14:textId="4E09AC56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309FDFA2" w14:textId="276F5242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58593ED9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0F4B1D76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14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19 พฤศจิกายน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4FB5EC18" w14:textId="77777777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112F2DB8" w14:textId="55EA47A6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59F99F18" w14:textId="22F036D2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614860AE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F2F2F2" w:themeFill="background1" w:themeFillShade="F2"/>
            <w:vAlign w:val="center"/>
          </w:tcPr>
          <w:p w14:paraId="72CCF095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19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24พฤศจิกายน 2569</w:t>
            </w:r>
          </w:p>
        </w:tc>
        <w:tc>
          <w:tcPr>
            <w:tcW w:w="1899" w:type="dxa"/>
            <w:shd w:val="clear" w:color="auto" w:fill="F2F2F2" w:themeFill="background1" w:themeFillShade="F2"/>
            <w:vAlign w:val="center"/>
          </w:tcPr>
          <w:p w14:paraId="3B367798" w14:textId="7777777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24</w:t>
            </w: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,</w:t>
            </w:r>
            <w:r w:rsidRPr="006624C7">
              <w:rPr>
                <w:rFonts w:ascii="Sarabun" w:eastAsia="Times New Roman" w:hAnsi="Sarabun" w:cs="Sarabun" w:hint="cs"/>
                <w:b/>
                <w:bCs/>
                <w:color w:val="002060"/>
                <w:sz w:val="28"/>
                <w:cs/>
              </w:rPr>
              <w:t>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3396D89D" w14:textId="1A503B25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F2F2F2" w:themeFill="background1" w:themeFillShade="F2"/>
            <w:vAlign w:val="center"/>
          </w:tcPr>
          <w:p w14:paraId="3D00C312" w14:textId="684256EB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14E7C92D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30B1D691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28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03 ธันวาคม 2569 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31814CF9" w14:textId="77777777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4872AD32" w14:textId="5038D190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726B2E9A" w14:textId="26F30A06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5C4A4B23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1B1D874F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03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08 ธันวาคม 2569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56DCB1DF" w14:textId="7777777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25,999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6BA09F7C" w14:textId="2A6158CA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20,999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0C135255" w14:textId="50D073BC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6F435A4A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293169C3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12 </w:t>
            </w:r>
            <w:r w:rsidRPr="006624C7">
              <w:rPr>
                <w:rFonts w:ascii="Sarabun" w:eastAsia="Times New Roman" w:hAnsi="Sarabun" w:cs="Sarabun"/>
                <w:color w:val="002060"/>
                <w:sz w:val="28"/>
                <w:cs/>
              </w:rPr>
              <w:t>–</w:t>
            </w: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 xml:space="preserve"> 17 ธันวาคม 2569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67B334D4" w14:textId="77777777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60FEA4CC" w14:textId="67E58F2E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240502A6" w14:textId="6D7597BA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2FBBCCBE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05EBCDBC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17 - 22 ธันวาคม 2569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42405AB9" w14:textId="77777777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39E5323D" w14:textId="3D44FF4B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28C52F7E" w14:textId="38E9C67C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33B1DF90" w14:textId="77777777" w:rsidTr="00C94C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52AA51F0" w14:textId="77777777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26 - 31 ธันวาคม 2569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6B1657E0" w14:textId="6A80A8BD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24,999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53361799" w14:textId="7D25AA3A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19,999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5D341FB9" w14:textId="591374BD" w:rsidR="00C94CE5" w:rsidRPr="006624C7" w:rsidRDefault="00C94CE5" w:rsidP="00C94CE5">
            <w:pPr>
              <w:spacing w:line="235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  <w:tr w:rsidR="00C94CE5" w14:paraId="45131F3B" w14:textId="77777777" w:rsidTr="00C94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D9D9D9" w:themeFill="background1" w:themeFillShade="D9"/>
            <w:vAlign w:val="center"/>
          </w:tcPr>
          <w:p w14:paraId="49DA6B9B" w14:textId="76C316F0" w:rsidR="00C94CE5" w:rsidRPr="006624C7" w:rsidRDefault="00C94CE5" w:rsidP="00C94CE5">
            <w:pPr>
              <w:spacing w:line="235" w:lineRule="auto"/>
              <w:jc w:val="center"/>
              <w:rPr>
                <w:rFonts w:ascii="Sarabun" w:eastAsia="Times New Roman" w:hAnsi="Sarabun" w:cs="Sarabun"/>
                <w:color w:val="002060"/>
                <w:sz w:val="28"/>
                <w:cs/>
              </w:rPr>
            </w:pPr>
            <w:r w:rsidRPr="006624C7">
              <w:rPr>
                <w:rFonts w:ascii="Sarabun" w:eastAsia="Times New Roman" w:hAnsi="Sarabun" w:cs="Sarabun" w:hint="cs"/>
                <w:color w:val="002060"/>
                <w:sz w:val="28"/>
                <w:cs/>
              </w:rPr>
              <w:t>31 - 05 มกราคม 2570</w:t>
            </w:r>
          </w:p>
        </w:tc>
        <w:tc>
          <w:tcPr>
            <w:tcW w:w="1899" w:type="dxa"/>
            <w:shd w:val="clear" w:color="auto" w:fill="D9D9D9" w:themeFill="background1" w:themeFillShade="D9"/>
            <w:vAlign w:val="center"/>
          </w:tcPr>
          <w:p w14:paraId="5B5F0069" w14:textId="3429B0C9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25,999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669F9395" w14:textId="4C2B2702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20,999</w:t>
            </w:r>
          </w:p>
        </w:tc>
        <w:tc>
          <w:tcPr>
            <w:tcW w:w="1900" w:type="dxa"/>
            <w:shd w:val="clear" w:color="auto" w:fill="D9D9D9" w:themeFill="background1" w:themeFillShade="D9"/>
            <w:vAlign w:val="center"/>
          </w:tcPr>
          <w:p w14:paraId="12EDBA5C" w14:textId="45BEB0E4" w:rsidR="00C94CE5" w:rsidRPr="006624C7" w:rsidRDefault="00C94CE5" w:rsidP="00C94CE5">
            <w:pPr>
              <w:spacing w:line="235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</w:pPr>
            <w:r w:rsidRPr="006624C7">
              <w:rPr>
                <w:rFonts w:ascii="Sarabun" w:eastAsia="Times New Roman" w:hAnsi="Sarabun" w:cs="Sarabun"/>
                <w:b/>
                <w:bCs/>
                <w:color w:val="002060"/>
                <w:sz w:val="28"/>
              </w:rPr>
              <w:t>4,000</w:t>
            </w:r>
          </w:p>
        </w:tc>
      </w:tr>
    </w:tbl>
    <w:p w14:paraId="79BF8744" w14:textId="43B53FCD" w:rsidR="00F60D1E" w:rsidRDefault="00F60D1E"/>
    <w:p w14:paraId="040B00EB" w14:textId="09A2030A" w:rsidR="00F60D1E" w:rsidRDefault="00F60D1E" w:rsidP="00F60D1E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sz w:val="22"/>
          <w:szCs w:val="22"/>
          <w:u w:val="single"/>
          <w:cs/>
        </w:rPr>
        <w:lastRenderedPageBreak/>
        <w:t>โปรดอ่านอย่างละเอียด</w:t>
      </w:r>
      <w:r>
        <w:rPr>
          <w:rFonts w:ascii="Sarabun" w:hAnsi="Sarabun" w:cs="Sarabun"/>
          <w:sz w:val="22"/>
          <w:szCs w:val="22"/>
          <w:u w:val="single"/>
        </w:rPr>
        <w:t>:</w:t>
      </w:r>
    </w:p>
    <w:p w14:paraId="275B39A0" w14:textId="77777777" w:rsidR="00C94CE5" w:rsidRDefault="00C94CE5" w:rsidP="00F60D1E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</w:p>
    <w:p w14:paraId="352EF0FE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64E00DE6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0282114B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2DE0A77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2B44551F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7782413A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5B0D4C66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2838C87C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25701850" w14:textId="77777777" w:rsidR="00F60D1E" w:rsidRDefault="00F60D1E" w:rsidP="00F60D1E">
      <w:pPr>
        <w:pStyle w:val="ListParagraph"/>
        <w:numPr>
          <w:ilvl w:val="0"/>
          <w:numId w:val="1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586171AE" w14:textId="77777777" w:rsidR="00F60D1E" w:rsidRDefault="00F60D1E" w:rsidP="00F60D1E">
      <w:pPr>
        <w:ind w:left="-142" w:right="-63"/>
        <w:rPr>
          <w:noProof/>
        </w:rPr>
      </w:pPr>
    </w:p>
    <w:p w14:paraId="2D52F807" w14:textId="77777777" w:rsidR="00F60D1E" w:rsidRDefault="00F60D1E" w:rsidP="00F60D1E">
      <w:pPr>
        <w:ind w:left="-142" w:right="-63"/>
        <w:rPr>
          <w:noProof/>
        </w:rPr>
      </w:pPr>
    </w:p>
    <w:p w14:paraId="06691E15" w14:textId="07CAB940" w:rsidR="00F60D1E" w:rsidRPr="00F60D1E" w:rsidRDefault="00F60D1E"/>
    <w:p w14:paraId="07317C82" w14:textId="166A9184" w:rsidR="00F60D1E" w:rsidRDefault="00F60D1E"/>
    <w:p w14:paraId="115D3EC3" w14:textId="413D6F18" w:rsidR="00F60D1E" w:rsidRDefault="00F60D1E"/>
    <w:p w14:paraId="6CDBC4A8" w14:textId="4614522C" w:rsidR="00F60D1E" w:rsidRDefault="00F60D1E"/>
    <w:p w14:paraId="14A1469E" w14:textId="0A1ECCB4" w:rsidR="00F60D1E" w:rsidRDefault="00F60D1E"/>
    <w:p w14:paraId="5A9FDCCC" w14:textId="41E65BEB" w:rsidR="00F60D1E" w:rsidRDefault="00F60D1E"/>
    <w:p w14:paraId="3D613018" w14:textId="547EEDDF" w:rsidR="00F60D1E" w:rsidRDefault="00F60D1E"/>
    <w:p w14:paraId="24786618" w14:textId="39F177A4" w:rsidR="00F60D1E" w:rsidRDefault="00F60D1E"/>
    <w:p w14:paraId="7F87AF02" w14:textId="1351D72A" w:rsidR="00F60D1E" w:rsidRDefault="00F60D1E"/>
    <w:p w14:paraId="45B82E6A" w14:textId="45D96F46" w:rsidR="00F60D1E" w:rsidRDefault="00F60D1E"/>
    <w:p w14:paraId="418EB74E" w14:textId="1B1B143D" w:rsidR="00F60D1E" w:rsidRDefault="00F60D1E"/>
    <w:p w14:paraId="78E42706" w14:textId="63B9FA3A" w:rsidR="00F60D1E" w:rsidRDefault="00F60D1E"/>
    <w:p w14:paraId="70C17662" w14:textId="48E77C58" w:rsidR="00F60D1E" w:rsidRDefault="00F60D1E"/>
    <w:p w14:paraId="739A27CA" w14:textId="7BF558D4" w:rsidR="00F60D1E" w:rsidRDefault="00F60D1E"/>
    <w:p w14:paraId="0E5DC550" w14:textId="3E675120" w:rsidR="00F60D1E" w:rsidRDefault="00F60D1E"/>
    <w:p w14:paraId="1CA001E8" w14:textId="4175ED7C" w:rsidR="00F60D1E" w:rsidRDefault="00F60D1E"/>
    <w:p w14:paraId="64247D78" w14:textId="66EE531C" w:rsidR="00F60D1E" w:rsidRDefault="00F60D1E"/>
    <w:p w14:paraId="5FF7564D" w14:textId="2EB6AEDA" w:rsidR="00F60D1E" w:rsidRDefault="00F60D1E"/>
    <w:p w14:paraId="315EA3BC" w14:textId="336D89F2" w:rsidR="00F60D1E" w:rsidRDefault="00F60D1E"/>
    <w:p w14:paraId="672E9C22" w14:textId="77777777" w:rsidR="00F60D1E" w:rsidRDefault="00F60D1E"/>
    <w:p w14:paraId="7288743F" w14:textId="6944469E" w:rsidR="00276DA8" w:rsidRPr="00333EBF" w:rsidRDefault="00333EBF" w:rsidP="00333EBF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E72FD18" wp14:editId="2DCD3E64">
                <wp:simplePos x="0" y="0"/>
                <wp:positionH relativeFrom="margin">
                  <wp:posOffset>-147955</wp:posOffset>
                </wp:positionH>
                <wp:positionV relativeFrom="paragraph">
                  <wp:posOffset>1461770</wp:posOffset>
                </wp:positionV>
                <wp:extent cx="6619875" cy="742950"/>
                <wp:effectExtent l="57150" t="57150" r="123825" b="114300"/>
                <wp:wrapTight wrapText="bothSides">
                  <wp:wrapPolygon edited="0">
                    <wp:start x="186" y="-1662"/>
                    <wp:lineTo x="-186" y="-554"/>
                    <wp:lineTo x="-186" y="20492"/>
                    <wp:lineTo x="124" y="24369"/>
                    <wp:lineTo x="21631" y="24369"/>
                    <wp:lineTo x="21693" y="23262"/>
                    <wp:lineTo x="21942" y="17723"/>
                    <wp:lineTo x="21942" y="8308"/>
                    <wp:lineTo x="21631" y="554"/>
                    <wp:lineTo x="21569" y="-1662"/>
                    <wp:lineTo x="186" y="-1662"/>
                  </wp:wrapPolygon>
                </wp:wrapTight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98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D4573E" w14:textId="30949C06" w:rsidR="00F60D1E" w:rsidRPr="00862A33" w:rsidRDefault="00F60D1E" w:rsidP="00F60D1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bookmarkStart w:id="0" w:name="_Hlk88643687"/>
                            <w:bookmarkEnd w:id="0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5974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276D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5974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สนามบินเอินซือซูเจียผิง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เมืองเอินซือ</w:t>
                            </w:r>
                          </w:p>
                          <w:p w14:paraId="7F23AA14" w14:textId="77777777" w:rsidR="00F60D1E" w:rsidRPr="00A869FD" w:rsidRDefault="00F60D1E" w:rsidP="00F60D1E">
                            <w:pPr>
                              <w:spacing w:line="360" w:lineRule="auto"/>
                              <w:ind w:left="1440" w:firstLine="72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02073F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72FD18" id="_x0000_s1026" style="position:absolute;margin-left:-11.65pt;margin-top:115.1pt;width:521.25pt;height:58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" fillcolor="#c00" stroked="f" strokeweight="1.5pt">
                <v:stroke joinstyle="miter"/>
                <v:shadow on="t" color="black" opacity="19660f" offset=".552mm,.73253mm"/>
                <v:textbox>
                  <w:txbxContent>
                    <w:p w14:paraId="3AD4573E" w14:textId="30949C06" w:rsidR="00F60D1E" w:rsidRPr="00862A33" w:rsidRDefault="00F60D1E" w:rsidP="00F60D1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bookmarkStart w:id="1" w:name="_Hlk88643687"/>
                      <w:bookmarkEnd w:id="1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5974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276D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5974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สนามบินเอินซือซูเจียผิง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เมืองเอินซือ</w:t>
                      </w:r>
                    </w:p>
                    <w:p w14:paraId="7F23AA14" w14:textId="77777777" w:rsidR="00F60D1E" w:rsidRPr="00A869FD" w:rsidRDefault="00F60D1E" w:rsidP="00F60D1E">
                      <w:pPr>
                        <w:spacing w:line="360" w:lineRule="auto"/>
                        <w:ind w:left="1440" w:firstLine="72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02073F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FC59C5">
        <w:rPr>
          <w:noProof/>
          <w:lang w:eastAsia="en-US"/>
        </w:rPr>
        <w:drawing>
          <wp:inline distT="0" distB="0" distL="0" distR="0" wp14:anchorId="1E210946" wp14:editId="3FE423E9">
            <wp:extent cx="6645910" cy="13608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5B0D9" w14:textId="7B560365" w:rsidR="00276DA8" w:rsidRDefault="00333EBF" w:rsidP="00276DA8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C1C9B7B" wp14:editId="1979ADF7">
            <wp:simplePos x="0" y="0"/>
            <wp:positionH relativeFrom="margin">
              <wp:align>center</wp:align>
            </wp:positionH>
            <wp:positionV relativeFrom="paragraph">
              <wp:posOffset>1797839</wp:posOffset>
            </wp:positionV>
            <wp:extent cx="6753225" cy="2085975"/>
            <wp:effectExtent l="57150" t="57150" r="104775" b="123825"/>
            <wp:wrapTight wrapText="bothSides">
              <wp:wrapPolygon edited="0">
                <wp:start x="-122" y="-592"/>
                <wp:lineTo x="-183" y="21501"/>
                <wp:lineTo x="0" y="22685"/>
                <wp:lineTo x="21691" y="22685"/>
                <wp:lineTo x="21874" y="21896"/>
                <wp:lineTo x="21874" y="2959"/>
                <wp:lineTo x="21752" y="0"/>
                <wp:lineTo x="21752" y="-592"/>
                <wp:lineTo x="-122" y="-592"/>
              </wp:wrapPolygon>
            </wp:wrapTight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70063" name="Picture 2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anchor>
        </w:drawing>
      </w:r>
      <w:r w:rsidR="00276DA8">
        <w:rPr>
          <w:rFonts w:ascii="Sarabun" w:hAnsi="Sarabun" w:cs="Sarabun"/>
          <w:b/>
          <w:bCs/>
          <w:sz w:val="22"/>
          <w:szCs w:val="22"/>
          <w:cs/>
        </w:rPr>
        <w:t>1</w:t>
      </w:r>
      <w:r w:rsidR="00276DA8">
        <w:rPr>
          <w:rFonts w:ascii="Sarabun" w:hAnsi="Sarabun" w:cs="Sarabun" w:hint="cs"/>
          <w:b/>
          <w:bCs/>
          <w:sz w:val="22"/>
          <w:szCs w:val="22"/>
          <w:cs/>
        </w:rPr>
        <w:t>3</w:t>
      </w:r>
      <w:r w:rsidR="00276DA8">
        <w:rPr>
          <w:rFonts w:ascii="Sarabun" w:hAnsi="Sarabun" w:cs="Sarabun"/>
          <w:b/>
          <w:bCs/>
          <w:sz w:val="22"/>
          <w:szCs w:val="22"/>
          <w:cs/>
        </w:rPr>
        <w:t>.</w:t>
      </w:r>
      <w:r w:rsidR="00276DA8">
        <w:rPr>
          <w:rFonts w:ascii="Sarabun" w:hAnsi="Sarabun" w:cs="Sarabun" w:hint="cs"/>
          <w:b/>
          <w:bCs/>
          <w:sz w:val="22"/>
          <w:szCs w:val="22"/>
          <w:cs/>
        </w:rPr>
        <w:t>00 น.</w:t>
      </w:r>
      <w:r w:rsidR="00276DA8">
        <w:rPr>
          <w:rFonts w:ascii="Sarabun" w:hAnsi="Sarabun" w:cs="Sarabun"/>
          <w:sz w:val="22"/>
          <w:szCs w:val="22"/>
          <w:cs/>
        </w:rPr>
        <w:tab/>
      </w:r>
      <w:r w:rsidR="00276DA8">
        <w:rPr>
          <w:rFonts w:ascii="Sarabun" w:hAnsi="Sarabun" w:cs="Sarabun"/>
          <w:szCs w:val="24"/>
          <w:cs/>
        </w:rPr>
        <w:t xml:space="preserve">คณะพร้อมกันที่ </w:t>
      </w:r>
      <w:r w:rsidR="00276DA8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สนามบินสุวรรณภูมิ อาคารผู้โดยสารขาออก ชั้น 4 </w:t>
      </w:r>
      <w:r w:rsidR="00276DA8">
        <w:rPr>
          <w:rFonts w:ascii="Sarabun" w:hAnsi="Sarabun" w:cs="Sarabun"/>
          <w:szCs w:val="24"/>
          <w:cs/>
        </w:rPr>
        <w:t>นำคณะเชคอิน ณ</w:t>
      </w:r>
      <w:r w:rsidR="00276DA8">
        <w:rPr>
          <w:rFonts w:ascii="Sarabun" w:hAnsi="Sarabun" w:cs="Sarabun"/>
          <w:b/>
          <w:bCs/>
          <w:szCs w:val="24"/>
          <w:cs/>
        </w:rPr>
        <w:t xml:space="preserve"> </w:t>
      </w:r>
      <w:r w:rsidR="00276DA8">
        <w:rPr>
          <w:rFonts w:ascii="Sarabun" w:hAnsi="Sarabun" w:cs="Sarabun"/>
          <w:szCs w:val="24"/>
          <w:cs/>
        </w:rPr>
        <w:t xml:space="preserve">เคาน์เตอร์สายการบิน </w:t>
      </w:r>
      <w:r w:rsidR="00276DA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VIETJET AIR</w:t>
      </w:r>
      <w:r w:rsidR="00276DA8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r w:rsidR="00276DA8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VZ)</w:t>
      </w:r>
      <w:r w:rsidR="00276DA8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276DA8">
        <w:rPr>
          <w:rFonts w:ascii="Sarabun" w:hAnsi="Sarabun" w:cs="Sarabun"/>
          <w:szCs w:val="24"/>
          <w:cs/>
        </w:rPr>
        <w:t>โดยมีเจ้าหน้าที่จากบริษัทฯ คอยอำนวยความสะดวก</w:t>
      </w:r>
    </w:p>
    <w:p w14:paraId="07DB3787" w14:textId="6C13A21D" w:rsidR="00F60D1E" w:rsidRPr="00333EBF" w:rsidRDefault="00276DA8" w:rsidP="00333EBF">
      <w:pPr>
        <w:spacing w:line="360" w:lineRule="auto"/>
        <w:ind w:left="1418" w:right="-63" w:hanging="1418"/>
        <w:jc w:val="thaiDistribute"/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219E973C" wp14:editId="21AE89AB">
            <wp:extent cx="6645910" cy="772795"/>
            <wp:effectExtent l="0" t="0" r="254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6" r="2361"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DE193" w14:textId="31E089CC" w:rsidR="00F60D1E" w:rsidRDefault="00F60D1E" w:rsidP="00F60D1E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/>
          <w:b/>
          <w:bCs/>
          <w:sz w:val="22"/>
          <w:szCs w:val="22"/>
        </w:rPr>
        <w:t>16.</w:t>
      </w:r>
      <w:r w:rsidR="00276DA8">
        <w:rPr>
          <w:rFonts w:ascii="Sarabun" w:eastAsia="Angsana New" w:hAnsi="Sarabun" w:cs="Sarabun"/>
          <w:b/>
          <w:bCs/>
          <w:sz w:val="22"/>
          <w:szCs w:val="22"/>
        </w:rPr>
        <w:t>1</w:t>
      </w:r>
      <w:r>
        <w:rPr>
          <w:rFonts w:ascii="Sarabun" w:eastAsia="Angsana New" w:hAnsi="Sarabun" w:cs="Sarabun"/>
          <w:b/>
          <w:bCs/>
          <w:sz w:val="22"/>
          <w:szCs w:val="22"/>
        </w:rPr>
        <w:t>5</w:t>
      </w: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เมือง</w:t>
      </w:r>
      <w:r w:rsidR="0079183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เอินซือ</w:t>
      </w:r>
      <w:r w:rsidRPr="007119C4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 w:rsidR="00276DA8" w:rsidRPr="00276DA8">
        <w:rPr>
          <w:rFonts w:ascii="Sarabun" w:eastAsia="Angsana New" w:hAnsi="Sarabun" w:cs="Sarabun"/>
          <w:b/>
          <w:bCs/>
          <w:color w:val="FF0000"/>
          <w:sz w:val="22"/>
          <w:szCs w:val="22"/>
        </w:rPr>
        <w:t>VZ3706</w:t>
      </w:r>
      <w:r w:rsidR="00276DA8">
        <w:rPr>
          <w:rFonts w:ascii="Sarabun" w:eastAsia="Angsana New" w:hAnsi="Sarabun" w:cs="Sarabun"/>
          <w:b/>
          <w:bCs/>
          <w:sz w:val="22"/>
          <w:szCs w:val="22"/>
        </w:rPr>
        <w:t xml:space="preserve"> 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(</w:t>
      </w:r>
      <w:r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ไม่มี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บริการอาหารบนเครื่อง)</w:t>
      </w:r>
    </w:p>
    <w:p w14:paraId="40FE8E10" w14:textId="39687D2A" w:rsidR="00620673" w:rsidRDefault="00276DA8" w:rsidP="00276DA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20</w:t>
      </w:r>
      <w:r w:rsidR="00F60D1E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30</w:t>
      </w:r>
      <w:r w:rsidR="00F60D1E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F60D1E"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 w:rsidR="00F60D1E">
        <w:rPr>
          <w:rFonts w:ascii="Sarabun" w:hAnsi="Sarabun" w:cs="Sarabun"/>
          <w:color w:val="0000FF"/>
          <w:sz w:val="22"/>
          <w:szCs w:val="22"/>
          <w:cs/>
        </w:rPr>
        <w:tab/>
      </w:r>
      <w:r w:rsidR="00F60D1E">
        <w:rPr>
          <w:rFonts w:ascii="Sarabun" w:hAnsi="Sarabun" w:cs="Sarabun"/>
          <w:sz w:val="22"/>
          <w:szCs w:val="22"/>
          <w:cs/>
        </w:rPr>
        <w:t>เดินทาง</w:t>
      </w:r>
      <w:r w:rsidR="00F60D1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 w:rsidR="00791831" w:rsidRPr="0079183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สนามบินนานาชาติเอินซี</w:t>
      </w:r>
      <w:r w:rsidR="00791831" w:rsidRPr="00791831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1831" w:rsidRPr="00791831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ซู่เจี้ยผิง</w:t>
      </w:r>
      <w:r w:rsidR="0079183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="00F60D1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F60D1E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F60D1E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F60D1E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2F83FBB5" w14:textId="2FAC53F2" w:rsidR="00F60D1E" w:rsidRDefault="00F60D1E" w:rsidP="0079183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="00791831"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791831"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ShengliHotel</w:t>
      </w:r>
      <w:proofErr w:type="spellEnd"/>
      <w:r w:rsidR="00791831"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 w:rsid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1831"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/</w:t>
      </w:r>
      <w:r w:rsid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1831"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Enshi </w:t>
      </w:r>
      <w:proofErr w:type="spellStart"/>
      <w:r w:rsidR="00791831"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Shenghua</w:t>
      </w:r>
      <w:proofErr w:type="spellEnd"/>
      <w:r w:rsidR="00791831" w:rsidRPr="00791831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011D2F67" w14:textId="57B036A4" w:rsidR="00620673" w:rsidRDefault="00620673" w:rsidP="00791831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652921A" w14:textId="77777777" w:rsidR="00620673" w:rsidRPr="00791831" w:rsidRDefault="00620673" w:rsidP="00276DA8">
      <w:pPr>
        <w:spacing w:after="240" w:line="360" w:lineRule="auto"/>
        <w:ind w:right="-63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B28F8DF" w14:textId="531DF9E0" w:rsidR="00F60D1E" w:rsidRDefault="00F60D1E" w:rsidP="00F60D1E">
      <w:pPr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674F91C6" wp14:editId="7298498B">
                <wp:extent cx="6591300" cy="647700"/>
                <wp:effectExtent l="57150" t="57150" r="114300" b="114300"/>
                <wp:docPr id="70" name="Rectangle: Rounded Corners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B1996" w14:textId="1FF88E9B" w:rsidR="00F60D1E" w:rsidRDefault="00F60D1E" w:rsidP="00F60D1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B95FC2" w:rsidRPr="00B95FC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หมู่บ้านวัฒนธรรมชนเผ่าต้งอีสุ่ย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620673" w:rsidRPr="006206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อุทยานซือจื่อกวน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สะพา</w:t>
                            </w:r>
                            <w:r w:rsidR="0062067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นลอยน้ำ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340184AE" w14:textId="77777777" w:rsidR="00F60D1E" w:rsidRDefault="00F60D1E" w:rsidP="00F60D1E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4F91C6" id="Rectangle: Rounded Corners 70" o:spid="_x0000_s1027" style="width:51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" fillcolor="#c00000" stroked="f" strokeweight="2pt">
                <v:shadow on="t" color="black" opacity="19660f" offset=".552mm,.73253mm"/>
                <v:textbox>
                  <w:txbxContent>
                    <w:p w14:paraId="79AB1996" w14:textId="1FF88E9B" w:rsidR="00F60D1E" w:rsidRDefault="00F60D1E" w:rsidP="00F60D1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B95FC2" w:rsidRPr="00B95FC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หมู่บ้านวัฒนธรรมชนเผ่าต้งอีสุ่ย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620673" w:rsidRPr="006206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อุทยานซือจื่อกวน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สะพา</w:t>
                      </w:r>
                      <w:r w:rsidR="0062067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นลอยน้ำ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340184AE" w14:textId="77777777" w:rsidR="00F60D1E" w:rsidRDefault="00F60D1E" w:rsidP="00F60D1E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007EED3" w14:textId="0B61F670" w:rsidR="00B95FC2" w:rsidRDefault="00B95FC2" w:rsidP="00B95FC2">
      <w:pPr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</w:p>
    <w:p w14:paraId="18F68C1A" w14:textId="77777777" w:rsidR="00B95FC2" w:rsidRDefault="00B95FC2" w:rsidP="00B95FC2">
      <w:pPr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95FC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 w:rsidRPr="00B95FC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5FC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95FC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95FC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5C67B92A" w14:textId="77777777" w:rsidR="00620673" w:rsidRDefault="00B95FC2" w:rsidP="0062067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</w:rPr>
      </w:pPr>
      <w:r w:rsidRPr="00B95FC2"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 w:rsidRPr="00B95FC2">
        <w:rPr>
          <w:rFonts w:ascii="Sarabun" w:eastAsiaTheme="minorHAnsi" w:hAnsi="Sarabun" w:cs="Sarabun"/>
          <w:sz w:val="22"/>
          <w:szCs w:val="22"/>
          <w:cs/>
          <w:lang w:eastAsia="en-US"/>
        </w:rPr>
        <w:tab/>
        <w:t>นำท่านเดินทางสู่</w:t>
      </w:r>
      <w:r w:rsidRPr="00B95FC2">
        <w:rPr>
          <w:rFonts w:ascii="Sarabun" w:hAnsi="Sarabun" w:cs="Sarabun"/>
          <w:sz w:val="22"/>
          <w:szCs w:val="22"/>
        </w:rPr>
        <w:t xml:space="preserve"> </w:t>
      </w:r>
      <w:r w:rsidRPr="00B95FC2">
        <w:rPr>
          <w:rFonts w:ascii="Sarabun" w:hAnsi="Sarabun" w:cs="Sarabun"/>
          <w:b/>
          <w:bCs/>
          <w:color w:val="0000FF"/>
          <w:sz w:val="22"/>
          <w:szCs w:val="22"/>
          <w:cs/>
        </w:rPr>
        <w:t>หมู่บ้านวัฒนธรรมชนเผ่าต้งอี้สุ่ย</w:t>
      </w:r>
      <w:r w:rsidRPr="00B95FC2">
        <w:rPr>
          <w:rFonts w:ascii="Sarabun" w:hAnsi="Sarabun" w:cs="Sarabun"/>
          <w:sz w:val="22"/>
          <w:szCs w:val="22"/>
        </w:rPr>
        <w:t xml:space="preserve"> </w:t>
      </w:r>
      <w:r w:rsidRPr="00B95FC2">
        <w:rPr>
          <w:rFonts w:ascii="Sarabun" w:hAnsi="Sarabun" w:cs="Sarabun"/>
          <w:sz w:val="22"/>
          <w:szCs w:val="22"/>
          <w:cs/>
        </w:rPr>
        <w:t>ป็นแหล่งท่องเที่ยวทางวัฒนธรรมที่ตั้งอยู่ใน หมู่บ้านเกากงเฉียว ตำบลปาเจียวตง เมืองเอินสือ เขตปกครองตนเองชนชาติถู่เจียและเหมียวเอินซือ ทางตะวันตกของ มณฑลหูเป่ย ประเทศจีน สถานที่แห่งนี้ขึ้นชื่อเรื่องการอนุรักษ์สถาปัตยกรรมและวิถีชีวิตดั้งเดิมของชาวเขา รวมถึงการผสมผสานเสน่ห์ของชนเผ่าต้งและชนเผ่าถู่เจียได้อย่างลงตัว</w:t>
      </w:r>
    </w:p>
    <w:p w14:paraId="6976CF7D" w14:textId="123766C3" w:rsidR="00620673" w:rsidRPr="00620673" w:rsidRDefault="00620673" w:rsidP="00620673">
      <w:pPr>
        <w:spacing w:after="240" w:line="360" w:lineRule="auto"/>
        <w:ind w:left="1418" w:right="130" w:hanging="1418"/>
        <w:jc w:val="thaiDistribute"/>
        <w:rPr>
          <w:sz w:val="28"/>
          <w:szCs w:val="32"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335BBC20" w14:textId="32980094" w:rsidR="00CE59AD" w:rsidRDefault="000157C5" w:rsidP="00620673">
      <w:pPr>
        <w:spacing w:line="360" w:lineRule="auto"/>
        <w:ind w:left="1440" w:hanging="1440"/>
        <w:rPr>
          <w:rFonts w:ascii="Sarabun" w:hAnsi="Sarabun" w:cs="Sarabun"/>
        </w:rPr>
      </w:pPr>
      <w:r w:rsidRPr="00CE59AD">
        <w:rPr>
          <w:rFonts w:ascii="Sarabun" w:hAnsi="Sarabun" w:cs="Sarabun"/>
          <w:noProof/>
          <w:cs/>
        </w:rPr>
        <w:drawing>
          <wp:anchor distT="0" distB="0" distL="114300" distR="114300" simplePos="0" relativeHeight="251661312" behindDoc="1" locked="0" layoutInCell="1" allowOverlap="1" wp14:anchorId="0793026C" wp14:editId="09956AE8">
            <wp:simplePos x="0" y="0"/>
            <wp:positionH relativeFrom="column">
              <wp:posOffset>4624515</wp:posOffset>
            </wp:positionH>
            <wp:positionV relativeFrom="paragraph">
              <wp:posOffset>1104199</wp:posOffset>
            </wp:positionV>
            <wp:extent cx="2244090" cy="3989705"/>
            <wp:effectExtent l="0" t="0" r="3810" b="0"/>
            <wp:wrapTight wrapText="bothSides">
              <wp:wrapPolygon edited="0">
                <wp:start x="0" y="0"/>
                <wp:lineTo x="0" y="21452"/>
                <wp:lineTo x="21453" y="21452"/>
                <wp:lineTo x="2145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</w:rPr>
        <w:drawing>
          <wp:anchor distT="0" distB="0" distL="114300" distR="114300" simplePos="0" relativeHeight="251660288" behindDoc="0" locked="0" layoutInCell="1" allowOverlap="1" wp14:anchorId="551A6AD8" wp14:editId="20B6292C">
            <wp:simplePos x="0" y="0"/>
            <wp:positionH relativeFrom="margin">
              <wp:posOffset>2190750</wp:posOffset>
            </wp:positionH>
            <wp:positionV relativeFrom="paragraph">
              <wp:posOffset>1122045</wp:posOffset>
            </wp:positionV>
            <wp:extent cx="2232025" cy="3972560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397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673">
        <w:rPr>
          <w:rFonts w:ascii="Sarabun" w:hAnsi="Sarabun" w:cs="Sarabun" w:hint="cs"/>
          <w:sz w:val="22"/>
          <w:szCs w:val="22"/>
          <w:cs/>
        </w:rPr>
        <w:t>จากนั้น</w:t>
      </w:r>
      <w:r w:rsidR="00620673">
        <w:rPr>
          <w:rFonts w:ascii="Sarabun" w:hAnsi="Sarabun" w:cs="Sarabun"/>
          <w:sz w:val="22"/>
          <w:szCs w:val="22"/>
          <w:cs/>
        </w:rPr>
        <w:tab/>
      </w:r>
      <w:r w:rsidR="00620673"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="00620673" w:rsidRPr="00620673">
        <w:rPr>
          <w:rFonts w:ascii="Sarabun" w:hAnsi="Sarabun" w:cs="Sarabun"/>
          <w:b/>
          <w:bCs/>
          <w:color w:val="0000FF"/>
          <w:sz w:val="22"/>
          <w:szCs w:val="22"/>
          <w:cs/>
        </w:rPr>
        <w:t>อุทยานซือจื่อกวน</w:t>
      </w:r>
      <w:r w:rsidR="00620673" w:rsidRPr="00620673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620673" w:rsidRPr="00620673">
        <w:rPr>
          <w:rFonts w:ascii="Sarabun" w:hAnsi="Sarabun" w:cs="Sarabun"/>
          <w:sz w:val="22"/>
          <w:szCs w:val="22"/>
          <w:cs/>
        </w:rPr>
        <w:t>เป็นแหล่งท่องเที่ยวทางธรรมชาติระดับ 4</w:t>
      </w:r>
      <w:r w:rsidR="00620673" w:rsidRPr="00620673">
        <w:rPr>
          <w:rFonts w:ascii="Sarabun" w:hAnsi="Sarabun" w:cs="Sarabun"/>
          <w:sz w:val="22"/>
          <w:szCs w:val="22"/>
        </w:rPr>
        <w:t xml:space="preserve">A </w:t>
      </w:r>
      <w:r w:rsidR="00620673" w:rsidRPr="00620673">
        <w:rPr>
          <w:rFonts w:ascii="Sarabun" w:hAnsi="Sarabun" w:cs="Sarabun"/>
          <w:sz w:val="22"/>
          <w:szCs w:val="22"/>
          <w:cs/>
        </w:rPr>
        <w:t xml:space="preserve">สถานที่แห่งนี้โด่งดังไปทั่วโลกจากภูมิทัศน์ภูเขาหินคาร์สต์ที่สลับซับซ้อน หุบเขาลึก และสายน้ำสีเขียวมรกตใสสะอาด โดยมีไฮไลต์สำคัญที่ห้ามพลาดคือ </w:t>
      </w:r>
      <w:r w:rsidR="00620673" w:rsidRPr="00620673">
        <w:rPr>
          <w:rFonts w:ascii="Sarabun" w:hAnsi="Sarabun" w:cs="Sarabun"/>
          <w:b/>
          <w:bCs/>
          <w:color w:val="385623" w:themeColor="accent6" w:themeShade="80"/>
          <w:sz w:val="22"/>
          <w:szCs w:val="22"/>
          <w:cs/>
        </w:rPr>
        <w:t>"สะพานลอยน้ำแห่งความฝัน"</w:t>
      </w:r>
      <w:r w:rsidR="00620673" w:rsidRPr="00620673">
        <w:rPr>
          <w:rFonts w:ascii="Sarabun" w:hAnsi="Sarabun" w:cs="Sarabun"/>
          <w:color w:val="385623" w:themeColor="accent6" w:themeShade="80"/>
          <w:sz w:val="22"/>
          <w:szCs w:val="22"/>
          <w:cs/>
        </w:rPr>
        <w:t xml:space="preserve"> </w:t>
      </w:r>
      <w:r w:rsidR="00620673" w:rsidRPr="00620673">
        <w:rPr>
          <w:rFonts w:ascii="Sarabun" w:hAnsi="Sarabun" w:cs="Sarabun"/>
          <w:sz w:val="22"/>
          <w:szCs w:val="22"/>
          <w:cs/>
        </w:rPr>
        <w:t>ซึ่งเป็นทางเดินไม้บนทุ่นลอยน้ำที่ทอดยาวไปตามส่วนโค้งของแม่น้ำกลางหุบเขา</w:t>
      </w:r>
      <w:r w:rsidR="00620673">
        <w:rPr>
          <w:rFonts w:ascii="Sarabun" w:hAnsi="Sarabun" w:cs="Sarabun" w:hint="cs"/>
          <w:cs/>
        </w:rPr>
        <w:t xml:space="preserve"> </w:t>
      </w:r>
      <w:r w:rsidR="00CE59AD" w:rsidRPr="00CE59AD">
        <w:rPr>
          <w:rFonts w:ascii="Sarabun" w:hAnsi="Sarabun" w:cs="Sarabun" w:hint="cs"/>
          <w:color w:val="FF0000"/>
          <w:sz w:val="22"/>
          <w:szCs w:val="24"/>
          <w:cs/>
        </w:rPr>
        <w:t>(รวมรถอุทยาน)</w:t>
      </w:r>
      <w:r w:rsidR="00CE59AD" w:rsidRPr="00CE59AD">
        <w:rPr>
          <w:noProof/>
        </w:rPr>
        <w:t xml:space="preserve"> </w:t>
      </w:r>
    </w:p>
    <w:p w14:paraId="3EC008F1" w14:textId="3E6E1E73" w:rsidR="00CE59AD" w:rsidRPr="000157C5" w:rsidRDefault="000157C5" w:rsidP="000157C5">
      <w:pPr>
        <w:spacing w:line="360" w:lineRule="auto"/>
        <w:rPr>
          <w:rFonts w:ascii="Sarabun" w:hAnsi="Sarabun" w:cs="Sarabun"/>
          <w:cs/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  <w:r w:rsidRPr="00CE59AD">
        <w:rPr>
          <w:rFonts w:ascii="Sarabun" w:hAnsi="Sarabun" w:cs="Sarabun"/>
          <w:noProof/>
          <w:cs/>
        </w:rPr>
        <w:drawing>
          <wp:anchor distT="0" distB="0" distL="114300" distR="114300" simplePos="0" relativeHeight="251659264" behindDoc="1" locked="0" layoutInCell="1" allowOverlap="1" wp14:anchorId="74B1BF9B" wp14:editId="276EF915">
            <wp:simplePos x="0" y="0"/>
            <wp:positionH relativeFrom="margin">
              <wp:posOffset>-304610</wp:posOffset>
            </wp:positionH>
            <wp:positionV relativeFrom="paragraph">
              <wp:posOffset>7909</wp:posOffset>
            </wp:positionV>
            <wp:extent cx="2245360" cy="3989705"/>
            <wp:effectExtent l="0" t="0" r="2540" b="0"/>
            <wp:wrapTight wrapText="bothSides">
              <wp:wrapPolygon edited="0">
                <wp:start x="0" y="0"/>
                <wp:lineTo x="0" y="21452"/>
                <wp:lineTo x="21441" y="21452"/>
                <wp:lineTo x="2144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398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9AD"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CE59AD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E59AD"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E59AD"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CE59AD"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E59AD"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ณ</w:t>
      </w:r>
      <w:r w:rsidR="00CE59AD"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CE59AD"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EB23169" w14:textId="66D15F60" w:rsidR="000157C5" w:rsidRPr="00C53043" w:rsidRDefault="00CE59AD" w:rsidP="000157C5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CE59A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ShengliHotel</w:t>
      </w:r>
      <w:proofErr w:type="spellEnd"/>
      <w:r w:rsidRPr="00CE59A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International/Enshi </w:t>
      </w:r>
      <w:proofErr w:type="spellStart"/>
      <w:r w:rsidRPr="00CE59A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Shenghua</w:t>
      </w:r>
      <w:proofErr w:type="spellEnd"/>
      <w:r w:rsidRPr="00CE59A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E59A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Hotel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C53043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751E80F4" w14:textId="77777777" w:rsidR="000157C5" w:rsidRDefault="000157C5" w:rsidP="000157C5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4DCDC526" wp14:editId="6A111B5E">
                <wp:extent cx="6772275" cy="704850"/>
                <wp:effectExtent l="57150" t="57150" r="123825" b="114300"/>
                <wp:docPr id="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0000"/>
                        </a:solidFill>
                        <a:ln w="19050"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7D41CA" w14:textId="1A2AEEFE" w:rsidR="000157C5" w:rsidRDefault="000157C5" w:rsidP="000157C5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77277" w:rsidRPr="00E40B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แกรนด์แคนยอนผิงซานหู</w:t>
                            </w:r>
                            <w:r w:rsidR="008772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7727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772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ล่องเรือผิงซานแคนยอน  </w:t>
                            </w:r>
                            <w:r w:rsidR="0087727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772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104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เมืองโบราณเซียนเอิน</w:t>
                            </w:r>
                          </w:p>
                          <w:p w14:paraId="2F519902" w14:textId="77777777" w:rsidR="000157C5" w:rsidRPr="0090548B" w:rsidRDefault="000157C5" w:rsidP="000157C5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3809D5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561BD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867A529" w14:textId="77777777" w:rsidR="000157C5" w:rsidRPr="00A869FD" w:rsidRDefault="000157C5" w:rsidP="000157C5">
                            <w:pPr>
                              <w:spacing w:line="360" w:lineRule="auto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CDC526" id="Rectangle: Rounded Corners 36" o:spid="_x0000_s1028" style="width:533.2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" fillcolor="#c00" stroked="f" strokeweight="1.5pt">
                <v:stroke joinstyle="miter"/>
                <v:shadow on="t" color="black" opacity="19660f" offset=".552mm,.73253mm"/>
                <v:textbox>
                  <w:txbxContent>
                    <w:p w14:paraId="1B7D41CA" w14:textId="1A2AEEFE" w:rsidR="000157C5" w:rsidRDefault="000157C5" w:rsidP="000157C5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77277" w:rsidRPr="00E40B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แกรนด์แคนยอนผิงซานหู</w:t>
                      </w:r>
                      <w:r w:rsidR="008772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7727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772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ล่องเรือผิงซานแคนยอน  </w:t>
                      </w:r>
                      <w:r w:rsidR="0087727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772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104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เมืองโบราณเซียนเอิน</w:t>
                      </w:r>
                    </w:p>
                    <w:p w14:paraId="2F519902" w14:textId="77777777" w:rsidR="000157C5" w:rsidRPr="0090548B" w:rsidRDefault="000157C5" w:rsidP="000157C5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3809D5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561BD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6867A529" w14:textId="77777777" w:rsidR="000157C5" w:rsidRPr="00A869FD" w:rsidRDefault="000157C5" w:rsidP="000157C5">
                      <w:pPr>
                        <w:spacing w:line="360" w:lineRule="auto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E45FB7D" w14:textId="77777777" w:rsidR="000157C5" w:rsidRPr="00C53043" w:rsidRDefault="000157C5" w:rsidP="000157C5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3AF90027" w14:textId="4612D29E" w:rsidR="00877277" w:rsidRDefault="00877277" w:rsidP="00877277">
      <w:pPr>
        <w:spacing w:after="240" w:line="360" w:lineRule="auto"/>
        <w:ind w:left="1418" w:right="-63" w:hanging="1418"/>
        <w:rPr>
          <w:rFonts w:ascii="Sarabun" w:hAnsi="Sarabun" w:cs="Sarabu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B67ACD5" wp14:editId="368A544F">
            <wp:simplePos x="0" y="0"/>
            <wp:positionH relativeFrom="margin">
              <wp:align>left</wp:align>
            </wp:positionH>
            <wp:positionV relativeFrom="paragraph">
              <wp:posOffset>1177232</wp:posOffset>
            </wp:positionV>
            <wp:extent cx="6645910" cy="3249295"/>
            <wp:effectExtent l="0" t="0" r="2540" b="8255"/>
            <wp:wrapTight wrapText="bothSides">
              <wp:wrapPolygon edited="0">
                <wp:start x="0" y="0"/>
                <wp:lineTo x="0" y="21528"/>
                <wp:lineTo x="21546" y="21528"/>
                <wp:lineTo x="21546" y="0"/>
                <wp:lineTo x="0" y="0"/>
              </wp:wrapPolygon>
            </wp:wrapTight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" t="1695" r="1108" b="2160"/>
                    <a:stretch/>
                  </pic:blipFill>
                  <pic:spPr bwMode="auto">
                    <a:xfrm>
                      <a:off x="0" y="0"/>
                      <a:ext cx="6645910" cy="324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A05973">
        <w:rPr>
          <w:rFonts w:ascii="Sarabun" w:hAnsi="Sarabun" w:cs="Sarabun" w:hint="cs"/>
          <w:sz w:val="22"/>
          <w:szCs w:val="22"/>
          <w:cs/>
        </w:rPr>
        <w:t>จากนั้น</w:t>
      </w:r>
      <w:r w:rsidRPr="00A05973">
        <w:rPr>
          <w:rFonts w:ascii="Sarabun" w:hAnsi="Sarabun" w:cs="Sarabun"/>
          <w:sz w:val="22"/>
          <w:szCs w:val="22"/>
          <w:cs/>
        </w:rPr>
        <w:tab/>
      </w:r>
      <w:r w:rsidRPr="00C81CBE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b/>
          <w:bCs/>
          <w:noProof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แกรนด์แคนยอนผิงซานหู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/>
          <w:color w:val="C00000"/>
          <w:sz w:val="22"/>
          <w:szCs w:val="22"/>
          <w:cs/>
        </w:rPr>
        <w:t>(</w:t>
      </w:r>
      <w:r w:rsidRPr="00C81CBE">
        <w:rPr>
          <w:rFonts w:ascii="Sarabun" w:hAnsi="Sarabun" w:cs="Sarabun" w:hint="cs"/>
          <w:color w:val="C00000"/>
          <w:sz w:val="22"/>
          <w:szCs w:val="22"/>
          <w:cs/>
        </w:rPr>
        <w:t>รวมค่าล่องเรือ</w:t>
      </w:r>
      <w:r>
        <w:rPr>
          <w:rFonts w:ascii="Sarabun" w:hAnsi="Sarabun" w:cs="Sarabun" w:hint="cs"/>
          <w:color w:val="C00000"/>
          <w:sz w:val="22"/>
          <w:szCs w:val="22"/>
          <w:cs/>
        </w:rPr>
        <w:t xml:space="preserve"> 1 ขา </w:t>
      </w:r>
      <w:r w:rsidRPr="00C81CBE">
        <w:rPr>
          <w:rFonts w:ascii="Sarabun" w:hAnsi="Sarabun" w:cs="Sarabun"/>
          <w:color w:val="C00000"/>
          <w:sz w:val="22"/>
          <w:szCs w:val="22"/>
          <w:cs/>
        </w:rPr>
        <w:t xml:space="preserve">) </w:t>
      </w:r>
      <w:r w:rsidRPr="00C81CBE">
        <w:rPr>
          <w:rFonts w:ascii="Sarabun" w:hAnsi="Sarabun" w:cs="Sarabun" w:hint="cs"/>
          <w:sz w:val="22"/>
          <w:szCs w:val="22"/>
          <w:cs/>
        </w:rPr>
        <w:t>สถานที่ท่องเที่ยวระดับ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/>
          <w:sz w:val="22"/>
          <w:szCs w:val="22"/>
        </w:rPr>
        <w:t xml:space="preserve">4A </w:t>
      </w:r>
      <w:r w:rsidRPr="00C81CBE">
        <w:rPr>
          <w:rFonts w:ascii="Sarabun" w:hAnsi="Sarabun" w:cs="Sarabun" w:hint="cs"/>
          <w:sz w:val="22"/>
          <w:szCs w:val="22"/>
          <w:cs/>
        </w:rPr>
        <w:t>โดดเด่นด้วยทิวทัศน์ของทะเลสาบหินสีฟ้าและแสงแดดที่ส่องผ่านรอยแยกของหุบเขา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นำท่านล่องเรือชมวิว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แม่น้ำสีเขียวมรกตที่ใสแจ๋วจนสามารถมองเห็นถึงเบื้องล่าง</w:t>
      </w:r>
      <w:r w:rsidRPr="00C81CBE">
        <w:rPr>
          <w:rFonts w:ascii="Sarabun" w:hAnsi="Sarabun" w:cs="Sarabun"/>
          <w:sz w:val="22"/>
          <w:szCs w:val="22"/>
          <w:cs/>
        </w:rPr>
        <w:t xml:space="preserve"> </w:t>
      </w:r>
      <w:r w:rsidRPr="00C81CBE">
        <w:rPr>
          <w:rFonts w:ascii="Sarabun" w:hAnsi="Sarabun" w:cs="Sarabun" w:hint="cs"/>
          <w:sz w:val="22"/>
          <w:szCs w:val="22"/>
          <w:cs/>
        </w:rPr>
        <w:t>โดยมีทะเลสาบหินสีฟ้าและแสงแดดที่ส่องผ่านรอยแยกของหุบเขา จนดูเหมือนเรือที่กำลังแล่นอยู่ในแม่น้ำเสมือนลอยอยู่บนท้องฟ้า</w:t>
      </w:r>
      <w:r>
        <w:rPr>
          <w:rFonts w:ascii="Sarabun" w:hAnsi="Sarabun" w:cs="Sarabun" w:hint="cs"/>
          <w:cs/>
        </w:rPr>
        <w:t xml:space="preserve"> </w:t>
      </w:r>
    </w:p>
    <w:p w14:paraId="274BC170" w14:textId="7B9D870D" w:rsidR="00877277" w:rsidRDefault="00877277" w:rsidP="00877277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A8D08D" w:themeFill="accent6" w:themeFillTint="99"/>
        </w:rPr>
      </w:pP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0597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A0597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A0597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89AD52F" w14:textId="14119A25" w:rsidR="00330788" w:rsidRDefault="00330788" w:rsidP="00330788">
      <w:pPr>
        <w:spacing w:before="240" w:line="360" w:lineRule="auto"/>
        <w:ind w:left="1418" w:right="-6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เดินทางสู่  </w:t>
      </w:r>
      <w:r>
        <w:rPr>
          <w:rFonts w:ascii="Sarabun" w:hAnsi="Sarabun" w:cs="Sarabun"/>
          <w:szCs w:val="24"/>
          <w:cs/>
        </w:rPr>
        <w:tab/>
      </w:r>
      <w:r w:rsidRPr="00330788">
        <w:rPr>
          <w:rFonts w:ascii="Sarabun" w:hAnsi="Sarabun" w:cs="Sarabun" w:hint="cs"/>
          <w:b/>
          <w:bCs/>
          <w:noProof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เมืองโบราณเซียนเอิน</w:t>
      </w:r>
      <w:r>
        <w:rPr>
          <w:rFonts w:ascii="Sarabun" w:hAnsi="Sarabun" w:cs="Sarabun" w:hint="cs"/>
          <w:szCs w:val="24"/>
          <w:cs/>
        </w:rPr>
        <w:t xml:space="preserve"> ชมความงามตระการตาของแสงสียามค่ำคืนของเมืองโบราณแห่งนี้ที่มีแม่น้ำกงสุ่ยไหลผ่านใจกลางเมือง ถ่ายรูปกับสะพานโบราณที่เปิดไฟประดับสวยงามในตอนกลางคืน เพลิดเพลินไปกับน้ำพุดนตรีริมสะพานเหวินหลาน และลิ้มลองเมนูปลาย่างสดๆ แสนอร่อยที่มีขายอยู่มากมาย </w:t>
      </w:r>
    </w:p>
    <w:p w14:paraId="16F14B63" w14:textId="77777777" w:rsidR="00330788" w:rsidRDefault="00330788" w:rsidP="00330788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06C94EDD" wp14:editId="73E31DB8">
            <wp:extent cx="6694170" cy="22129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5CA3D" w14:textId="77777777" w:rsidR="00330788" w:rsidRDefault="00330788" w:rsidP="00330788">
      <w:pPr>
        <w:spacing w:line="360" w:lineRule="auto"/>
        <w:ind w:left="720" w:right="-63" w:firstLine="698"/>
        <w:jc w:val="thaiDistribute"/>
        <w:rPr>
          <w:rFonts w:ascii="Sarabun" w:hAnsi="Sarabun" w:cs="Sarabun"/>
          <w:b/>
          <w:bCs/>
          <w:color w:val="FFFFFF" w:themeColor="background1"/>
          <w:sz w:val="32"/>
          <w:szCs w:val="32"/>
          <w:u w:val="thick"/>
          <w:cs/>
        </w:rPr>
      </w:pP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lastRenderedPageBreak/>
        <w:sym w:font="Wingdings" w:char="F0DC"/>
      </w: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 xml:space="preserve">OPTION: </w:t>
      </w:r>
      <w:r w:rsidRPr="00CC0FED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D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RAGON</w:t>
      </w:r>
      <w:r w:rsidRPr="00CC0FED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 xml:space="preserve"> T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OUR</w:t>
      </w:r>
      <w:r w:rsidRPr="00CC0FED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 xml:space="preserve"> G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ONGSHI</w:t>
      </w:r>
    </w:p>
    <w:p w14:paraId="278C659F" w14:textId="05105C89" w:rsidR="00330788" w:rsidRPr="00330788" w:rsidRDefault="00330788" w:rsidP="00330788">
      <w:pPr>
        <w:spacing w:after="240" w:line="360" w:lineRule="auto"/>
        <w:ind w:left="1440" w:right="79" w:hanging="1440"/>
        <w:jc w:val="thaiDistribute"/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4C6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ล่องเรือมังกรสุดอลังการ</w:t>
      </w:r>
      <w:r w:rsidRPr="00484C69">
        <w:rPr>
          <w:rFonts w:ascii="Sarabun" w:hAnsi="Sarabun" w:cs="Sarabun" w:hint="cs"/>
          <w:szCs w:val="24"/>
          <w:cs/>
        </w:rPr>
        <w:t xml:space="preserve"> ชมบรรยากาศยามค่ำคืนและอาคารบ้านเรือนสองฝั่งแม้น้ำ ตัวหัวเรือจะเป็นรูปหัวมังกรต่อกันด้วยแพไม้ไผ่หลายลำจนมีรูปร่างคล้ายมังกรที่กำลังโบยบินในอากาศ ล่องไปตามแม่น้ำกงสุ่ยตัดผ่านใจกลางเมืองโบราณเซียนเอิน</w:t>
      </w:r>
      <w:r w:rsidRPr="00484C69">
        <w:rPr>
          <w:rFonts w:ascii="Sarabun" w:hAnsi="Sarabun" w:cs="Sarabun"/>
          <w:szCs w:val="24"/>
        </w:rPr>
        <w:t xml:space="preserve"> </w:t>
      </w:r>
      <w:r w:rsidRPr="00484C69">
        <w:rPr>
          <w:rFonts w:ascii="Sarabun" w:hAnsi="Sarabun" w:cs="Sarabun" w:hint="cs"/>
          <w:szCs w:val="24"/>
          <w:cs/>
        </w:rPr>
        <w:t>ซึ่งเป็นวิวยามค่ำคืนที่สวยงามไม่แพ้บรรดาเมืองโบราณอื่นๆ เลยก็ว่าได้</w:t>
      </w:r>
      <w:r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ราคาประมาณ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199 หยวน/ท่าน (ชำระได้กับทางหัวหน้าทัวร์) </w:t>
      </w:r>
    </w:p>
    <w:p w14:paraId="502347F9" w14:textId="790EDDEB" w:rsidR="00330788" w:rsidRDefault="00330788" w:rsidP="00330788">
      <w:pPr>
        <w:spacing w:after="240" w:line="360" w:lineRule="auto"/>
        <w:ind w:left="1440" w:right="79" w:hanging="1440"/>
        <w:jc w:val="thaiDistribute"/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noProof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6AF806D7" wp14:editId="482B4EA1">
            <wp:extent cx="6712585" cy="36576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85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48CF2AC" w14:textId="77777777" w:rsidR="00330788" w:rsidRDefault="00330788" w:rsidP="00330788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5E469ACE" w14:textId="2B4DCEC1" w:rsidR="00330788" w:rsidRDefault="00330788" w:rsidP="00330788">
      <w:pPr>
        <w:spacing w:after="240" w:line="360" w:lineRule="auto"/>
        <w:ind w:left="1440" w:right="130" w:hanging="1440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02196C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ShengliHotel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/Enshi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Shenghua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254FB0B2" w14:textId="0670B80C" w:rsidR="0041041F" w:rsidRPr="00C004BD" w:rsidRDefault="00330788" w:rsidP="00C004BD">
      <w:pPr>
        <w:spacing w:line="360" w:lineRule="auto"/>
        <w:ind w:left="1418" w:hanging="1418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41ECE579" wp14:editId="382C2E5F">
                <wp:extent cx="6591300" cy="647700"/>
                <wp:effectExtent l="57150" t="57150" r="114300" b="114300"/>
                <wp:docPr id="9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19C69" w14:textId="68A9D556" w:rsidR="00330788" w:rsidRDefault="00330788" w:rsidP="00F6554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104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ซัวโอบูย่าสโตนฟอเรสต์</w:t>
                            </w:r>
                            <w:r w:rsidR="0041041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6554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655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เมืองเทพธิดา</w:t>
                            </w:r>
                            <w:r w:rsidR="00F655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655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655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ECE579" id="Rectangle: Rounded Corners 9" o:spid="_x0000_s1029" style="width:51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" fillcolor="#c00000" stroked="f" strokeweight="2pt">
                <v:shadow on="t" color="black" opacity="19660f" offset=".552mm,.73253mm"/>
                <v:textbox>
                  <w:txbxContent>
                    <w:p w14:paraId="1B919C69" w14:textId="68A9D556" w:rsidR="00330788" w:rsidRDefault="00330788" w:rsidP="00F6554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104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ซัวโอบูย่าสโตนฟอเรสต์</w:t>
                      </w:r>
                      <w:r w:rsidR="0041041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6554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655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เมืองเทพธิดา</w:t>
                      </w:r>
                      <w:r w:rsidR="00F655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655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655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1F376C" w14:textId="77777777" w:rsidR="0041041F" w:rsidRPr="00C53043" w:rsidRDefault="0041041F" w:rsidP="0041041F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3657A1AD" w14:textId="77777777" w:rsidR="0041041F" w:rsidRDefault="0041041F" w:rsidP="0041041F">
      <w:pPr>
        <w:spacing w:line="360" w:lineRule="auto"/>
        <w:ind w:left="1418" w:right="79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ชมความมหัศจรรย์ทางธรรมชาติ </w:t>
      </w:r>
      <w:r w:rsidRPr="008716B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ป่าหินซัวโอบูย่า</w:t>
      </w:r>
      <w:r>
        <w:rPr>
          <w:rFonts w:ascii="Sarabun" w:hAnsi="Sarabun" w:cs="Sarabun" w:hint="cs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สถานที่ท่องเที่ยวแห่งชาติของจีนระดับ</w:t>
      </w:r>
      <w:r w:rsidRPr="008716B9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4</w:t>
      </w:r>
      <w:r w:rsidRPr="008716B9">
        <w:rPr>
          <w:rFonts w:ascii="Sarabun" w:hAnsi="Sarabun" w:cs="Sarabun"/>
          <w:szCs w:val="24"/>
        </w:rPr>
        <w:t xml:space="preserve">A </w:t>
      </w:r>
      <w:r w:rsidRPr="008716B9">
        <w:rPr>
          <w:rFonts w:ascii="Sarabun" w:hAnsi="Sarabun" w:cs="Sarabun" w:hint="cs"/>
          <w:szCs w:val="24"/>
          <w:cs/>
        </w:rPr>
        <w:t>เป็นป่าหินยุคออร์โดวิเชียนแห่งแรกของโลก</w:t>
      </w:r>
      <w:r>
        <w:rPr>
          <w:rFonts w:ascii="Sarabun" w:hAnsi="Sarabun" w:cs="Sarabun" w:hint="cs"/>
          <w:szCs w:val="24"/>
          <w:cs/>
        </w:rPr>
        <w:t xml:space="preserve"> และ</w:t>
      </w:r>
      <w:r w:rsidRPr="008716B9">
        <w:rPr>
          <w:rFonts w:ascii="Sarabun" w:hAnsi="Sarabun" w:cs="Sarabun" w:hint="cs"/>
          <w:szCs w:val="24"/>
          <w:cs/>
        </w:rPr>
        <w:t>ได้รับการยกย่องให้เป็นป่าหินที่ใหญ่เป็นอันดับสองของจีน</w:t>
      </w:r>
      <w:r w:rsidRPr="008716B9">
        <w:rPr>
          <w:rFonts w:ascii="Sarabun" w:hAnsi="Sarabun" w:cs="Sarabun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เมื่อมองจากมุมสูงจะเห็นรูปร่างคล้ายน้ำเต้าขนาดใหญ่</w:t>
      </w:r>
      <w:r w:rsidRPr="008716B9">
        <w:rPr>
          <w:rFonts w:ascii="Sarabun" w:hAnsi="Sarabun" w:cs="Sarabun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ล้อมรอบด้วยฉากสีเขียว</w:t>
      </w:r>
      <w:r>
        <w:rPr>
          <w:rFonts w:ascii="Sarabun" w:hAnsi="Sarabun" w:cs="Sarabun" w:hint="cs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และยอดเขา</w:t>
      </w:r>
      <w:r>
        <w:rPr>
          <w:rFonts w:ascii="Sarabun" w:hAnsi="Sarabun" w:cs="Sarabun" w:hint="cs"/>
          <w:szCs w:val="24"/>
          <w:cs/>
        </w:rPr>
        <w:t>หินรูปร่างแปลกตา</w:t>
      </w:r>
      <w:r w:rsidRPr="008716B9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ซึ่งป่าหินแห่งนี้</w:t>
      </w:r>
      <w:r w:rsidRPr="008716B9">
        <w:rPr>
          <w:rFonts w:ascii="Sarabun" w:hAnsi="Sarabun" w:cs="Sarabun" w:hint="cs"/>
          <w:szCs w:val="24"/>
          <w:cs/>
        </w:rPr>
        <w:t>มีพืชพรรณขึ้นสูงเป็นอันดับ</w:t>
      </w:r>
      <w:r w:rsidRPr="008716B9">
        <w:rPr>
          <w:rFonts w:ascii="Sarabun" w:hAnsi="Sarabun" w:cs="Sarabun"/>
          <w:szCs w:val="24"/>
          <w:cs/>
        </w:rPr>
        <w:t xml:space="preserve"> 1 </w:t>
      </w:r>
      <w:r w:rsidRPr="008716B9">
        <w:rPr>
          <w:rFonts w:ascii="Sarabun" w:hAnsi="Sarabun" w:cs="Sarabun" w:hint="cs"/>
          <w:szCs w:val="24"/>
          <w:cs/>
        </w:rPr>
        <w:t>ของประเทศ</w:t>
      </w:r>
      <w:r w:rsidRPr="008716B9">
        <w:rPr>
          <w:rFonts w:ascii="Sarabun" w:hAnsi="Sarabun" w:cs="Sarabun"/>
          <w:szCs w:val="24"/>
          <w:cs/>
        </w:rPr>
        <w:t xml:space="preserve"> </w:t>
      </w:r>
      <w:r w:rsidRPr="008716B9">
        <w:rPr>
          <w:rFonts w:ascii="Sarabun" w:hAnsi="Sarabun" w:cs="Sarabun" w:hint="cs"/>
          <w:szCs w:val="24"/>
          <w:cs/>
        </w:rPr>
        <w:t>ทำให้ที่นี่แตกต่างจากป่าหินปูนอื่นๆ</w:t>
      </w:r>
      <w:r w:rsidRPr="008716B9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เพราะ</w:t>
      </w:r>
      <w:r w:rsidRPr="008716B9">
        <w:rPr>
          <w:rFonts w:ascii="Sarabun" w:hAnsi="Sarabun" w:cs="Sarabun" w:hint="cs"/>
          <w:szCs w:val="24"/>
          <w:cs/>
        </w:rPr>
        <w:t>มีพืชพรรณขึ้นหนาแน่นราวกับว่ากำลังสวมหมวกจึงได้ชื่อว่า</w:t>
      </w:r>
      <w:r w:rsidRPr="008716B9">
        <w:rPr>
          <w:rFonts w:ascii="Sarabun" w:hAnsi="Sarabun" w:cs="Sarabun"/>
          <w:szCs w:val="24"/>
          <w:cs/>
        </w:rPr>
        <w:t xml:space="preserve"> “</w:t>
      </w:r>
      <w:r w:rsidRPr="008716B9">
        <w:rPr>
          <w:rFonts w:ascii="Sarabun" w:hAnsi="Sarabun" w:cs="Sarabun" w:hint="cs"/>
          <w:szCs w:val="24"/>
          <w:cs/>
        </w:rPr>
        <w:t>ป่าหินที่มีหมวกคลุม</w:t>
      </w:r>
      <w:r w:rsidRPr="008716B9">
        <w:rPr>
          <w:rFonts w:ascii="Sarabun" w:hAnsi="Sarabun" w:cs="Sarabun" w:hint="eastAsia"/>
          <w:szCs w:val="24"/>
          <w:cs/>
        </w:rPr>
        <w:t>”</w:t>
      </w:r>
    </w:p>
    <w:p w14:paraId="5AE239DF" w14:textId="77777777" w:rsidR="0041041F" w:rsidRDefault="0041041F" w:rsidP="0041041F">
      <w:pPr>
        <w:spacing w:line="360" w:lineRule="auto"/>
        <w:ind w:left="1418" w:right="-63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33D2F98D" wp14:editId="3FBC7263">
            <wp:extent cx="6689124" cy="5607497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32" cy="562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D24CA" w14:textId="77777777" w:rsidR="00F65547" w:rsidRDefault="00F65547" w:rsidP="00F65547">
      <w:pPr>
        <w:spacing w:before="240" w:after="240" w:line="360" w:lineRule="auto"/>
        <w:ind w:right="-63"/>
        <w:jc w:val="thaiDistribute"/>
        <w:rPr>
          <w:rFonts w:ascii="Sarabun" w:hAnsi="Sarabun" w:cs="Sarabun"/>
          <w:szCs w:val="24"/>
          <w:cs/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05E6173" w14:textId="11B53152" w:rsidR="005D6F23" w:rsidRDefault="00F65547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ab/>
      </w: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 xml:space="preserve">นำท่านเดินทางสู่ </w:t>
      </w:r>
      <w:r w:rsidRPr="0021296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</w:t>
      </w:r>
      <w:r w:rsidRPr="007C3357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</w:t>
      </w:r>
      <w:r w:rsidRPr="00212969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ธิดา</w:t>
      </w: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 xml:space="preserve"> เมืองโบราณจำลองที่ขึ้นชื่อของเมืองเอินซือ สถานที่ท่องเที่ยวระดับ 4</w:t>
      </w:r>
      <w:r>
        <w:rPr>
          <w:rFonts w:ascii="Sarabun" w:hAnsi="Sarabun" w:cs="Sarabun"/>
          <w:noProof/>
          <w:szCs w:val="24"/>
          <w:shd w:val="clear" w:color="auto" w:fill="FFFFFF" w:themeFill="background1"/>
        </w:rPr>
        <w:t xml:space="preserve">A </w:t>
      </w:r>
      <w:r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 xml:space="preserve">ว่ากันว่าที่นี่เป็นสถานที่นัดหมายของหนุ่มสาวชาวพื้นเมืองถูเจียตามประเพณโบราณเพื่อหาคู่ จนกลายมาเป็นที่มาของชื่อเมืองแห่งนี้ และกลายมาเป็นแหล่งท่องเที่ยวยอดนิยมในปัจจุบัน ภาพหญิงสาวพื้นเมืองใส่ชุดชนเผ่าเดินไปเดินมาเป้นภาพสามารถพบเห็นได้ทั่วไป มีบรรดาร้านค้า ร้านอาหารพื้นเมืองมากมาย และจะคึกคึกเป็นอย่างมากในช่วงยามค่ำคืน </w:t>
      </w:r>
      <w:r w:rsidR="005D6F23">
        <w:rPr>
          <w:rFonts w:ascii="Sarabun" w:hAnsi="Sarabun" w:cs="Sarabun"/>
          <w:noProof/>
          <w:szCs w:val="24"/>
          <w:shd w:val="clear" w:color="auto" w:fill="FFFFFF" w:themeFill="background1"/>
        </w:rPr>
        <w:br/>
      </w:r>
    </w:p>
    <w:p w14:paraId="25348E8F" w14:textId="6F31D953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/>
          <w:noProof/>
          <w:szCs w:val="24"/>
          <w:shd w:val="clear" w:color="auto" w:fill="FFFFFF" w:themeFill="background1"/>
        </w:rPr>
        <w:lastRenderedPageBreak/>
        <w:drawing>
          <wp:anchor distT="0" distB="0" distL="114300" distR="114300" simplePos="0" relativeHeight="251665408" behindDoc="1" locked="0" layoutInCell="1" allowOverlap="1" wp14:anchorId="62D98B8A" wp14:editId="666B2A61">
            <wp:simplePos x="0" y="0"/>
            <wp:positionH relativeFrom="margin">
              <wp:align>right</wp:align>
            </wp:positionH>
            <wp:positionV relativeFrom="paragraph">
              <wp:posOffset>321607</wp:posOffset>
            </wp:positionV>
            <wp:extent cx="6645910" cy="4417695"/>
            <wp:effectExtent l="0" t="0" r="2540" b="1905"/>
            <wp:wrapTight wrapText="bothSides">
              <wp:wrapPolygon edited="0">
                <wp:start x="0" y="0"/>
                <wp:lineTo x="0" y="21516"/>
                <wp:lineTo x="21546" y="21516"/>
                <wp:lineTo x="21546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118242" w14:textId="6FC8E19F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5667ECF8" w14:textId="77777777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1195D7FA" w14:textId="77777777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46F6BA62" w14:textId="77777777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3019C8BE" w14:textId="77777777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1B970EC3" w14:textId="77777777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55D27200" w14:textId="77777777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</w:p>
    <w:p w14:paraId="3309EBC0" w14:textId="7D1363B7" w:rsidR="005D6F23" w:rsidRDefault="005D6F23" w:rsidP="005D6F23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/>
          <w:noProof/>
          <w:szCs w:val="24"/>
          <w:shd w:val="clear" w:color="auto" w:fill="FFFFFF" w:themeFill="background1"/>
        </w:rPr>
        <w:br/>
      </w: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sym w:font="Wingdings" w:char="F0DC"/>
      </w:r>
      <w:r w:rsidRPr="002E1928"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</w:rPr>
        <w:t xml:space="preserve"> </w:t>
      </w:r>
      <w:r>
        <w:rPr>
          <w:rFonts w:ascii="Sarabun" w:hAnsi="Sarabun" w:cs="Sarabun"/>
          <w:b/>
          <w:bCs/>
          <w:color w:val="FFFFFF" w:themeColor="background1"/>
          <w:sz w:val="30"/>
          <w:szCs w:val="30"/>
          <w:highlight w:val="darkBlue"/>
          <w:u w:val="thick"/>
        </w:rPr>
        <w:t>OPTION</w:t>
      </w:r>
      <w:r>
        <w:rPr>
          <w:rFonts w:ascii="Sarabun" w:hAnsi="Sarabun" w:cs="Sarabun" w:hint="cs"/>
          <w:b/>
          <w:bCs/>
          <w:color w:val="FFFFFF" w:themeColor="background1"/>
          <w:sz w:val="30"/>
          <w:szCs w:val="30"/>
          <w:highlight w:val="darkBlue"/>
          <w:u w:val="thick"/>
          <w:cs/>
        </w:rPr>
        <w:t xml:space="preserve"> ชม</w:t>
      </w:r>
      <w:r w:rsidRPr="005D6F23">
        <w:rPr>
          <w:rFonts w:ascii="Sarabun" w:hAnsi="Sarabun" w:cs="Sarabun" w:hint="cs"/>
          <w:b/>
          <w:bCs/>
          <w:color w:val="FFFFFF" w:themeColor="background1"/>
          <w:sz w:val="30"/>
          <w:szCs w:val="30"/>
          <w:highlight w:val="darkBlue"/>
          <w:u w:val="thick"/>
          <w:cs/>
        </w:rPr>
        <w:t>การแสดงวัฒนธรรมซีหลานคาพู่</w:t>
      </w:r>
      <w:r>
        <w:rPr>
          <w:rFonts w:ascii="Sarabun" w:hAnsi="Sarabun" w:cs="Sarabun"/>
          <w:noProof/>
          <w:szCs w:val="24"/>
          <w:shd w:val="clear" w:color="auto" w:fill="FFFFFF" w:themeFill="background1"/>
        </w:rPr>
        <w:br/>
      </w:r>
      <w:r w:rsidRPr="005D6F23">
        <w:rPr>
          <w:rFonts w:ascii="Sarabun" w:hAnsi="Sarabun" w:cs="Sarabun" w:hint="cs"/>
          <w:b/>
          <w:bCs/>
          <w:noProof/>
          <w:color w:val="0000FF"/>
          <w:szCs w:val="24"/>
          <w:highlight w:val="cyan"/>
          <w:shd w:val="clear" w:color="auto" w:fill="FFFFFF" w:themeFill="background1"/>
          <w:cs/>
        </w:rPr>
        <w:t>ชมการแสดงวัฒนธรรมซีหลานคาพู่</w:t>
      </w:r>
      <w:r w:rsidRPr="005D6F23">
        <w:rPr>
          <w:rFonts w:ascii="Sarabun" w:hAnsi="Sarabun" w:cs="Sarabun"/>
          <w:noProof/>
          <w:color w:val="0000FF"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เป็นการแสดงโชว์วัฒนธรรมและการร่ายรำสุดตระการตา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บอกเล่าเรื่องราวความรักและวิถีชีวิตของชนเผ่าถู่เจีย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ไฮไลต์สำคัญคือการใช้ผ้าทอพื้นเมืองชื่อเดียวกันเป็นฉากหลัง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ผสมผสานกับ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แสง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สี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เสียง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เสื้อผ้าสีสันสดใส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และการแสดงพื้นบ้าน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ราคา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 xml:space="preserve"> 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</w:rPr>
        <w:t xml:space="preserve">199 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หยวน</w:t>
      </w:r>
      <w:r w:rsidRPr="005D6F23">
        <w:rPr>
          <w:rFonts w:ascii="Sarabun" w:hAnsi="Sarabun" w:cs="Sarabun"/>
          <w:noProof/>
          <w:szCs w:val="24"/>
          <w:shd w:val="clear" w:color="auto" w:fill="FFFFFF" w:themeFill="background1"/>
          <w:cs/>
        </w:rPr>
        <w:t>/</w:t>
      </w:r>
      <w:r w:rsidRPr="005D6F23">
        <w:rPr>
          <w:rFonts w:ascii="Sarabun" w:hAnsi="Sarabun" w:cs="Sarabun" w:hint="cs"/>
          <w:noProof/>
          <w:szCs w:val="24"/>
          <w:shd w:val="clear" w:color="auto" w:fill="FFFFFF" w:themeFill="background1"/>
          <w:cs/>
        </w:rPr>
        <w:t>ท่าน</w:t>
      </w:r>
      <w:r>
        <w:rPr>
          <w:rFonts w:ascii="Sarabun" w:hAnsi="Sarabun" w:cs="Sarabun"/>
          <w:color w:val="FF0000"/>
          <w:szCs w:val="24"/>
          <w:highlight w:val="yellow"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" w:char="F0E8"/>
      </w:r>
      <w:r>
        <w:rPr>
          <w:rFonts w:ascii="Sarabun" w:hAnsi="Sarabun" w:cs="Sarabun"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ราคาประมาณ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199 หยวน/ท่าน (ชำระได้กับทางหัวหน้าทัวร์)</w:t>
      </w:r>
      <w:r>
        <w:rPr>
          <w:rFonts w:ascii="Sarabun" w:hAnsi="Sarabun" w:cs="Sarabun"/>
          <w:noProof/>
          <w:szCs w:val="24"/>
          <w:shd w:val="clear" w:color="auto" w:fill="FFFFFF" w:themeFill="background1"/>
        </w:rPr>
        <w:br/>
      </w:r>
    </w:p>
    <w:p w14:paraId="3B0DDA11" w14:textId="002F594C" w:rsidR="00F65547" w:rsidRDefault="005D6F23" w:rsidP="0065627E">
      <w:pPr>
        <w:spacing w:line="360" w:lineRule="auto"/>
        <w:ind w:left="1418" w:right="-63" w:hanging="1418"/>
        <w:rPr>
          <w:rFonts w:ascii="Sarabun" w:hAnsi="Sarabun" w:cs="Sarabun"/>
          <w:noProof/>
          <w:szCs w:val="24"/>
          <w:shd w:val="clear" w:color="auto" w:fill="FFFFFF" w:themeFill="background1"/>
        </w:rPr>
      </w:pPr>
      <w:r>
        <w:rPr>
          <w:rFonts w:ascii="Sarabun" w:hAnsi="Sarabun" w:cs="Sarabun"/>
          <w:noProof/>
          <w:szCs w:val="24"/>
          <w:shd w:val="clear" w:color="auto" w:fill="FFFFFF" w:themeFill="background1"/>
        </w:rPr>
        <w:lastRenderedPageBreak/>
        <w:drawing>
          <wp:inline distT="0" distB="0" distL="0" distR="0" wp14:anchorId="5C640B34" wp14:editId="6F8DFBB9">
            <wp:extent cx="6645910" cy="4430395"/>
            <wp:effectExtent l="0" t="0" r="254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3A1C2" w14:textId="033B8D3E" w:rsidR="00F65547" w:rsidRDefault="00F65547" w:rsidP="00F65547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71A43A4C" w14:textId="661C015E" w:rsidR="0041041F" w:rsidRDefault="00F65547" w:rsidP="00F65547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ShengliHotel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/Enshi </w:t>
      </w:r>
      <w:proofErr w:type="spellStart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Shenghua</w:t>
      </w:r>
      <w:proofErr w:type="spellEnd"/>
      <w:r w:rsidRPr="00330788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International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B6D56A7" w14:textId="0604D5CF" w:rsidR="00F65547" w:rsidRDefault="005D6F23" w:rsidP="00F65547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 w:hint="cs"/>
          <w:sz w:val="22"/>
          <w:szCs w:val="22"/>
          <w:cs/>
        </w:rPr>
        <w:t xml:space="preserve">   </w:t>
      </w:r>
    </w:p>
    <w:p w14:paraId="43BB246A" w14:textId="77777777" w:rsidR="00F65547" w:rsidRDefault="00F65547" w:rsidP="005D6F23">
      <w:pPr>
        <w:spacing w:after="240" w:line="360" w:lineRule="auto"/>
        <w:ind w:right="130"/>
        <w:jc w:val="thaiDistribute"/>
        <w:rPr>
          <w:rFonts w:ascii="Sarabun" w:hAnsi="Sarabun" w:cs="Sarabun"/>
          <w:sz w:val="22"/>
          <w:szCs w:val="22"/>
          <w:cs/>
        </w:rPr>
      </w:pPr>
    </w:p>
    <w:p w14:paraId="1AA4EB90" w14:textId="754796A3" w:rsidR="00F65547" w:rsidRDefault="00F65547" w:rsidP="00F65547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3615685" wp14:editId="2841264D">
                <wp:extent cx="6591300" cy="647700"/>
                <wp:effectExtent l="57150" t="57150" r="114300" b="114300"/>
                <wp:docPr id="11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DBBD8" w14:textId="12A23C7B" w:rsidR="00F65547" w:rsidRDefault="00F65547" w:rsidP="00F6554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3347A" w:rsidRPr="00F334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อุทยานชิงเจียงแกรนด์</w:t>
                            </w:r>
                            <w:r w:rsidR="00F334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3347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033E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551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ร่วมกิจกรรม</w:t>
                            </w:r>
                            <w:r w:rsidR="00F551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รอบกองไฟเอินซือ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3615685" id="Rectangle: Rounded Corners 11" o:spid="_x0000_s1030" style="width:51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" fillcolor="#c00000" stroked="f" strokeweight="2pt">
                <v:shadow on="t" color="black" opacity="19660f" offset=".552mm,.73253mm"/>
                <v:textbox>
                  <w:txbxContent>
                    <w:p w14:paraId="43EDBBD8" w14:textId="12A23C7B" w:rsidR="00F65547" w:rsidRDefault="00F65547" w:rsidP="00F6554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3347A" w:rsidRPr="00F334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อุทยานชิงเจียงแกรนด์</w:t>
                      </w:r>
                      <w:r w:rsidR="00F334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3347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033E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551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ร่วมกิจกรรม</w:t>
                      </w:r>
                      <w:r w:rsidR="00F551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รอบกองไฟเอินซือ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BC09668" w14:textId="77777777" w:rsidR="00F65547" w:rsidRDefault="00F65547" w:rsidP="00F65547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479F673A" w14:textId="64A07BD2" w:rsidR="00F65547" w:rsidRDefault="006033E3" w:rsidP="00F3347A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664384" behindDoc="1" locked="0" layoutInCell="1" allowOverlap="1" wp14:anchorId="3A0884D5" wp14:editId="73F18727">
            <wp:simplePos x="0" y="0"/>
            <wp:positionH relativeFrom="column">
              <wp:posOffset>3355340</wp:posOffset>
            </wp:positionH>
            <wp:positionV relativeFrom="paragraph">
              <wp:posOffset>1393825</wp:posOffset>
            </wp:positionV>
            <wp:extent cx="3540760" cy="4672330"/>
            <wp:effectExtent l="0" t="0" r="2540" b="0"/>
            <wp:wrapTight wrapText="bothSides">
              <wp:wrapPolygon edited="0">
                <wp:start x="0" y="0"/>
                <wp:lineTo x="0" y="21488"/>
                <wp:lineTo x="21499" y="21488"/>
                <wp:lineTo x="21499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467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347A">
        <w:rPr>
          <w:rFonts w:ascii="Sarabun" w:hAnsi="Sarabun" w:cs="Sarabun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63360" behindDoc="1" locked="0" layoutInCell="1" allowOverlap="1" wp14:anchorId="10F8360F" wp14:editId="41219B23">
            <wp:simplePos x="0" y="0"/>
            <wp:positionH relativeFrom="column">
              <wp:posOffset>-238125</wp:posOffset>
            </wp:positionH>
            <wp:positionV relativeFrom="paragraph">
              <wp:posOffset>1403985</wp:posOffset>
            </wp:positionV>
            <wp:extent cx="3500755" cy="4667250"/>
            <wp:effectExtent l="0" t="0" r="4445" b="0"/>
            <wp:wrapTight wrapText="bothSides">
              <wp:wrapPolygon edited="0">
                <wp:start x="0" y="0"/>
                <wp:lineTo x="0" y="21512"/>
                <wp:lineTo x="21510" y="21512"/>
                <wp:lineTo x="2151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75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547">
        <w:rPr>
          <w:rFonts w:ascii="Sarabun" w:hAnsi="Sarabun" w:cs="Sarabun" w:hint="cs"/>
          <w:sz w:val="22"/>
          <w:szCs w:val="22"/>
          <w:cs/>
        </w:rPr>
        <w:t>จากนั้น</w:t>
      </w:r>
      <w:r w:rsidR="00F65547">
        <w:rPr>
          <w:rFonts w:ascii="Sarabun" w:hAnsi="Sarabun" w:cs="Sarabun"/>
          <w:sz w:val="22"/>
          <w:szCs w:val="22"/>
          <w:cs/>
        </w:rPr>
        <w:tab/>
      </w:r>
      <w:r w:rsidR="00F65547" w:rsidRPr="00F65547">
        <w:rPr>
          <w:rFonts w:ascii="Sarabun" w:hAnsi="Sarabun" w:cs="Sarabun" w:hint="cs"/>
          <w:sz w:val="22"/>
          <w:szCs w:val="22"/>
          <w:cs/>
        </w:rPr>
        <w:t>เดินทางสู่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อุทยานชิงเจียงแกรนด์</w:t>
      </w:r>
      <w:r w:rsidR="00F65547" w:rsidRPr="00F6554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F3347A" w:rsidRPr="00F3347A">
        <w:rPr>
          <w:rFonts w:ascii="Sarabun" w:hAnsi="Sarabun" w:cs="Sarabun" w:hint="cs"/>
          <w:color w:val="FF0000"/>
          <w:sz w:val="22"/>
          <w:szCs w:val="22"/>
          <w:cs/>
        </w:rPr>
        <w:t>(ใช้เวลาเดินทางประมาณ 2 ชั่วโมง)</w:t>
      </w:r>
      <w:r w:rsidR="00F3347A">
        <w:rPr>
          <w:rFonts w:ascii="Sarabun" w:hAnsi="Sarabun" w:cs="Sarabun" w:hint="cs"/>
          <w:color w:val="FF0000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เป็นแหล่งท่องเที่ยวธรรมชาติชื่อดังในเมืองเอินซือ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มณฑลหูเป่ย์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ประเทศจีน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ได้รับการขนานนามว่าเป็น</w:t>
      </w:r>
      <w:r w:rsidR="00F65547" w:rsidRPr="00F6554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แม่น้ำที่สวยที่สุดในหูเป่ย์</w:t>
      </w:r>
      <w:r w:rsidR="00F6554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ด้วยสายน้ำสีเขียวมรกตที่ไหลคดเคี้ยวผ่านหุบเขาหินปูนสูงตระหง่าน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ท่ามกลางผืนป่าอันอุดมสมบูรณ์โดดเด่นด้วยการล่องเรือชมแม่น้ำสีเขียวมรกต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ท่ามกลางหุบเขาหินตะกอนแดงสลับชั้น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ไฮไลท์คือ</w:t>
      </w:r>
      <w:r w:rsidR="00F65547" w:rsidRPr="00F65547">
        <w:rPr>
          <w:rFonts w:ascii="Sarabun" w:hAnsi="Sarabun" w:cs="Sarabun"/>
          <w:sz w:val="22"/>
          <w:szCs w:val="22"/>
          <w:cs/>
        </w:rPr>
        <w:t xml:space="preserve"> </w:t>
      </w:r>
      <w:r w:rsidR="00F65547" w:rsidRPr="00F65547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ผาปีกผีเสื้อ</w:t>
      </w:r>
      <w:r w:rsidR="00F65547" w:rsidRPr="00F65547">
        <w:rPr>
          <w:rFonts w:ascii="Sarabun" w:hAnsi="Sarabun" w:cs="Sarabun"/>
          <w:b/>
          <w:bCs/>
          <w:color w:val="0000FF"/>
          <w:sz w:val="22"/>
          <w:szCs w:val="22"/>
        </w:rPr>
        <w:t xml:space="preserve"> </w:t>
      </w:r>
      <w:r w:rsidR="00F65547" w:rsidRPr="00F65547">
        <w:rPr>
          <w:rFonts w:ascii="Sarabun" w:hAnsi="Sarabun" w:cs="Sarabun" w:hint="cs"/>
          <w:sz w:val="22"/>
          <w:szCs w:val="22"/>
          <w:cs/>
        </w:rPr>
        <w:t>อันงดงาม</w:t>
      </w:r>
      <w:r w:rsidR="00F3347A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(รวมค่าล่องเรือ)</w:t>
      </w:r>
      <w:r w:rsidR="00F3347A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br/>
      </w:r>
    </w:p>
    <w:p w14:paraId="3316206C" w14:textId="77777777" w:rsidR="006033E3" w:rsidRDefault="006033E3" w:rsidP="006033E3">
      <w:pPr>
        <w:spacing w:before="240" w:after="240" w:line="360" w:lineRule="auto"/>
        <w:ind w:right="-63"/>
        <w:jc w:val="thaiDistribute"/>
        <w:rPr>
          <w:rFonts w:ascii="Sarabun" w:hAnsi="Sarabun" w:cs="Sarabun"/>
          <w:szCs w:val="24"/>
          <w:cs/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04D562D" w14:textId="77777777" w:rsidR="006033E3" w:rsidRDefault="006033E3" w:rsidP="006033E3">
      <w:pPr>
        <w:spacing w:after="240" w:line="360" w:lineRule="auto"/>
        <w:ind w:left="1418" w:right="-63" w:hanging="1418"/>
        <w:rPr>
          <w:rFonts w:ascii="Sarabun" w:hAnsi="Sarabun" w:cs="Sarabun"/>
          <w:sz w:val="22"/>
          <w:szCs w:val="22"/>
        </w:rPr>
      </w:pPr>
    </w:p>
    <w:p w14:paraId="06525FA2" w14:textId="77777777" w:rsidR="006033E3" w:rsidRDefault="006033E3" w:rsidP="006033E3">
      <w:pPr>
        <w:spacing w:after="240" w:line="360" w:lineRule="auto"/>
        <w:ind w:left="1418" w:right="-63" w:hanging="1418"/>
        <w:rPr>
          <w:rFonts w:ascii="Sarabun" w:hAnsi="Sarabun" w:cs="Sarabun"/>
          <w:sz w:val="22"/>
          <w:szCs w:val="22"/>
        </w:rPr>
      </w:pPr>
    </w:p>
    <w:p w14:paraId="05358ED9" w14:textId="4235FBEE" w:rsidR="006033E3" w:rsidRPr="006033E3" w:rsidRDefault="00F5518B" w:rsidP="006033E3">
      <w:pPr>
        <w:spacing w:after="240" w:line="360" w:lineRule="auto"/>
        <w:ind w:left="1418" w:right="-63" w:hanging="1418"/>
        <w:rPr>
          <w:rFonts w:ascii="Sarabun" w:hAnsi="Sarabun" w:cs="Sarabun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19A0C9EB" wp14:editId="5EC62A5B">
            <wp:simplePos x="0" y="0"/>
            <wp:positionH relativeFrom="margin">
              <wp:posOffset>3604380</wp:posOffset>
            </wp:positionH>
            <wp:positionV relativeFrom="paragraph">
              <wp:posOffset>4445</wp:posOffset>
            </wp:positionV>
            <wp:extent cx="3157561" cy="1984075"/>
            <wp:effectExtent l="0" t="0" r="5080" b="0"/>
            <wp:wrapTight wrapText="bothSides">
              <wp:wrapPolygon edited="0">
                <wp:start x="0" y="0"/>
                <wp:lineTo x="0" y="21365"/>
                <wp:lineTo x="21504" y="21365"/>
                <wp:lineTo x="21504" y="0"/>
                <wp:lineTo x="0" y="0"/>
              </wp:wrapPolygon>
            </wp:wrapTight>
            <wp:docPr id="5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39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561" cy="198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033E3">
        <w:rPr>
          <w:rFonts w:ascii="Sarabun" w:hAnsi="Sarabun" w:cs="Sarabun" w:hint="cs"/>
          <w:sz w:val="22"/>
          <w:szCs w:val="22"/>
          <w:cs/>
        </w:rPr>
        <w:t>นำท่าน</w:t>
      </w:r>
      <w:r w:rsidR="006033E3">
        <w:rPr>
          <w:rFonts w:ascii="Sarabun" w:hAnsi="Sarabun" w:cs="Sarabun"/>
          <w:sz w:val="22"/>
          <w:szCs w:val="22"/>
          <w:cs/>
        </w:rPr>
        <w:tab/>
      </w:r>
      <w:r w:rsidR="006033E3">
        <w:rPr>
          <w:rFonts w:ascii="Sarabun" w:hAnsi="Sarabun" w:cs="Sarabun" w:hint="cs"/>
          <w:sz w:val="22"/>
          <w:szCs w:val="22"/>
          <w:cs/>
        </w:rPr>
        <w:t xml:space="preserve"> </w:t>
      </w:r>
      <w:r w:rsidR="006033E3" w:rsidRPr="006033E3">
        <w:rPr>
          <w:rFonts w:ascii="Sarabun" w:hAnsi="Sarabun" w:cs="Sarabun" w:hint="cs"/>
          <w:sz w:val="22"/>
          <w:szCs w:val="22"/>
          <w:cs/>
        </w:rPr>
        <w:t>ร่วมสนุกกับ</w:t>
      </w:r>
      <w:r w:rsidR="006033E3">
        <w:rPr>
          <w:rFonts w:ascii="Sarabun" w:hAnsi="Sarabun" w:cs="Sarabun" w:hint="cs"/>
          <w:sz w:val="22"/>
          <w:szCs w:val="22"/>
          <w:cs/>
        </w:rPr>
        <w:t xml:space="preserve"> </w:t>
      </w:r>
      <w:r w:rsidR="006033E3" w:rsidRPr="006033E3">
        <w:rPr>
          <w:rFonts w:ascii="Sarabun" w:hAnsi="Sarabun" w:cs="Sarabun" w:hint="cs"/>
          <w:b/>
          <w:bCs/>
          <w:color w:val="0000FF"/>
          <w:sz w:val="22"/>
          <w:szCs w:val="22"/>
          <w:highlight w:val="cyan"/>
          <w:cs/>
        </w:rPr>
        <w:t>กิจกรรมรอบกองไฟเอินซือ</w:t>
      </w:r>
      <w:r w:rsidR="006033E3" w:rsidRPr="006033E3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6033E3" w:rsidRPr="006033E3">
        <w:rPr>
          <w:rFonts w:ascii="Sarabun" w:hAnsi="Sarabun" w:cs="Sarabun" w:hint="cs"/>
          <w:sz w:val="22"/>
          <w:szCs w:val="22"/>
          <w:cs/>
        </w:rPr>
        <w:t>เรียนรู้วัฒนธรรมชนเผ่าถู่เจียผ่านการเต้นรำและเสียงเพลงพื้นเมืองเพลิดเพลินกับการแสดงพื้นบ้าน</w:t>
      </w:r>
      <w:r w:rsidR="006033E3" w:rsidRPr="006033E3">
        <w:rPr>
          <w:rFonts w:ascii="Sarabun" w:hAnsi="Sarabun" w:cs="Sarabun"/>
          <w:sz w:val="22"/>
          <w:szCs w:val="22"/>
          <w:cs/>
        </w:rPr>
        <w:t xml:space="preserve"> </w:t>
      </w:r>
      <w:r w:rsidR="006033E3" w:rsidRPr="006033E3">
        <w:rPr>
          <w:rFonts w:ascii="Sarabun" w:hAnsi="Sarabun" w:cs="Sarabun" w:hint="cs"/>
          <w:sz w:val="22"/>
          <w:szCs w:val="22"/>
          <w:cs/>
        </w:rPr>
        <w:t>เสียงดนตรี</w:t>
      </w:r>
      <w:r w:rsidR="006033E3" w:rsidRPr="006033E3">
        <w:rPr>
          <w:rFonts w:ascii="Sarabun" w:hAnsi="Sarabun" w:cs="Sarabun"/>
          <w:sz w:val="22"/>
          <w:szCs w:val="22"/>
          <w:cs/>
        </w:rPr>
        <w:t xml:space="preserve"> </w:t>
      </w:r>
      <w:r w:rsidR="006033E3" w:rsidRPr="006033E3">
        <w:rPr>
          <w:rFonts w:ascii="Sarabun" w:hAnsi="Sarabun" w:cs="Sarabun" w:hint="cs"/>
          <w:sz w:val="22"/>
          <w:szCs w:val="22"/>
          <w:cs/>
        </w:rPr>
        <w:t>และการเต้นรำแสนสนุกเปิดประสบการณ์วัฒนธรรมท้องถิ่นอย่างใกล้ชิดสัมผัสบรรยากาศอันอบอุ่นเป็นกันเอง</w:t>
      </w:r>
      <w:r w:rsidR="006033E3" w:rsidRPr="006033E3">
        <w:rPr>
          <w:rFonts w:ascii="Sarabun" w:hAnsi="Sarabun" w:cs="Sarabun"/>
          <w:sz w:val="22"/>
          <w:szCs w:val="22"/>
          <w:cs/>
        </w:rPr>
        <w:t xml:space="preserve"> </w:t>
      </w:r>
      <w:r w:rsidR="006033E3" w:rsidRPr="006033E3">
        <w:rPr>
          <w:rFonts w:ascii="Sarabun" w:hAnsi="Sarabun" w:cs="Sarabun" w:hint="cs"/>
          <w:sz w:val="22"/>
          <w:szCs w:val="22"/>
          <w:cs/>
        </w:rPr>
        <w:t>พร้อมร่วมเต้นรำกับชาวท้องถิ่นสร้างความทรงจำสุดประทับใจในค่ำคืนแห่งเอินซือ</w:t>
      </w:r>
    </w:p>
    <w:p w14:paraId="69B87CEC" w14:textId="77777777" w:rsidR="00F5518B" w:rsidRDefault="00F5518B" w:rsidP="00F5518B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59D5747" w14:textId="28CDA253" w:rsidR="00F5518B" w:rsidRDefault="00F5518B" w:rsidP="00F5518B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561BD6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561BD6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5518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Koi Mountain Cliff </w:t>
      </w:r>
      <w:proofErr w:type="spellStart"/>
      <w:r w:rsidRPr="00F5518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Lodge·Cliff</w:t>
      </w:r>
      <w:proofErr w:type="spellEnd"/>
      <w:r w:rsidRPr="00F5518B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Pr="00F5518B">
        <w:rPr>
          <w:rFonts w:ascii="Sarabun" w:eastAsiaTheme="minorHAnsi" w:hAnsi="Sarabun" w:cs="Sarabun" w:hint="cs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41DE0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41DE0">
        <w:rPr>
          <w:rFonts w:ascii="Sarabun" w:eastAsiaTheme="minorHAnsi" w:hAnsi="Sarabun" w:cs="Sarabun"/>
          <w:b/>
          <w:bCs/>
          <w:color w:val="0000FF"/>
          <w:szCs w:val="24"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88BA8A4" w14:textId="77777777" w:rsidR="00F5518B" w:rsidRDefault="00F5518B" w:rsidP="00F5518B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688A2D2B" wp14:editId="7FD53E73">
                <wp:extent cx="6591300" cy="714375"/>
                <wp:effectExtent l="57150" t="57150" r="114300" b="123825"/>
                <wp:docPr id="19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0118F" w14:textId="71E9E8F6" w:rsidR="00F5518B" w:rsidRDefault="00F5518B" w:rsidP="00276DA8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หก</w:t>
                            </w:r>
                            <w:r w:rsidR="00276D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3347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อุทยาน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จิ</w:t>
                            </w:r>
                            <w:r w:rsidR="00360B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นหลี</w:t>
                            </w:r>
                            <w:r w:rsidR="00360B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ซาน</w:t>
                            </w:r>
                            <w:r w:rsidR="00360B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 หุบเขาปลาคราฟ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76DA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76D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76DA8" w:rsidRPr="00276D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ห้างสรรพสินค้าเหอหรุ่นเฉิง</w:t>
                            </w:r>
                            <w:r w:rsidR="00276D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76DA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76D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สนามบินเอินซือซูเจียผิง </w:t>
                            </w:r>
                            <w:r w:rsidR="00276DA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76DA8" w:rsidRPr="005974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76D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76DA8" w:rsidRPr="005974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276D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</w:t>
                            </w:r>
                            <w:r w:rsidR="00276D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76D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76D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76D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76DA8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88A2D2B" id="Rectangle: Rounded Corners 19" o:spid="_x0000_s1031" style="width:519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" fillcolor="#c00000" stroked="f" strokeweight="2pt">
                <v:shadow on="t" color="black" opacity="19660f" offset=".552mm,.73253mm"/>
                <v:textbox>
                  <w:txbxContent>
                    <w:p w14:paraId="1FB0118F" w14:textId="71E9E8F6" w:rsidR="00F5518B" w:rsidRDefault="00F5518B" w:rsidP="00276DA8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หก</w:t>
                      </w:r>
                      <w:r w:rsidR="00276D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3347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อุทยาน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จิ</w:t>
                      </w:r>
                      <w:r w:rsidR="00360B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นหลี</w:t>
                      </w:r>
                      <w:r w:rsidR="00360B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ซาน</w:t>
                      </w:r>
                      <w:r w:rsidR="00360B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 หุบเขาปลาคราฟ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76DA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76D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76DA8" w:rsidRPr="00276D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ห้างสรรพสินค้าเหอหรุ่นเฉิง</w:t>
                      </w:r>
                      <w:r w:rsidR="00276D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76DA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76D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สนามบินเอินซือซูเจียผิง </w:t>
                      </w:r>
                      <w:r w:rsidR="00276DA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76DA8" w:rsidRPr="005974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76D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76DA8" w:rsidRPr="005974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276D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</w:t>
                      </w:r>
                      <w:r w:rsidR="00276D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76D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76D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76D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 w:rsidR="00276DA8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C37FFED" w14:textId="1F229B8C" w:rsidR="00F5518B" w:rsidRPr="00F5518B" w:rsidRDefault="00F5518B" w:rsidP="00F5518B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FFFF" w:themeColor="background1"/>
          <w:sz w:val="22"/>
          <w:szCs w:val="22"/>
        </w:rPr>
      </w:pP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53043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53043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</w:t>
      </w:r>
      <w:r w:rsidRPr="00C53043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ห้องอาหารโรงแรม</w:t>
      </w:r>
    </w:p>
    <w:p w14:paraId="17329A85" w14:textId="1883BD68" w:rsidR="00B15A52" w:rsidRDefault="00360BD7" w:rsidP="00B15A52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เดินทางสู่ </w:t>
      </w:r>
      <w:r w:rsidRPr="00B15A52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อุทยานจิ่นหลี่ซาน</w:t>
      </w:r>
      <w:r w:rsidRPr="00360BD7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เป็นแหล่งท่องเที่ยวทางธรรมชาติ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โดดเด่นด้วยทัศนียภาพของขุนเขาที่สลับซับซ้อน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ป่าไม้อันอุดมสมบูรณ์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และทะเลหมอกที่ปกคลุมยอดเขาในช่วงเช้า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จนได้รับการยกย่องให้เป็นหนึ่งในจุดชมวิวที่สวยงามของภูมิภาค</w:t>
      </w:r>
      <w:r w:rsidRPr="00360BD7">
        <w:rPr>
          <w:rFonts w:ascii="Sarabun" w:hAnsi="Sarabun" w:cs="Sarabun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โดยเฉพาะในช่วงฤดูใบไม้ผลิและฤดูใบไม้ร่วงที่ธรรมชาติสวยงามเป็นพิเศษ</w:t>
      </w:r>
      <w:r>
        <w:rPr>
          <w:rFonts w:ascii="Sarabun" w:hAnsi="Sarabun" w:cs="Sarabun" w:hint="cs"/>
          <w:sz w:val="22"/>
          <w:szCs w:val="22"/>
          <w:cs/>
        </w:rPr>
        <w:t>เที่ยว</w:t>
      </w:r>
      <w:r w:rsidRPr="00360BD7">
        <w:rPr>
          <w:rFonts w:ascii="Sarabun" w:hAnsi="Sarabun" w:cs="Sarabun"/>
          <w:sz w:val="22"/>
          <w:szCs w:val="22"/>
          <w:cs/>
        </w:rPr>
        <w:t xml:space="preserve">จุดท่องเที่ยวไฮไลต์ลำธารน้ำใสสีฟ้าอมเขียวที่ไหลคดเคี้ยวท่ามกลางหุบเขาภายในลำธารมีปลาคราฟหลากสีสันแหวกว่ายอยู่เป็นจำนวนมาก จนกลายเป็นภาพที่สวยงามราวกับภาพวาด และเป็นที่มาของชื่อ </w:t>
      </w:r>
      <w:r w:rsidRPr="00360BD7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</w:rPr>
        <w:t>"หุบเขาปลาคราฟ"</w:t>
      </w:r>
      <w:r w:rsidRPr="00360BD7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</w:t>
      </w:r>
      <w:r w:rsidRPr="00360BD7">
        <w:rPr>
          <w:rFonts w:ascii="Sarabun" w:hAnsi="Sarabun" w:cs="Sarabun" w:hint="cs"/>
          <w:sz w:val="22"/>
          <w:szCs w:val="22"/>
          <w:cs/>
        </w:rPr>
        <w:t>นับเป็นอีกหนึ่งแลนด์มาร์กที่ไม่ควรพลาด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="00C55EEE" w:rsidRPr="00C55EEE">
        <w:rPr>
          <w:rFonts w:ascii="Sarabun" w:hAnsi="Sarabun" w:cs="Sarabun" w:hint="cs"/>
          <w:color w:val="FF0000"/>
          <w:sz w:val="22"/>
          <w:szCs w:val="22"/>
          <w:cs/>
        </w:rPr>
        <w:t>(รวมค่าล่องแพ + บันไดเลื่อนขาขึ้น 1 ขา)</w:t>
      </w:r>
      <w:r w:rsidR="00B15A52">
        <w:rPr>
          <w:rFonts w:ascii="Sarabun" w:hAnsi="Sarabun" w:cs="Sarabun"/>
          <w:sz w:val="22"/>
          <w:szCs w:val="22"/>
          <w:cs/>
        </w:rPr>
        <w:br/>
      </w:r>
    </w:p>
    <w:p w14:paraId="1105FE8C" w14:textId="2E030A71" w:rsidR="00E07F95" w:rsidRDefault="00E07F95" w:rsidP="00B15A52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5B452C3" w14:textId="31D7E825" w:rsidR="00E07F95" w:rsidRDefault="00E07F95" w:rsidP="00B15A52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2F19D19" w14:textId="4A2490C3" w:rsidR="00E07F95" w:rsidRDefault="00E07F95" w:rsidP="00B15A52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7D26A05" w14:textId="5E3A3235" w:rsidR="00E07F95" w:rsidRDefault="00E07F95" w:rsidP="00B15A52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9A506C6" w14:textId="4B01CCDF" w:rsidR="00E07F95" w:rsidRDefault="00E07F95" w:rsidP="00B15A52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15E2204" w14:textId="77777777" w:rsidR="00E07F95" w:rsidRDefault="00E07F95" w:rsidP="00E07F95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lastRenderedPageBreak/>
        <w:drawing>
          <wp:anchor distT="0" distB="0" distL="114300" distR="114300" simplePos="0" relativeHeight="251667456" behindDoc="0" locked="0" layoutInCell="1" allowOverlap="1" wp14:anchorId="719EF62A" wp14:editId="5ED21FD9">
            <wp:simplePos x="0" y="0"/>
            <wp:positionH relativeFrom="margin">
              <wp:align>right</wp:align>
            </wp:positionH>
            <wp:positionV relativeFrom="paragraph">
              <wp:posOffset>394</wp:posOffset>
            </wp:positionV>
            <wp:extent cx="6652895" cy="4434840"/>
            <wp:effectExtent l="0" t="0" r="0" b="381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E8EED" w14:textId="5A357F36" w:rsidR="00B15A52" w:rsidRPr="00E07F95" w:rsidRDefault="00B15A52" w:rsidP="00E07F95">
      <w:pPr>
        <w:spacing w:after="240" w:line="360" w:lineRule="auto"/>
        <w:ind w:left="1418" w:right="-63" w:hanging="1418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C02A19"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160B750E" w14:textId="188D3917" w:rsidR="00657F8C" w:rsidRDefault="00B15A52" w:rsidP="00E07F95">
      <w:pPr>
        <w:spacing w:line="360" w:lineRule="auto"/>
        <w:ind w:left="1418" w:right="-63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>
        <w:rPr>
          <w:rFonts w:ascii="Sarabun" w:hAnsi="Sarabun" w:cs="Sarabun" w:hint="cs"/>
          <w:sz w:val="22"/>
          <w:szCs w:val="22"/>
          <w:cs/>
        </w:rPr>
        <w:t>จากนั้น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hAnsi="Sarabun" w:cs="Sarabun" w:hint="cs"/>
          <w:sz w:val="22"/>
          <w:szCs w:val="22"/>
          <w:cs/>
        </w:rPr>
        <w:t xml:space="preserve">แวะช้อปปิ้ง </w:t>
      </w:r>
      <w:r w:rsidRPr="00B15A52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>ห้างสรรพสินค้าเหอหรุ่นเฉิง</w:t>
      </w:r>
      <w:r w:rsidRPr="00B15A52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เป็นศูนย์การค้าและไลฟ์สไตล์คอมเพล็กซ์ใจกลางเมืองเอินซือ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แหล่งช้อปปิ้งยอดนิยมที่รวบรวมร้านค้าแบรนด์ดัง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ร้านเครื่องสำอาง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เสื้อผ้า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ร้านอาหาร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คาเฟ่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และสินค้าท้องถิ่นไว้ครบครัน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เหมาะสำหรับเลือกซื้อของฝาก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ลิ้มลองอาหารพื้นเมือง</w:t>
      </w:r>
      <w:r w:rsidRPr="00B15A52">
        <w:rPr>
          <w:rFonts w:ascii="Sarabun" w:hAnsi="Sarabun" w:cs="Sarabun"/>
          <w:sz w:val="22"/>
          <w:szCs w:val="22"/>
          <w:cs/>
        </w:rPr>
        <w:t xml:space="preserve"> </w:t>
      </w:r>
      <w:r w:rsidRPr="00B15A52">
        <w:rPr>
          <w:rFonts w:ascii="Sarabun" w:hAnsi="Sarabun" w:cs="Sarabun" w:hint="cs"/>
          <w:sz w:val="22"/>
          <w:szCs w:val="22"/>
          <w:cs/>
        </w:rPr>
        <w:t>และสัมผัสบรรยากาศชีวิตคนเมืองเอินซือในยามเย็น</w:t>
      </w:r>
    </w:p>
    <w:p w14:paraId="31E0DBF3" w14:textId="17BC8900" w:rsidR="00E07F95" w:rsidRPr="00276DA8" w:rsidRDefault="00276DA8" w:rsidP="00276DA8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561BD6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C02A19">
        <w:rPr>
          <w:rFonts w:ascii="Sarabun" w:hAnsi="Sarabun" w:cs="Sarabun"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C02A19">
        <w:rPr>
          <w:rFonts w:ascii="Sarabun" w:hAnsi="Sarabun" w:cs="Sarabun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C02A19">
        <w:rPr>
          <w:rFonts w:ascii="Sarabun" w:hAnsi="Sarabun" w:cs="Sarabun" w:hint="cs"/>
          <w:b/>
          <w:bCs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CCBE654" w14:textId="154E1F64" w:rsidR="00657F8C" w:rsidRPr="00761320" w:rsidRDefault="00657F8C" w:rsidP="00E07F95">
      <w:pPr>
        <w:spacing w:line="360" w:lineRule="auto"/>
        <w:ind w:left="1418" w:right="-63" w:hanging="1418"/>
        <w:rPr>
          <w:rFonts w:ascii="Sarabun" w:hAnsi="Sarabun" w:cs="Sarabun"/>
          <w:b/>
          <w:bCs/>
          <w:color w:val="FF0000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>ได้เวลาสมควร</w:t>
      </w: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</w:t>
      </w:r>
      <w:r w:rsidRPr="00EF4FC6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สนามบิน</w:t>
      </w:r>
    </w:p>
    <w:p w14:paraId="454FFECE" w14:textId="00811627" w:rsidR="00657F8C" w:rsidRPr="00701160" w:rsidRDefault="00276DA8" w:rsidP="00657F8C">
      <w:pPr>
        <w:spacing w:line="360" w:lineRule="auto"/>
        <w:ind w:right="-63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21</w:t>
      </w:r>
      <w:r w:rsidR="00657F8C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3</w:t>
      </w:r>
      <w:r w:rsidR="00657F8C">
        <w:rPr>
          <w:rFonts w:ascii="Sarabun" w:hAnsi="Sarabun" w:cs="Sarabun" w:hint="cs"/>
          <w:b/>
          <w:bCs/>
          <w:szCs w:val="24"/>
          <w:cs/>
        </w:rPr>
        <w:t>0</w:t>
      </w:r>
      <w:r w:rsidR="00657F8C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657F8C">
        <w:rPr>
          <w:rFonts w:ascii="Sarabun" w:hAnsi="Sarabun" w:cs="Sarabun" w:hint="cs"/>
          <w:szCs w:val="24"/>
          <w:cs/>
        </w:rPr>
        <w:t xml:space="preserve">         </w:t>
      </w:r>
      <w:r w:rsidR="00657F8C" w:rsidRPr="00701160">
        <w:rPr>
          <w:rFonts w:ascii="Sarabun" w:eastAsia="Angsana New" w:hAnsi="Sarabun" w:cs="Sarabun"/>
          <w:szCs w:val="24"/>
          <w:cs/>
        </w:rPr>
        <w:t>ออกเนทางสู่</w:t>
      </w:r>
      <w:r w:rsidR="00657F8C">
        <w:rPr>
          <w:rFonts w:ascii="Sarabun" w:eastAsia="Angsana New" w:hAnsi="Sarabun" w:cs="Sarabun" w:hint="cs"/>
          <w:szCs w:val="24"/>
          <w:cs/>
        </w:rPr>
        <w:t xml:space="preserve"> </w:t>
      </w:r>
      <w:r w:rsidR="00657F8C" w:rsidRPr="008F07A2">
        <w:rPr>
          <w:rFonts w:ascii="Sarabun" w:eastAsia="Angsana New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657F8C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ประเทศไทย </w:t>
      </w:r>
      <w:r w:rsidR="00657F8C" w:rsidRPr="00701160">
        <w:rPr>
          <w:rFonts w:ascii="Sarabun" w:eastAsia="Angsana New" w:hAnsi="Sarabun" w:cs="Sarabun"/>
          <w:szCs w:val="24"/>
          <w:cs/>
        </w:rPr>
        <w:t>โดย</w:t>
      </w:r>
      <w:r w:rsidR="00657F8C" w:rsidRPr="008F07A2">
        <w:rPr>
          <w:rFonts w:ascii="Sarabun" w:hAnsi="Sarabun" w:cs="Sarabun" w:hint="cs"/>
          <w:noProof/>
          <w:szCs w:val="24"/>
          <w:cs/>
        </w:rPr>
        <w:t>เที่ยวบินที่</w:t>
      </w:r>
      <w:r w:rsidR="00657F8C" w:rsidRPr="00A11F82">
        <w:rPr>
          <w:rFonts w:ascii="Sarabun" w:hAnsi="Sarabun" w:cs="Sarabun" w:hint="cs"/>
          <w:b/>
          <w:bCs/>
          <w:noProof/>
          <w:color w:val="FF0000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VZ3707</w:t>
      </w:r>
      <w:r w:rsidR="00657F8C"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 w:rsidR="00657F8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(</w:t>
      </w:r>
      <w:r w:rsidR="00657F8C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ไม่มี</w:t>
      </w:r>
      <w:r w:rsidR="00657F8C"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A8D08D" w:themeFill="accent6" w:themeFillTint="99"/>
          <w:cs/>
        </w:rPr>
        <w:t>บริการอาหารบนเครื่อง)</w:t>
      </w:r>
    </w:p>
    <w:p w14:paraId="28EEF9F5" w14:textId="6D73E5EB" w:rsidR="00657F8C" w:rsidRDefault="00276DA8" w:rsidP="00657F8C">
      <w:pPr>
        <w:pBdr>
          <w:bottom w:val="dotted" w:sz="24" w:space="1" w:color="auto"/>
        </w:pBdr>
        <w:spacing w:line="360" w:lineRule="auto"/>
        <w:ind w:left="1418" w:right="-63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23</w:t>
      </w:r>
      <w:r w:rsidR="00657F8C">
        <w:rPr>
          <w:rFonts w:ascii="Sarabun" w:hAnsi="Sarabun" w:cs="Sarabun" w:hint="cs"/>
          <w:b/>
          <w:bCs/>
          <w:szCs w:val="24"/>
          <w:cs/>
        </w:rPr>
        <w:t>.5</w:t>
      </w:r>
      <w:r>
        <w:rPr>
          <w:rFonts w:ascii="Sarabun" w:hAnsi="Sarabun" w:cs="Sarabun" w:hint="cs"/>
          <w:b/>
          <w:bCs/>
          <w:szCs w:val="24"/>
          <w:cs/>
        </w:rPr>
        <w:t>0</w:t>
      </w:r>
      <w:r w:rsidR="00657F8C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657F8C" w:rsidRPr="00701160">
        <w:rPr>
          <w:rFonts w:ascii="Sarabun" w:hAnsi="Sarabun" w:cs="Sarabun"/>
          <w:szCs w:val="24"/>
        </w:rPr>
        <w:tab/>
      </w:r>
      <w:r w:rsidR="00657F8C" w:rsidRPr="00701160">
        <w:rPr>
          <w:rFonts w:ascii="Sarabun" w:eastAsia="Angsana New" w:hAnsi="Sarabun" w:cs="Sarabun"/>
          <w:szCs w:val="24"/>
          <w:cs/>
        </w:rPr>
        <w:t>เดินทางถึง</w:t>
      </w:r>
      <w:r w:rsidR="00657F8C">
        <w:rPr>
          <w:rFonts w:ascii="Sarabun" w:eastAsia="Angsana New" w:hAnsi="Sarabun" w:cs="Sarabun" w:hint="cs"/>
          <w:szCs w:val="24"/>
          <w:cs/>
        </w:rPr>
        <w:t xml:space="preserve"> </w:t>
      </w:r>
      <w:r w:rsidR="00657F8C" w:rsidRPr="00A11F82"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>
        <w:rPr>
          <w:rFonts w:ascii="Sarabun" w:eastAsia="Angsana New" w:hAnsi="Sarabun" w:cs="Sarabun" w:hint="cs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สุวรรณภูมิ</w:t>
      </w:r>
      <w:r w:rsidR="00657F8C" w:rsidRPr="00A11F82">
        <w:rPr>
          <w:rFonts w:ascii="Sarabun" w:eastAsia="Angsana New" w:hAnsi="Sarabun" w:cs="Sarabun"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657F8C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48381085" w14:textId="338163B2" w:rsidR="00F5518B" w:rsidRDefault="00F5518B" w:rsidP="00657F8C">
      <w:pPr>
        <w:tabs>
          <w:tab w:val="left" w:pos="1005"/>
        </w:tabs>
        <w:spacing w:line="360" w:lineRule="auto"/>
        <w:ind w:left="1440" w:hanging="1440"/>
        <w:jc w:val="both"/>
        <w:rPr>
          <w:rFonts w:ascii="Sarabun" w:hAnsi="Sarabun" w:cs="Sarabun"/>
          <w:b/>
          <w:bCs/>
          <w:sz w:val="22"/>
          <w:szCs w:val="22"/>
        </w:rPr>
      </w:pPr>
    </w:p>
    <w:p w14:paraId="05DA6827" w14:textId="26DA62C8" w:rsidR="0065627E" w:rsidRDefault="0065627E" w:rsidP="00657F8C">
      <w:pPr>
        <w:tabs>
          <w:tab w:val="left" w:pos="1005"/>
        </w:tabs>
        <w:spacing w:line="360" w:lineRule="auto"/>
        <w:ind w:left="1440" w:hanging="1440"/>
        <w:jc w:val="both"/>
        <w:rPr>
          <w:rFonts w:ascii="Sarabun" w:hAnsi="Sarabun" w:cs="Sarabun"/>
          <w:b/>
          <w:bCs/>
          <w:sz w:val="22"/>
          <w:szCs w:val="22"/>
        </w:rPr>
      </w:pPr>
    </w:p>
    <w:p w14:paraId="4CFB3429" w14:textId="77F10A95" w:rsidR="0065627E" w:rsidRPr="0065627E" w:rsidRDefault="0065627E" w:rsidP="0065627E">
      <w:pPr>
        <w:tabs>
          <w:tab w:val="left" w:pos="3103"/>
        </w:tabs>
        <w:rPr>
          <w:rFonts w:ascii="Sarabun" w:eastAsia="Angsana New" w:hAnsi="Sarabun" w:cs="Sarabun"/>
          <w:sz w:val="22"/>
          <w:szCs w:val="22"/>
        </w:rPr>
      </w:pPr>
    </w:p>
    <w:p w14:paraId="414F3593" w14:textId="77777777" w:rsidR="0065627E" w:rsidRPr="00066385" w:rsidRDefault="0065627E" w:rsidP="0065627E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4B3E146A" wp14:editId="27A2107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4097" cy="10668000"/>
            <wp:effectExtent l="0" t="0" r="8890" b="0"/>
            <wp:wrapSquare wrapText="bothSides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097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71582" w14:textId="77777777" w:rsidR="0065627E" w:rsidRPr="006E10C8" w:rsidRDefault="0065627E" w:rsidP="0065627E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0F5E2C34" wp14:editId="2AD2763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8391" cy="10680970"/>
            <wp:effectExtent l="0" t="0" r="5080" b="6350"/>
            <wp:wrapSquare wrapText="bothSides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391" cy="10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90CC2E" w14:textId="77777777" w:rsidR="0065627E" w:rsidRPr="00066385" w:rsidRDefault="0065627E" w:rsidP="0065627E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670F20EE" wp14:editId="4A6F46B1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F5BF0" w14:textId="752FE88B" w:rsidR="0065627E" w:rsidRPr="0065627E" w:rsidRDefault="0065627E" w:rsidP="0065627E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674624" behindDoc="0" locked="0" layoutInCell="1" allowOverlap="1" wp14:anchorId="29F7D449" wp14:editId="2397C22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3600" behindDoc="0" locked="0" layoutInCell="1" allowOverlap="1" wp14:anchorId="0FFFE62D" wp14:editId="672E12EE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72576" behindDoc="0" locked="0" layoutInCell="1" allowOverlap="1" wp14:anchorId="6D991258" wp14:editId="2461AAAA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627E" w:rsidRPr="0065627E" w:rsidSect="00F60D1E">
      <w:headerReference w:type="default" r:id="rId3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632AB" w14:textId="77777777" w:rsidR="00C83FF6" w:rsidRDefault="00C83FF6" w:rsidP="00620673">
      <w:r>
        <w:separator/>
      </w:r>
    </w:p>
  </w:endnote>
  <w:endnote w:type="continuationSeparator" w:id="0">
    <w:p w14:paraId="3F08C6D5" w14:textId="77777777" w:rsidR="00C83FF6" w:rsidRDefault="00C83FF6" w:rsidP="00620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1D6C" w14:textId="77777777" w:rsidR="00C83FF6" w:rsidRDefault="00C83FF6" w:rsidP="00620673">
      <w:r>
        <w:separator/>
      </w:r>
    </w:p>
  </w:footnote>
  <w:footnote w:type="continuationSeparator" w:id="0">
    <w:p w14:paraId="781F4F24" w14:textId="77777777" w:rsidR="00C83FF6" w:rsidRDefault="00C83FF6" w:rsidP="00620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3251" w14:textId="1C31295E" w:rsidR="00620673" w:rsidRDefault="00620673">
    <w:pPr>
      <w:pStyle w:val="Header"/>
    </w:pPr>
  </w:p>
  <w:p w14:paraId="250CA9C1" w14:textId="71D92A33" w:rsidR="00620673" w:rsidRDefault="00620673">
    <w:pPr>
      <w:pStyle w:val="Header"/>
    </w:pPr>
  </w:p>
  <w:p w14:paraId="3334E59B" w14:textId="77777777" w:rsidR="00620673" w:rsidRDefault="006206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66B35"/>
    <w:multiLevelType w:val="hybridMultilevel"/>
    <w:tmpl w:val="D68E7F3E"/>
    <w:lvl w:ilvl="0" w:tplc="E24AEB6A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4E720FA"/>
    <w:multiLevelType w:val="hybridMultilevel"/>
    <w:tmpl w:val="0710468C"/>
    <w:lvl w:ilvl="0" w:tplc="EC94A8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891536">
    <w:abstractNumId w:val="1"/>
  </w:num>
  <w:num w:numId="2" w16cid:durableId="55045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1E"/>
    <w:rsid w:val="000157C5"/>
    <w:rsid w:val="0002613C"/>
    <w:rsid w:val="00121882"/>
    <w:rsid w:val="001469EC"/>
    <w:rsid w:val="0016633A"/>
    <w:rsid w:val="00187235"/>
    <w:rsid w:val="001C4270"/>
    <w:rsid w:val="00276DA8"/>
    <w:rsid w:val="00330788"/>
    <w:rsid w:val="00333EBF"/>
    <w:rsid w:val="00360BD7"/>
    <w:rsid w:val="0041041F"/>
    <w:rsid w:val="005D6F23"/>
    <w:rsid w:val="006033E3"/>
    <w:rsid w:val="00620673"/>
    <w:rsid w:val="0065627E"/>
    <w:rsid w:val="00657F8C"/>
    <w:rsid w:val="006624C7"/>
    <w:rsid w:val="00683828"/>
    <w:rsid w:val="0075237D"/>
    <w:rsid w:val="00791831"/>
    <w:rsid w:val="00877277"/>
    <w:rsid w:val="00971DDC"/>
    <w:rsid w:val="009F7039"/>
    <w:rsid w:val="00B15A52"/>
    <w:rsid w:val="00B95FC2"/>
    <w:rsid w:val="00C004BD"/>
    <w:rsid w:val="00C0409D"/>
    <w:rsid w:val="00C55EEE"/>
    <w:rsid w:val="00C83FF6"/>
    <w:rsid w:val="00C94CE5"/>
    <w:rsid w:val="00CE59AD"/>
    <w:rsid w:val="00DF502C"/>
    <w:rsid w:val="00E07F95"/>
    <w:rsid w:val="00EE3285"/>
    <w:rsid w:val="00EE562A"/>
    <w:rsid w:val="00F3347A"/>
    <w:rsid w:val="00F5196F"/>
    <w:rsid w:val="00F5518B"/>
    <w:rsid w:val="00F60D1E"/>
    <w:rsid w:val="00F65547"/>
    <w:rsid w:val="00FC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AB16C"/>
  <w15:chartTrackingRefBased/>
  <w15:docId w15:val="{EB803E01-D179-4160-92B5-3C9F6936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02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0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D1E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F60D1E"/>
    <w:pPr>
      <w:ind w:left="720"/>
      <w:contextualSpacing/>
    </w:pPr>
  </w:style>
  <w:style w:type="table" w:styleId="GridTable5Dark-Accent5">
    <w:name w:val="Grid Table 5 Dark Accent 5"/>
    <w:basedOn w:val="TableNormal"/>
    <w:uiPriority w:val="50"/>
    <w:rsid w:val="00F60D1E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6206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673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206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673"/>
    <w:rPr>
      <w:rFonts w:ascii="Times New Roman" w:eastAsia="MS Mincho" w:hAnsi="Times New Roman" w:cs="Angsana New"/>
      <w:sz w:val="24"/>
      <w:lang w:eastAsia="ja-JP"/>
    </w:rPr>
  </w:style>
  <w:style w:type="paragraph" w:styleId="NormalIndent">
    <w:name w:val="Normal Indent"/>
    <w:basedOn w:val="Normal"/>
    <w:uiPriority w:val="99"/>
    <w:semiHidden/>
    <w:unhideWhenUsed/>
    <w:rsid w:val="00CE59AD"/>
    <w:pPr>
      <w:widowControl w:val="0"/>
      <w:ind w:left="720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2">
    <w:name w:val="ไม่มีการเว้นระยะห่าง2"/>
    <w:uiPriority w:val="99"/>
    <w:qFormat/>
    <w:rsid w:val="0065627E"/>
    <w:pPr>
      <w:spacing w:after="0" w:line="240" w:lineRule="auto"/>
    </w:pPr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1889</Words>
  <Characters>8210</Characters>
  <Application>Microsoft Office Word</Application>
  <DocSecurity>0</DocSecurity>
  <Lines>272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2026-07-09T07:12:00Z</cp:lastPrinted>
  <dcterms:created xsi:type="dcterms:W3CDTF">2026-08-16T08:59:00Z</dcterms:created>
  <dcterms:modified xsi:type="dcterms:W3CDTF">2026-08-16T08:59:00Z</dcterms:modified>
</cp:coreProperties>
</file>