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stTable2"/>
        <w:tblW w:w="10988" w:type="dxa"/>
        <w:tblLook w:val="04A0" w:firstRow="1" w:lastRow="0" w:firstColumn="1" w:lastColumn="0" w:noHBand="0" w:noVBand="1"/>
      </w:tblPr>
      <w:tblGrid>
        <w:gridCol w:w="434"/>
        <w:gridCol w:w="6769"/>
        <w:gridCol w:w="579"/>
        <w:gridCol w:w="710"/>
        <w:gridCol w:w="488"/>
        <w:gridCol w:w="2008"/>
        <w:gridCol w:w="226"/>
      </w:tblGrid>
      <w:tr w:rsidR="008B4BB8" w:rsidRPr="009D5B98" w14:paraId="3208E5AB" w14:textId="77777777" w:rsidTr="00A118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8" w:type="dxa"/>
            <w:gridSpan w:val="7"/>
          </w:tcPr>
          <w:p w14:paraId="4C173995" w14:textId="77777777" w:rsidR="008B4BB8" w:rsidRPr="009D5B98" w:rsidRDefault="008B4BB8" w:rsidP="0050061E">
            <w:pPr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404040" w:themeColor="text1" w:themeTint="BF"/>
                <w:sz w:val="24"/>
                <w:szCs w:val="24"/>
                <w:lang w:val="th-TH"/>
              </w:rPr>
              <w:drawing>
                <wp:anchor distT="0" distB="0" distL="114300" distR="114300" simplePos="0" relativeHeight="251659264" behindDoc="0" locked="0" layoutInCell="1" allowOverlap="1" wp14:anchorId="1C154E34" wp14:editId="0BA7E654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5715</wp:posOffset>
                  </wp:positionV>
                  <wp:extent cx="6840220" cy="6840220"/>
                  <wp:effectExtent l="0" t="0" r="0" b="0"/>
                  <wp:wrapTopAndBottom/>
                  <wp:docPr id="180826998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8269984" name="Picture 2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220" cy="6840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B4BB8" w:rsidRPr="009D5B98" w14:paraId="20E097E6" w14:textId="77777777" w:rsidTr="00A118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5" w:type="dxa"/>
            <w:gridSpan w:val="2"/>
          </w:tcPr>
          <w:p w14:paraId="1A5F911D" w14:textId="77777777" w:rsidR="008B4BB8" w:rsidRPr="009D5B98" w:rsidRDefault="008B4BB8" w:rsidP="0050061E">
            <w:pPr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>โปรแกรมการเดินทาง</w:t>
            </w:r>
          </w:p>
        </w:tc>
        <w:tc>
          <w:tcPr>
            <w:tcW w:w="567" w:type="dxa"/>
          </w:tcPr>
          <w:p w14:paraId="5F4EBDA8" w14:textId="77777777" w:rsidR="008B4BB8" w:rsidRPr="009D5B98" w:rsidRDefault="008B4BB8" w:rsidP="00BC29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เช้า</w:t>
            </w:r>
          </w:p>
        </w:tc>
        <w:tc>
          <w:tcPr>
            <w:tcW w:w="695" w:type="dxa"/>
          </w:tcPr>
          <w:p w14:paraId="6ACEB1BE" w14:textId="77777777" w:rsidR="008B4BB8" w:rsidRPr="009D5B98" w:rsidRDefault="008B4BB8" w:rsidP="00BC29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เที่ยง</w:t>
            </w:r>
          </w:p>
        </w:tc>
        <w:tc>
          <w:tcPr>
            <w:tcW w:w="478" w:type="dxa"/>
          </w:tcPr>
          <w:p w14:paraId="1685AC74" w14:textId="77777777" w:rsidR="008B4BB8" w:rsidRPr="009D5B98" w:rsidRDefault="008B4BB8" w:rsidP="00BC29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ค่ำ</w:t>
            </w:r>
          </w:p>
        </w:tc>
        <w:tc>
          <w:tcPr>
            <w:tcW w:w="2193" w:type="dxa"/>
            <w:gridSpan w:val="2"/>
          </w:tcPr>
          <w:p w14:paraId="21359D4F" w14:textId="77777777" w:rsidR="008B4BB8" w:rsidRPr="009D5B98" w:rsidRDefault="008B4BB8" w:rsidP="00BC29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โรงแรมที่พัก</w:t>
            </w:r>
          </w:p>
        </w:tc>
      </w:tr>
      <w:tr w:rsidR="008B4BB8" w:rsidRPr="009D5B98" w14:paraId="5228BA78" w14:textId="77777777" w:rsidTr="00A118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14:paraId="63300EDF" w14:textId="77777777" w:rsidR="008B4BB8" w:rsidRPr="009D5B98" w:rsidRDefault="008B4BB8" w:rsidP="00BC29F0">
            <w:pPr>
              <w:spacing w:before="100" w:beforeAutospacing="1" w:after="100" w:afterAutospacing="1"/>
              <w:jc w:val="thaiDistribute"/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>1</w:t>
            </w:r>
          </w:p>
        </w:tc>
        <w:tc>
          <w:tcPr>
            <w:tcW w:w="6630" w:type="dxa"/>
          </w:tcPr>
          <w:p w14:paraId="75D2415E" w14:textId="3985001F" w:rsidR="008B4BB8" w:rsidRPr="00EF5A75" w:rsidRDefault="008B4BB8" w:rsidP="00A11801">
            <w:pPr>
              <w:spacing w:before="100" w:beforeAutospacing="1" w:after="100" w:afterAutospacing="1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EF5A75">
              <w:rPr>
                <w:rFonts w:ascii="Cambria Math" w:hAnsi="Cambria Math" w:cs="Cambria Math" w:hint="cs"/>
                <w:color w:val="404040" w:themeColor="text1" w:themeTint="BF"/>
                <w:sz w:val="24"/>
                <w:szCs w:val="24"/>
                <w:cs/>
              </w:rPr>
              <w:t>⦁</w:t>
            </w:r>
            <w:r w:rsidRPr="00EF5A75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</w:t>
            </w:r>
            <w:r w:rsidR="00A11801" w:rsidRPr="00A11801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กรุงเทพฯ</w:t>
            </w:r>
            <w:r w:rsidR="00A11801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 xml:space="preserve"> </w:t>
            </w:r>
            <w:r w:rsidRPr="00EF5A75">
              <w:rPr>
                <w:rFonts w:ascii="Cambria Math" w:hAnsi="Cambria Math" w:cs="Cambria Math" w:hint="cs"/>
                <w:color w:val="404040" w:themeColor="text1" w:themeTint="BF"/>
                <w:sz w:val="24"/>
                <w:szCs w:val="24"/>
                <w:cs/>
              </w:rPr>
              <w:t>⦁</w:t>
            </w:r>
            <w:r w:rsidRPr="00EF5A75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</w:t>
            </w:r>
            <w:r w:rsidR="007D5402" w:rsidRPr="007D5402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ศาลาพ่อปู่ศรีสุทโธ </w:t>
            </w:r>
            <w:r w:rsidRPr="00EF5A75">
              <w:rPr>
                <w:rFonts w:ascii="Cambria Math" w:hAnsi="Cambria Math" w:cs="Cambria Math" w:hint="cs"/>
                <w:color w:val="404040" w:themeColor="text1" w:themeTint="BF"/>
                <w:sz w:val="24"/>
                <w:szCs w:val="24"/>
                <w:cs/>
              </w:rPr>
              <w:t>⦁</w:t>
            </w:r>
            <w:r w:rsidRPr="00EF5A75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</w:t>
            </w:r>
            <w:r w:rsidR="007D5402" w:rsidRPr="007D5402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น้ำตกสาริกา</w:t>
            </w:r>
            <w:r w:rsidR="00A11801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_</w:t>
            </w:r>
            <w:r w:rsidR="00BC29F0" w:rsidRPr="00EF5A75">
              <w:rPr>
                <w:rFonts w:ascii="Cambria Math" w:hAnsi="Cambria Math" w:cs="Cambria Math" w:hint="cs"/>
                <w:color w:val="404040" w:themeColor="text1" w:themeTint="BF"/>
                <w:sz w:val="24"/>
                <w:szCs w:val="24"/>
                <w:cs/>
              </w:rPr>
              <w:t>⦁</w:t>
            </w:r>
            <w:r w:rsidR="00EF5A75" w:rsidRPr="00EF5A75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</w:t>
            </w:r>
            <w:r w:rsidR="007D5402" w:rsidRPr="007D5402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เขื่อนขุนด่านปราการชล </w:t>
            </w:r>
            <w:r w:rsidR="00EF5A75" w:rsidRPr="00EF5A75">
              <w:rPr>
                <w:rFonts w:ascii="Cambria Math" w:hAnsi="Cambria Math" w:cs="Cambria Math" w:hint="cs"/>
                <w:color w:val="404040" w:themeColor="text1" w:themeTint="BF"/>
                <w:sz w:val="24"/>
                <w:szCs w:val="24"/>
                <w:cs/>
              </w:rPr>
              <w:t>⦁</w:t>
            </w:r>
            <w:r w:rsidR="00EF5A75" w:rsidRPr="00EF5A75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</w:t>
            </w:r>
            <w:r w:rsidR="007D5402" w:rsidRPr="007D5402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ล่องเรือเขาช่องลม </w:t>
            </w:r>
            <w:r w:rsidR="00EF5A75" w:rsidRPr="00EF5A75">
              <w:rPr>
                <w:rFonts w:ascii="Cambria Math" w:hAnsi="Cambria Math" w:cs="Cambria Math" w:hint="cs"/>
                <w:color w:val="404040" w:themeColor="text1" w:themeTint="BF"/>
                <w:sz w:val="24"/>
                <w:szCs w:val="24"/>
                <w:cs/>
              </w:rPr>
              <w:t>⦁</w:t>
            </w:r>
            <w:r w:rsidR="00EF5A75" w:rsidRPr="00EF5A75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</w:t>
            </w:r>
            <w:r w:rsidR="00BC29F0" w:rsidRPr="00EF5A75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</w:t>
            </w:r>
            <w:r w:rsidRPr="00EF5A75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กรุงเทพฯ</w:t>
            </w:r>
          </w:p>
        </w:tc>
        <w:tc>
          <w:tcPr>
            <w:tcW w:w="567" w:type="dxa"/>
          </w:tcPr>
          <w:p w14:paraId="1E22B142" w14:textId="77777777" w:rsidR="008B4BB8" w:rsidRPr="00BC29F0" w:rsidRDefault="008B4BB8" w:rsidP="00BC29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36"/>
                <w:szCs w:val="36"/>
              </w:rPr>
            </w:pPr>
            <w:r w:rsidRPr="00BC29F0">
              <w:rPr>
                <w:rFonts w:ascii="Sarabun" w:hAnsi="Sarabun" w:cs="Sarabun"/>
                <w:noProof/>
                <w:color w:val="404040" w:themeColor="text1" w:themeTint="BF"/>
                <w:sz w:val="36"/>
                <w:szCs w:val="36"/>
                <w:cs/>
              </w:rPr>
              <w:t>-</w:t>
            </w:r>
          </w:p>
        </w:tc>
        <w:tc>
          <w:tcPr>
            <w:tcW w:w="695" w:type="dxa"/>
          </w:tcPr>
          <w:p w14:paraId="33F6E6B4" w14:textId="77777777" w:rsidR="008B4BB8" w:rsidRPr="00BC29F0" w:rsidRDefault="008B4BB8" w:rsidP="00BC29F0">
            <w:pPr>
              <w:spacing w:before="100" w:beforeAutospacing="1" w:after="100" w:afterAutospacing="1" w:line="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color w:val="404040" w:themeColor="text1" w:themeTint="BF"/>
                <w:sz w:val="36"/>
                <w:szCs w:val="36"/>
              </w:rPr>
            </w:pPr>
            <w:r w:rsidRPr="00BC29F0">
              <w:rPr>
                <w:rFonts w:ascii="Sarabun" w:hAnsi="Sarabun" w:cs="Sarabun"/>
                <w:noProof/>
                <w:color w:val="404040" w:themeColor="text1" w:themeTint="BF"/>
                <w:sz w:val="36"/>
                <w:szCs w:val="36"/>
              </w:rPr>
              <w:sym w:font="Webdings" w:char="F0E4"/>
            </w:r>
          </w:p>
          <w:p w14:paraId="21FD43EF" w14:textId="77777777" w:rsidR="008B4BB8" w:rsidRPr="00BC29F0" w:rsidRDefault="008B4BB8" w:rsidP="00BC29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36"/>
                <w:szCs w:val="36"/>
              </w:rPr>
            </w:pPr>
          </w:p>
        </w:tc>
        <w:tc>
          <w:tcPr>
            <w:tcW w:w="478" w:type="dxa"/>
          </w:tcPr>
          <w:p w14:paraId="0C23F8AD" w14:textId="77777777" w:rsidR="008B4BB8" w:rsidRPr="00BC29F0" w:rsidRDefault="008B4BB8" w:rsidP="00BC29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36"/>
                <w:szCs w:val="36"/>
              </w:rPr>
            </w:pPr>
            <w:r w:rsidRPr="00BC29F0">
              <w:rPr>
                <w:rFonts w:ascii="Sarabun" w:hAnsi="Sarabun" w:cs="Sarabun"/>
                <w:color w:val="404040" w:themeColor="text1" w:themeTint="BF"/>
                <w:sz w:val="36"/>
                <w:szCs w:val="36"/>
                <w:cs/>
              </w:rPr>
              <w:t>-</w:t>
            </w:r>
          </w:p>
        </w:tc>
        <w:tc>
          <w:tcPr>
            <w:tcW w:w="2193" w:type="dxa"/>
            <w:gridSpan w:val="2"/>
          </w:tcPr>
          <w:p w14:paraId="5B07B7F3" w14:textId="77777777" w:rsidR="008B4BB8" w:rsidRPr="00BC29F0" w:rsidRDefault="008B4BB8" w:rsidP="00BC29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36"/>
                <w:szCs w:val="36"/>
              </w:rPr>
            </w:pPr>
            <w:r w:rsidRPr="00BC29F0">
              <w:rPr>
                <w:rFonts w:ascii="Sarabun" w:hAnsi="Sarabun" w:cs="Sarabun"/>
                <w:color w:val="404040" w:themeColor="text1" w:themeTint="BF"/>
                <w:sz w:val="36"/>
                <w:szCs w:val="36"/>
                <w:cs/>
              </w:rPr>
              <w:t>-</w:t>
            </w:r>
          </w:p>
        </w:tc>
      </w:tr>
      <w:tr w:rsidR="008B4BB8" w:rsidRPr="009D5B98" w14:paraId="65401C35" w14:textId="77777777" w:rsidTr="00A118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8" w:type="dxa"/>
            <w:gridSpan w:val="7"/>
          </w:tcPr>
          <w:p w14:paraId="7F867B96" w14:textId="77777777" w:rsidR="008B4BB8" w:rsidRPr="00D572DE" w:rsidRDefault="008B4BB8" w:rsidP="0050061E">
            <w:pPr>
              <w:rPr>
                <w:rFonts w:ascii="Sarabun" w:hAnsi="Sarabun" w:cs="Sarabun"/>
                <w:b w:val="0"/>
                <w:bCs w:val="0"/>
                <w:sz w:val="24"/>
                <w:szCs w:val="24"/>
              </w:rPr>
            </w:pPr>
            <w:r w:rsidRPr="00D572DE"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หมายเหตุ : โปรแกรมการเดินทางอาจมีการเปลี่ยนแปลงตามความเหมาะสม</w:t>
            </w:r>
          </w:p>
        </w:tc>
      </w:tr>
      <w:tr w:rsidR="008B4BB8" w:rsidRPr="009D5B98" w14:paraId="404C1F2F" w14:textId="77777777" w:rsidTr="00A11801">
        <w:trPr>
          <w:gridAfter w:val="1"/>
          <w:wAfter w:w="22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2" w:type="dxa"/>
            <w:gridSpan w:val="6"/>
          </w:tcPr>
          <w:p w14:paraId="323793DC" w14:textId="77777777" w:rsidR="008B4BB8" w:rsidRDefault="008B4BB8" w:rsidP="0050061E">
            <w:pPr>
              <w:pStyle w:val="NormalWeb"/>
              <w:rPr>
                <w:rFonts w:ascii="Sarabun" w:hAnsi="Sarabun" w:cs="Sarabun"/>
                <w:b w:val="0"/>
                <w:bCs w:val="0"/>
              </w:rPr>
            </w:pPr>
          </w:p>
          <w:p w14:paraId="66F9254C" w14:textId="77777777" w:rsidR="00AB45F5" w:rsidRDefault="00AB45F5" w:rsidP="0050061E">
            <w:pPr>
              <w:pStyle w:val="NormalWeb"/>
              <w:rPr>
                <w:rFonts w:ascii="Sarabun" w:hAnsi="Sarabun" w:cs="Sarabun"/>
                <w:b w:val="0"/>
                <w:bCs w:val="0"/>
              </w:rPr>
            </w:pPr>
          </w:p>
          <w:p w14:paraId="75FF68DD" w14:textId="77777777" w:rsidR="00AB45F5" w:rsidRDefault="00AB45F5" w:rsidP="0050061E">
            <w:pPr>
              <w:pStyle w:val="NormalWeb"/>
              <w:rPr>
                <w:rFonts w:ascii="Sarabun" w:hAnsi="Sarabun" w:cs="Sarabun"/>
                <w:b w:val="0"/>
                <w:bCs w:val="0"/>
              </w:rPr>
            </w:pPr>
          </w:p>
          <w:p w14:paraId="6786FAB0" w14:textId="5F1422EE" w:rsidR="00AB45F5" w:rsidRPr="009D5B98" w:rsidRDefault="00BD21D9" w:rsidP="00264276">
            <w:pPr>
              <w:pStyle w:val="NormalWeb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  <w:noProof/>
                <w14:ligatures w14:val="standardContextual"/>
              </w:rPr>
              <w:lastRenderedPageBreak/>
              <w:drawing>
                <wp:inline distT="0" distB="0" distL="0" distR="0" wp14:anchorId="228CE007" wp14:editId="26D518D8">
                  <wp:extent cx="6840047" cy="9666834"/>
                  <wp:effectExtent l="0" t="0" r="0" b="0"/>
                  <wp:docPr id="3041289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128967" name="Picture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47" cy="9666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45F5" w:rsidRPr="009D5B98" w14:paraId="4D3FFC1B" w14:textId="77777777" w:rsidTr="00A1180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2" w:type="dxa"/>
            <w:gridSpan w:val="6"/>
          </w:tcPr>
          <w:p w14:paraId="0ED661A7" w14:textId="77777777" w:rsidR="00A11801" w:rsidRDefault="00A11801"/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6"/>
              <w:gridCol w:w="10080"/>
            </w:tblGrid>
            <w:tr w:rsidR="00EF5A75" w:rsidRPr="00BC29F0" w14:paraId="064738B5" w14:textId="77777777" w:rsidTr="008C5B52">
              <w:trPr>
                <w:tblCellSpacing w:w="15" w:type="dxa"/>
              </w:trPr>
              <w:tc>
                <w:tcPr>
                  <w:tcW w:w="421" w:type="dxa"/>
                  <w:vAlign w:val="center"/>
                </w:tcPr>
                <w:p w14:paraId="154C749B" w14:textId="77777777" w:rsidR="00EF5A75" w:rsidRPr="00BC29F0" w:rsidRDefault="00EF5A75" w:rsidP="00BC29F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lang w:bidi="ar-SA"/>
                      <w14:ligatures w14:val="none"/>
                    </w:rPr>
                  </w:pPr>
                </w:p>
              </w:tc>
              <w:tc>
                <w:tcPr>
                  <w:tcW w:w="10035" w:type="dxa"/>
                  <w:vAlign w:val="center"/>
                </w:tcPr>
                <w:p w14:paraId="689EB702" w14:textId="77777777" w:rsidR="00A11801" w:rsidRPr="008C5B52" w:rsidRDefault="00A11801" w:rsidP="00A11801">
                  <w:pPr>
                    <w:pStyle w:val="NormalWeb"/>
                    <w:rPr>
                      <w:rStyle w:val="Strong"/>
                      <w:rFonts w:ascii="Sarabun" w:hAnsi="Sarabun" w:cs="Sarabun"/>
                      <w:b w:val="0"/>
                      <w:bCs w:val="0"/>
                      <w:color w:val="404040" w:themeColor="text1" w:themeTint="BF"/>
                    </w:rPr>
                  </w:pPr>
                  <w:r w:rsidRPr="008C5B52">
                    <w:rPr>
                      <w:rStyle w:val="Strong"/>
                      <w:rFonts w:ascii="Sarabun" w:hAnsi="Sarabun" w:cs="Sarabun"/>
                      <w:b w:val="0"/>
                      <w:bCs w:val="0"/>
                      <w:color w:val="404040" w:themeColor="text1" w:themeTint="BF"/>
                    </w:rPr>
                    <w:t xml:space="preserve">ITINERARY | </w:t>
                  </w:r>
                  <w:r w:rsidRPr="008C5B52">
                    <w:rPr>
                      <w:rStyle w:val="Strong"/>
                      <w:rFonts w:ascii="Sarabun" w:hAnsi="Sarabun" w:cs="Sarabun"/>
                      <w:b w:val="0"/>
                      <w:bCs w:val="0"/>
                      <w:color w:val="404040" w:themeColor="text1" w:themeTint="BF"/>
                      <w:cs/>
                      <w:lang w:bidi="th-TH"/>
                    </w:rPr>
                    <w:t>โปรแกรมการเดินทาง</w:t>
                  </w:r>
                </w:p>
                <w:p w14:paraId="605E6767" w14:textId="77777777" w:rsidR="008C5B52" w:rsidRPr="008C5B52" w:rsidRDefault="008C5B52" w:rsidP="008C5B52">
                  <w:pPr>
                    <w:pStyle w:val="NormalWeb"/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</w:pPr>
                  <w:r w:rsidRPr="008C5B52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t>05.30</w:t>
                  </w:r>
                  <w:r w:rsidRPr="008C5B52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 xml:space="preserve"> น. </w:t>
                  </w:r>
                  <w:r w:rsidRPr="008C5B52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t xml:space="preserve">| </w:t>
                  </w:r>
                  <w:r w:rsidRPr="008C5B52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กรุงเทพฯ – จุดนัดหมาย</w:t>
                  </w:r>
                </w:p>
                <w:p w14:paraId="20B1D0E2" w14:textId="77777777" w:rsidR="008C5B52" w:rsidRPr="008C5B52" w:rsidRDefault="008C5B52" w:rsidP="008C5B52">
                  <w:pPr>
                    <w:pStyle w:val="NormalWeb"/>
                    <w:rPr>
                      <w:rStyle w:val="Strong"/>
                      <w:rFonts w:ascii="Sarabun" w:hAnsi="Sarabun" w:cs="Sarabun"/>
                      <w:b w:val="0"/>
                      <w:bCs w:val="0"/>
                      <w:color w:val="404040" w:themeColor="text1" w:themeTint="BF"/>
                    </w:rPr>
                  </w:pPr>
                  <w:r w:rsidRPr="008C5B52">
                    <w:rPr>
                      <w:rStyle w:val="Strong"/>
                      <w:rFonts w:ascii="Sarabun" w:hAnsi="Sarabun" w:cs="Sarabun"/>
                      <w:b w:val="0"/>
                      <w:bCs w:val="0"/>
                      <w:color w:val="404040" w:themeColor="text1" w:themeTint="BF"/>
                      <w:cs/>
                      <w:lang w:bidi="th-TH"/>
                    </w:rPr>
                    <w:t xml:space="preserve">พร้อมกัน ณ จุดนัดหมาย ปั๊ม </w:t>
                  </w:r>
                  <w:r w:rsidRPr="008C5B52">
                    <w:rPr>
                      <w:rStyle w:val="Strong"/>
                      <w:rFonts w:ascii="Sarabun" w:hAnsi="Sarabun" w:cs="Sarabun"/>
                      <w:b w:val="0"/>
                      <w:bCs w:val="0"/>
                      <w:color w:val="404040" w:themeColor="text1" w:themeTint="BF"/>
                    </w:rPr>
                    <w:t xml:space="preserve">PTT </w:t>
                  </w:r>
                  <w:r w:rsidRPr="008C5B52">
                    <w:rPr>
                      <w:rStyle w:val="Strong"/>
                      <w:rFonts w:ascii="Sarabun" w:hAnsi="Sarabun" w:cs="Sarabun"/>
                      <w:b w:val="0"/>
                      <w:bCs w:val="0"/>
                      <w:color w:val="404040" w:themeColor="text1" w:themeTint="BF"/>
                      <w:cs/>
                      <w:lang w:bidi="th-TH"/>
                    </w:rPr>
                    <w:t xml:space="preserve">วิภาวดี กรุงเทพฯ รับการต้อนรับจากทีมงาน ตรวจสอบความพร้อม และออกเดินทางสู่นครนายกโดย รถตู้ </w:t>
                  </w:r>
                  <w:r w:rsidRPr="008C5B52">
                    <w:rPr>
                      <w:rStyle w:val="Strong"/>
                      <w:rFonts w:ascii="Sarabun" w:hAnsi="Sarabun" w:cs="Sarabun"/>
                      <w:b w:val="0"/>
                      <w:bCs w:val="0"/>
                      <w:color w:val="404040" w:themeColor="text1" w:themeTint="BF"/>
                    </w:rPr>
                    <w:t xml:space="preserve">VIP </w:t>
                  </w:r>
                  <w:r w:rsidRPr="008C5B52">
                    <w:rPr>
                      <w:rStyle w:val="Strong"/>
                      <w:rFonts w:ascii="Sarabun" w:hAnsi="Sarabun" w:cs="Sarabun"/>
                      <w:b w:val="0"/>
                      <w:bCs w:val="0"/>
                      <w:color w:val="404040" w:themeColor="text1" w:themeTint="BF"/>
                      <w:cs/>
                      <w:lang w:bidi="th-TH"/>
                    </w:rPr>
                    <w:t>ปรับอากาศ</w:t>
                  </w:r>
                </w:p>
                <w:p w14:paraId="60A7283F" w14:textId="77777777" w:rsidR="008C5B52" w:rsidRPr="008C5B52" w:rsidRDefault="008C5B52" w:rsidP="008C5B52">
                  <w:pPr>
                    <w:pStyle w:val="NormalWeb"/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</w:pPr>
                  <w:r w:rsidRPr="008C5B52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t>07.30</w:t>
                  </w:r>
                  <w:r w:rsidRPr="008C5B52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 xml:space="preserve"> น. </w:t>
                  </w:r>
                  <w:r w:rsidRPr="008C5B52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t xml:space="preserve">| </w:t>
                  </w:r>
                  <w:r w:rsidRPr="008C5B52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 xml:space="preserve">ศาลาพ่อปู่ศรีสุทโธ </w:t>
                  </w:r>
                </w:p>
                <w:p w14:paraId="07BFD0EE" w14:textId="77777777" w:rsidR="008C5B52" w:rsidRPr="008C5B52" w:rsidRDefault="008C5B52" w:rsidP="008C5B52">
                  <w:pPr>
                    <w:pStyle w:val="NormalWeb"/>
                    <w:rPr>
                      <w:rStyle w:val="Strong"/>
                      <w:rFonts w:ascii="Sarabun" w:hAnsi="Sarabun" w:cs="Sarabun"/>
                      <w:b w:val="0"/>
                      <w:bCs w:val="0"/>
                      <w:color w:val="404040" w:themeColor="text1" w:themeTint="BF"/>
                    </w:rPr>
                  </w:pPr>
                  <w:r w:rsidRPr="008C5B52">
                    <w:rPr>
                      <w:rStyle w:val="Strong"/>
                      <w:rFonts w:ascii="Sarabun" w:hAnsi="Sarabun" w:cs="Sarabun"/>
                      <w:b w:val="0"/>
                      <w:bCs w:val="0"/>
                      <w:color w:val="404040" w:themeColor="text1" w:themeTint="BF"/>
                      <w:cs/>
                      <w:lang w:bidi="th-TH"/>
                    </w:rPr>
                    <w:t>สักการะพ่อปู่ศรีสุทโธและองค์พญานาค ขอพรเสริมสิริมงคล เปิดดวงรับทรัพย์ หนุนโชคลาภ การงาน และความสำเร็จ พร้อมสัมผัสบรรยากาศอันศักดิ์สิทธิ์ท่ามกลางธรรมชาติ</w:t>
                  </w:r>
                </w:p>
                <w:p w14:paraId="64BEFE58" w14:textId="77777777" w:rsidR="008C5B52" w:rsidRPr="008C5B52" w:rsidRDefault="008C5B52" w:rsidP="008C5B52">
                  <w:pPr>
                    <w:pStyle w:val="NormalWeb"/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</w:pPr>
                  <w:r w:rsidRPr="008C5B52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t>09.00</w:t>
                  </w:r>
                  <w:r w:rsidRPr="008C5B52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 xml:space="preserve"> น. </w:t>
                  </w:r>
                  <w:r w:rsidRPr="008C5B52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t xml:space="preserve">| </w:t>
                  </w:r>
                  <w:r w:rsidRPr="008C5B52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 xml:space="preserve">เดินทางสู่น้ำตกสาริกา </w:t>
                  </w:r>
                </w:p>
                <w:p w14:paraId="26E3FDB2" w14:textId="77777777" w:rsidR="008C5B52" w:rsidRPr="008C5B52" w:rsidRDefault="008C5B52" w:rsidP="008C5B52">
                  <w:pPr>
                    <w:pStyle w:val="NormalWeb"/>
                    <w:rPr>
                      <w:rStyle w:val="Strong"/>
                      <w:rFonts w:ascii="Sarabun" w:hAnsi="Sarabun" w:cs="Sarabun"/>
                      <w:b w:val="0"/>
                      <w:bCs w:val="0"/>
                      <w:color w:val="404040" w:themeColor="text1" w:themeTint="BF"/>
                      <w:lang w:bidi="th-TH"/>
                    </w:rPr>
                  </w:pPr>
                  <w:r w:rsidRPr="008C5B52">
                    <w:rPr>
                      <w:rStyle w:val="Strong"/>
                      <w:rFonts w:ascii="Sarabun" w:hAnsi="Sarabun" w:cs="Sarabun"/>
                      <w:b w:val="0"/>
                      <w:bCs w:val="0"/>
                      <w:color w:val="404040" w:themeColor="text1" w:themeTint="BF"/>
                      <w:cs/>
                      <w:lang w:bidi="th-TH"/>
                    </w:rPr>
                    <w:t>สัมผัสธรรมชาติของนครนายก ชมน้ำตกชื่อดังท่ามกลางผืนป่าและขุนเขา สูดอากาศบริสุทธิ์ และพักผ่อนตาม</w:t>
                  </w:r>
                </w:p>
                <w:p w14:paraId="4375AE8A" w14:textId="71B4245D" w:rsidR="00A11801" w:rsidRPr="008C5B52" w:rsidRDefault="00A11801" w:rsidP="008C5B52">
                  <w:pPr>
                    <w:pStyle w:val="NormalWeb"/>
                    <w:rPr>
                      <w:rStyle w:val="Strong"/>
                      <w:rFonts w:ascii="Sarabun" w:hAnsi="Sarabun" w:cs="Sarabun"/>
                      <w:color w:val="C00000"/>
                      <w:lang w:bidi="th-TH"/>
                    </w:rPr>
                  </w:pPr>
                  <w:r w:rsidRPr="008C5B52">
                    <w:rPr>
                      <w:rStyle w:val="Strong"/>
                      <w:rFonts w:ascii="Sarabun" w:hAnsi="Sarabun" w:cs="Sarabun" w:hint="cs"/>
                      <w:color w:val="C00000"/>
                      <w:cs/>
                      <w:lang w:bidi="th-TH"/>
                    </w:rPr>
                    <w:t xml:space="preserve">กลางวัน </w:t>
                  </w:r>
                  <w:r w:rsidRPr="008C5B52">
                    <w:rPr>
                      <w:rStyle w:val="Strong"/>
                      <w:rFonts w:ascii="Sarabun" w:hAnsi="Sarabun" w:cs="Sarabun"/>
                      <w:color w:val="C00000"/>
                      <w:cs/>
                      <w:lang w:bidi="th-TH"/>
                    </w:rPr>
                    <w:t xml:space="preserve"> </w:t>
                  </w:r>
                  <w:r w:rsidRPr="008C5B52">
                    <w:rPr>
                      <w:rStyle w:val="Strong"/>
                      <w:rFonts w:ascii="Sarabun" w:hAnsi="Sarabun" w:cs="Sarabun"/>
                      <w:color w:val="C00000"/>
                    </w:rPr>
                    <w:t xml:space="preserve">| </w:t>
                  </w:r>
                  <w:r w:rsidRPr="008C5B52">
                    <w:rPr>
                      <w:rStyle w:val="Strong"/>
                      <w:rFonts w:ascii="Sarabun" w:hAnsi="Sarabun" w:cs="Sarabun"/>
                      <w:color w:val="C00000"/>
                      <w:cs/>
                      <w:lang w:bidi="th-TH"/>
                    </w:rPr>
                    <w:t>รับประทานอาหารกลางวัน (มื้อที่ 1)</w:t>
                  </w:r>
                </w:p>
                <w:p w14:paraId="7740F9CE" w14:textId="77777777" w:rsidR="008C5B52" w:rsidRPr="008C5B52" w:rsidRDefault="008C5B52" w:rsidP="008C5B52">
                  <w:pPr>
                    <w:pStyle w:val="NormalWeb"/>
                    <w:rPr>
                      <w:rFonts w:ascii="Sarabun" w:hAnsi="Sarabun" w:cs="Sarabun"/>
                      <w:b/>
                      <w:bCs/>
                      <w:color w:val="404040" w:themeColor="text1" w:themeTint="BF"/>
                    </w:rPr>
                  </w:pPr>
                  <w:r w:rsidRPr="008C5B52">
                    <w:rPr>
                      <w:rFonts w:ascii="Sarabun" w:hAnsi="Sarabun" w:cs="Sarabun"/>
                      <w:b/>
                      <w:bCs/>
                      <w:color w:val="404040" w:themeColor="text1" w:themeTint="BF"/>
                    </w:rPr>
                    <w:t>12.00</w:t>
                  </w:r>
                  <w:r w:rsidRPr="008C5B52">
                    <w:rPr>
                      <w:rFonts w:ascii="Sarabun" w:hAnsi="Sarabun" w:cs="Sarabun"/>
                      <w:b/>
                      <w:bCs/>
                      <w:color w:val="404040" w:themeColor="text1" w:themeTint="BF"/>
                      <w:cs/>
                      <w:lang w:bidi="th-TH"/>
                    </w:rPr>
                    <w:t xml:space="preserve"> น. </w:t>
                  </w:r>
                  <w:r w:rsidRPr="008C5B52">
                    <w:rPr>
                      <w:rFonts w:ascii="Sarabun" w:hAnsi="Sarabun" w:cs="Sarabun"/>
                      <w:b/>
                      <w:bCs/>
                      <w:color w:val="404040" w:themeColor="text1" w:themeTint="BF"/>
                    </w:rPr>
                    <w:t xml:space="preserve">| </w:t>
                  </w:r>
                  <w:r w:rsidRPr="008C5B52">
                    <w:rPr>
                      <w:rFonts w:ascii="Sarabun" w:hAnsi="Sarabun" w:cs="Sarabun"/>
                      <w:b/>
                      <w:bCs/>
                      <w:color w:val="404040" w:themeColor="text1" w:themeTint="BF"/>
                      <w:cs/>
                      <w:lang w:bidi="th-TH"/>
                    </w:rPr>
                    <w:t xml:space="preserve">เขื่อนขุนด่านปราการชล </w:t>
                  </w:r>
                </w:p>
                <w:p w14:paraId="12BC4E59" w14:textId="77777777" w:rsidR="008C5B52" w:rsidRPr="008C5B52" w:rsidRDefault="008C5B52" w:rsidP="008C5B52">
                  <w:pPr>
                    <w:pStyle w:val="NormalWeb"/>
                    <w:rPr>
                      <w:rFonts w:ascii="Sarabun" w:hAnsi="Sarabun" w:cs="Sarabun"/>
                      <w:color w:val="404040" w:themeColor="text1" w:themeTint="BF"/>
                    </w:rPr>
                  </w:pPr>
                  <w:r w:rsidRPr="008C5B52">
                    <w:rPr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เดินทางสู่เขื่อนขุนด่านปราการชล ชมทัศนียภาพของอ่างเก็บน้ำและแนวภูเขา พร้อมเก็บภาพความประทับใจ</w:t>
                  </w:r>
                </w:p>
                <w:p w14:paraId="5D165F35" w14:textId="77777777" w:rsidR="008C5B52" w:rsidRPr="008C5B52" w:rsidRDefault="008C5B52" w:rsidP="008C5B52">
                  <w:pPr>
                    <w:pStyle w:val="NormalWeb"/>
                    <w:rPr>
                      <w:rFonts w:ascii="Sarabun" w:hAnsi="Sarabun" w:cs="Sarabun"/>
                      <w:b/>
                      <w:bCs/>
                      <w:color w:val="404040" w:themeColor="text1" w:themeTint="BF"/>
                    </w:rPr>
                  </w:pPr>
                  <w:r w:rsidRPr="008C5B52">
                    <w:rPr>
                      <w:rFonts w:ascii="Sarabun" w:hAnsi="Sarabun" w:cs="Sarabun"/>
                      <w:b/>
                      <w:bCs/>
                      <w:color w:val="404040" w:themeColor="text1" w:themeTint="BF"/>
                    </w:rPr>
                    <w:t>13.00</w:t>
                  </w:r>
                  <w:r w:rsidRPr="008C5B52">
                    <w:rPr>
                      <w:rFonts w:ascii="Sarabun" w:hAnsi="Sarabun" w:cs="Sarabun"/>
                      <w:b/>
                      <w:bCs/>
                      <w:color w:val="404040" w:themeColor="text1" w:themeTint="BF"/>
                      <w:cs/>
                      <w:lang w:bidi="th-TH"/>
                    </w:rPr>
                    <w:t xml:space="preserve"> น. </w:t>
                  </w:r>
                  <w:r w:rsidRPr="008C5B52">
                    <w:rPr>
                      <w:rFonts w:ascii="Sarabun" w:hAnsi="Sarabun" w:cs="Sarabun"/>
                      <w:b/>
                      <w:bCs/>
                      <w:color w:val="404040" w:themeColor="text1" w:themeTint="BF"/>
                    </w:rPr>
                    <w:t xml:space="preserve">| </w:t>
                  </w:r>
                  <w:r w:rsidRPr="008C5B52">
                    <w:rPr>
                      <w:rFonts w:ascii="Sarabun" w:hAnsi="Sarabun" w:cs="Sarabun"/>
                      <w:b/>
                      <w:bCs/>
                      <w:color w:val="404040" w:themeColor="text1" w:themeTint="BF"/>
                      <w:cs/>
                      <w:lang w:bidi="th-TH"/>
                    </w:rPr>
                    <w:t xml:space="preserve">ล่องเรือเขาช่องลม </w:t>
                  </w:r>
                </w:p>
                <w:p w14:paraId="3E4F5AE8" w14:textId="77777777" w:rsidR="008C5B52" w:rsidRPr="008C5B52" w:rsidRDefault="008C5B52" w:rsidP="008C5B52">
                  <w:pPr>
                    <w:pStyle w:val="NormalWeb"/>
                    <w:rPr>
                      <w:rFonts w:ascii="Sarabun" w:hAnsi="Sarabun" w:cs="Sarabun"/>
                      <w:color w:val="404040" w:themeColor="text1" w:themeTint="BF"/>
                    </w:rPr>
                  </w:pPr>
                  <w:r w:rsidRPr="008C5B52">
                    <w:rPr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ไฮไลต์ของทริป! ล่องเรือชมธรรมชาติบริเวณเขาช่องลม สัมผัสผืนป่า น้ำตก และภูเขาที่โอบล้อมอย่างงดงาม บรรยากาศสงบ สดชื่น และเหมาะสำหรับการถ่ายภาพ</w:t>
                  </w:r>
                </w:p>
                <w:p w14:paraId="055F4A48" w14:textId="77777777" w:rsidR="008C5B52" w:rsidRPr="008C5B52" w:rsidRDefault="008C5B52" w:rsidP="008C5B52">
                  <w:pPr>
                    <w:pStyle w:val="NormalWeb"/>
                    <w:rPr>
                      <w:rFonts w:ascii="Sarabun" w:hAnsi="Sarabun" w:cs="Sarabun"/>
                      <w:b/>
                      <w:bCs/>
                      <w:color w:val="404040" w:themeColor="text1" w:themeTint="BF"/>
                    </w:rPr>
                  </w:pPr>
                  <w:r w:rsidRPr="008C5B52">
                    <w:rPr>
                      <w:rFonts w:ascii="Sarabun" w:hAnsi="Sarabun" w:cs="Sarabun"/>
                      <w:b/>
                      <w:bCs/>
                      <w:color w:val="404040" w:themeColor="text1" w:themeTint="BF"/>
                    </w:rPr>
                    <w:t>15.30</w:t>
                  </w:r>
                  <w:r w:rsidRPr="008C5B52">
                    <w:rPr>
                      <w:rFonts w:ascii="Sarabun" w:hAnsi="Sarabun" w:cs="Sarabun"/>
                      <w:b/>
                      <w:bCs/>
                      <w:color w:val="404040" w:themeColor="text1" w:themeTint="BF"/>
                      <w:cs/>
                      <w:lang w:bidi="th-TH"/>
                    </w:rPr>
                    <w:t xml:space="preserve"> น. </w:t>
                  </w:r>
                  <w:r w:rsidRPr="008C5B52">
                    <w:rPr>
                      <w:rFonts w:ascii="Sarabun" w:hAnsi="Sarabun" w:cs="Sarabun"/>
                      <w:b/>
                      <w:bCs/>
                      <w:color w:val="404040" w:themeColor="text1" w:themeTint="BF"/>
                    </w:rPr>
                    <w:t xml:space="preserve">| </w:t>
                  </w:r>
                  <w:r w:rsidRPr="008C5B52">
                    <w:rPr>
                      <w:rFonts w:ascii="Sarabun" w:hAnsi="Sarabun" w:cs="Sarabun"/>
                      <w:b/>
                      <w:bCs/>
                      <w:color w:val="404040" w:themeColor="text1" w:themeTint="BF"/>
                      <w:cs/>
                      <w:lang w:bidi="th-TH"/>
                    </w:rPr>
                    <w:t>เดินทางกลับกรุงเทพฯ</w:t>
                  </w:r>
                </w:p>
                <w:p w14:paraId="33B15106" w14:textId="77777777" w:rsidR="008C5B52" w:rsidRPr="008C5B52" w:rsidRDefault="008C5B52" w:rsidP="008C5B52">
                  <w:pPr>
                    <w:pStyle w:val="NormalWeb"/>
                    <w:rPr>
                      <w:rFonts w:ascii="Sarabun" w:hAnsi="Sarabun" w:cs="Sarabun"/>
                      <w:color w:val="404040" w:themeColor="text1" w:themeTint="BF"/>
                    </w:rPr>
                  </w:pPr>
                  <w:r w:rsidRPr="008C5B52">
                    <w:rPr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ออกเดินทางกลับ พร้อมแวะพักระหว่างทางตามความเหมาะสม</w:t>
                  </w:r>
                </w:p>
                <w:p w14:paraId="347E14BE" w14:textId="77777777" w:rsidR="008C5B52" w:rsidRPr="008C5B52" w:rsidRDefault="008C5B52" w:rsidP="008C5B52">
                  <w:pPr>
                    <w:pStyle w:val="NormalWeb"/>
                    <w:rPr>
                      <w:rFonts w:ascii="Sarabun" w:hAnsi="Sarabun" w:cs="Sarabun"/>
                      <w:b/>
                      <w:bCs/>
                      <w:color w:val="404040" w:themeColor="text1" w:themeTint="BF"/>
                    </w:rPr>
                  </w:pPr>
                  <w:r w:rsidRPr="008C5B52">
                    <w:rPr>
                      <w:rFonts w:ascii="Sarabun" w:hAnsi="Sarabun" w:cs="Sarabun"/>
                      <w:b/>
                      <w:bCs/>
                      <w:color w:val="404040" w:themeColor="text1" w:themeTint="BF"/>
                    </w:rPr>
                    <w:t>18.00–19.00</w:t>
                  </w:r>
                  <w:r w:rsidRPr="008C5B52">
                    <w:rPr>
                      <w:rFonts w:ascii="Sarabun" w:hAnsi="Sarabun" w:cs="Sarabun"/>
                      <w:b/>
                      <w:bCs/>
                      <w:color w:val="404040" w:themeColor="text1" w:themeTint="BF"/>
                      <w:cs/>
                      <w:lang w:bidi="th-TH"/>
                    </w:rPr>
                    <w:t xml:space="preserve"> น. </w:t>
                  </w:r>
                  <w:r w:rsidRPr="008C5B52">
                    <w:rPr>
                      <w:rFonts w:ascii="Sarabun" w:hAnsi="Sarabun" w:cs="Sarabun"/>
                      <w:b/>
                      <w:bCs/>
                      <w:color w:val="404040" w:themeColor="text1" w:themeTint="BF"/>
                    </w:rPr>
                    <w:t xml:space="preserve">| </w:t>
                  </w:r>
                  <w:r w:rsidRPr="008C5B52">
                    <w:rPr>
                      <w:rFonts w:ascii="Sarabun" w:hAnsi="Sarabun" w:cs="Sarabun"/>
                      <w:b/>
                      <w:bCs/>
                      <w:color w:val="404040" w:themeColor="text1" w:themeTint="BF"/>
                      <w:cs/>
                      <w:lang w:bidi="th-TH"/>
                    </w:rPr>
                    <w:t>กรุงเทพฯ</w:t>
                  </w:r>
                </w:p>
                <w:p w14:paraId="63EE9463" w14:textId="77777777" w:rsidR="008C5B52" w:rsidRPr="008C5B52" w:rsidRDefault="008C5B52" w:rsidP="008C5B52">
                  <w:pPr>
                    <w:pStyle w:val="NormalWeb"/>
                    <w:rPr>
                      <w:rFonts w:ascii="Sarabun" w:hAnsi="Sarabun" w:cs="Sarabun"/>
                      <w:color w:val="404040" w:themeColor="text1" w:themeTint="BF"/>
                    </w:rPr>
                  </w:pPr>
                  <w:r w:rsidRPr="008C5B52">
                    <w:rPr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 xml:space="preserve">เดินทางถึงกรุงเทพฯ โดยสวัสดิภาพ พร้อมความอิ่มบุญ อิ่มใจ และความประทับใจจากเส้นทางสายมู </w:t>
                  </w:r>
                  <w:r w:rsidRPr="008C5B52">
                    <w:rPr>
                      <w:rFonts w:ascii="Sarabun" w:hAnsi="Sarabun" w:cs="Sarabun"/>
                      <w:color w:val="404040" w:themeColor="text1" w:themeTint="BF"/>
                    </w:rPr>
                    <w:t>NAGA ROUTE</w:t>
                  </w:r>
                </w:p>
                <w:p w14:paraId="31222737" w14:textId="52BF9239" w:rsidR="00EF5A75" w:rsidRPr="008C5B52" w:rsidRDefault="008C5B52" w:rsidP="008C5B52">
                  <w:pPr>
                    <w:pStyle w:val="NormalWeb"/>
                    <w:rPr>
                      <w:rFonts w:ascii="Sarabun" w:hAnsi="Sarabun" w:cs="Sarabun"/>
                      <w:color w:val="404040" w:themeColor="text1" w:themeTint="BF"/>
                    </w:rPr>
                  </w:pPr>
                  <w:r w:rsidRPr="008C5B52">
                    <w:rPr>
                      <w:rFonts w:ascii="Sarabun" w:hAnsi="Sarabun" w:cs="Sarabun"/>
                      <w:color w:val="C00000"/>
                      <w:cs/>
                      <w:lang w:bidi="th-TH"/>
                    </w:rPr>
                    <w:t>เวลาเดินทางอาจมีการปรับเปลี่ยนตามสภาพการจราจรและสถานการณ์หน้างาน</w:t>
                  </w:r>
                </w:p>
              </w:tc>
            </w:tr>
          </w:tbl>
          <w:p w14:paraId="4B2E60AF" w14:textId="29F3D434" w:rsidR="00AB45F5" w:rsidRPr="009D5B98" w:rsidRDefault="00AB45F5" w:rsidP="000D1CE0">
            <w:pPr>
              <w:pStyle w:val="NormalWeb"/>
              <w:rPr>
                <w:rFonts w:ascii="Sarabun" w:hAnsi="Sarabun" w:cs="Sarabun"/>
              </w:rPr>
            </w:pPr>
          </w:p>
        </w:tc>
      </w:tr>
    </w:tbl>
    <w:p w14:paraId="2AB76C2E" w14:textId="77777777" w:rsidR="008B4BB8" w:rsidRPr="009D5B98" w:rsidRDefault="008B4BB8" w:rsidP="008B4BB8">
      <w:pPr>
        <w:rPr>
          <w:rFonts w:ascii="Sarabun" w:hAnsi="Sarabun" w:cs="Sarabun"/>
          <w:sz w:val="24"/>
          <w:szCs w:val="24"/>
        </w:rPr>
      </w:pPr>
    </w:p>
    <w:tbl>
      <w:tblPr>
        <w:tblStyle w:val="ListTable4-Accent6"/>
        <w:tblW w:w="10820" w:type="dxa"/>
        <w:tblLook w:val="04A0" w:firstRow="1" w:lastRow="0" w:firstColumn="1" w:lastColumn="0" w:noHBand="0" w:noVBand="1"/>
      </w:tblPr>
      <w:tblGrid>
        <w:gridCol w:w="8500"/>
        <w:gridCol w:w="2320"/>
      </w:tblGrid>
      <w:tr w:rsidR="008B4BB8" w:rsidRPr="009D5B98" w14:paraId="7F9B4509" w14:textId="77777777" w:rsidTr="008C5B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59BDE86B" w14:textId="77777777" w:rsidR="008B4BB8" w:rsidRPr="009D5B98" w:rsidRDefault="008B4BB8" w:rsidP="0050061E">
            <w:pPr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eastAsia="Calibri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>กำหนดการเดินทาง</w:t>
            </w:r>
          </w:p>
        </w:tc>
        <w:tc>
          <w:tcPr>
            <w:tcW w:w="2320" w:type="dxa"/>
          </w:tcPr>
          <w:p w14:paraId="658A2430" w14:textId="77777777" w:rsidR="008B4BB8" w:rsidRPr="009D5B98" w:rsidRDefault="008B4BB8" w:rsidP="005006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eastAsia="Calibri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>ราคาเริ่มต้น</w:t>
            </w:r>
          </w:p>
        </w:tc>
      </w:tr>
      <w:tr w:rsidR="008B4BB8" w:rsidRPr="009D5B98" w14:paraId="1E6CF5ED" w14:textId="77777777" w:rsidTr="008C5B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02B4774A" w14:textId="77777777" w:rsidR="008B4BB8" w:rsidRPr="005C535E" w:rsidRDefault="008B4BB8" w:rsidP="0050061E">
            <w:pPr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05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ก.ย. 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2569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320" w:type="dxa"/>
          </w:tcPr>
          <w:p w14:paraId="6050FFAA" w14:textId="1CD42C37" w:rsidR="008B4BB8" w:rsidRPr="005C535E" w:rsidRDefault="008B4BB8" w:rsidP="005006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1,</w:t>
            </w:r>
            <w:r w:rsidR="008C5B52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6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90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  <w:cs/>
              </w:rPr>
              <w:t xml:space="preserve"> บาท </w:t>
            </w:r>
          </w:p>
        </w:tc>
      </w:tr>
      <w:tr w:rsidR="00AB45F5" w:rsidRPr="009D5B98" w14:paraId="1BD2BF33" w14:textId="77777777" w:rsidTr="008C5B52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5523556B" w14:textId="77777777" w:rsidR="00AB45F5" w:rsidRPr="005C535E" w:rsidRDefault="00AB45F5" w:rsidP="00AB45F5">
            <w:pPr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03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ต.ค. 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2569</w:t>
            </w:r>
          </w:p>
        </w:tc>
        <w:tc>
          <w:tcPr>
            <w:tcW w:w="2320" w:type="dxa"/>
          </w:tcPr>
          <w:p w14:paraId="4790DF49" w14:textId="7CF23394" w:rsidR="00AB45F5" w:rsidRPr="005C535E" w:rsidRDefault="008C5B52" w:rsidP="00AB45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1,</w:t>
            </w:r>
            <w:r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6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90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  <w:cs/>
              </w:rPr>
              <w:t xml:space="preserve"> บาท</w:t>
            </w:r>
          </w:p>
        </w:tc>
      </w:tr>
      <w:tr w:rsidR="00AB45F5" w:rsidRPr="009D5B98" w14:paraId="3537E813" w14:textId="77777777" w:rsidTr="008C5B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7EFDCC88" w14:textId="77777777" w:rsidR="00AB45F5" w:rsidRPr="005C535E" w:rsidRDefault="00AB45F5" w:rsidP="00AB45F5">
            <w:pPr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07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พ.ย. 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2569</w:t>
            </w:r>
          </w:p>
        </w:tc>
        <w:tc>
          <w:tcPr>
            <w:tcW w:w="2320" w:type="dxa"/>
          </w:tcPr>
          <w:p w14:paraId="699C88C5" w14:textId="24EBB1B1" w:rsidR="00AB45F5" w:rsidRPr="005C535E" w:rsidRDefault="008C5B52" w:rsidP="00AB45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1,</w:t>
            </w:r>
            <w:r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6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90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  <w:cs/>
              </w:rPr>
              <w:t xml:space="preserve"> บาท</w:t>
            </w:r>
          </w:p>
        </w:tc>
      </w:tr>
      <w:tr w:rsidR="00AB45F5" w:rsidRPr="009D5B98" w14:paraId="4CBDF909" w14:textId="77777777" w:rsidTr="008C5B52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3CCEFA11" w14:textId="77777777" w:rsidR="00AB45F5" w:rsidRPr="005C535E" w:rsidRDefault="00AB45F5" w:rsidP="00AB45F5">
            <w:pPr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05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ธ.ค. 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2569</w:t>
            </w:r>
          </w:p>
        </w:tc>
        <w:tc>
          <w:tcPr>
            <w:tcW w:w="2320" w:type="dxa"/>
          </w:tcPr>
          <w:p w14:paraId="6B5C3DDB" w14:textId="58959239" w:rsidR="00AB45F5" w:rsidRPr="005C535E" w:rsidRDefault="008C5B52" w:rsidP="00AB45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1,</w:t>
            </w:r>
            <w:r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6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90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  <w:cs/>
              </w:rPr>
              <w:t xml:space="preserve"> บาท</w:t>
            </w:r>
          </w:p>
        </w:tc>
      </w:tr>
      <w:tr w:rsidR="00AB45F5" w:rsidRPr="009D5B98" w14:paraId="48A944BF" w14:textId="77777777" w:rsidTr="008C5B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2F07BF7D" w14:textId="77777777" w:rsidR="00AB45F5" w:rsidRPr="005C535E" w:rsidRDefault="00AB45F5" w:rsidP="00AB45F5">
            <w:pPr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09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ม.ค. 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2570</w:t>
            </w:r>
          </w:p>
        </w:tc>
        <w:tc>
          <w:tcPr>
            <w:tcW w:w="2320" w:type="dxa"/>
          </w:tcPr>
          <w:p w14:paraId="5749E37E" w14:textId="0823C08D" w:rsidR="00AB45F5" w:rsidRPr="005C535E" w:rsidRDefault="008C5B52" w:rsidP="00AB45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1,</w:t>
            </w:r>
            <w:r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6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90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  <w:cs/>
              </w:rPr>
              <w:t xml:space="preserve"> บาท</w:t>
            </w:r>
          </w:p>
        </w:tc>
      </w:tr>
      <w:tr w:rsidR="008C5B52" w:rsidRPr="009D5B98" w14:paraId="2290B1BD" w14:textId="77777777" w:rsidTr="008C5B52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20BF236A" w14:textId="77777777" w:rsidR="008C5B52" w:rsidRPr="005C535E" w:rsidRDefault="008C5B52" w:rsidP="008C5B52">
            <w:pPr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09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ก.พ. 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2570</w:t>
            </w:r>
          </w:p>
        </w:tc>
        <w:tc>
          <w:tcPr>
            <w:tcW w:w="2320" w:type="dxa"/>
          </w:tcPr>
          <w:p w14:paraId="5FBE4CAF" w14:textId="5ACC11CB" w:rsidR="008C5B52" w:rsidRPr="005C535E" w:rsidRDefault="008C5B52" w:rsidP="008C5B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5B37D7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1,690</w:t>
            </w:r>
            <w:r w:rsidRPr="005B37D7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  <w:cs/>
              </w:rPr>
              <w:t xml:space="preserve"> บาท </w:t>
            </w:r>
          </w:p>
        </w:tc>
      </w:tr>
      <w:tr w:rsidR="008C5B52" w:rsidRPr="009D5B98" w14:paraId="7EA72EF4" w14:textId="77777777" w:rsidTr="008C5B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23FF632C" w14:textId="77777777" w:rsidR="008C5B52" w:rsidRPr="005C535E" w:rsidRDefault="008C5B52" w:rsidP="008C5B52">
            <w:pPr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 xml:space="preserve">09 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มี.ค. 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2570</w:t>
            </w:r>
          </w:p>
        </w:tc>
        <w:tc>
          <w:tcPr>
            <w:tcW w:w="2320" w:type="dxa"/>
          </w:tcPr>
          <w:p w14:paraId="178C5BB7" w14:textId="0C99DFB9" w:rsidR="008C5B52" w:rsidRPr="005C535E" w:rsidRDefault="008C5B52" w:rsidP="008C5B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5B37D7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1,690</w:t>
            </w:r>
            <w:r w:rsidRPr="005B37D7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  <w:cs/>
              </w:rPr>
              <w:t xml:space="preserve"> บาท </w:t>
            </w:r>
          </w:p>
        </w:tc>
      </w:tr>
      <w:tr w:rsidR="008B4BB8" w:rsidRPr="009D5B98" w14:paraId="068E4C64" w14:textId="77777777" w:rsidTr="008C5B52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0" w:type="dxa"/>
            <w:gridSpan w:val="2"/>
          </w:tcPr>
          <w:p w14:paraId="6EC13EAC" w14:textId="77777777" w:rsidR="008B4BB8" w:rsidRPr="009D5B98" w:rsidRDefault="008B4BB8" w:rsidP="0050061E">
            <w:pPr>
              <w:jc w:val="center"/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>*ไม่รวมค่าทิปมัคคุเทศก์และพนักงานขับรถ 100 บาท/ท่าน*</w:t>
            </w:r>
          </w:p>
        </w:tc>
      </w:tr>
      <w:tr w:rsidR="008B4BB8" w:rsidRPr="009D5B98" w14:paraId="22645309" w14:textId="77777777" w:rsidTr="008C5B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0" w:type="dxa"/>
            <w:gridSpan w:val="2"/>
          </w:tcPr>
          <w:p w14:paraId="0FC56299" w14:textId="48A7D439" w:rsidR="008B4BB8" w:rsidRPr="000D1CE0" w:rsidRDefault="008B4BB8" w:rsidP="0050061E">
            <w:pPr>
              <w:jc w:val="center"/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0195"/>
      </w:tblGrid>
      <w:tr w:rsidR="000D1CE0" w14:paraId="1C051093" w14:textId="77777777" w:rsidTr="000D1CE0">
        <w:tc>
          <w:tcPr>
            <w:tcW w:w="567" w:type="dxa"/>
          </w:tcPr>
          <w:p w14:paraId="26E9679F" w14:textId="77777777" w:rsidR="000D1CE0" w:rsidRDefault="000D1CE0" w:rsidP="000D1CE0"/>
        </w:tc>
        <w:tc>
          <w:tcPr>
            <w:tcW w:w="10195" w:type="dxa"/>
          </w:tcPr>
          <w:p w14:paraId="792C6765" w14:textId="77777777" w:rsidR="000D1CE0" w:rsidRPr="000261E8" w:rsidRDefault="000D1CE0" w:rsidP="000D1CE0">
            <w:pPr>
              <w:spacing w:before="100" w:beforeAutospacing="1" w:after="100" w:afterAutospacing="1"/>
              <w:rPr>
                <w:rFonts w:ascii="Sarabun" w:eastAsia="Times New Roman" w:hAnsi="Sarabun" w:cs="Sarabun"/>
                <w:color w:val="724109" w:themeColor="accent1" w:themeShade="80"/>
                <w:kern w:val="0"/>
                <w14:ligatures w14:val="none"/>
              </w:rPr>
            </w:pPr>
            <w:r w:rsidRPr="00EC755D">
              <w:rPr>
                <w:rFonts w:ascii="Sarabun" w:eastAsia="Times New Roman" w:hAnsi="Sarabun" w:cs="Sarabun"/>
                <w:b/>
                <w:bCs/>
                <w:kern w:val="0"/>
                <w:highlight w:val="yellow"/>
                <w:cs/>
                <w:lang w:bidi="th-TH"/>
                <w14:ligatures w14:val="none"/>
              </w:rPr>
              <w:t>อัตราค่าบริการนี้รวม</w:t>
            </w:r>
            <w:r w:rsidRPr="00EC755D">
              <w:rPr>
                <w:rFonts w:ascii="Sarabun" w:eastAsia="Times New Roman" w:hAnsi="Sarabun" w:cs="Sarabun"/>
                <w:b/>
                <w:bCs/>
                <w:kern w:val="0"/>
                <w:highlight w:val="yellow"/>
                <w:cs/>
                <w14:ligatures w14:val="none"/>
              </w:rPr>
              <w:t xml:space="preserve"> (</w:t>
            </w:r>
            <w:r w:rsidRPr="00EC755D">
              <w:rPr>
                <w:rFonts w:ascii="Sarabun" w:eastAsia="Times New Roman" w:hAnsi="Sarabun" w:cs="Sarabun"/>
                <w:b/>
                <w:bCs/>
                <w:kern w:val="0"/>
                <w:highlight w:val="yellow"/>
                <w14:ligatures w14:val="none"/>
              </w:rPr>
              <w:t>Inclusive of)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1.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ค่าพาหนะ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>Transportation)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รถตู้ปรับอากาศ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VIP 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9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ที่นั่ง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หรือรถบัสปรับอากาศ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ตามที่ระบุไว้ในโปรแกรม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lastRenderedPageBreak/>
              <w:t xml:space="preserve">2.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ค่าอาหาร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ค่าเดินทาง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และค่าเข้าชม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>Meals, Transportation &amp; Entrance Fees)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ค่าอาหารตามที่ระบุในโปรแกรม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,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ค่าพาหนะและการเดินทางตามรายการ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,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ค่าเข้าชมสถานที่ท่องเที่ยวตามที่ระบุในโปรแกรม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3.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มัคคุเทศก์และหัวหน้าทัวร์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>Tour Guide &amp; Tour Leader)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มัคคุเทศก์ท้องถิ่นและ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>/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หรือหัวหน้าทัวร์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คอยดูแลและอำนวยความสะดวกตลอดการเดินทางตามโปรแกรม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4.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ประกันอุบัติเหตุการเดินทาง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(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14:ligatures w14:val="none"/>
              </w:rPr>
              <w:t xml:space="preserve">Travel Accident Insurance) :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br/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กรณีเสียชีวิตจากอุบัติเหตุ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</w:t>
            </w:r>
            <w:r w:rsidRPr="000261E8">
              <w:rPr>
                <w:rFonts w:ascii="Sarabun" w:eastAsia="Times New Roman" w:hAnsi="Sarabun" w:cs="Sarabun"/>
                <w:b/>
                <w:bCs/>
                <w:color w:val="724109" w:themeColor="accent1" w:themeShade="80"/>
                <w:kern w:val="0"/>
                <w:cs/>
                <w:lang w:bidi="th-TH"/>
                <w14:ligatures w14:val="none"/>
              </w:rPr>
              <w:t>คุ้มครองสูงสุด</w:t>
            </w:r>
            <w:r w:rsidRPr="000261E8">
              <w:rPr>
                <w:rFonts w:ascii="Sarabun" w:eastAsia="Times New Roman" w:hAnsi="Sarabun" w:cs="Sarabun"/>
                <w:b/>
                <w:bCs/>
                <w:color w:val="724109" w:themeColor="accent1" w:themeShade="80"/>
                <w:kern w:val="0"/>
                <w:cs/>
                <w14:ligatures w14:val="none"/>
              </w:rPr>
              <w:t xml:space="preserve"> 1,000,000 </w:t>
            </w:r>
            <w:r w:rsidRPr="000261E8">
              <w:rPr>
                <w:rFonts w:ascii="Sarabun" w:eastAsia="Times New Roman" w:hAnsi="Sarabun" w:cs="Sarabun"/>
                <w:b/>
                <w:bCs/>
                <w:color w:val="724109" w:themeColor="accent1" w:themeShade="80"/>
                <w:kern w:val="0"/>
                <w:cs/>
                <w:lang w:bidi="th-TH"/>
                <w14:ligatures w14:val="none"/>
              </w:rPr>
              <w:t>บาท</w:t>
            </w:r>
            <w:r w:rsidRPr="000261E8">
              <w:rPr>
                <w:rFonts w:ascii="Sarabun" w:eastAsia="Times New Roman" w:hAnsi="Sarabun" w:cs="Sarabun"/>
                <w:b/>
                <w:bCs/>
                <w:color w:val="724109" w:themeColor="accent1" w:themeShade="80"/>
                <w:kern w:val="0"/>
                <w:cs/>
                <w14:ligatures w14:val="none"/>
              </w:rPr>
              <w:br/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ค่ารักษาพยาบาลจากอุบัติเหตุ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</w:t>
            </w:r>
            <w:r w:rsidRPr="000261E8">
              <w:rPr>
                <w:rFonts w:ascii="Sarabun" w:eastAsia="Times New Roman" w:hAnsi="Sarabun" w:cs="Sarabun"/>
                <w:b/>
                <w:bCs/>
                <w:color w:val="724109" w:themeColor="accent1" w:themeShade="80"/>
                <w:kern w:val="0"/>
                <w:cs/>
                <w:lang w:bidi="th-TH"/>
                <w14:ligatures w14:val="none"/>
              </w:rPr>
              <w:t>คุ้มครองสูงสุด</w:t>
            </w:r>
            <w:r w:rsidRPr="000261E8">
              <w:rPr>
                <w:rFonts w:ascii="Sarabun" w:eastAsia="Times New Roman" w:hAnsi="Sarabun" w:cs="Sarabun"/>
                <w:b/>
                <w:bCs/>
                <w:color w:val="724109" w:themeColor="accent1" w:themeShade="80"/>
                <w:kern w:val="0"/>
                <w:cs/>
                <w14:ligatures w14:val="none"/>
              </w:rPr>
              <w:t xml:space="preserve"> 500,000 </w:t>
            </w:r>
            <w:r w:rsidRPr="000261E8">
              <w:rPr>
                <w:rFonts w:ascii="Sarabun" w:eastAsia="Times New Roman" w:hAnsi="Sarabun" w:cs="Sarabun"/>
                <w:b/>
                <w:bCs/>
                <w:color w:val="724109" w:themeColor="accent1" w:themeShade="80"/>
                <w:kern w:val="0"/>
                <w:cs/>
                <w:lang w:bidi="th-TH"/>
                <w14:ligatures w14:val="none"/>
              </w:rPr>
              <w:t>บาท</w:t>
            </w:r>
            <w:r>
              <w:rPr>
                <w:rFonts w:ascii="Sarabun" w:eastAsia="Times New Roman" w:hAnsi="Sarabun" w:cs="Sarabun"/>
                <w:b/>
                <w:bCs/>
                <w:color w:val="724109" w:themeColor="accent1" w:themeShade="80"/>
                <w:kern w:val="0"/>
                <w14:ligatures w14:val="none"/>
              </w:rPr>
              <w:br/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เงื่อนไขความคุ้มครอง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14:ligatures w14:val="none"/>
              </w:rPr>
              <w:t xml:space="preserve">: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br/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คุ้มครองเฉพาะอุบัติเหตุที่เกิดขึ้นระหว่างการเดินทางตามโปรแกรม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และเฉพาะผู้เดินทางที่เดินทางไป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>–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กลับพร้อมคณะตามกำหนดการ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ไม่คุ้มครองการสูญหายหรือความเสียหายของทรัพย์สินส่วนบุคคล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รวมถึงการเจ็บป่วยจากโรคประจำตัว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โรคเรื้อรัง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หรือโรคแทรกซ้อน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ทั้งนี้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การชดเชยเป็นไปตามเงื่อนไขและข้อกำหนดของบริษัทประกันภัย</w:t>
            </w:r>
          </w:p>
          <w:p w14:paraId="6338FB14" w14:textId="11F1829C" w:rsidR="000D1CE0" w:rsidRPr="0067064C" w:rsidRDefault="000D1CE0" w:rsidP="000D1CE0">
            <w:pPr>
              <w:spacing w:before="100" w:beforeAutospacing="1" w:after="100" w:afterAutospacing="1"/>
              <w:outlineLvl w:val="0"/>
              <w:rPr>
                <w:rFonts w:ascii="Sarabun" w:eastAsia="Times New Roman" w:hAnsi="Sarabun" w:cs="Sarabun"/>
                <w:b/>
                <w:bCs/>
                <w:kern w:val="36"/>
                <w:cs/>
                <w:lang w:bidi="th-TH"/>
                <w14:ligatures w14:val="none"/>
              </w:rPr>
            </w:pPr>
          </w:p>
        </w:tc>
      </w:tr>
      <w:tr w:rsidR="000D1CE0" w14:paraId="378BE30A" w14:textId="77777777" w:rsidTr="000D1CE0">
        <w:tc>
          <w:tcPr>
            <w:tcW w:w="567" w:type="dxa"/>
          </w:tcPr>
          <w:p w14:paraId="095996DF" w14:textId="77777777" w:rsidR="000D1CE0" w:rsidRDefault="000D1CE0" w:rsidP="000D1CE0"/>
        </w:tc>
        <w:tc>
          <w:tcPr>
            <w:tcW w:w="10195" w:type="dxa"/>
          </w:tcPr>
          <w:p w14:paraId="46657433" w14:textId="77777777" w:rsidR="000D1CE0" w:rsidRDefault="000D1CE0" w:rsidP="000D1CE0">
            <w:pPr>
              <w:spacing w:before="100" w:beforeAutospacing="1" w:after="100" w:afterAutospacing="1"/>
              <w:rPr>
                <w:rFonts w:ascii="Sarabun" w:eastAsia="Times New Roman" w:hAnsi="Sarabun" w:cs="Sarabun"/>
                <w:kern w:val="0"/>
                <w14:ligatures w14:val="none"/>
              </w:rPr>
            </w:pPr>
            <w:r w:rsidRPr="00EC755D">
              <w:rPr>
                <w:rFonts w:ascii="Sarabun" w:eastAsia="Times New Roman" w:hAnsi="Sarabun" w:cs="Sarabun"/>
                <w:b/>
                <w:bCs/>
                <w:kern w:val="0"/>
                <w:highlight w:val="yellow"/>
                <w:cs/>
                <w:lang w:bidi="th-TH"/>
                <w14:ligatures w14:val="none"/>
              </w:rPr>
              <w:t>อัตราค่าบริการนี้ไม่รวม (</w:t>
            </w:r>
            <w:r w:rsidRPr="00EC755D">
              <w:rPr>
                <w:rFonts w:ascii="Sarabun" w:eastAsia="Times New Roman" w:hAnsi="Sarabun" w:cs="Sarabun"/>
                <w:b/>
                <w:bCs/>
                <w:kern w:val="0"/>
                <w:highlight w:val="yellow"/>
                <w14:ligatures w14:val="none"/>
              </w:rPr>
              <w:t>Exclusions)</w:t>
            </w:r>
            <w:r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1. ค่าอาหารและเครื่องดื่มนอกเหนือจากรายการ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ค่าอาหารและเครื่องดื่มที่ไม่ได้ระบุไว้ในโปรแกรม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2. ค่าอาหารพิเศษ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>Special Dietary Services)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อาหารเจ มังสวิรัติ ฮาลาล หรืออาหารสำหรับผู้มีข้อจำกัด/แพ้อาหาร หากมีค่าใช้จ่ายเพิ่มเติม บริษัทฯ ขอสงวนสิทธิ์เรียกเก็บตามค่าใช้จ่ายจริง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3. ค่าเข้าชมสำหรับชาวต่างชาติ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Foreigner Admission Fee)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กรณีสถานที่ท่องเที่ยวกำหนดอัตราค่าเข้าชมสำหรับชาวต่างชาติ ผู้เดินทางรับผิดชอบส่วนต่างตามอัตราที่หน่วยงานเรียกเก็บจริง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0261E8">
              <w:rPr>
                <w:rFonts w:ascii="Sarabun" w:eastAsia="Times New Roman" w:hAnsi="Sarabun" w:cs="Sarabun"/>
                <w:color w:val="C00000"/>
                <w:kern w:val="0"/>
                <w:cs/>
                <w:lang w:bidi="th-TH"/>
                <w14:ligatures w14:val="none"/>
              </w:rPr>
              <w:t>4. ค่าทิปมัคคุเทศก์และพนักงานขับรถ (</w:t>
            </w:r>
            <w:r w:rsidRPr="000261E8">
              <w:rPr>
                <w:rFonts w:ascii="Sarabun" w:eastAsia="Times New Roman" w:hAnsi="Sarabun" w:cs="Sarabun"/>
                <w:color w:val="C00000"/>
                <w:kern w:val="0"/>
                <w14:ligatures w14:val="none"/>
              </w:rPr>
              <w:t xml:space="preserve">Tour Guide &amp; Driver Tips) : </w:t>
            </w:r>
            <w:r w:rsidRPr="000261E8">
              <w:rPr>
                <w:rFonts w:ascii="Sarabun" w:eastAsia="Times New Roman" w:hAnsi="Sarabun" w:cs="Sarabun" w:hint="cs"/>
                <w:color w:val="C00000"/>
                <w:kern w:val="0"/>
                <w:cs/>
                <w14:ligatures w14:val="none"/>
              </w:rPr>
              <w:t xml:space="preserve">  </w:t>
            </w:r>
            <w:r w:rsidRPr="000261E8">
              <w:rPr>
                <w:rFonts w:ascii="Sarabun" w:eastAsia="Times New Roman" w:hAnsi="Sarabun" w:cs="Sarabun"/>
                <w:color w:val="C00000"/>
                <w:kern w:val="0"/>
                <w:cs/>
                <w:lang w:bidi="th-TH"/>
                <w14:ligatures w14:val="none"/>
              </w:rPr>
              <w:t>100 บาท/ท่าน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5. ภาษีมูลค่าเพิ่มและภาษีหัก ณ ที่จ่าย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VAT &amp; Withholding Tax)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กรณีขอใบกำกับภาษี บริษัทฯ จะดำเนินการเรียกเก็บและ/หรือหักภาษีตามหลักเกณฑ์ที่กรมสรรพากรกำหนด โดยอัตราภาษีเป็นไปตามกฎหมายที่ใช้บังคับ ณ วันที่ให้บริการ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6. ค่าใช้จ่ายส่วนตัว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>Personal Expenses)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เช่น ค่าโทรศัพท์ ค่าซักรีด ค่าเครื่องดื่ม มินิบาร์ ค่าพนักงานยกกระเป๋า และค่าใช้จ่ายอื่น ๆ ที่ไม่ได้ระบุไว้ในรายการ “อัตราค่าบริการนี้รวม”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7. ค่าพักเดี่ยว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>Single Supplement)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กรณีประสงค์พักห้องเดี่ยว มีค่าใช้จ่ายเพิ่มเติมตามอัตราที่บริษัทฯ กำหนด ทั้งนี้ ขึ้นอยู่กับประเภทและจำนวนคืนของที่พัก</w:t>
            </w:r>
            <w:r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8. ค่าสัมภาระและค่าใช้จ่ายจากสายการบิน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กรณีเดินทางโดยเครื่องบิน ค่าสัมภาระ น้ำหนักสัมภาระส่วนเกิน ค่าบริการเลือกที่นั่ง และบริการเสริมต่าง ๆ เป็นไปตามเงื่อนไขและอัตราของสายการบินและประเภทบัตรโดยสาร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9. ค่าใช้จ่ายจากการเปลี่ยนแปลงหรือเหตุสุดวิสัย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ค่าใช้จ่ายเพิ่มเติมที่เกิดจากการเปลี่ยนแปลงโปรแกรมตามความเหมาะสม สภาพอากาศ การจราจร ภัยธรรมชาติ เหตุฉุกเฉิน การปิดสถานที่ท่องเที่ยว หรือคำสั่งของหน่วยงานราชการ ซึ่งอยู่นอกเหนือการควบคุมของบริษัทฯ ผู้เดินทางรับผิดชอบค่าใช้จ่ายส่วนเพิ่มเติมที่เกิดขึ้นจริง (ถ้ามี)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10. การไม่ใช้บริการตามรายการ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กรณีผู้เดินทางไม่ใช้บริการอาหาร พาหนะ กิจกรรม หรือสถานที่ท่องเที่ยวบางรายการตามโปรแกรม ไม่สามารถขอคืนเงินหรือหักค่าใช้จ่ายจากราคาทัวร์ได้ เว้นแต่บริษัทฯ จะพิจารณาเป็นกรณีไป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หมายเหตุ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Remark)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>:</w:t>
            </w:r>
            <w:r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โปรแกรมและรายละเอียดการเดินทางอาจมีการปรับเปลี่ยนตามความเหมาะสม โดยคำนึงถึงความปลอดภัยและประโยชน์ของผู้เดินทางเป็นสำคัญ ทั้งนี้ การเปลี่ยนแปลงดังกล่าวจะไม่ทำให้มาตรฐานการให้บริการโดยรวมลดลง</w:t>
            </w:r>
          </w:p>
          <w:p w14:paraId="4CFD96B8" w14:textId="77777777" w:rsidR="000D1CE0" w:rsidRPr="0067064C" w:rsidRDefault="000D1CE0" w:rsidP="000D1CE0">
            <w:pPr>
              <w:spacing w:before="100" w:beforeAutospacing="1" w:after="100" w:afterAutospacing="1"/>
              <w:outlineLvl w:val="0"/>
              <w:rPr>
                <w:rFonts w:ascii="Sarabun" w:eastAsia="Times New Roman" w:hAnsi="Sarabun" w:cs="Sarabun"/>
                <w:b/>
                <w:bCs/>
                <w:kern w:val="36"/>
                <w:cs/>
                <w:lang w:bidi="th-TH"/>
                <w14:ligatures w14:val="none"/>
              </w:rPr>
            </w:pPr>
          </w:p>
        </w:tc>
      </w:tr>
      <w:tr w:rsidR="000D1CE0" w14:paraId="6976EEEF" w14:textId="77777777" w:rsidTr="000D1CE0">
        <w:tc>
          <w:tcPr>
            <w:tcW w:w="567" w:type="dxa"/>
          </w:tcPr>
          <w:p w14:paraId="4BC7BDCD" w14:textId="77777777" w:rsidR="000D1CE0" w:rsidRDefault="000D1CE0" w:rsidP="000D1CE0"/>
        </w:tc>
        <w:tc>
          <w:tcPr>
            <w:tcW w:w="10195" w:type="dxa"/>
          </w:tcPr>
          <w:p w14:paraId="47F6C333" w14:textId="77777777" w:rsidR="000D1CE0" w:rsidRPr="0067064C" w:rsidRDefault="000D1CE0" w:rsidP="000D1CE0">
            <w:pPr>
              <w:spacing w:before="100" w:beforeAutospacing="1" w:after="100" w:afterAutospacing="1"/>
              <w:outlineLvl w:val="0"/>
              <w:rPr>
                <w:rFonts w:ascii="Sarabun" w:eastAsia="Times New Roman" w:hAnsi="Sarabun" w:cs="Sarabun"/>
                <w:b/>
                <w:bCs/>
                <w:kern w:val="36"/>
                <w14:ligatures w14:val="none"/>
              </w:rPr>
            </w:pPr>
            <w:r w:rsidRPr="0067064C">
              <w:rPr>
                <w:rFonts w:ascii="Sarabun" w:eastAsia="Times New Roman" w:hAnsi="Sarabun" w:cs="Sarabun"/>
                <w:b/>
                <w:bCs/>
                <w:color w:val="002060"/>
                <w:kern w:val="36"/>
                <w:highlight w:val="yellow"/>
                <w:cs/>
                <w:lang w:bidi="th-TH"/>
                <w14:ligatures w14:val="none"/>
              </w:rPr>
              <w:t>เงื่อนไขและข้อตกลงในการเดินทาง</w:t>
            </w:r>
            <w:r w:rsidRPr="0067064C">
              <w:rPr>
                <w:rFonts w:ascii="Sarabun" w:eastAsia="Times New Roman" w:hAnsi="Sarabun" w:cs="Sarabun"/>
                <w:b/>
                <w:bCs/>
                <w:color w:val="002060"/>
                <w:kern w:val="36"/>
                <w:highlight w:val="yellow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color w:val="002060"/>
                <w:kern w:val="36"/>
                <w:highlight w:val="yellow"/>
                <w14:ligatures w14:val="none"/>
              </w:rPr>
              <w:t>Terms &amp; Conditions)</w:t>
            </w:r>
            <w:r>
              <w:rPr>
                <w:rFonts w:ascii="Sarabun" w:eastAsia="Times New Roman" w:hAnsi="Sarabun" w:cs="Sarabun"/>
                <w:b/>
                <w:bCs/>
                <w:kern w:val="36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1.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การสำรองที่นั่ง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Reservation)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การจองสมบูรณ์เมื่อบริษัทฯ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ได้รับเอกสารและชำระค่าบริการตามเงื่อนไขที่กำหนด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ขอสงวนสิทธิ์ยกเลิกการจองกรณีชำระเงินล่าช้า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ผู้เดินทางต้องตรวจสอบชื่อ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>–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นามสกุลและข้อมูลให้ถูกต้อง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หากมีการแก้ไขภายหลัง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อาจมีค่าใช้จ่ายตามจริง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เอกสารประกอบการจอง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>: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สำเนาบัตรประชาชน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ชื่อ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>–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นามสกุล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เบอร์โทรศัพท์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และหลักฐานการชำระเงิน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เอกสารวันเดินทาง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>: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บัตรประชาชนตัวจริง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กรณีเด็ก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>:</w:t>
            </w:r>
            <w:r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 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อายุ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7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ปีขึ้นไป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: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ใช้บัตรประชาชนตัวจริง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กรณีเด็ก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>:</w:t>
            </w:r>
            <w:r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 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อายุต่ำกว่า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7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ปี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: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ใช้สูติบัตรตัวจริงหรือสำเนาสูติบัตร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กรณีเด็ก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>:</w:t>
            </w:r>
            <w:r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 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เดินทางโดยไม่มีผู้ปกครอง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: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หนังสือยินยอมจากผู้ปกครอง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พร้อมสำเนาบัตรประชาชน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และเอกสารตามที่ผู้ให้บริการกำหนด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0261E8">
              <w:rPr>
                <w:rFonts w:ascii="Sarabun" w:eastAsia="Times New Roman" w:hAnsi="Sarabun" w:cs="Sarabun"/>
                <w:b/>
                <w:bCs/>
                <w:color w:val="4A5242" w:themeColor="accent6" w:themeShade="80"/>
                <w:kern w:val="0"/>
                <w14:ligatures w14:val="none"/>
              </w:rPr>
              <w:t>----------------------</w:t>
            </w:r>
            <w:r w:rsidRPr="000261E8">
              <w:rPr>
                <w:rFonts w:ascii="Sarabun" w:eastAsia="Times New Roman" w:hAnsi="Sarabun" w:cs="Sarabun"/>
                <w:b/>
                <w:bCs/>
                <w:color w:val="4A5242" w:themeColor="accent6" w:themeShade="80"/>
                <w:kern w:val="0"/>
                <w14:ligatures w14:val="none"/>
              </w:rPr>
              <w:br/>
            </w:r>
            <w:r w:rsidRPr="000261E8">
              <w:rPr>
                <w:rFonts w:ascii="Sarabun" w:hAnsi="Sarabun" w:cs="Sarabun"/>
                <w:color w:val="4A5242" w:themeColor="accent6" w:themeShade="80"/>
                <w:cs/>
                <w:lang w:bidi="th-TH"/>
              </w:rPr>
              <w:t>การยืนยันการออกเดินทาง</w:t>
            </w:r>
            <w:r w:rsidRPr="000261E8">
              <w:rPr>
                <w:rFonts w:ascii="Sarabun" w:hAnsi="Sarabun" w:cs="Sarabun"/>
                <w:color w:val="4A5242" w:themeColor="accent6" w:themeShade="80"/>
                <w:cs/>
              </w:rPr>
              <w:t xml:space="preserve"> (</w:t>
            </w:r>
            <w:r w:rsidRPr="000261E8">
              <w:rPr>
                <w:rFonts w:ascii="Sarabun" w:hAnsi="Sarabun" w:cs="Sarabun"/>
                <w:color w:val="4A5242" w:themeColor="accent6" w:themeShade="80"/>
              </w:rPr>
              <w:t>Departure Confirmation)</w:t>
            </w:r>
            <w:r w:rsidRPr="000261E8">
              <w:rPr>
                <w:rFonts w:ascii="Sarabun" w:hAnsi="Sarabun" w:cs="Sarabun"/>
                <w:color w:val="4A5242" w:themeColor="accent6" w:themeShade="80"/>
              </w:rPr>
              <w:br/>
            </w:r>
            <w:r w:rsidRPr="000261E8">
              <w:rPr>
                <w:rFonts w:ascii="Sarabun" w:hAnsi="Sarabun" w:cs="Sarabun"/>
                <w:color w:val="4A5242" w:themeColor="accent6" w:themeShade="80"/>
                <w:cs/>
                <w:lang w:bidi="th-TH"/>
              </w:rPr>
              <w:t>บริษัทฯ</w:t>
            </w:r>
            <w:r w:rsidRPr="000261E8">
              <w:rPr>
                <w:rFonts w:ascii="Sarabun" w:hAnsi="Sarabun" w:cs="Sarabun"/>
                <w:color w:val="4A5242" w:themeColor="accent6" w:themeShade="80"/>
                <w:cs/>
              </w:rPr>
              <w:t xml:space="preserve"> </w:t>
            </w:r>
            <w:r w:rsidRPr="000261E8">
              <w:rPr>
                <w:rFonts w:ascii="Sarabun" w:hAnsi="Sarabun" w:cs="Sarabun"/>
                <w:color w:val="4A5242" w:themeColor="accent6" w:themeShade="80"/>
                <w:cs/>
                <w:lang w:bidi="th-TH"/>
              </w:rPr>
              <w:t>จะยืนยันการออกเดินทางเมื่อมีผู้สมัครและชำระค่าบริการครบ</w:t>
            </w:r>
            <w:r w:rsidRPr="000261E8">
              <w:rPr>
                <w:rFonts w:ascii="Sarabun" w:hAnsi="Sarabun" w:cs="Sarabun"/>
                <w:color w:val="4A5242" w:themeColor="accent6" w:themeShade="80"/>
              </w:rPr>
              <w:t xml:space="preserve"> </w:t>
            </w:r>
            <w:r w:rsidRPr="000261E8">
              <w:rPr>
                <w:rStyle w:val="Strong"/>
                <w:rFonts w:ascii="Sarabun" w:hAnsi="Sarabun" w:cs="Sarabun"/>
                <w:color w:val="4A5242" w:themeColor="accent6" w:themeShade="80"/>
                <w:cs/>
                <w:lang w:bidi="th-TH"/>
              </w:rPr>
              <w:t>ขั้นต่ำ</w:t>
            </w:r>
            <w:r w:rsidRPr="000261E8">
              <w:rPr>
                <w:rStyle w:val="Strong"/>
                <w:rFonts w:ascii="Sarabun" w:hAnsi="Sarabun" w:cs="Sarabun"/>
                <w:color w:val="4A5242" w:themeColor="accent6" w:themeShade="80"/>
                <w:cs/>
              </w:rPr>
              <w:t xml:space="preserve"> </w:t>
            </w:r>
            <w:r w:rsidRPr="000261E8">
              <w:rPr>
                <w:rStyle w:val="Strong"/>
                <w:rFonts w:ascii="Sarabun" w:hAnsi="Sarabun" w:cs="Sarabun"/>
                <w:color w:val="4A5242" w:themeColor="accent6" w:themeShade="80"/>
              </w:rPr>
              <w:t xml:space="preserve">9 </w:t>
            </w:r>
            <w:r w:rsidRPr="000261E8">
              <w:rPr>
                <w:rStyle w:val="Strong"/>
                <w:rFonts w:ascii="Sarabun" w:hAnsi="Sarabun" w:cs="Sarabun"/>
                <w:color w:val="4A5242" w:themeColor="accent6" w:themeShade="80"/>
                <w:cs/>
                <w:lang w:bidi="th-TH"/>
              </w:rPr>
              <w:t>ท่านต่อกรุ๊ป</w:t>
            </w:r>
            <w:r w:rsidRPr="000261E8">
              <w:rPr>
                <w:rFonts w:ascii="Sarabun" w:hAnsi="Sarabun" w:cs="Sarabun"/>
                <w:color w:val="4A5242" w:themeColor="accent6" w:themeShade="80"/>
              </w:rPr>
              <w:t xml:space="preserve"> </w:t>
            </w:r>
            <w:r w:rsidRPr="000261E8">
              <w:rPr>
                <w:rFonts w:ascii="Sarabun" w:hAnsi="Sarabun" w:cs="Sarabun"/>
                <w:color w:val="4A5242" w:themeColor="accent6" w:themeShade="80"/>
                <w:cs/>
                <w:lang w:bidi="th-TH"/>
              </w:rPr>
              <w:t>หากจำนวนผู้เดินทางไม่ครบตามเงื่อนไข</w:t>
            </w:r>
            <w:r w:rsidRPr="000261E8">
              <w:rPr>
                <w:rFonts w:ascii="Sarabun" w:hAnsi="Sarabun" w:cs="Sarabun"/>
                <w:color w:val="4A5242" w:themeColor="accent6" w:themeShade="80"/>
                <w:cs/>
              </w:rPr>
              <w:t xml:space="preserve"> </w:t>
            </w:r>
            <w:r w:rsidRPr="000261E8">
              <w:rPr>
                <w:rFonts w:ascii="Sarabun" w:hAnsi="Sarabun" w:cs="Sarabun"/>
                <w:color w:val="4A5242" w:themeColor="accent6" w:themeShade="80"/>
                <w:cs/>
                <w:lang w:bidi="th-TH"/>
              </w:rPr>
              <w:t>บริษัทฯ</w:t>
            </w:r>
            <w:r w:rsidRPr="000261E8">
              <w:rPr>
                <w:rFonts w:ascii="Sarabun" w:hAnsi="Sarabun" w:cs="Sarabun"/>
                <w:color w:val="4A5242" w:themeColor="accent6" w:themeShade="80"/>
                <w:cs/>
              </w:rPr>
              <w:t xml:space="preserve"> </w:t>
            </w:r>
            <w:r w:rsidRPr="000261E8">
              <w:rPr>
                <w:rFonts w:ascii="Sarabun" w:hAnsi="Sarabun" w:cs="Sarabun"/>
                <w:color w:val="4A5242" w:themeColor="accent6" w:themeShade="80"/>
                <w:cs/>
                <w:lang w:bidi="th-TH"/>
              </w:rPr>
              <w:t>ขอสงวนสิทธิ์ในการ</w:t>
            </w:r>
            <w:r w:rsidRPr="000261E8">
              <w:rPr>
                <w:rFonts w:ascii="Sarabun" w:hAnsi="Sarabun" w:cs="Sarabun"/>
                <w:color w:val="4A5242" w:themeColor="accent6" w:themeShade="80"/>
              </w:rPr>
              <w:t xml:space="preserve"> </w:t>
            </w:r>
            <w:r w:rsidRPr="000261E8">
              <w:rPr>
                <w:rStyle w:val="Strong"/>
                <w:rFonts w:ascii="Sarabun" w:hAnsi="Sarabun" w:cs="Sarabun"/>
                <w:color w:val="4A5242" w:themeColor="accent6" w:themeShade="80"/>
                <w:cs/>
                <w:lang w:bidi="th-TH"/>
              </w:rPr>
              <w:t>ปรับเปลี่ยนราคาค่าบริการ</w:t>
            </w:r>
            <w:r w:rsidRPr="000261E8">
              <w:rPr>
                <w:rStyle w:val="Strong"/>
                <w:rFonts w:ascii="Sarabun" w:hAnsi="Sarabun" w:cs="Sarabun"/>
                <w:color w:val="4A5242" w:themeColor="accent6" w:themeShade="80"/>
                <w:cs/>
              </w:rPr>
              <w:t xml:space="preserve"> </w:t>
            </w:r>
            <w:r w:rsidRPr="000261E8">
              <w:rPr>
                <w:rStyle w:val="Strong"/>
                <w:rFonts w:ascii="Sarabun" w:hAnsi="Sarabun" w:cs="Sarabun"/>
                <w:color w:val="4A5242" w:themeColor="accent6" w:themeShade="80"/>
                <w:cs/>
                <w:lang w:bidi="th-TH"/>
              </w:rPr>
              <w:t>รายละเอียดการเดินทาง</w:t>
            </w:r>
            <w:r w:rsidRPr="000261E8">
              <w:rPr>
                <w:rStyle w:val="Strong"/>
                <w:rFonts w:ascii="Sarabun" w:hAnsi="Sarabun" w:cs="Sarabun"/>
                <w:color w:val="4A5242" w:themeColor="accent6" w:themeShade="80"/>
                <w:cs/>
              </w:rPr>
              <w:t xml:space="preserve"> </w:t>
            </w:r>
            <w:r w:rsidRPr="000261E8">
              <w:rPr>
                <w:rStyle w:val="Strong"/>
                <w:rFonts w:ascii="Sarabun" w:hAnsi="Sarabun" w:cs="Sarabun"/>
                <w:color w:val="4A5242" w:themeColor="accent6" w:themeShade="80"/>
                <w:cs/>
                <w:lang w:bidi="th-TH"/>
              </w:rPr>
              <w:t>หรือยกเลิกการเดินทาง</w:t>
            </w:r>
            <w:r w:rsidRPr="000261E8">
              <w:rPr>
                <w:rFonts w:ascii="Sarabun" w:hAnsi="Sarabun" w:cs="Sarabun"/>
                <w:color w:val="4A5242" w:themeColor="accent6" w:themeShade="80"/>
              </w:rPr>
              <w:t xml:space="preserve"> </w:t>
            </w:r>
            <w:r w:rsidRPr="000261E8">
              <w:rPr>
                <w:rFonts w:ascii="Sarabun" w:hAnsi="Sarabun" w:cs="Sarabun"/>
                <w:color w:val="4A5242" w:themeColor="accent6" w:themeShade="80"/>
                <w:cs/>
                <w:lang w:bidi="th-TH"/>
              </w:rPr>
              <w:t>โดยจะแจ้งให้ผู้เดินทางทราบล่วงหน้าตามความเหมาะสม</w:t>
            </w:r>
            <w:r w:rsidRPr="000261E8">
              <w:rPr>
                <w:rFonts w:ascii="Sarabun" w:hAnsi="Sarabun" w:cs="Sarabun"/>
                <w:color w:val="4A5242" w:themeColor="accent6" w:themeShade="80"/>
              </w:rPr>
              <w:br/>
            </w:r>
            <w:r w:rsidRPr="000261E8">
              <w:rPr>
                <w:rFonts w:ascii="Sarabun" w:eastAsia="Times New Roman" w:hAnsi="Sarabun" w:cs="Sarabun"/>
                <w:b/>
                <w:bCs/>
                <w:color w:val="4A5242" w:themeColor="accent6" w:themeShade="80"/>
                <w:kern w:val="0"/>
                <w14:ligatures w14:val="none"/>
              </w:rPr>
              <w:t>----------------------</w:t>
            </w:r>
            <w:r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2.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การเดินทางและจุดนัดหมาย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Travel &amp; Meeting Point)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ผู้เดินทางต้องตรวจสอบวัน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เวลา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และจุดนัดหมาย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และมาถึงก่อนเวลาออกเดินทางตามกำหนด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หากเดินทางมายังจุดนัดหมายด้วยตนเองและเกิดความล่าช้าหรือพลาดการเดินทาง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ขอสงวนสิทธิ์ไม่รับผิดชอบค่าใช้จ่ายหรือความเสียหายที่เกิดขึ้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color w:val="8D4121" w:themeColor="accent2" w:themeShade="BF"/>
                <w:kern w:val="0"/>
                <w14:ligatures w14:val="none"/>
              </w:rPr>
              <w:t xml:space="preserve">3. </w:t>
            </w:r>
            <w:r w:rsidRPr="0067064C">
              <w:rPr>
                <w:rFonts w:ascii="Sarabun" w:eastAsia="Times New Roman" w:hAnsi="Sarabun" w:cs="Sarabun"/>
                <w:b/>
                <w:bCs/>
                <w:color w:val="8D4121" w:themeColor="accent2" w:themeShade="BF"/>
                <w:kern w:val="0"/>
                <w:cs/>
                <w:lang w:bidi="th-TH"/>
                <w14:ligatures w14:val="none"/>
              </w:rPr>
              <w:t>การชำระค่าบริการ</w:t>
            </w:r>
            <w:r w:rsidRPr="0067064C">
              <w:rPr>
                <w:rFonts w:ascii="Sarabun" w:eastAsia="Times New Roman" w:hAnsi="Sarabun" w:cs="Sarabun"/>
                <w:b/>
                <w:bCs/>
                <w:color w:val="8D4121" w:themeColor="accent2" w:themeShade="BF"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color w:val="8D4121" w:themeColor="accent2" w:themeShade="BF"/>
                <w:kern w:val="0"/>
                <w14:ligatures w14:val="none"/>
              </w:rPr>
              <w:t>Payment Terms)</w:t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:cs/>
                <w:lang w:bidi="th-TH"/>
                <w14:ligatures w14:val="none"/>
              </w:rPr>
              <w:lastRenderedPageBreak/>
              <w:t>กรุณาชำระค่าทัวร์เต็มจำนวน</w:t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:cs/>
                <w:lang w:bidi="th-TH"/>
                <w14:ligatures w14:val="none"/>
              </w:rPr>
              <w:t>ณ</w:t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:cs/>
                <w:lang w:bidi="th-TH"/>
                <w14:ligatures w14:val="none"/>
              </w:rPr>
              <w:t>วันที่จอง</w:t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:cs/>
                <w:lang w:bidi="th-TH"/>
                <w14:ligatures w14:val="none"/>
              </w:rPr>
              <w:t>เพื่อยืนยันการสำรองที่นั่ง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4.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การมาสายและการไม่เข้าร่วมเดินทาง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Late Arrival / No Show)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ผู้เดินทางต้องตรงต่อเวลา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หากมาถึงจุดนัดหมายล่าช้าหรือไม่สามารถเข้าร่วมการเดินทางตามกำหนด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ขอสงวนสิทธิ์ไม่รอ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ไม่คืนเงิน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และไม่รับผิดชอบค่าใช้จ่ายที่เกิดขึ้น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5.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การเปลี่ยนแปลงผู้เดินทาง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Name Change / Traveler Substitution)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การเปลี่ยนชื่อหรือเปลี่ยนผู้เดินทางแทน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ต้องแจ้งบริษัทฯ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ล่วงหน้า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และเป็นไปตามเงื่อนไขของผู้ให้บริการ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อาจมีค่าใช้จ่ายเพิ่มเติมตามจริง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6.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การเปลี่ยนแปลงโปรแกรม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Itinerary Changes)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ขอสงวนสิทธิ์ปรับเปลี่ยนลำดับ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เวลา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สถานที่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ร้านอาหาร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หรือเส้นทางตามความเหมาะสม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โดยคำนึงถึงความสะดวกและความปลอดภัยของผู้เดินทางเป็นสำคัญ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7.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เหตุสุดวิสัย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Force Majeure)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ไม่รับผิดชอบต่อค่าใช้จ่าย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ความเสียหาย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หรือผลกระทบจากเหตุสุดวิสัยหรือเหตุที่อยู่นอกเหนือการควบคุม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เช่น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ภัยธรรมชาติ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สภาพอากาศ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การประท้วง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โรคระบาด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หรือคำสั่งจากหน่วยงานภาครัฐ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8.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กรณีบริษัทฯ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เปลี่ยนแปลงหรือยกเลิกการเดินทาง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กรณีมีเหตุจำเป็น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ขอสงวนสิทธิ์เลื่อน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เปลี่ยนแปลง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หรือยกเลิกการเดินทางตามความเหมาะสม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โดยจะแจ้งให้ผู้เดินทางทราบ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และดำเนินการคืนเงินหรือชดเชยตามเงื่อนไขของบริษัทฯ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และผู้ให้บริการที่เกี่ยวข้อง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9.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บริการที่ไม่ได้ใช้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Unused Services)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กรณีผู้เดินทางไม่ใช้บริการบางรายการ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ขอสงวนสิทธิ์ไม่คืนเงินหรือชดเชยค่าใช้จ่ายในส่วนดังกล่าว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10.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ค่าใช้จ่ายส่วนตัว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Personal Expenses)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ค่าใช้จ่ายนอกเหนือจากรายการที่ระบุในโปรแกรม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เช่น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อาหารและเครื่องดื่มเพิ่มเติม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กิจกรรมพิเศษ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หรือค่าใช้จ่ายส่วนตัว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ผู้เดินทางเป็นผู้รับผิดชอบเอง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11.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ทรัพย์สินส่วนบุคคล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Personal Belongings)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ผู้เดินทางมีหน้าที่ดูแลทรัพย์สิน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เงินสด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โทรศัพท์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เอกสาร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และสัมภาระของตนเอง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ขอสงวนสิทธิ์ไม่รับผิดชอบต่อการสูญหายหรือเสียหาย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12.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สุขภาพและความพร้อมในการเดินทาง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Health &amp; Fitness)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ผู้เดินทางควรประเมินความพร้อมของตนเองก่อนเดินทาง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และแจ้งบริษัทฯ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ล่วงหน้าหากมีข้อจำกัดที่อาจส่งผลต่อการเดินทางหรือกิจกรรม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เพื่อความปลอดภัยของผู้เดินทางและคณะ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13.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ผู้เดินทางต่างชาติ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Foreign Travelers)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ราคาทัวร์นี้สงวนสิทธิ์สำหรับผู้ถือสัญชาติไทย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ผู้ถือสัญชาติอื่นกรุณาแจ้งบริษัทฯ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ก่อนจอง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เนื่องจากอาจมีค่าธรรมเนียมหรือค่าใช้จ่ายเพิ่มเติมตามจริง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25"/>
              <w:gridCol w:w="3401"/>
            </w:tblGrid>
            <w:tr w:rsidR="000D1CE0" w:rsidRPr="000261E8" w14:paraId="047C6CE3" w14:textId="77777777" w:rsidTr="0050061E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0AB548A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ระยะเวลาการยกเลิกเงื่อนไข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D72A3F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</w:p>
              </w:tc>
            </w:tr>
            <w:tr w:rsidR="000D1CE0" w:rsidRPr="000261E8" w14:paraId="762A250E" w14:textId="77777777" w:rsidTr="0050061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469E435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 xml:space="preserve">มากกว่า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 xml:space="preserve">30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วันก่อนเดินทาง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649161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67064C"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คืนเงินหลังหักค่ามัดจำและค่าใช้จ่ายที่เกิดขึ้นจริง (ถ้ามี)</w:t>
                  </w:r>
                </w:p>
              </w:tc>
            </w:tr>
            <w:tr w:rsidR="000D1CE0" w:rsidRPr="000261E8" w14:paraId="4D88A482" w14:textId="77777777" w:rsidTr="0050061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9DC7CBA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 xml:space="preserve">15–30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วันก่อนเดินทาง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A9C21D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67064C"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ขอสงวนสิทธิ์ไม่คืนเงินมัดจำ</w:t>
                  </w:r>
                </w:p>
              </w:tc>
            </w:tr>
            <w:tr w:rsidR="000D1CE0" w:rsidRPr="000261E8" w14:paraId="5956B42F" w14:textId="77777777" w:rsidTr="0050061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E1BDE21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 xml:space="preserve">7–14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วันก่อนเดินทาง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2555BA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67064C"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เรียกเก็บ</w:t>
                  </w:r>
                  <w:r w:rsidRPr="0067064C"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 xml:space="preserve">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 xml:space="preserve">80%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ของราคาทัวร์</w:t>
                  </w:r>
                </w:p>
              </w:tc>
            </w:tr>
            <w:tr w:rsidR="000D1CE0" w:rsidRPr="000261E8" w14:paraId="5C970D7A" w14:textId="77777777" w:rsidTr="0050061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E4B5353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 xml:space="preserve">1–6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 xml:space="preserve">วันก่อนเดินทาง /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>No Show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C898B4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67064C"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เรียกเก็บ</w:t>
                  </w:r>
                  <w:r w:rsidRPr="0067064C"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 xml:space="preserve">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 xml:space="preserve">100%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ของราคาทัวร์</w:t>
                  </w:r>
                  <w:r w:rsidRPr="0067064C"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 xml:space="preserve"> </w:t>
                  </w:r>
                  <w:r w:rsidRPr="0067064C"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และไม่คืนเงิน</w:t>
                  </w:r>
                </w:p>
              </w:tc>
            </w:tr>
          </w:tbl>
          <w:p w14:paraId="29ECE43A" w14:textId="77777777" w:rsidR="000D1CE0" w:rsidRPr="000261E8" w:rsidRDefault="000D1CE0" w:rsidP="000D1CE0">
            <w:pPr>
              <w:spacing w:before="100" w:beforeAutospacing="1" w:after="100" w:afterAutospacing="1"/>
              <w:rPr>
                <w:rFonts w:ascii="Sarabun" w:eastAsia="Times New Roman" w:hAnsi="Sarabun" w:cs="Sarabun"/>
                <w:color w:val="8D4121" w:themeColor="accent2" w:themeShade="BF"/>
                <w:kern w:val="0"/>
                <w14:ligatures w14:val="none"/>
              </w:rPr>
            </w:pPr>
            <w:r w:rsidRPr="0067064C">
              <w:rPr>
                <w:rFonts w:ascii="Sarabun" w:eastAsia="Times New Roman" w:hAnsi="Sarabun" w:cs="Sarabun"/>
                <w:b/>
                <w:bCs/>
                <w:color w:val="8D4121" w:themeColor="accent2" w:themeShade="BF"/>
                <w:kern w:val="0"/>
                <w:cs/>
                <w:lang w:bidi="th-TH"/>
                <w14:ligatures w14:val="none"/>
              </w:rPr>
              <w:t>หมายเหตุ:</w:t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:cs/>
                <w:lang w:bidi="th-TH"/>
                <w14:ligatures w14:val="none"/>
              </w:rPr>
              <w:t>การคืนเงินและค่าใช้จ่ายต่าง ๆ เป็นไปตามเงื่อนไขของบริษัทฯ และผู้ให้บริการที่เกี่ยวข้อง ผู้เดินทางรับทราบและยอมรับเงื่อนไขทั้งหมดก่อนทำการจอง</w:t>
            </w:r>
          </w:p>
          <w:p w14:paraId="48C93159" w14:textId="77777777" w:rsidR="000D1CE0" w:rsidRDefault="000D1CE0" w:rsidP="000D1CE0">
            <w:pPr>
              <w:rPr>
                <w:lang w:bidi="th-TH"/>
              </w:rPr>
            </w:pPr>
          </w:p>
        </w:tc>
      </w:tr>
    </w:tbl>
    <w:p w14:paraId="560B5518" w14:textId="69855F7A" w:rsidR="00C91331" w:rsidRPr="008B4BB8" w:rsidRDefault="00C91331" w:rsidP="008B4BB8">
      <w:pPr>
        <w:rPr>
          <w:szCs w:val="22"/>
          <w:cs/>
        </w:rPr>
      </w:pPr>
    </w:p>
    <w:sectPr w:rsidR="00C91331" w:rsidRPr="008B4BB8" w:rsidSect="00146EE2">
      <w:footerReference w:type="default" r:id="rId10"/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FCB38" w14:textId="77777777" w:rsidR="00B27819" w:rsidRDefault="00B27819" w:rsidP="00146EE2">
      <w:pPr>
        <w:spacing w:after="0" w:line="240" w:lineRule="auto"/>
      </w:pPr>
      <w:r>
        <w:separator/>
      </w:r>
    </w:p>
  </w:endnote>
  <w:endnote w:type="continuationSeparator" w:id="0">
    <w:p w14:paraId="5F05A4A5" w14:textId="77777777" w:rsidR="00B27819" w:rsidRDefault="00B27819" w:rsidP="00146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6945D" w14:textId="394E7B3A" w:rsidR="00146EE2" w:rsidRPr="00146EE2" w:rsidRDefault="00001965" w:rsidP="00880DDA">
    <w:pPr>
      <w:pStyle w:val="Footer"/>
      <w:pBdr>
        <w:top w:val="single" w:sz="4" w:space="1" w:color="D9D9D9" w:themeColor="background1" w:themeShade="D9"/>
      </w:pBdr>
      <w:jc w:val="center"/>
      <w:rPr>
        <w:rFonts w:ascii="Sarabun" w:hAnsi="Sarabun" w:cs="Sarabun"/>
      </w:rPr>
    </w:pPr>
    <w:r>
      <w:rPr>
        <w:rFonts w:ascii="Sarabun" w:hAnsi="Sarabun" w:cs="Sarabun"/>
        <w:sz w:val="18"/>
        <w:szCs w:val="18"/>
      </w:rPr>
      <w:t xml:space="preserve">                                             </w:t>
    </w:r>
    <w:r w:rsidR="00C91331">
      <w:rPr>
        <w:rFonts w:ascii="Sarabun" w:hAnsi="Sarabun" w:cs="Sarabun"/>
        <w:sz w:val="18"/>
        <w:szCs w:val="18"/>
      </w:rPr>
      <w:t xml:space="preserve">                                         </w:t>
    </w:r>
    <w:r>
      <w:rPr>
        <w:rFonts w:ascii="Sarabun" w:hAnsi="Sarabun" w:cs="Sarabun"/>
        <w:sz w:val="18"/>
        <w:szCs w:val="18"/>
      </w:rPr>
      <w:t xml:space="preserve">        </w:t>
    </w:r>
    <w:r w:rsidR="003548FF" w:rsidRPr="003548FF">
      <w:rPr>
        <w:rFonts w:ascii="Sarabun" w:hAnsi="Sarabun" w:cs="Sarabun"/>
        <w:sz w:val="18"/>
        <w:szCs w:val="18"/>
      </w:rPr>
      <w:t>TMT-BKKN</w:t>
    </w:r>
    <w:r w:rsidR="008C5B52">
      <w:rPr>
        <w:rFonts w:ascii="Sarabun" w:hAnsi="Sarabun" w:cs="Sarabun"/>
        <w:sz w:val="18"/>
        <w:szCs w:val="18"/>
      </w:rPr>
      <w:t>AY</w:t>
    </w:r>
    <w:r w:rsidR="003548FF" w:rsidRPr="003548FF">
      <w:rPr>
        <w:rFonts w:ascii="Sarabun" w:hAnsi="Sarabun" w:cs="Sarabun"/>
        <w:sz w:val="18"/>
        <w:szCs w:val="18"/>
      </w:rPr>
      <w:t xml:space="preserve">-VN002 </w:t>
    </w:r>
    <w:r w:rsidR="003548FF">
      <w:rPr>
        <w:rFonts w:ascii="Sarabun" w:hAnsi="Sarabun" w:cs="Sarabun"/>
        <w:sz w:val="18"/>
        <w:szCs w:val="18"/>
      </w:rPr>
      <w:t xml:space="preserve">                                                                </w:t>
    </w:r>
    <w:sdt>
      <w:sdtPr>
        <w:rPr>
          <w:rFonts w:ascii="Sarabun" w:hAnsi="Sarabun" w:cs="Sarabun"/>
          <w:sz w:val="18"/>
          <w:szCs w:val="22"/>
        </w:rPr>
        <w:id w:val="1708366113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146EE2" w:rsidRPr="00146EE2">
          <w:rPr>
            <w:rFonts w:ascii="Sarabun" w:hAnsi="Sarabun" w:cs="Sarabun"/>
            <w:sz w:val="18"/>
            <w:szCs w:val="22"/>
          </w:rPr>
          <w:fldChar w:fldCharType="begin"/>
        </w:r>
        <w:r w:rsidR="00146EE2" w:rsidRPr="00146EE2">
          <w:rPr>
            <w:rFonts w:ascii="Sarabun" w:hAnsi="Sarabun" w:cs="Sarabun"/>
            <w:sz w:val="18"/>
            <w:szCs w:val="22"/>
          </w:rPr>
          <w:instrText xml:space="preserve"> PAGE   \* MERGEFORMAT </w:instrText>
        </w:r>
        <w:r w:rsidR="00146EE2" w:rsidRPr="00146EE2">
          <w:rPr>
            <w:rFonts w:ascii="Sarabun" w:hAnsi="Sarabun" w:cs="Sarabun"/>
            <w:sz w:val="18"/>
            <w:szCs w:val="22"/>
          </w:rPr>
          <w:fldChar w:fldCharType="separate"/>
        </w:r>
        <w:r w:rsidR="00146EE2" w:rsidRPr="00146EE2">
          <w:rPr>
            <w:rFonts w:ascii="Sarabun" w:hAnsi="Sarabun" w:cs="Sarabun"/>
            <w:noProof/>
            <w:sz w:val="18"/>
            <w:szCs w:val="22"/>
          </w:rPr>
          <w:t>2</w:t>
        </w:r>
        <w:r w:rsidR="00146EE2" w:rsidRPr="00146EE2">
          <w:rPr>
            <w:rFonts w:ascii="Sarabun" w:hAnsi="Sarabun" w:cs="Sarabun"/>
            <w:noProof/>
            <w:sz w:val="18"/>
            <w:szCs w:val="22"/>
          </w:rPr>
          <w:fldChar w:fldCharType="end"/>
        </w:r>
        <w:r w:rsidR="00146EE2" w:rsidRPr="00146EE2">
          <w:rPr>
            <w:rFonts w:ascii="Sarabun" w:hAnsi="Sarabun" w:cs="Sarabun"/>
            <w:sz w:val="18"/>
            <w:szCs w:val="22"/>
          </w:rPr>
          <w:t xml:space="preserve"> | </w:t>
        </w:r>
        <w:r w:rsidR="00146EE2" w:rsidRPr="00146EE2">
          <w:rPr>
            <w:rFonts w:ascii="Sarabun" w:hAnsi="Sarabun" w:cs="Sarabun"/>
            <w:color w:val="7F7F7F" w:themeColor="background1" w:themeShade="7F"/>
            <w:spacing w:val="60"/>
            <w:sz w:val="18"/>
            <w:szCs w:val="22"/>
          </w:rPr>
          <w:t>Page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28995" w14:textId="77777777" w:rsidR="00B27819" w:rsidRDefault="00B27819" w:rsidP="00146EE2">
      <w:pPr>
        <w:spacing w:after="0" w:line="240" w:lineRule="auto"/>
      </w:pPr>
      <w:r>
        <w:separator/>
      </w:r>
    </w:p>
  </w:footnote>
  <w:footnote w:type="continuationSeparator" w:id="0">
    <w:p w14:paraId="5CCB5AE7" w14:textId="77777777" w:rsidR="00B27819" w:rsidRDefault="00B27819" w:rsidP="00146E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E3BA4"/>
    <w:multiLevelType w:val="hybridMultilevel"/>
    <w:tmpl w:val="90EE685E"/>
    <w:lvl w:ilvl="0" w:tplc="600C08AE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4D4B092E"/>
    <w:multiLevelType w:val="hybridMultilevel"/>
    <w:tmpl w:val="9D0EAB60"/>
    <w:lvl w:ilvl="0" w:tplc="600C08AE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6348070B"/>
    <w:multiLevelType w:val="hybridMultilevel"/>
    <w:tmpl w:val="B6905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041086">
    <w:abstractNumId w:val="0"/>
  </w:num>
  <w:num w:numId="2" w16cid:durableId="573782885">
    <w:abstractNumId w:val="1"/>
  </w:num>
  <w:num w:numId="3" w16cid:durableId="67269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EE2"/>
    <w:rsid w:val="00001965"/>
    <w:rsid w:val="000040BD"/>
    <w:rsid w:val="000115EC"/>
    <w:rsid w:val="00011C9D"/>
    <w:rsid w:val="00024E4B"/>
    <w:rsid w:val="00027B52"/>
    <w:rsid w:val="0005743F"/>
    <w:rsid w:val="00080050"/>
    <w:rsid w:val="000868E5"/>
    <w:rsid w:val="000B542B"/>
    <w:rsid w:val="000D1CE0"/>
    <w:rsid w:val="000F02DD"/>
    <w:rsid w:val="00131369"/>
    <w:rsid w:val="001406D4"/>
    <w:rsid w:val="00146EE2"/>
    <w:rsid w:val="00150A3A"/>
    <w:rsid w:val="001565A7"/>
    <w:rsid w:val="00156C4F"/>
    <w:rsid w:val="00162C26"/>
    <w:rsid w:val="00177FE4"/>
    <w:rsid w:val="001A5545"/>
    <w:rsid w:val="001B21F6"/>
    <w:rsid w:val="001D3313"/>
    <w:rsid w:val="00200D00"/>
    <w:rsid w:val="00201F44"/>
    <w:rsid w:val="00204275"/>
    <w:rsid w:val="002112EE"/>
    <w:rsid w:val="00225731"/>
    <w:rsid w:val="00264276"/>
    <w:rsid w:val="00264EB9"/>
    <w:rsid w:val="002675BA"/>
    <w:rsid w:val="00271AF3"/>
    <w:rsid w:val="00275E39"/>
    <w:rsid w:val="00284E81"/>
    <w:rsid w:val="0028723D"/>
    <w:rsid w:val="00292C5E"/>
    <w:rsid w:val="002A3673"/>
    <w:rsid w:val="002E2CCF"/>
    <w:rsid w:val="002E75C0"/>
    <w:rsid w:val="002F5DAB"/>
    <w:rsid w:val="0030115F"/>
    <w:rsid w:val="00307D0A"/>
    <w:rsid w:val="0032394D"/>
    <w:rsid w:val="00346140"/>
    <w:rsid w:val="003548FF"/>
    <w:rsid w:val="003651A2"/>
    <w:rsid w:val="003654EE"/>
    <w:rsid w:val="0037206A"/>
    <w:rsid w:val="00393E6F"/>
    <w:rsid w:val="003A5701"/>
    <w:rsid w:val="003B306A"/>
    <w:rsid w:val="003B5535"/>
    <w:rsid w:val="003B739D"/>
    <w:rsid w:val="003D4390"/>
    <w:rsid w:val="004102EB"/>
    <w:rsid w:val="004136E1"/>
    <w:rsid w:val="00413BFA"/>
    <w:rsid w:val="00424FF4"/>
    <w:rsid w:val="004256AD"/>
    <w:rsid w:val="00441477"/>
    <w:rsid w:val="00481020"/>
    <w:rsid w:val="0048380F"/>
    <w:rsid w:val="00497DA0"/>
    <w:rsid w:val="004D370C"/>
    <w:rsid w:val="004E740A"/>
    <w:rsid w:val="0051400C"/>
    <w:rsid w:val="00516F20"/>
    <w:rsid w:val="0053591A"/>
    <w:rsid w:val="005526D2"/>
    <w:rsid w:val="005735A9"/>
    <w:rsid w:val="005773E1"/>
    <w:rsid w:val="00585BE3"/>
    <w:rsid w:val="005B340B"/>
    <w:rsid w:val="005B47A3"/>
    <w:rsid w:val="005B7C10"/>
    <w:rsid w:val="005C0C02"/>
    <w:rsid w:val="005C25B1"/>
    <w:rsid w:val="005C535E"/>
    <w:rsid w:val="005F0F84"/>
    <w:rsid w:val="005F4853"/>
    <w:rsid w:val="005F4BE8"/>
    <w:rsid w:val="006123F7"/>
    <w:rsid w:val="00622071"/>
    <w:rsid w:val="006345A2"/>
    <w:rsid w:val="00642D18"/>
    <w:rsid w:val="00645EDF"/>
    <w:rsid w:val="0065082A"/>
    <w:rsid w:val="00660954"/>
    <w:rsid w:val="006630DE"/>
    <w:rsid w:val="006A54E7"/>
    <w:rsid w:val="006D5CA9"/>
    <w:rsid w:val="006E3C4D"/>
    <w:rsid w:val="007142C1"/>
    <w:rsid w:val="007164E3"/>
    <w:rsid w:val="00727146"/>
    <w:rsid w:val="00753A0E"/>
    <w:rsid w:val="0075421A"/>
    <w:rsid w:val="0077619D"/>
    <w:rsid w:val="007A3CBC"/>
    <w:rsid w:val="007A3D21"/>
    <w:rsid w:val="007B6748"/>
    <w:rsid w:val="007C4DC5"/>
    <w:rsid w:val="007C5390"/>
    <w:rsid w:val="007D5402"/>
    <w:rsid w:val="00806B0D"/>
    <w:rsid w:val="00817B91"/>
    <w:rsid w:val="00836120"/>
    <w:rsid w:val="0085426F"/>
    <w:rsid w:val="00871E46"/>
    <w:rsid w:val="00880DDA"/>
    <w:rsid w:val="008911B2"/>
    <w:rsid w:val="00892D04"/>
    <w:rsid w:val="008B1271"/>
    <w:rsid w:val="008B36E1"/>
    <w:rsid w:val="008B4BB8"/>
    <w:rsid w:val="008C1C60"/>
    <w:rsid w:val="008C5B52"/>
    <w:rsid w:val="008F6D33"/>
    <w:rsid w:val="00902FD5"/>
    <w:rsid w:val="00915D56"/>
    <w:rsid w:val="009267BE"/>
    <w:rsid w:val="00951010"/>
    <w:rsid w:val="0096584B"/>
    <w:rsid w:val="009C29F9"/>
    <w:rsid w:val="009D1D84"/>
    <w:rsid w:val="009D5B98"/>
    <w:rsid w:val="009F6934"/>
    <w:rsid w:val="00A00D39"/>
    <w:rsid w:val="00A11801"/>
    <w:rsid w:val="00A35315"/>
    <w:rsid w:val="00A60E51"/>
    <w:rsid w:val="00A937C4"/>
    <w:rsid w:val="00AB274F"/>
    <w:rsid w:val="00AB45F5"/>
    <w:rsid w:val="00AC496F"/>
    <w:rsid w:val="00B10EF1"/>
    <w:rsid w:val="00B27819"/>
    <w:rsid w:val="00B446E9"/>
    <w:rsid w:val="00B50622"/>
    <w:rsid w:val="00B50670"/>
    <w:rsid w:val="00B720D7"/>
    <w:rsid w:val="00B7562C"/>
    <w:rsid w:val="00B82E99"/>
    <w:rsid w:val="00B830EA"/>
    <w:rsid w:val="00BA4776"/>
    <w:rsid w:val="00BA68C5"/>
    <w:rsid w:val="00BC29F0"/>
    <w:rsid w:val="00BD21D9"/>
    <w:rsid w:val="00BE6A34"/>
    <w:rsid w:val="00BE6DD8"/>
    <w:rsid w:val="00BF3953"/>
    <w:rsid w:val="00C03B06"/>
    <w:rsid w:val="00C11701"/>
    <w:rsid w:val="00C376C9"/>
    <w:rsid w:val="00C40AF6"/>
    <w:rsid w:val="00C619C8"/>
    <w:rsid w:val="00C70E2A"/>
    <w:rsid w:val="00C745C6"/>
    <w:rsid w:val="00C80F7F"/>
    <w:rsid w:val="00C91331"/>
    <w:rsid w:val="00CC2F99"/>
    <w:rsid w:val="00CD3E00"/>
    <w:rsid w:val="00D032CE"/>
    <w:rsid w:val="00D2040B"/>
    <w:rsid w:val="00D21372"/>
    <w:rsid w:val="00D523CF"/>
    <w:rsid w:val="00D559DE"/>
    <w:rsid w:val="00D84B26"/>
    <w:rsid w:val="00D87847"/>
    <w:rsid w:val="00DB6DC4"/>
    <w:rsid w:val="00DC5A23"/>
    <w:rsid w:val="00DD44E8"/>
    <w:rsid w:val="00DE0C64"/>
    <w:rsid w:val="00E34338"/>
    <w:rsid w:val="00E415FE"/>
    <w:rsid w:val="00E45E96"/>
    <w:rsid w:val="00E532E2"/>
    <w:rsid w:val="00E60E0F"/>
    <w:rsid w:val="00E72CBC"/>
    <w:rsid w:val="00E7663F"/>
    <w:rsid w:val="00E91F43"/>
    <w:rsid w:val="00EA5C4E"/>
    <w:rsid w:val="00EB2629"/>
    <w:rsid w:val="00EB3D27"/>
    <w:rsid w:val="00EB7EE0"/>
    <w:rsid w:val="00EC755D"/>
    <w:rsid w:val="00EF5A75"/>
    <w:rsid w:val="00F13AC2"/>
    <w:rsid w:val="00F17FFE"/>
    <w:rsid w:val="00F22BF6"/>
    <w:rsid w:val="00F4697F"/>
    <w:rsid w:val="00F56B06"/>
    <w:rsid w:val="00F8030D"/>
    <w:rsid w:val="00FA755F"/>
    <w:rsid w:val="00FD20B3"/>
    <w:rsid w:val="00FD70C3"/>
    <w:rsid w:val="00FE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CBAECE"/>
  <w15:chartTrackingRefBased/>
  <w15:docId w15:val="{4872CF79-13DC-4286-A2C1-F7683A086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B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6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EE2"/>
  </w:style>
  <w:style w:type="paragraph" w:styleId="Footer">
    <w:name w:val="footer"/>
    <w:basedOn w:val="Normal"/>
    <w:link w:val="FooterChar"/>
    <w:uiPriority w:val="99"/>
    <w:unhideWhenUsed/>
    <w:rsid w:val="00146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EE2"/>
  </w:style>
  <w:style w:type="table" w:styleId="TableGrid">
    <w:name w:val="Table Grid"/>
    <w:basedOn w:val="TableNormal"/>
    <w:uiPriority w:val="59"/>
    <w:rsid w:val="009C29F9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9C29F9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GridTable4-Accent3">
    <w:name w:val="Grid Table 4 Accent 3"/>
    <w:basedOn w:val="TableNormal"/>
    <w:uiPriority w:val="49"/>
    <w:rsid w:val="009C29F9"/>
    <w:pPr>
      <w:spacing w:after="0" w:line="240" w:lineRule="auto"/>
    </w:pPr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5640" w:themeColor="accent3"/>
          <w:left w:val="single" w:sz="4" w:space="0" w:color="865640" w:themeColor="accent3"/>
          <w:bottom w:val="single" w:sz="4" w:space="0" w:color="865640" w:themeColor="accent3"/>
          <w:right w:val="single" w:sz="4" w:space="0" w:color="865640" w:themeColor="accent3"/>
          <w:insideH w:val="nil"/>
          <w:insideV w:val="nil"/>
        </w:tcBorders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ListTable4-Accent1">
    <w:name w:val="List Table 4 Accent 1"/>
    <w:basedOn w:val="TableNormal"/>
    <w:uiPriority w:val="49"/>
    <w:rsid w:val="00C376C9"/>
    <w:pPr>
      <w:spacing w:after="0" w:line="240" w:lineRule="auto"/>
    </w:pPr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8312" w:themeColor="accent1"/>
          <w:left w:val="single" w:sz="4" w:space="0" w:color="E48312" w:themeColor="accent1"/>
          <w:bottom w:val="single" w:sz="4" w:space="0" w:color="E48312" w:themeColor="accent1"/>
          <w:right w:val="single" w:sz="4" w:space="0" w:color="E48312" w:themeColor="accent1"/>
          <w:insideH w:val="nil"/>
        </w:tcBorders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D84B26"/>
    <w:pPr>
      <w:ind w:left="720"/>
      <w:contextualSpacing/>
    </w:pPr>
    <w:rPr>
      <w:szCs w:val="22"/>
      <w:lang w:bidi="ar-SA"/>
    </w:rPr>
  </w:style>
  <w:style w:type="table" w:styleId="GridTable4-Accent6">
    <w:name w:val="Grid Table 4 Accent 6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  <w:insideV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GridTable4-Accent5">
    <w:name w:val="Grid Table 4 Accent 5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C80" w:themeColor="accent5"/>
          <w:left w:val="single" w:sz="4" w:space="0" w:color="C2BC80" w:themeColor="accent5"/>
          <w:bottom w:val="single" w:sz="4" w:space="0" w:color="C2BC80" w:themeColor="accent5"/>
          <w:right w:val="single" w:sz="4" w:space="0" w:color="C2BC80" w:themeColor="accent5"/>
          <w:insideH w:val="nil"/>
          <w:insideV w:val="nil"/>
        </w:tcBorders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1E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band1Vert">
      <w:tblPr/>
      <w:tcPr>
        <w:shd w:val="clear" w:color="auto" w:fill="E6E4CC" w:themeFill="accent5" w:themeFillTint="66"/>
      </w:tcPr>
    </w:tblStylePr>
    <w:tblStylePr w:type="band1Horz">
      <w:tblPr/>
      <w:tcPr>
        <w:shd w:val="clear" w:color="auto" w:fill="E6E4CC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6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band1Vert">
      <w:tblPr/>
      <w:tcPr>
        <w:shd w:val="clear" w:color="auto" w:fill="F7CD9D" w:themeFill="accent1" w:themeFillTint="66"/>
      </w:tcPr>
    </w:tblStylePr>
    <w:tblStylePr w:type="band1Horz">
      <w:tblPr/>
      <w:tcPr>
        <w:shd w:val="clear" w:color="auto" w:fill="F7CD9D" w:themeFill="accent1" w:themeFillTint="66"/>
      </w:tcPr>
    </w:tblStylePr>
  </w:style>
  <w:style w:type="table" w:styleId="ListTable4-Accent5">
    <w:name w:val="List Table 4 Accent 5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C80" w:themeColor="accent5"/>
          <w:left w:val="single" w:sz="4" w:space="0" w:color="C2BC80" w:themeColor="accent5"/>
          <w:bottom w:val="single" w:sz="4" w:space="0" w:color="C2BC80" w:themeColor="accent5"/>
          <w:right w:val="single" w:sz="4" w:space="0" w:color="C2BC80" w:themeColor="accent5"/>
          <w:insideH w:val="nil"/>
        </w:tcBorders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ListTable4-Accent3">
    <w:name w:val="List Table 4 Accent 3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5640" w:themeColor="accent3"/>
          <w:left w:val="single" w:sz="4" w:space="0" w:color="865640" w:themeColor="accent3"/>
          <w:bottom w:val="single" w:sz="4" w:space="0" w:color="865640" w:themeColor="accent3"/>
          <w:right w:val="single" w:sz="4" w:space="0" w:color="865640" w:themeColor="accent3"/>
          <w:insideH w:val="nil"/>
        </w:tcBorders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paragraph" w:customStyle="1" w:styleId="pdq2pgselectionanchorcontainer">
    <w:name w:val="pdq2pg_selectionanchorcontainer"/>
    <w:basedOn w:val="Normal"/>
    <w:rsid w:val="003B7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  <w:style w:type="character" w:styleId="Strong">
    <w:name w:val="Strong"/>
    <w:basedOn w:val="DefaultParagraphFont"/>
    <w:uiPriority w:val="22"/>
    <w:qFormat/>
    <w:rsid w:val="003B739D"/>
    <w:rPr>
      <w:b/>
      <w:bCs/>
    </w:rPr>
  </w:style>
  <w:style w:type="paragraph" w:styleId="NormalWeb">
    <w:name w:val="Normal (Web)"/>
    <w:basedOn w:val="Normal"/>
    <w:uiPriority w:val="99"/>
    <w:unhideWhenUsed/>
    <w:rsid w:val="003B7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  <w:style w:type="paragraph" w:customStyle="1" w:styleId="isselectedend">
    <w:name w:val="isselectedend"/>
    <w:basedOn w:val="Normal"/>
    <w:rsid w:val="00DC5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  <w:style w:type="table" w:styleId="ListTable1Light-Accent2">
    <w:name w:val="List Table 1 Light Accent 2"/>
    <w:basedOn w:val="TableNormal"/>
    <w:uiPriority w:val="46"/>
    <w:rsid w:val="00B10EF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ListTable4-Accent6">
    <w:name w:val="List Table 4 Accent 6"/>
    <w:basedOn w:val="TableNormal"/>
    <w:uiPriority w:val="49"/>
    <w:rsid w:val="00B10EF1"/>
    <w:pPr>
      <w:spacing w:after="0" w:line="240" w:lineRule="auto"/>
    </w:pPr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ListTable3-Accent6">
    <w:name w:val="List Table 3 Accent 6"/>
    <w:basedOn w:val="TableNormal"/>
    <w:uiPriority w:val="48"/>
    <w:rsid w:val="0051400C"/>
    <w:pPr>
      <w:spacing w:after="0" w:line="240" w:lineRule="auto"/>
    </w:pPr>
    <w:tblPr>
      <w:tblStyleRowBandSize w:val="1"/>
      <w:tblStyleColBandSize w:val="1"/>
      <w:tblBorders>
        <w:top w:val="single" w:sz="4" w:space="0" w:color="94A088" w:themeColor="accent6"/>
        <w:left w:val="single" w:sz="4" w:space="0" w:color="94A088" w:themeColor="accent6"/>
        <w:bottom w:val="single" w:sz="4" w:space="0" w:color="94A088" w:themeColor="accent6"/>
        <w:right w:val="single" w:sz="4" w:space="0" w:color="94A0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A088" w:themeColor="accent6"/>
          <w:right w:val="single" w:sz="4" w:space="0" w:color="94A088" w:themeColor="accent6"/>
        </w:tcBorders>
      </w:tcPr>
    </w:tblStylePr>
    <w:tblStylePr w:type="band1Horz">
      <w:tblPr/>
      <w:tcPr>
        <w:tcBorders>
          <w:top w:val="single" w:sz="4" w:space="0" w:color="94A088" w:themeColor="accent6"/>
          <w:bottom w:val="single" w:sz="4" w:space="0" w:color="94A0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A088" w:themeColor="accent6"/>
          <w:left w:val="nil"/>
        </w:tcBorders>
      </w:tcPr>
    </w:tblStylePr>
    <w:tblStylePr w:type="swCell">
      <w:tblPr/>
      <w:tcPr>
        <w:tcBorders>
          <w:top w:val="double" w:sz="4" w:space="0" w:color="94A088" w:themeColor="accent6"/>
          <w:right w:val="nil"/>
        </w:tcBorders>
      </w:tcPr>
    </w:tblStylePr>
  </w:style>
  <w:style w:type="table" w:styleId="ListTable2-Accent1">
    <w:name w:val="List Table 2 Accent 1"/>
    <w:basedOn w:val="TableNormal"/>
    <w:uiPriority w:val="47"/>
    <w:rsid w:val="00EF5A75"/>
    <w:pPr>
      <w:spacing w:after="0" w:line="240" w:lineRule="auto"/>
    </w:pPr>
    <w:tblPr>
      <w:tblStyleRowBandSize w:val="1"/>
      <w:tblStyleColBandSize w:val="1"/>
      <w:tblBorders>
        <w:top w:val="single" w:sz="4" w:space="0" w:color="F3B46B" w:themeColor="accent1" w:themeTint="99"/>
        <w:bottom w:val="single" w:sz="4" w:space="0" w:color="F3B46B" w:themeColor="accent1" w:themeTint="99"/>
        <w:insideH w:val="single" w:sz="4" w:space="0" w:color="F3B46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ListTable2">
    <w:name w:val="List Table 2"/>
    <w:basedOn w:val="TableNormal"/>
    <w:uiPriority w:val="47"/>
    <w:rsid w:val="00A1180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0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51200-3933-47C8-BFCE-E5D0D6630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1680</Words>
  <Characters>7800</Characters>
  <Application>Microsoft Office Word</Application>
  <DocSecurity>0</DocSecurity>
  <Lines>158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MONEY ROUTE</vt:lpstr>
    </vt:vector>
  </TitlesOfParts>
  <Manager>Srilucksammie;</Manager>
  <Company/>
  <LinksUpToDate>false</LinksUpToDate>
  <CharactersWithSpaces>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NAGA ROUTE </dc:title>
  <dc:subject>NAGA ROUTE </dc:subject>
  <dc:creator>Srilucksammie</dc:creator>
  <cp:keywords>NAGA ROUTE</cp:keywords>
  <dc:description/>
  <cp:lastModifiedBy>Thanat Tam Kongchasingha</cp:lastModifiedBy>
  <cp:revision>2</cp:revision>
  <cp:lastPrinted>2026-08-13T08:18:00Z</cp:lastPrinted>
  <dcterms:created xsi:type="dcterms:W3CDTF">2026-08-17T17:23:00Z</dcterms:created>
  <dcterms:modified xsi:type="dcterms:W3CDTF">2026-08-17T17:23:00Z</dcterms:modified>
</cp:coreProperties>
</file>