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5B8C" w14:textId="7D87F252" w:rsidR="001D71B7" w:rsidRPr="00766543" w:rsidRDefault="001D71B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bookmarkStart w:id="0" w:name="_Hlk192178635"/>
    </w:p>
    <w:p w14:paraId="51B6C862" w14:textId="5BE83059" w:rsidR="0011737F" w:rsidRPr="00766543" w:rsidRDefault="0011737F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B809813" w14:textId="12D1982B" w:rsidR="006077C2" w:rsidRPr="00766543" w:rsidRDefault="006077C2" w:rsidP="00766543">
      <w:pPr>
        <w:spacing w:after="0" w:line="240" w:lineRule="auto"/>
        <w:contextualSpacing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0D101707" w14:textId="2A11185D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34C1D8E" w14:textId="3B167F03" w:rsidR="0007286C" w:rsidRPr="00766543" w:rsidRDefault="0007286C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21180C" w14:textId="6C7D0B05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5A47F9E" w14:textId="6CE06BBE" w:rsidR="006B1508" w:rsidRPr="00766543" w:rsidRDefault="00D13D9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r w:rsidRPr="00766543"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09CB14B" wp14:editId="78924E8F">
            <wp:simplePos x="0" y="0"/>
            <wp:positionH relativeFrom="margin">
              <wp:align>left</wp:align>
            </wp:positionH>
            <wp:positionV relativeFrom="paragraph">
              <wp:posOffset>15056</wp:posOffset>
            </wp:positionV>
            <wp:extent cx="7055114" cy="7028341"/>
            <wp:effectExtent l="0" t="0" r="0" b="1270"/>
            <wp:wrapNone/>
            <wp:docPr id="2087658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81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114" cy="702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0A286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327A52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2F7A50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18308E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AF9A6C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6806C8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D1168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5AAA9D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05013E3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17D6E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C9C94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DFE416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E20A5C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847918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626513B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707112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52A2BB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DDC9CF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A31B5E8" w14:textId="5B0D48D5" w:rsidR="001D7690" w:rsidRPr="00766543" w:rsidRDefault="001D7690" w:rsidP="004F0A93">
      <w:pPr>
        <w:spacing w:before="100" w:beforeAutospacing="1" w:after="100" w:afterAutospacing="1" w:line="240" w:lineRule="auto"/>
        <w:ind w:firstLine="720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33382EB6" w14:textId="48B40E7C" w:rsidR="00D13D97" w:rsidRPr="00D13D97" w:rsidRDefault="00D13D97" w:rsidP="00D13D97">
      <w:pPr>
        <w:spacing w:line="240" w:lineRule="auto"/>
        <w:contextualSpacing/>
        <w:jc w:val="center"/>
        <w:rPr>
          <w:rFonts w:ascii="Angsana New" w:hAnsi="Angsana New" w:cs="Angsana New"/>
          <w:b/>
          <w:bCs/>
          <w:color w:val="215868" w:themeColor="accent5" w:themeShade="80"/>
          <w:sz w:val="44"/>
          <w:szCs w:val="44"/>
        </w:rPr>
      </w:pPr>
      <w:bookmarkStart w:id="1" w:name="_Hlk192177852"/>
      <w:r w:rsidRPr="00D13D97">
        <w:rPr>
          <w:rFonts w:ascii="Angsana New" w:hAnsi="Angsana New" w:cs="Angsana New"/>
          <w:b/>
          <w:bCs/>
          <w:color w:val="215868" w:themeColor="accent5" w:themeShade="80"/>
          <w:sz w:val="44"/>
          <w:szCs w:val="44"/>
          <w:cs/>
        </w:rPr>
        <w:lastRenderedPageBreak/>
        <w:t xml:space="preserve">คุนหมิง ต้าหลี่ ลี่เจียง  เสน่ห์ยูนนานเหนือกาลเวลา  </w:t>
      </w:r>
    </w:p>
    <w:p w14:paraId="1DA52DAF" w14:textId="3E9C8AE1" w:rsidR="003E0BCA" w:rsidRPr="00766543" w:rsidRDefault="00D13D97" w:rsidP="00D13D97">
      <w:pPr>
        <w:spacing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</w:rPr>
      </w:pPr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drawing>
          <wp:anchor distT="0" distB="0" distL="114300" distR="114300" simplePos="0" relativeHeight="251665408" behindDoc="0" locked="0" layoutInCell="1" allowOverlap="1" wp14:anchorId="4BE930DC" wp14:editId="47D592E1">
            <wp:simplePos x="0" y="0"/>
            <wp:positionH relativeFrom="column">
              <wp:posOffset>5167125</wp:posOffset>
            </wp:positionH>
            <wp:positionV relativeFrom="paragraph">
              <wp:posOffset>14521</wp:posOffset>
            </wp:positionV>
            <wp:extent cx="1701500" cy="1080000"/>
            <wp:effectExtent l="0" t="0" r="0" b="0"/>
            <wp:wrapNone/>
            <wp:docPr id="135437222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D97">
        <w:rPr>
          <w:rFonts w:ascii="Angsana New" w:hAnsi="Angsana New" w:cs="Angsana New"/>
          <w:b/>
          <w:bCs/>
          <w:color w:val="215868" w:themeColor="accent5" w:themeShade="80"/>
          <w:sz w:val="44"/>
          <w:szCs w:val="44"/>
          <w:cs/>
        </w:rPr>
        <w:t xml:space="preserve">5 วัน 4 คืน </w:t>
      </w:r>
      <w:r w:rsidRPr="00D13D97">
        <w:rPr>
          <w:rFonts w:ascii="Angsana New" w:eastAsia="DengXian" w:hAnsi="Angsana New" w:cs="Angsana New"/>
          <w:b/>
          <w:bCs/>
          <w:color w:val="215868" w:themeColor="accent5" w:themeShade="80"/>
          <w:sz w:val="44"/>
          <w:szCs w:val="44"/>
          <w:cs/>
        </w:rPr>
        <w:t>โดยสายการบินไชน่าอีสเทิร์นแอร์ไลน์ (</w:t>
      </w:r>
      <w:r w:rsidRPr="00D13D97">
        <w:rPr>
          <w:rFonts w:ascii="Angsana New" w:eastAsia="DengXian" w:hAnsi="Angsana New" w:cs="Angsana New"/>
          <w:b/>
          <w:bCs/>
          <w:color w:val="215868" w:themeColor="accent5" w:themeShade="80"/>
          <w:sz w:val="44"/>
          <w:szCs w:val="44"/>
        </w:rPr>
        <w:t>MU)</w:t>
      </w:r>
      <w:r w:rsidR="003F7654" w:rsidRPr="00D13D97">
        <w:rPr>
          <w:rFonts w:ascii="Angsana New" w:eastAsia="DengXian" w:hAnsi="Angsana New" w:cs="Angsana New"/>
          <w:b/>
          <w:bCs/>
          <w:color w:val="215868" w:themeColor="accent5" w:themeShade="80"/>
          <w:sz w:val="44"/>
          <w:szCs w:val="44"/>
          <w:cs/>
        </w:rPr>
        <w:t xml:space="preserve"> </w:t>
      </w:r>
      <w:r w:rsidR="003F7654" w:rsidRPr="00D13D97">
        <w:rPr>
          <w:rFonts w:ascii="Angsana New" w:eastAsia="DengXian" w:hAnsi="Angsana New" w:cs="Angsana New"/>
          <w:b/>
          <w:bCs/>
          <w:color w:val="FFFFFF"/>
          <w:sz w:val="44"/>
          <w:szCs w:val="44"/>
          <w:cs/>
        </w:rPr>
        <w:t>คืน</w:t>
      </w:r>
      <w:r w:rsidR="003F7654" w:rsidRPr="00766543"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  <w:cs/>
        </w:rPr>
        <w:br/>
      </w:r>
    </w:p>
    <w:p w14:paraId="710E70A2" w14:textId="09C8D929" w:rsidR="00766543" w:rsidRDefault="00D13D97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793FBFB9">
                <wp:simplePos x="0" y="0"/>
                <wp:positionH relativeFrom="margin">
                  <wp:align>left</wp:align>
                </wp:positionH>
                <wp:positionV relativeFrom="paragraph">
                  <wp:posOffset>232945</wp:posOffset>
                </wp:positionV>
                <wp:extent cx="6897370" cy="1740665"/>
                <wp:effectExtent l="0" t="0" r="0" b="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7406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F65C8D" w14:textId="09F9AF81" w:rsidR="003F7654" w:rsidRPr="00D13D97" w:rsidRDefault="003F7654" w:rsidP="003F7654">
                            <w:pPr>
                              <w:spacing w:after="0" w:line="240" w:lineRule="auto"/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</w:rPr>
                              <w:t>BKK</w:t>
                            </w:r>
                            <w:r w:rsidRPr="00D13D97">
                              <w:rPr>
                                <w:rFonts w:ascii="Angsana New" w:hAnsi="Angsana New" w:cs="Angsana New"/>
                                <w:noProof/>
                                <w:color w:val="984806" w:themeColor="accent6" w:themeShade="80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968437762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KM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</w:rPr>
                              <w:t xml:space="preserve">G </w:t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                              </w:t>
                            </w:r>
                            <w:proofErr w:type="spellStart"/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</w:rPr>
                              <w:t>K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MG</w:t>
                            </w:r>
                            <w:proofErr w:type="spellEnd"/>
                            <w:r w:rsidRPr="00D13D97">
                              <w:rPr>
                                <w:rFonts w:ascii="Angsana New" w:hAnsi="Angsana New" w:cs="Angsana New"/>
                                <w:noProof/>
                                <w:color w:val="984806" w:themeColor="accent6" w:themeShade="80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26601147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BKK</w:t>
                            </w:r>
                          </w:p>
                          <w:p w14:paraId="2D497C7E" w14:textId="235D9250" w:rsidR="003F7654" w:rsidRPr="00D13D97" w:rsidRDefault="003F7654" w:rsidP="003F7654">
                            <w:pPr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bookmarkStart w:id="2" w:name="_Hlk219888135"/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>เที่ยวบิน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ab/>
                              <w:t>เวลาออก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ab/>
                              <w:t>เวลาถึง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lang w:eastAsia="zh-CN"/>
                              </w:rPr>
                              <w:t xml:space="preserve">                                          </w:t>
                            </w:r>
                            <w:bookmarkEnd w:id="2"/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>เที่ยวบิน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>เวลาออก</w:t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sz w:val="36"/>
                                <w:szCs w:val="36"/>
                                <w:cs/>
                              </w:rPr>
                              <w:t>เวลาถึง</w:t>
                            </w:r>
                          </w:p>
                          <w:p w14:paraId="6653016F" w14:textId="5D724B7B" w:rsidR="00EF7FDA" w:rsidRPr="00D13D97" w:rsidRDefault="00EF7FDA" w:rsidP="00EF7FDA">
                            <w:pPr>
                              <w:spacing w:after="0" w:line="240" w:lineRule="auto"/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MU9622  </w:t>
                            </w:r>
                            <w:r w:rsid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07.50   </w:t>
                            </w:r>
                            <w:r w:rsid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1</w:t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>.</w:t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1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5                     </w:t>
                            </w:r>
                            <w:r w:rsidR="00766543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             </w:t>
                            </w:r>
                            <w:r w:rsidR="00766543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MU9621     </w:t>
                            </w:r>
                            <w:r w:rsid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20.40   </w:t>
                            </w:r>
                            <w:r w:rsidR="00760DAF"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     </w:t>
                            </w:r>
                            <w:r w:rsidRPr="00D13D97">
                              <w:rPr>
                                <w:rFonts w:ascii="Angsana New" w:eastAsia="DengXian" w:hAnsi="Angsana New" w:cs="Angsana New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6"/>
                                <w:szCs w:val="36"/>
                                <w:lang w:eastAsia="zh-CN"/>
                              </w:rPr>
                              <w:t xml:space="preserve">  22.15</w:t>
                            </w:r>
                          </w:p>
                          <w:p w14:paraId="7739BD7E" w14:textId="1C237BAD" w:rsidR="003F7654" w:rsidRPr="00343B4B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43B4B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6D381D5" id="Rectangle 1900029958" o:spid="_x0000_s1026" style="position:absolute;left:0;text-align:left;margin-left:0;margin-top:18.35pt;width:543.1pt;height:137.0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" fillcolor="#92cddc [1944]" stroked="f" strokeweight="2pt">
                <v:textbox>
                  <w:txbxContent>
                    <w:p w14:paraId="53F65C8D" w14:textId="09F9AF81" w:rsidR="003F7654" w:rsidRPr="00D13D97" w:rsidRDefault="003F7654" w:rsidP="003F7654">
                      <w:pPr>
                        <w:spacing w:after="0" w:line="240" w:lineRule="auto"/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</w:rPr>
                      </w:pP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</w:rPr>
                        <w:t>BKK</w:t>
                      </w:r>
                      <w:r w:rsidRPr="00D13D97">
                        <w:rPr>
                          <w:rFonts w:ascii="Angsana New" w:hAnsi="Angsana New" w:cs="Angsana New"/>
                          <w:noProof/>
                          <w:color w:val="984806" w:themeColor="accent6" w:themeShade="80"/>
                          <w:sz w:val="36"/>
                          <w:szCs w:val="36"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968437762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>KM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</w:rPr>
                        <w:t xml:space="preserve">G </w:t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                              </w:t>
                      </w:r>
                      <w:proofErr w:type="spellStart"/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</w:rPr>
                        <w:t>K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>MG</w:t>
                      </w:r>
                      <w:proofErr w:type="spellEnd"/>
                      <w:r w:rsidRPr="00D13D97">
                        <w:rPr>
                          <w:rFonts w:ascii="Angsana New" w:hAnsi="Angsana New" w:cs="Angsana New"/>
                          <w:noProof/>
                          <w:color w:val="984806" w:themeColor="accent6" w:themeShade="80"/>
                          <w:sz w:val="36"/>
                          <w:szCs w:val="36"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26601147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>BKK</w:t>
                      </w:r>
                    </w:p>
                    <w:p w14:paraId="2D497C7E" w14:textId="235D9250" w:rsidR="003F7654" w:rsidRPr="00D13D97" w:rsidRDefault="003F7654" w:rsidP="003F7654">
                      <w:pPr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</w:rPr>
                      </w:pPr>
                      <w:bookmarkStart w:id="3" w:name="_Hlk219888135"/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>เที่ยวบิน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ab/>
                        <w:t>เวลาออก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ab/>
                        <w:t>เวลาถึง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lang w:eastAsia="zh-CN"/>
                        </w:rPr>
                        <w:t xml:space="preserve">                                          </w:t>
                      </w:r>
                      <w:bookmarkEnd w:id="3"/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>เที่ยวบิน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ab/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>เวลาออก</w:t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ab/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sz w:val="36"/>
                          <w:szCs w:val="36"/>
                          <w:cs/>
                        </w:rPr>
                        <w:t>เวลาถึง</w:t>
                      </w:r>
                    </w:p>
                    <w:p w14:paraId="6653016F" w14:textId="5D724B7B" w:rsidR="00EF7FDA" w:rsidRPr="00D13D97" w:rsidRDefault="00EF7FDA" w:rsidP="00EF7FDA">
                      <w:pPr>
                        <w:spacing w:after="0" w:line="240" w:lineRule="auto"/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</w:pP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MU9622  </w:t>
                      </w:r>
                      <w:r w:rsid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07.50   </w:t>
                      </w:r>
                      <w:r w:rsid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1</w:t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1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>.</w:t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>1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5                     </w:t>
                      </w:r>
                      <w:r w:rsidR="00766543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             </w:t>
                      </w:r>
                      <w:r w:rsidR="00766543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MU9621     </w:t>
                      </w:r>
                      <w:r w:rsid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20.40   </w:t>
                      </w:r>
                      <w:r w:rsidR="00760DAF"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cs/>
                          <w:lang w:eastAsia="zh-CN"/>
                        </w:rPr>
                        <w:t xml:space="preserve">     </w:t>
                      </w:r>
                      <w:r w:rsid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     </w:t>
                      </w:r>
                      <w:r w:rsidRPr="00D13D97">
                        <w:rPr>
                          <w:rFonts w:ascii="Angsana New" w:eastAsia="DengXian" w:hAnsi="Angsana New" w:cs="Angsana New"/>
                          <w:b/>
                          <w:bCs/>
                          <w:color w:val="984806" w:themeColor="accent6" w:themeShade="80"/>
                          <w:kern w:val="24"/>
                          <w:sz w:val="36"/>
                          <w:szCs w:val="36"/>
                          <w:lang w:eastAsia="zh-CN"/>
                        </w:rPr>
                        <w:t xml:space="preserve">  22.15</w:t>
                      </w:r>
                    </w:p>
                    <w:p w14:paraId="7739BD7E" w14:textId="1C237BAD" w:rsidR="003F7654" w:rsidRPr="00343B4B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r w:rsidRPr="00343B4B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033A1B" w14:textId="0E846FFC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760DAF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3A754A37" w14:textId="77777777" w:rsidR="003F7654" w:rsidRPr="00D13D97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bookmarkStart w:id="3" w:name="_Hlk219901901"/>
            <w:bookmarkStart w:id="4" w:name="_Hlk192177895"/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40ACEF7B" w14:textId="77777777" w:rsidR="003F7654" w:rsidRPr="00D13D97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ผู้ใหญ่/เด็ก</w:t>
            </w:r>
          </w:p>
          <w:p w14:paraId="456C10CF" w14:textId="77777777" w:rsidR="003F7654" w:rsidRPr="00D13D97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พัก 2-3 ท่าน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DCDA7D8" w14:textId="77777777" w:rsidR="003F7654" w:rsidRPr="00D13D97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พักเดี่ยวเพิ่ม</w:t>
            </w:r>
          </w:p>
          <w:p w14:paraId="35ACF0B9" w14:textId="77777777" w:rsidR="003F7654" w:rsidRPr="00D13D97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ราคาท่านละ</w:t>
            </w:r>
          </w:p>
        </w:tc>
      </w:tr>
      <w:bookmarkEnd w:id="3"/>
      <w:tr w:rsidR="00760DAF" w:rsidRPr="00766543" w14:paraId="1C7C83B1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215AAF4" w14:textId="07458BA1" w:rsidR="00760DAF" w:rsidRPr="00D13D97" w:rsidRDefault="00760DAF" w:rsidP="00760DAF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  <w:cs/>
              </w:rPr>
              <w:t xml:space="preserve">04-08 กันยายน </w:t>
            </w:r>
            <w:r w:rsidRPr="00D13D97"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44BF99B" w14:textId="4B76CDA1" w:rsidR="00760DAF" w:rsidRPr="00D13D97" w:rsidRDefault="00760DAF" w:rsidP="00760DAF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20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900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1B3742C" w14:textId="42EA49ED" w:rsidR="00760DAF" w:rsidRPr="00D13D97" w:rsidRDefault="00760DAF" w:rsidP="00760DAF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4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0</w:t>
            </w: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>00.-</w:t>
            </w:r>
          </w:p>
        </w:tc>
      </w:tr>
      <w:tr w:rsidR="005051D8" w:rsidRPr="00766543" w14:paraId="38754098" w14:textId="77777777" w:rsidTr="00F468AA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143F9566" w14:textId="77777777" w:rsidR="005051D8" w:rsidRPr="00D13D97" w:rsidRDefault="005051D8" w:rsidP="005051D8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5051D8" w:rsidRPr="00D13D97" w:rsidRDefault="005051D8" w:rsidP="005051D8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5051D8" w:rsidRPr="00D13D97" w:rsidRDefault="005051D8" w:rsidP="005051D8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5051D8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3BC7F6" w14:textId="77777777" w:rsidR="005051D8" w:rsidRPr="00766543" w:rsidRDefault="005051D8" w:rsidP="005051D8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4"/>
    </w:tbl>
    <w:p w14:paraId="2285875D" w14:textId="42DCB9B1" w:rsidR="003E0BCA" w:rsidRPr="00766543" w:rsidRDefault="003E0BCA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50"/>
        <w:gridCol w:w="5162"/>
        <w:gridCol w:w="759"/>
        <w:gridCol w:w="713"/>
        <w:gridCol w:w="774"/>
        <w:gridCol w:w="3150"/>
      </w:tblGrid>
      <w:tr w:rsidR="00B558BC" w:rsidRPr="00766543" w14:paraId="49614B3C" w14:textId="77777777" w:rsidTr="00343B4B">
        <w:trPr>
          <w:trHeight w:val="800"/>
          <w:jc w:val="center"/>
        </w:trPr>
        <w:tc>
          <w:tcPr>
            <w:tcW w:w="2526" w:type="pct"/>
            <w:gridSpan w:val="2"/>
            <w:shd w:val="clear" w:color="auto" w:fill="B6DDE8" w:themeFill="accent5" w:themeFillTint="66"/>
          </w:tcPr>
          <w:p w14:paraId="2214956C" w14:textId="77777777" w:rsidR="00B558BC" w:rsidRPr="00D13D97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bookmarkStart w:id="5" w:name="_Hlk192178468"/>
            <w:bookmarkEnd w:id="1"/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B6DDE8" w:themeFill="accent5" w:themeFillTint="66"/>
            <w:vAlign w:val="center"/>
          </w:tcPr>
          <w:p w14:paraId="0AB50450" w14:textId="77777777" w:rsidR="00B558BC" w:rsidRPr="00D13D97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เช้า</w:t>
            </w:r>
          </w:p>
        </w:tc>
        <w:tc>
          <w:tcPr>
            <w:tcW w:w="327" w:type="pct"/>
            <w:shd w:val="clear" w:color="auto" w:fill="B6DDE8" w:themeFill="accent5" w:themeFillTint="66"/>
            <w:vAlign w:val="center"/>
          </w:tcPr>
          <w:p w14:paraId="5D732DC1" w14:textId="77777777" w:rsidR="00B558BC" w:rsidRPr="00D13D97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B6DDE8" w:themeFill="accent5" w:themeFillTint="66"/>
            <w:vAlign w:val="center"/>
          </w:tcPr>
          <w:p w14:paraId="26AF23E6" w14:textId="77777777" w:rsidR="00B558BC" w:rsidRPr="00D13D97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ค่ำ</w:t>
            </w:r>
          </w:p>
        </w:tc>
        <w:tc>
          <w:tcPr>
            <w:tcW w:w="1444" w:type="pct"/>
            <w:shd w:val="clear" w:color="auto" w:fill="B6DDE8" w:themeFill="accent5" w:themeFillTint="66"/>
            <w:vAlign w:val="center"/>
          </w:tcPr>
          <w:p w14:paraId="2800FFC7" w14:textId="77777777" w:rsidR="00B558BC" w:rsidRPr="00D13D97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โรงแรมที่พัก</w:t>
            </w:r>
          </w:p>
        </w:tc>
      </w:tr>
      <w:tr w:rsidR="00B558BC" w:rsidRPr="00766543" w14:paraId="4E8B2549" w14:textId="77777777" w:rsidTr="007D4F43">
        <w:trPr>
          <w:trHeight w:val="20"/>
          <w:jc w:val="center"/>
        </w:trPr>
        <w:tc>
          <w:tcPr>
            <w:tcW w:w="160" w:type="pct"/>
          </w:tcPr>
          <w:p w14:paraId="349023C0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44538175" w14:textId="77777777" w:rsidR="00343B4B" w:rsidRPr="00D13D97" w:rsidRDefault="00B558BC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 xml:space="preserve">กรุงเทพฯ (สนามบินสุวรรณภูมิ) 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</w:rPr>
              <w:t xml:space="preserve">– </w:t>
            </w:r>
            <w:bookmarkStart w:id="6" w:name="_Hlk192170731"/>
            <w:r w:rsidR="00B13BCE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คุนหมิง</w:t>
            </w:r>
            <w:r w:rsidR="00403455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 xml:space="preserve"> </w:t>
            </w:r>
          </w:p>
          <w:p w14:paraId="29FDE8B9" w14:textId="6EFB936C" w:rsidR="00343B4B" w:rsidRPr="00D13D97" w:rsidRDefault="006742D6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auto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(</w:t>
            </w:r>
            <w:r w:rsidR="00B13BCE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ท่าอากาศยานนานาชาติคุนหมิงฉางสุ่ย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 xml:space="preserve">)  </w:t>
            </w:r>
            <w:bookmarkEnd w:id="6"/>
          </w:p>
          <w:p w14:paraId="3980A2B0" w14:textId="44ACD82A" w:rsidR="006B2789" w:rsidRPr="00D13D97" w:rsidRDefault="000E0D29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(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lang w:eastAsia="zh-CN"/>
              </w:rPr>
              <w:t>MU9622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 xml:space="preserve">: 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lang w:eastAsia="zh-CN"/>
              </w:rPr>
              <w:t>07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:50 - 1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</w:rPr>
              <w:t>1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: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</w:rPr>
              <w:t>25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) -</w:t>
            </w:r>
            <w:r w:rsidR="006B2789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คุนหมิง</w:t>
            </w:r>
            <w:r w:rsidR="00335670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ต้าหลี่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-</w:t>
            </w:r>
            <w:r w:rsidR="00BB6D8D"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-</w:t>
            </w:r>
          </w:p>
          <w:p w14:paraId="18B84642" w14:textId="20B421C7" w:rsidR="00343B4B" w:rsidRPr="00D13D97" w:rsidRDefault="00BB6D8D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เมืองโบราณต้าหลี่</w:t>
            </w:r>
          </w:p>
        </w:tc>
        <w:tc>
          <w:tcPr>
            <w:tcW w:w="348" w:type="pct"/>
            <w:vAlign w:val="center"/>
          </w:tcPr>
          <w:p w14:paraId="706C0CB8" w14:textId="1CCBE4D3" w:rsidR="00B558BC" w:rsidRPr="00D13D97" w:rsidRDefault="00343B4B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Segoe UI Symbol" w:hAnsi="Segoe UI Symbol" w:cs="Segoe UI Symbol"/>
                <w:sz w:val="36"/>
                <w:szCs w:val="36"/>
              </w:rPr>
              <w:t>✈</w:t>
            </w:r>
          </w:p>
        </w:tc>
        <w:tc>
          <w:tcPr>
            <w:tcW w:w="327" w:type="pct"/>
            <w:vAlign w:val="center"/>
          </w:tcPr>
          <w:p w14:paraId="7C30D844" w14:textId="04930C86" w:rsidR="00B558BC" w:rsidRPr="00D13D97" w:rsidRDefault="00343B4B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8E5986B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3E92ACE2" w14:textId="324C3E22" w:rsidR="00634306" w:rsidRPr="00D13D97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</w:rPr>
            </w:pPr>
            <w:bookmarkStart w:id="7" w:name="_Hlk192170766"/>
            <w:r w:rsidRPr="00D13D97">
              <w:rPr>
                <w:rFonts w:ascii="Angsana New" w:hAnsi="Angsana New"/>
                <w:sz w:val="36"/>
                <w:szCs w:val="36"/>
              </w:rPr>
              <w:t>MEI RUI</w:t>
            </w:r>
            <w:r w:rsidR="00E461C4" w:rsidRPr="00D13D97">
              <w:rPr>
                <w:rFonts w:ascii="Angsana New" w:hAnsi="Angsana New"/>
                <w:sz w:val="36"/>
                <w:szCs w:val="36"/>
              </w:rPr>
              <w:t xml:space="preserve"> </w:t>
            </w:r>
            <w:r w:rsidR="00634306" w:rsidRPr="00D13D97">
              <w:rPr>
                <w:rFonts w:ascii="Angsana New" w:hAnsi="Angsana New"/>
                <w:sz w:val="36"/>
                <w:szCs w:val="36"/>
              </w:rPr>
              <w:t>HOTEL</w:t>
            </w:r>
          </w:p>
          <w:p w14:paraId="18715308" w14:textId="278BF069" w:rsidR="00B558BC" w:rsidRPr="00D13D97" w:rsidRDefault="00B558BC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/>
                <w:sz w:val="36"/>
                <w:szCs w:val="36"/>
                <w:cs/>
              </w:rPr>
              <w:t xml:space="preserve">หรือเทียบเท่า </w:t>
            </w:r>
            <w:r w:rsidRPr="00D13D97">
              <w:rPr>
                <w:rFonts w:ascii="Angsana New" w:hAnsi="Angsana New"/>
                <w:sz w:val="36"/>
                <w:szCs w:val="36"/>
              </w:rPr>
              <w:t xml:space="preserve">4 </w:t>
            </w:r>
            <w:r w:rsidRPr="00D13D97">
              <w:rPr>
                <w:rFonts w:ascii="Angsana New" w:hAnsi="Angsana New"/>
                <w:sz w:val="36"/>
                <w:szCs w:val="36"/>
                <w:cs/>
              </w:rPr>
              <w:t>ดาว</w:t>
            </w:r>
            <w:r w:rsidRPr="00D13D97">
              <w:rPr>
                <w:rFonts w:ascii="Angsana New" w:hAnsi="Angsana New"/>
                <w:sz w:val="36"/>
                <w:szCs w:val="36"/>
              </w:rPr>
              <w:br/>
            </w:r>
            <w:r w:rsidRPr="00D13D97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/>
                <w:color w:val="FF0000"/>
                <w:sz w:val="36"/>
                <w:szCs w:val="36"/>
                <w:cs/>
              </w:rPr>
              <w:t>** มาตรฐานประเทศจีน **</w:t>
            </w:r>
            <w:bookmarkEnd w:id="7"/>
          </w:p>
        </w:tc>
      </w:tr>
      <w:tr w:rsidR="00B558BC" w:rsidRPr="00766543" w14:paraId="11B0883C" w14:textId="77777777" w:rsidTr="00BB6D8D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4B223105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DAEEF3" w:themeFill="accent5" w:themeFillTint="33"/>
            <w:vAlign w:val="center"/>
          </w:tcPr>
          <w:p w14:paraId="2BC92BF0" w14:textId="77777777" w:rsidR="006B2789" w:rsidRPr="00D13D97" w:rsidRDefault="000E0D2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ต้าหลี่-</w:t>
            </w:r>
            <w:r w:rsidR="00BB6D8D"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วัดเจ้าแม่กวนอิม-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ผ่านชมเจดีย์ 3 องค์</w:t>
            </w:r>
            <w:r w:rsidR="006B2789" w:rsidRPr="00D13D97"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  <w:t>-</w:t>
            </w:r>
          </w:p>
          <w:p w14:paraId="79BF5BF0" w14:textId="08E70D06" w:rsidR="00B558BC" w:rsidRPr="00D13D97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สวนดอกไม้ฮวามู่ฉาง-นั่งรถม้าชมวิว</w:t>
            </w:r>
            <w:r w:rsidR="000E0D29"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 xml:space="preserve">-โค้ง </w:t>
            </w:r>
            <w:r w:rsidR="000E0D29" w:rsidRPr="00D13D97"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  <w:t xml:space="preserve">S </w:t>
            </w:r>
            <w:r w:rsidR="000E0D29"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ทะเลสาบเอ๋อไห่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-เมืองลี่เจียง-</w:t>
            </w:r>
            <w:r w:rsidR="00927216"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สระมังกรดำ-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  <w:lang w:eastAsia="zh-CN"/>
              </w:rPr>
              <w:t>เมืองโบราณลี่เจียง</w:t>
            </w:r>
          </w:p>
        </w:tc>
        <w:tc>
          <w:tcPr>
            <w:tcW w:w="348" w:type="pct"/>
            <w:shd w:val="clear" w:color="auto" w:fill="DAEEF3" w:themeFill="accent5" w:themeFillTint="33"/>
            <w:vAlign w:val="center"/>
          </w:tcPr>
          <w:p w14:paraId="3D36FF32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01E9087F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DAEEF3" w:themeFill="accent5" w:themeFillTint="33"/>
            <w:vAlign w:val="center"/>
          </w:tcPr>
          <w:p w14:paraId="63F78FC1" w14:textId="5866E098" w:rsidR="00B558BC" w:rsidRPr="00D13D97" w:rsidRDefault="00D13D97" w:rsidP="00766543">
            <w:pPr>
              <w:spacing w:line="276" w:lineRule="auto"/>
              <w:contextualSpacing/>
              <w:jc w:val="thaiDistribute"/>
              <w:rPr>
                <w:rFonts w:ascii="Angsana New" w:eastAsia="MS Mincho" w:hAnsi="Angsana New" w:cs="Angsana New"/>
                <w:noProof/>
                <w:sz w:val="36"/>
                <w:szCs w:val="36"/>
              </w:rPr>
            </w:pPr>
            <w:r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72"/>
            </w:r>
          </w:p>
        </w:tc>
        <w:tc>
          <w:tcPr>
            <w:tcW w:w="1444" w:type="pct"/>
            <w:shd w:val="clear" w:color="auto" w:fill="DAEEF3" w:themeFill="accent5" w:themeFillTint="33"/>
            <w:vAlign w:val="center"/>
          </w:tcPr>
          <w:p w14:paraId="234FB628" w14:textId="47F9C4D7" w:rsidR="00403455" w:rsidRPr="00D13D97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</w:rPr>
            </w:pPr>
            <w:proofErr w:type="gramStart"/>
            <w:r w:rsidRPr="00D13D97">
              <w:rPr>
                <w:rFonts w:ascii="Angsana New" w:hAnsi="Angsana New"/>
                <w:sz w:val="36"/>
                <w:szCs w:val="36"/>
              </w:rPr>
              <w:t>MAN</w:t>
            </w:r>
            <w:proofErr w:type="gramEnd"/>
            <w:r w:rsidRPr="00D13D97">
              <w:rPr>
                <w:rFonts w:ascii="Angsana New" w:hAnsi="Angsana New"/>
                <w:sz w:val="36"/>
                <w:szCs w:val="36"/>
              </w:rPr>
              <w:t xml:space="preserve"> BO HAO TING </w:t>
            </w:r>
            <w:r w:rsidR="00403455" w:rsidRPr="00D13D97">
              <w:rPr>
                <w:rFonts w:ascii="Angsana New" w:hAnsi="Angsana New"/>
                <w:sz w:val="36"/>
                <w:szCs w:val="36"/>
              </w:rPr>
              <w:t>HOTEL</w:t>
            </w:r>
          </w:p>
          <w:p w14:paraId="234E661F" w14:textId="440BEA28" w:rsidR="00B558BC" w:rsidRPr="00D13D97" w:rsidRDefault="00403455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D13D97">
              <w:rPr>
                <w:rFonts w:ascii="Angsana New" w:hAnsi="Angsana New"/>
                <w:sz w:val="36"/>
                <w:szCs w:val="36"/>
                <w:cs/>
              </w:rPr>
              <w:t xml:space="preserve">หรือเทียบเท่า </w:t>
            </w:r>
            <w:r w:rsidRPr="00D13D97">
              <w:rPr>
                <w:rFonts w:ascii="Angsana New" w:hAnsi="Angsana New"/>
                <w:sz w:val="36"/>
                <w:szCs w:val="36"/>
              </w:rPr>
              <w:t xml:space="preserve">4 </w:t>
            </w:r>
            <w:r w:rsidRPr="00D13D97">
              <w:rPr>
                <w:rFonts w:ascii="Angsana New" w:hAnsi="Angsana New"/>
                <w:sz w:val="36"/>
                <w:szCs w:val="36"/>
                <w:cs/>
              </w:rPr>
              <w:t>ดาว</w:t>
            </w:r>
            <w:r w:rsidRPr="00D13D97">
              <w:rPr>
                <w:rFonts w:ascii="Angsana New" w:hAnsi="Angsana New"/>
                <w:sz w:val="36"/>
                <w:szCs w:val="36"/>
              </w:rPr>
              <w:br/>
            </w:r>
            <w:r w:rsidRPr="00D13D97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B558BC" w:rsidRPr="00766543" w14:paraId="099518EC" w14:textId="77777777" w:rsidTr="007D4F43">
        <w:trPr>
          <w:trHeight w:val="20"/>
          <w:jc w:val="center"/>
        </w:trPr>
        <w:tc>
          <w:tcPr>
            <w:tcW w:w="160" w:type="pct"/>
          </w:tcPr>
          <w:p w14:paraId="3C671886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9" w:name="_Hlk192170795"/>
            <w:bookmarkEnd w:id="8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3</w:t>
            </w:r>
          </w:p>
        </w:tc>
        <w:tc>
          <w:tcPr>
            <w:tcW w:w="2366" w:type="pct"/>
            <w:vAlign w:val="center"/>
          </w:tcPr>
          <w:p w14:paraId="476DDFF9" w14:textId="77777777" w:rsidR="006B2789" w:rsidRPr="00D13D97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 xml:space="preserve">ภูเขาหิมะมังกรหยก </w:t>
            </w:r>
            <w:r w:rsidRPr="00D13D97"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highlight w:val="yellow"/>
                <w:cs/>
              </w:rPr>
              <w:t>รวมกระเช้าใหญ่ ไป-กลับ</w:t>
            </w:r>
            <w:r w:rsidRPr="00D13D97"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 xml:space="preserve">– </w:t>
            </w:r>
          </w:p>
          <w:p w14:paraId="01A2B7BA" w14:textId="77777777" w:rsidR="006B2789" w:rsidRPr="00D13D97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 xml:space="preserve">หุบพพระจันทร์สีน้ำเงิน </w:t>
            </w:r>
            <w:r w:rsidRPr="00D13D97"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highlight w:val="yellow"/>
                <w:cs/>
              </w:rPr>
              <w:t>รวมรถอุทยาน+แบตเตอรี่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-</w:t>
            </w:r>
          </w:p>
          <w:p w14:paraId="5A24A565" w14:textId="5D3627D3" w:rsidR="00B558BC" w:rsidRPr="00D13D97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 xml:space="preserve">ชมโชว์ 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</w:rPr>
              <w:t>IMPRESSION LIJIANG-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นั่งรถไฟชมวิวภูเขาหิมะมังกรหยก-ร้านกาแฟหยุนตี้</w:t>
            </w:r>
            <w:r w:rsidRPr="00D13D97">
              <w:rPr>
                <w:rFonts w:ascii="Angsana New" w:hAnsi="Angsana New" w:cs="Angsana New"/>
                <w:color w:val="auto"/>
                <w:spacing w:val="-4"/>
                <w:sz w:val="36"/>
                <w:szCs w:val="36"/>
                <w:cs/>
              </w:rPr>
              <w:t>อัน</w:t>
            </w:r>
            <w:r w:rsidRPr="00D13D97"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EE0000"/>
                <w:spacing w:val="-4"/>
                <w:sz w:val="36"/>
                <w:szCs w:val="36"/>
                <w:highlight w:val="yellow"/>
                <w:cs/>
              </w:rPr>
              <w:t>(รวมค่าเครื่องดื่มท่านละ 1 แก้ว)-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เมืองโบราณไป๋ซา</w:t>
            </w:r>
          </w:p>
        </w:tc>
        <w:tc>
          <w:tcPr>
            <w:tcW w:w="348" w:type="pct"/>
            <w:vAlign w:val="center"/>
          </w:tcPr>
          <w:p w14:paraId="4AE9EFEE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0BA647F1" w14:textId="3DB1BB51" w:rsidR="00B558BC" w:rsidRPr="00D13D97" w:rsidRDefault="001B7D71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0522B129" w14:textId="436D9D91" w:rsidR="00B558BC" w:rsidRPr="00D13D97" w:rsidRDefault="00E461C4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70FBDE89" w14:textId="6EF814ED" w:rsidR="00B558BC" w:rsidRPr="00D13D97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</w:rPr>
            </w:pPr>
            <w:proofErr w:type="gramStart"/>
            <w:r w:rsidRPr="00D13D97">
              <w:rPr>
                <w:rFonts w:ascii="Angsana New" w:hAnsi="Angsana New"/>
                <w:sz w:val="36"/>
                <w:szCs w:val="36"/>
              </w:rPr>
              <w:t>MAN</w:t>
            </w:r>
            <w:proofErr w:type="gramEnd"/>
            <w:r w:rsidRPr="00D13D97">
              <w:rPr>
                <w:rFonts w:ascii="Angsana New" w:hAnsi="Angsana New"/>
                <w:sz w:val="36"/>
                <w:szCs w:val="36"/>
              </w:rPr>
              <w:t xml:space="preserve"> BO HAO TING HOTEL</w:t>
            </w:r>
            <w:r w:rsidR="00634306" w:rsidRPr="00D13D97">
              <w:rPr>
                <w:rFonts w:ascii="Angsana New" w:hAnsi="Angsana New"/>
                <w:sz w:val="36"/>
                <w:szCs w:val="36"/>
                <w:cs/>
              </w:rPr>
              <w:t xml:space="preserve">หรือเทียบเท่า </w:t>
            </w:r>
            <w:r w:rsidR="00634306" w:rsidRPr="00D13D97">
              <w:rPr>
                <w:rFonts w:ascii="Angsana New" w:hAnsi="Angsana New"/>
                <w:sz w:val="36"/>
                <w:szCs w:val="36"/>
              </w:rPr>
              <w:t xml:space="preserve">4 </w:t>
            </w:r>
            <w:r w:rsidR="00634306" w:rsidRPr="00D13D97">
              <w:rPr>
                <w:rFonts w:ascii="Angsana New" w:hAnsi="Angsana New"/>
                <w:sz w:val="36"/>
                <w:szCs w:val="36"/>
                <w:cs/>
              </w:rPr>
              <w:t>ดาว</w:t>
            </w:r>
            <w:r w:rsidR="00B558BC" w:rsidRPr="00D13D97">
              <w:rPr>
                <w:rFonts w:ascii="Angsana New" w:hAnsi="Angsana New"/>
                <w:sz w:val="36"/>
                <w:szCs w:val="36"/>
              </w:rPr>
              <w:br/>
            </w:r>
            <w:r w:rsidR="00B558BC" w:rsidRPr="00D13D97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  <w:r w:rsidR="00B558BC" w:rsidRPr="00D13D97">
              <w:rPr>
                <w:rFonts w:ascii="Angsana New" w:hAnsi="Angsana New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B558BC" w:rsidRPr="00766543" w14:paraId="4E5EE2AE" w14:textId="77777777" w:rsidTr="00BB6D8D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37E9BF9F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0" w:name="_Hlk192171157"/>
            <w:bookmarkEnd w:id="9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DAEEF3" w:themeFill="accent5" w:themeFillTint="33"/>
            <w:vAlign w:val="center"/>
          </w:tcPr>
          <w:p w14:paraId="1D68FED8" w14:textId="6A431753" w:rsidR="00B558BC" w:rsidRPr="00D13D97" w:rsidRDefault="00C90CB6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ลี่เจียง-รถไฟความเร็วสูงกลับสู่คุนหมิง+รวมรถขนกระเป๋า-</w:t>
            </w:r>
            <w:r w:rsidR="006B2789"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ถนนโบราณคุนหมิง-อิสระช้อปปิ้งถนนหนานผิงเจีย+</w:t>
            </w:r>
            <w:r w:rsidR="006B2789" w:rsidRPr="00D13D97"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  <w:t>POPMART</w:t>
            </w:r>
          </w:p>
        </w:tc>
        <w:tc>
          <w:tcPr>
            <w:tcW w:w="348" w:type="pct"/>
            <w:shd w:val="clear" w:color="auto" w:fill="DAEEF3" w:themeFill="accent5" w:themeFillTint="33"/>
            <w:vAlign w:val="center"/>
          </w:tcPr>
          <w:p w14:paraId="60057444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4C4A3FB3" w14:textId="77777777" w:rsidR="00B558BC" w:rsidRPr="00D13D97" w:rsidRDefault="00B558BC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DAEEF3" w:themeFill="accent5" w:themeFillTint="33"/>
            <w:vAlign w:val="center"/>
          </w:tcPr>
          <w:p w14:paraId="577A9E8D" w14:textId="3D5A0AA1" w:rsidR="00B558BC" w:rsidRPr="00D13D97" w:rsidRDefault="00D13D97" w:rsidP="00766543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72"/>
            </w:r>
          </w:p>
        </w:tc>
        <w:tc>
          <w:tcPr>
            <w:tcW w:w="1444" w:type="pct"/>
            <w:shd w:val="clear" w:color="auto" w:fill="DAEEF3" w:themeFill="accent5" w:themeFillTint="33"/>
            <w:vAlign w:val="center"/>
          </w:tcPr>
          <w:p w14:paraId="2FD70E3A" w14:textId="7311B92C" w:rsidR="00A1281E" w:rsidRPr="00D13D97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/>
                <w:sz w:val="36"/>
                <w:szCs w:val="36"/>
              </w:rPr>
            </w:pPr>
            <w:r w:rsidRPr="00D13D97">
              <w:rPr>
                <w:rFonts w:ascii="Angsana New" w:hAnsi="Angsana New"/>
                <w:sz w:val="36"/>
                <w:szCs w:val="36"/>
              </w:rPr>
              <w:t>METROPOLO</w:t>
            </w:r>
            <w:r w:rsidR="00BB6D8D" w:rsidRPr="00D13D97">
              <w:rPr>
                <w:rFonts w:ascii="Angsana New" w:hAnsi="Angsana New"/>
                <w:sz w:val="36"/>
                <w:szCs w:val="36"/>
                <w:cs/>
              </w:rPr>
              <w:t xml:space="preserve"> </w:t>
            </w:r>
            <w:r w:rsidR="00BB6D8D" w:rsidRPr="00D13D97">
              <w:rPr>
                <w:rFonts w:ascii="Angsana New" w:hAnsi="Angsana New"/>
                <w:sz w:val="36"/>
                <w:szCs w:val="36"/>
              </w:rPr>
              <w:t>JINJIANG</w:t>
            </w:r>
            <w:r w:rsidR="00A1281E" w:rsidRPr="00D13D97">
              <w:rPr>
                <w:rFonts w:ascii="Angsana New" w:hAnsi="Angsana New"/>
                <w:sz w:val="36"/>
                <w:szCs w:val="36"/>
              </w:rPr>
              <w:t xml:space="preserve"> HOTEL</w:t>
            </w:r>
          </w:p>
          <w:p w14:paraId="3ED44981" w14:textId="77777777" w:rsidR="00A1281E" w:rsidRPr="00D13D97" w:rsidRDefault="00A1281E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หรือเทียบเท่า 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 xml:space="preserve">4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ดาว</w:t>
            </w:r>
          </w:p>
          <w:p w14:paraId="1BD17AC0" w14:textId="66E37389" w:rsidR="00B558BC" w:rsidRPr="00D13D97" w:rsidRDefault="00B558BC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FF0000"/>
                <w:sz w:val="36"/>
                <w:szCs w:val="36"/>
                <w:cs/>
              </w:rPr>
              <w:t>** มาตรฐานประเทศจีน **</w:t>
            </w:r>
          </w:p>
        </w:tc>
      </w:tr>
      <w:tr w:rsidR="00634306" w:rsidRPr="00766543" w14:paraId="7410DB59" w14:textId="77777777" w:rsidTr="00634306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6FA5C24E" w14:textId="313EC7D2" w:rsidR="00634306" w:rsidRPr="00766543" w:rsidRDefault="00634306" w:rsidP="0076654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451C0FA4" w14:textId="00E5F5FD" w:rsidR="00634306" w:rsidRPr="00D13D97" w:rsidRDefault="006B278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  <w:lang w:eastAsia="zh-CN"/>
              </w:rPr>
            </w:pP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วัดหยวนทง-สวนน้ำตกคุนหมิง-ตำหนักทอง จินเตี้ยนคุนหมิง (ท่าอากาศยานนานาชาติคุนหมิงฉางสุ่ย)    -กรุงเทพ (สนามบินสุวรรณภูมิ)  (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</w:rPr>
              <w:t>MU</w:t>
            </w:r>
            <w:r w:rsidRPr="00D13D97"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  <w:t>9621: 20.40 - 22.15)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6090D03B" w14:textId="1955FC9C" w:rsidR="00634306" w:rsidRPr="00D13D97" w:rsidRDefault="001B7D71" w:rsidP="00766543">
            <w:pPr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2E91567B" w14:textId="12C8A8EB" w:rsidR="00634306" w:rsidRPr="00D13D97" w:rsidRDefault="001B7D71" w:rsidP="00766543">
            <w:pPr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18AF6781" w14:textId="408EE03E" w:rsidR="00634306" w:rsidRPr="00D13D97" w:rsidRDefault="006B2789" w:rsidP="00766543">
            <w:pPr>
              <w:contextualSpacing/>
              <w:jc w:val="thaiDistribute"/>
              <w:rPr>
                <w:rFonts w:ascii="Angsana New" w:hAnsi="Angsana New" w:cs="Angsana New"/>
                <w:noProof/>
                <w:sz w:val="36"/>
                <w:szCs w:val="36"/>
              </w:rPr>
            </w:pPr>
            <w:r w:rsidRPr="00D13D97">
              <w:rPr>
                <w:rFonts w:ascii="Segoe UI Symbol" w:eastAsia="MS Mincho" w:hAnsi="Segoe UI Symbol" w:cs="Segoe UI Symbol"/>
                <w:noProof/>
                <w:sz w:val="36"/>
                <w:szCs w:val="36"/>
              </w:rPr>
              <w:t>✈</w:t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1C2289E5" w14:textId="443D760D" w:rsidR="00634306" w:rsidRPr="00D13D97" w:rsidRDefault="00634306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Angsana New" w:eastAsia="SimSun" w:hAnsi="Angsana New" w:cs="Angsana New"/>
                <w:color w:val="auto"/>
                <w:sz w:val="36"/>
                <w:szCs w:val="36"/>
                <w:lang w:eastAsia="zh-CN"/>
              </w:rPr>
            </w:pPr>
          </w:p>
        </w:tc>
      </w:tr>
      <w:bookmarkEnd w:id="10"/>
    </w:tbl>
    <w:p w14:paraId="76A3F0D6" w14:textId="77777777" w:rsidR="002D21C2" w:rsidRPr="00766543" w:rsidRDefault="002D21C2" w:rsidP="00766543">
      <w:pPr>
        <w:jc w:val="thaiDistribute"/>
        <w:rPr>
          <w:rFonts w:ascii="Sarabun" w:hAnsi="Sarabun" w:cs="Sarabun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D13D97" w14:paraId="2CBAC604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26424B98" w14:textId="4BDBAFAC" w:rsidR="00E3135E" w:rsidRPr="00D13D97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br w:type="page"/>
            </w:r>
            <w:r w:rsidR="00E3135E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2709BA13" w14:textId="22352242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กรุงเทพฯ (สนามบินสุวรรณภูมิ) – คุนหมิง (ท่าอากาศยานนานาชาติคุนหมิงฉางสุ่ย)  </w:t>
            </w:r>
          </w:p>
          <w:p w14:paraId="585AC169" w14:textId="6B70150A" w:rsidR="00E3135E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(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MU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9622: 07:50 - 11:25) - คุนหมิง-ต้าหลี่-เมืองโบราณต้าหลี่</w:t>
            </w:r>
          </w:p>
        </w:tc>
      </w:tr>
      <w:tr w:rsidR="00E3135E" w:rsidRPr="00D13D97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26299E8C" w:rsidR="00E3135E" w:rsidRPr="00D13D97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bookmarkStart w:id="11" w:name="_Hlk192178485"/>
            <w:bookmarkEnd w:id="5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04.30</w:t>
            </w:r>
            <w:r w:rsidR="00E3135E"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2A7030F7" w14:textId="4A1EA98C" w:rsidR="00E3135E" w:rsidRPr="00D13D97" w:rsidRDefault="006742D6" w:rsidP="00766543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พร้อมกันที่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ท่าอากาศยานสุวรรณภูมิ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อาคารผู้โดยสารระหว่างประเทศ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 xml:space="preserve"> </w:t>
            </w:r>
            <w:r w:rsidR="006F0467"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เคาน์เตอร์สายการบินไชน่าอีสเทิร์นแอร์ไลน์ (</w:t>
            </w:r>
            <w:r w:rsidR="006F0467"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>MU)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bookmarkStart w:id="12" w:name="_Hlk144134476"/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cs/>
              </w:rPr>
              <w:t xml:space="preserve">รวมน้ำหนักกระเป๋า 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</w:rPr>
              <w:t>2</w:t>
            </w:r>
            <w:r w:rsidR="006F0467"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cs/>
              </w:rPr>
              <w:t>3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cs/>
              </w:rPr>
              <w:t xml:space="preserve"> กิโลกรัม/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cs/>
              </w:rPr>
              <w:t>ท่านละ 1 ใบ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bookmarkEnd w:id="12"/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3135E" w:rsidRPr="00D13D97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64ABBEC1" w14:textId="783FDE21" w:rsidR="00E3135E" w:rsidRPr="00D13D97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bookmarkStart w:id="13" w:name="_Hlk192175116"/>
            <w:bookmarkEnd w:id="11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  <w:lang w:eastAsia="zh-CN"/>
              </w:rPr>
              <w:t>07.50</w:t>
            </w:r>
            <w:r w:rsidR="00E3135E"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 น.</w:t>
            </w:r>
          </w:p>
          <w:p w14:paraId="4710066A" w14:textId="77777777" w:rsidR="001E41ED" w:rsidRPr="00D13D97" w:rsidRDefault="001E41ED" w:rsidP="00766543">
            <w:pPr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  <w:p w14:paraId="4DE9EDB4" w14:textId="6243EEBB" w:rsidR="001E41ED" w:rsidRPr="00D13D97" w:rsidRDefault="001E41ED" w:rsidP="00766543">
            <w:pPr>
              <w:tabs>
                <w:tab w:val="left" w:pos="1305"/>
              </w:tabs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</w:pPr>
          </w:p>
          <w:p w14:paraId="53D98228" w14:textId="77777777" w:rsidR="001E41ED" w:rsidRPr="00D13D97" w:rsidRDefault="001E41ED" w:rsidP="00766543">
            <w:pPr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</w:p>
        </w:tc>
        <w:tc>
          <w:tcPr>
            <w:tcW w:w="4435" w:type="pct"/>
            <w:gridSpan w:val="2"/>
          </w:tcPr>
          <w:p w14:paraId="76E87F5C" w14:textId="655D09DA" w:rsidR="006742D6" w:rsidRPr="00D13D97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ออกเดินทางสู่ สนาม</w:t>
            </w:r>
            <w:r w:rsidR="001B1017" w:rsidRPr="00D13D97">
              <w:rPr>
                <w:rFonts w:ascii="Angsana New" w:hAnsi="Angsana New" w:cs="Angsana New"/>
                <w:sz w:val="36"/>
                <w:szCs w:val="36"/>
                <w:cs/>
              </w:rPr>
              <w:t>บินฉางสุ่ย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</w:t>
            </w:r>
            <w:r w:rsidR="006F0467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คุนหมิง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โดยเที่ยวบินที่ </w:t>
            </w:r>
            <w:r w:rsidR="006F0467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MU</w:t>
            </w:r>
            <w:r w:rsidR="00284738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9622</w:t>
            </w:r>
          </w:p>
          <w:p w14:paraId="48B89C85" w14:textId="2BCD4593" w:rsidR="004C7808" w:rsidRPr="00D13D97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990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*</w:t>
            </w:r>
            <w:bookmarkStart w:id="14" w:name="_Hlk142038352"/>
            <w:r w:rsidR="004C7808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* น้ำหนักกระเป๋า 2</w:t>
            </w:r>
            <w:r w:rsidR="006F0467" w:rsidRPr="00D13D97">
              <w:rPr>
                <w:rFonts w:ascii="Angsana New" w:hAnsi="Angsana New" w:cs="Angsana New"/>
                <w:color w:val="009900"/>
                <w:sz w:val="36"/>
                <w:szCs w:val="36"/>
              </w:rPr>
              <w:t>3</w:t>
            </w:r>
            <w:r w:rsidR="004C7808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 xml:space="preserve"> กิโลกรัม/ท่าน  </w:t>
            </w:r>
          </w:p>
          <w:p w14:paraId="5A631A89" w14:textId="2556FC7C" w:rsidR="000E008F" w:rsidRPr="00D13D97" w:rsidRDefault="004C780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7A37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* มีบริการ</w:t>
            </w:r>
            <w:r w:rsidR="006742D6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เครื่อง</w:t>
            </w:r>
            <w:r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บนเครื่อง</w:t>
            </w:r>
            <w:r w:rsidR="006C0795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(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 xml:space="preserve">หรือ 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lang w:eastAsia="zh-CN"/>
              </w:rPr>
              <w:t>Snack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  <w:lang w:eastAsia="zh-CN"/>
              </w:rPr>
              <w:t xml:space="preserve"> 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lang w:eastAsia="zh-CN"/>
              </w:rPr>
              <w:t>box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="00FA2581" w:rsidRPr="00D13D97">
              <w:rPr>
                <w:rFonts w:ascii="Angsana New" w:hAnsi="Angsana New" w:cs="Angsana New"/>
                <w:color w:val="009900"/>
                <w:sz w:val="36"/>
                <w:szCs w:val="36"/>
                <w:lang w:eastAsia="zh-CN"/>
              </w:rPr>
              <w:t xml:space="preserve"> </w:t>
            </w:r>
            <w:r w:rsidRPr="00D13D97">
              <w:rPr>
                <w:rFonts w:ascii="Angsana New" w:hAnsi="Angsana New" w:cs="Angsana New"/>
                <w:color w:val="009900"/>
                <w:sz w:val="36"/>
                <w:szCs w:val="36"/>
                <w:cs/>
              </w:rPr>
              <w:t>)</w:t>
            </w:r>
            <w:bookmarkEnd w:id="14"/>
          </w:p>
        </w:tc>
      </w:tr>
      <w:tr w:rsidR="00E3135E" w:rsidRPr="00D13D97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79F81D53" w:rsidR="00E3135E" w:rsidRPr="00D13D97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bookmarkStart w:id="15" w:name="_Hlk192178501"/>
            <w:bookmarkEnd w:id="13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11</w:t>
            </w:r>
            <w:r w:rsidR="001B1017"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.25</w:t>
            </w:r>
            <w:r w:rsidR="00E3135E"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 xml:space="preserve"> </w:t>
            </w:r>
            <w:r w:rsidR="00E3135E"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น</w:t>
            </w:r>
            <w:r w:rsidR="00E3135E" w:rsidRPr="00D13D97">
              <w:rPr>
                <w:rFonts w:ascii="Angsana New" w:hAnsi="Angsana New" w:cs="Angsana New"/>
                <w:b/>
                <w:bCs/>
                <w:sz w:val="36"/>
                <w:szCs w:val="36"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609D71C" w:rsidR="00E3135E" w:rsidRPr="00D13D97" w:rsidRDefault="00367D4A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เดินทางถึง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ท่าอากาศยานนานาชาติคุนหมิงฉางสุ่ย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เมืองคุนหมิง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561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lastRenderedPageBreak/>
              <w:t>ตารางกิโลเมตร อยู่สูงเหนือระดับน้ำทะเลประมาณ 2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5"/>
      <w:tr w:rsidR="00284738" w:rsidRPr="00D13D97" w14:paraId="5BEF9020" w14:textId="77777777" w:rsidTr="006E3AE5">
        <w:trPr>
          <w:trHeight w:val="20"/>
          <w:jc w:val="center"/>
        </w:trPr>
        <w:tc>
          <w:tcPr>
            <w:tcW w:w="565" w:type="pct"/>
          </w:tcPr>
          <w:p w14:paraId="52690502" w14:textId="4177A77F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lastRenderedPageBreak/>
              <w:t>กลางวัน</w:t>
            </w:r>
          </w:p>
        </w:tc>
        <w:tc>
          <w:tcPr>
            <w:tcW w:w="4435" w:type="pct"/>
            <w:gridSpan w:val="2"/>
          </w:tcPr>
          <w:p w14:paraId="21F1FFD0" w14:textId="2069CEEC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1)</w:t>
            </w:r>
          </w:p>
        </w:tc>
      </w:tr>
      <w:tr w:rsidR="00284738" w:rsidRPr="00D13D97" w14:paraId="4C2B9B3F" w14:textId="77777777" w:rsidTr="00284738">
        <w:trPr>
          <w:trHeight w:val="20"/>
          <w:jc w:val="center"/>
        </w:trPr>
        <w:tc>
          <w:tcPr>
            <w:tcW w:w="5000" w:type="pct"/>
            <w:gridSpan w:val="3"/>
          </w:tcPr>
          <w:p w14:paraId="4AC394AD" w14:textId="0CF9CE13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66370B0" wp14:editId="0FE6FC36">
                  <wp:extent cx="6895465" cy="2847340"/>
                  <wp:effectExtent l="0" t="0" r="635" b="0"/>
                  <wp:docPr id="4631279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284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D13D97" w14:paraId="51BB7BEA" w14:textId="77777777" w:rsidTr="006E3AE5">
        <w:trPr>
          <w:trHeight w:val="20"/>
          <w:jc w:val="center"/>
        </w:trPr>
        <w:tc>
          <w:tcPr>
            <w:tcW w:w="565" w:type="pct"/>
          </w:tcPr>
          <w:p w14:paraId="1078F2FF" w14:textId="363DFF59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0B0ECC2C" w14:textId="03285A7F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จากนั้นนำท่านเดินทางสู่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เมืองต้าหลี่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  <w:cs/>
              </w:rPr>
              <w:t xml:space="preserve">(ระยะทางประมาณ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</w:rPr>
              <w:t>348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  <w:cs/>
              </w:rPr>
              <w:t xml:space="preserve"> ก.ม. ใช้เวลาเดินทางประมาณ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</w:rPr>
              <w:t>4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  <w:cs/>
              </w:rPr>
              <w:t xml:space="preserve"> ชั่วโมง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</w:rPr>
              <w:t xml:space="preserve"> 30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highlight w:val="yellow"/>
                <w:cs/>
              </w:rPr>
              <w:t>นาที)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 เขตปกครองตนเองของชนเผ่าไป๋ ทางตะวันตกเฉียงใต้ของจีนในมณฑลยูนนานตั้งอยู่ระหว่างทะเลสาบเอ๋อไห่กับภูเขาฉางซานที่ระดับ 1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“หนันเจา” หรืออาณาจักรน่านเจ้า (ค.ศ. 738 – 903) จนกระทั่งชาวไป๋ได้เข้ามาสถาปนาอาณาจักรต้าหลี่ (ค.ศ. 937) และต่อมาในค.ศ. 1253 อาณาจักรต้าหลี่ก็ถูก กุบไลข่าน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แต่ก็ยังคงเหลือร่องรอยอารยธรรมเก่าให้พบเห็นได้บนเส้นทางจากต้าหลี่ถึงลี่เจียง</w:t>
            </w:r>
          </w:p>
        </w:tc>
      </w:tr>
      <w:tr w:rsidR="00284738" w:rsidRPr="00D13D97" w14:paraId="5364E4B1" w14:textId="77777777" w:rsidTr="00284738">
        <w:trPr>
          <w:trHeight w:val="20"/>
          <w:jc w:val="center"/>
        </w:trPr>
        <w:tc>
          <w:tcPr>
            <w:tcW w:w="5000" w:type="pct"/>
            <w:gridSpan w:val="3"/>
          </w:tcPr>
          <w:p w14:paraId="03544843" w14:textId="41A9D06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  <w:lang w:val="th-TH"/>
              </w:rPr>
              <w:lastRenderedPageBreak/>
              <w:drawing>
                <wp:inline distT="0" distB="0" distL="0" distR="0" wp14:anchorId="2AACD630" wp14:editId="2E27268A">
                  <wp:extent cx="6699250" cy="2711669"/>
                  <wp:effectExtent l="0" t="0" r="6350" b="0"/>
                  <wp:docPr id="1605010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01004" name="Picture 16050100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567" cy="271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D13D97" w14:paraId="10CEADBF" w14:textId="77777777" w:rsidTr="006E3AE5">
        <w:trPr>
          <w:trHeight w:val="20"/>
          <w:jc w:val="center"/>
        </w:trPr>
        <w:tc>
          <w:tcPr>
            <w:tcW w:w="565" w:type="pct"/>
          </w:tcPr>
          <w:p w14:paraId="753CA818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right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33098F64" w14:textId="35EA386C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จากนั้นนำท่านสู่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เมืองโบราณต้าหลี่ (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Dali Old Town)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เมืองสวยยูนนาน ที่อบอวลไปด้วยเสน่ห์ของเมืองหลวงเก่าที่มีอายุยาวนานถึง 1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ส์ยุคจีนโบราณเลยทีเดียว</w:t>
            </w:r>
          </w:p>
        </w:tc>
      </w:tr>
      <w:tr w:rsidR="00284738" w:rsidRPr="00D13D97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16" w:name="_Hlk192178512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7BD6F242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 2)</w:t>
            </w:r>
          </w:p>
        </w:tc>
      </w:tr>
      <w:tr w:rsidR="00284738" w:rsidRPr="00D13D97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17" w:name="_Hlk192174198"/>
            <w:bookmarkEnd w:id="16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6035E0D1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MEI RUI HOTEL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หรือเทียบเท่าระดับ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</w:rPr>
              <w:t>4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ดาว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(มาตรฐานประเทศจีน) </w:t>
            </w:r>
          </w:p>
        </w:tc>
      </w:tr>
      <w:bookmarkEnd w:id="17"/>
      <w:tr w:rsidR="00284738" w:rsidRPr="00D13D97" w14:paraId="675AF6C7" w14:textId="77777777" w:rsidTr="006E3AE5">
        <w:trPr>
          <w:trHeight w:val="20"/>
          <w:jc w:val="center"/>
        </w:trPr>
        <w:tc>
          <w:tcPr>
            <w:tcW w:w="565" w:type="pct"/>
          </w:tcPr>
          <w:p w14:paraId="4C645974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0C8831E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</w:rPr>
            </w:pPr>
          </w:p>
        </w:tc>
      </w:tr>
      <w:tr w:rsidR="00284738" w:rsidRPr="00D13D97" w14:paraId="539E64A4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09CA2B05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bookmarkStart w:id="18" w:name="_Hlk192178534"/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433246FC" w14:textId="77777777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ต้าหลี่-วัดเจ้าแม่กวนอิม-ผ่านชมเจดีย์ 3 องค์-สวนดอกไม้ฮวามู่ฉาง-นั่งรถม้าชมวิว-</w:t>
            </w:r>
          </w:p>
          <w:p w14:paraId="7698811E" w14:textId="4401EAB3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โค้ง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S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ทะเลสาบเอ๋อไห่-เมืองลี่เจียง-</w:t>
            </w:r>
            <w:r w:rsidR="00927216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สระมังกรดำ-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เมืองโบราณลี่เจียง</w:t>
            </w:r>
          </w:p>
        </w:tc>
      </w:tr>
      <w:tr w:rsidR="00284738" w:rsidRPr="00D13D97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19" w:name="_Hlk192178549"/>
            <w:bookmarkEnd w:id="18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EE16B2" w14:textId="4F26D503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3)</w:t>
            </w:r>
          </w:p>
        </w:tc>
      </w:tr>
      <w:tr w:rsidR="00284738" w:rsidRPr="00D13D97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4B3658DD" w:rsidR="00284738" w:rsidRPr="00D13D97" w:rsidRDefault="00EA1E17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w:lastRenderedPageBreak/>
              <w:drawing>
                <wp:inline distT="0" distB="0" distL="0" distR="0" wp14:anchorId="7EFBFDD5" wp14:editId="3E683DDE">
                  <wp:extent cx="6755130" cy="2944495"/>
                  <wp:effectExtent l="0" t="0" r="7620" b="8255"/>
                  <wp:docPr id="11723840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130" cy="2944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D13D97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  <w:bookmarkStart w:id="20" w:name="_Hlk192178552"/>
            <w:bookmarkEnd w:id="19"/>
          </w:p>
        </w:tc>
        <w:tc>
          <w:tcPr>
            <w:tcW w:w="4435" w:type="pct"/>
            <w:gridSpan w:val="2"/>
          </w:tcPr>
          <w:p w14:paraId="745AE390" w14:textId="1880B624" w:rsidR="00284738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จากนั้นนำท่านสู่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วัดเจ้าแม่กวนอิม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เป็นวัดที่มีประติมากรรมเยี่ยมยอดแห่งหนึ่งในต้าหลี่</w:t>
            </w:r>
          </w:p>
        </w:tc>
      </w:tr>
      <w:tr w:rsidR="00EA1E17" w:rsidRPr="00D13D97" w14:paraId="69E3003B" w14:textId="77777777" w:rsidTr="00EA1E17">
        <w:trPr>
          <w:trHeight w:val="20"/>
          <w:jc w:val="center"/>
        </w:trPr>
        <w:tc>
          <w:tcPr>
            <w:tcW w:w="5000" w:type="pct"/>
            <w:gridSpan w:val="3"/>
          </w:tcPr>
          <w:p w14:paraId="1BCB8611" w14:textId="35E0E0C2" w:rsidR="00EA1E17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noProof/>
                <w:sz w:val="36"/>
                <w:szCs w:val="36"/>
              </w:rPr>
              <w:drawing>
                <wp:inline distT="0" distB="0" distL="0" distR="0" wp14:anchorId="0F1B316B" wp14:editId="3006B053">
                  <wp:extent cx="6741629" cy="3426372"/>
                  <wp:effectExtent l="0" t="0" r="2540" b="3175"/>
                  <wp:docPr id="16891805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334" cy="3441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17" w:rsidRPr="00D13D97" w14:paraId="1C8B6D69" w14:textId="77777777" w:rsidTr="006E3AE5">
        <w:trPr>
          <w:trHeight w:val="20"/>
          <w:jc w:val="center"/>
        </w:trPr>
        <w:tc>
          <w:tcPr>
            <w:tcW w:w="565" w:type="pct"/>
          </w:tcPr>
          <w:p w14:paraId="17D90A27" w14:textId="77777777" w:rsidR="00EA1E17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</w:p>
        </w:tc>
        <w:tc>
          <w:tcPr>
            <w:tcW w:w="4435" w:type="pct"/>
            <w:gridSpan w:val="2"/>
          </w:tcPr>
          <w:p w14:paraId="7C67288C" w14:textId="2E2D9FC3" w:rsidR="00EA1E17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ผ่านชม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“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ซานถ่า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”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หรือ เจดีย์สามองค์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อันเป็นสัญลักษณ์ของเมืองต้าหลี่ที่โดดเด่นงดงาม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1,000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ปี และได้มีการบูรณะเจดีย์เหล่านี้ในช่วงปี ค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.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ศ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.1978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ก็ได้ค้นพบโบราณวัตถุจากศตวรรษที่ 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7-10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กว่า 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600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 ชิ้น ในองค์เจดีย์</w:t>
            </w:r>
          </w:p>
        </w:tc>
      </w:tr>
      <w:tr w:rsidR="00EA1E17" w:rsidRPr="00D13D97" w14:paraId="35743198" w14:textId="77777777" w:rsidTr="00EA1E17">
        <w:trPr>
          <w:trHeight w:val="20"/>
          <w:jc w:val="center"/>
        </w:trPr>
        <w:tc>
          <w:tcPr>
            <w:tcW w:w="5000" w:type="pct"/>
            <w:gridSpan w:val="3"/>
          </w:tcPr>
          <w:p w14:paraId="04FB3D88" w14:textId="2F78FC2E" w:rsidR="00EA1E17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drawing>
                <wp:inline distT="0" distB="0" distL="0" distR="0" wp14:anchorId="2494BA65" wp14:editId="1AC35171">
                  <wp:extent cx="6667433" cy="3534801"/>
                  <wp:effectExtent l="0" t="0" r="635" b="8890"/>
                  <wp:docPr id="80344928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627" cy="354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17" w:rsidRPr="00D13D97" w14:paraId="067A25EF" w14:textId="77777777" w:rsidTr="006E3AE5">
        <w:trPr>
          <w:trHeight w:val="20"/>
          <w:jc w:val="center"/>
        </w:trPr>
        <w:tc>
          <w:tcPr>
            <w:tcW w:w="565" w:type="pct"/>
          </w:tcPr>
          <w:p w14:paraId="1B031702" w14:textId="77777777" w:rsidR="00EA1E17" w:rsidRPr="00D13D9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</w:rPr>
            </w:pPr>
          </w:p>
        </w:tc>
        <w:tc>
          <w:tcPr>
            <w:tcW w:w="4435" w:type="pct"/>
            <w:gridSpan w:val="2"/>
          </w:tcPr>
          <w:p w14:paraId="2B42C224" w14:textId="701E87AD" w:rsidR="00EA1E17" w:rsidRPr="00D13D97" w:rsidRDefault="00EA1E17" w:rsidP="00EA1E17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 ชมดอกไม้ตามฤดูกาล ณ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สวนดอกไม้ ฮวามู่ฉาง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เป็นสวนทุ่งดอกไม้ขนาดใหญ่ มีดอกไม้</w:t>
            </w:r>
          </w:p>
          <w:p w14:paraId="60967101" w14:textId="3B1EA330" w:rsidR="00EA1E17" w:rsidRPr="00D13D97" w:rsidRDefault="00EA1E17" w:rsidP="00EA1E17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หลากหลายนานาพันธุ์เช่น บลูซัลเวีย ลิลลี่ ซินเนีย ดาวเรือง คาโมมายล์ กุหลาบ ฯลฯ ให้ท่านได้ถ่ายรูป พร้อมชมทิวทัศน์บรรยากาศสุดสวยงาม</w:t>
            </w:r>
          </w:p>
        </w:tc>
      </w:tr>
      <w:tr w:rsidR="00284738" w:rsidRPr="00D13D97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21" w:name="_Hlk192178561"/>
            <w:bookmarkEnd w:id="20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E7B620F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EA1E17"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bookmarkEnd w:id="21"/>
      <w:tr w:rsidR="00284738" w:rsidRPr="00D13D97" w14:paraId="0ED3EE57" w14:textId="77777777" w:rsidTr="006E3AE5">
        <w:trPr>
          <w:trHeight w:val="20"/>
          <w:jc w:val="center"/>
        </w:trPr>
        <w:tc>
          <w:tcPr>
            <w:tcW w:w="565" w:type="pct"/>
          </w:tcPr>
          <w:p w14:paraId="36DEA0AE" w14:textId="2A3D60E2" w:rsidR="00284738" w:rsidRPr="00D13D97" w:rsidRDefault="00284738" w:rsidP="0028473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15C7033D" w14:textId="56BF44C6" w:rsidR="00284738" w:rsidRPr="00D13D97" w:rsidRDefault="00EA1E17" w:rsidP="00284738">
            <w:pPr>
              <w:spacing w:line="360" w:lineRule="auto"/>
              <w:contextualSpacing/>
              <w:jc w:val="thaiDistribute"/>
              <w:rPr>
                <w:rFonts w:ascii="Angsana New" w:eastAsia="SimSun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นั่งรถม้า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เที่ยวชมทุ่งหญ้า นาข้าว พร้อมสัมผัสวิถีชีวิตของชาวบ้านทั้งสองข้างทาง จากนั้นนำท่าน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ชมโค้ง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S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ทะเลสาบเอ๋อร์ไห่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ตั้งอยู่บนที่ราบสูงในเมืองต้าหลี่ มณฑลยูนนาน ที่ระดับความสูง 1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972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lastRenderedPageBreak/>
              <w:t>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</w:t>
            </w:r>
          </w:p>
        </w:tc>
      </w:tr>
      <w:tr w:rsidR="00284738" w:rsidRPr="00D13D97" w14:paraId="6A2BA835" w14:textId="77777777" w:rsidTr="008630EF">
        <w:trPr>
          <w:trHeight w:val="20"/>
          <w:jc w:val="center"/>
        </w:trPr>
        <w:tc>
          <w:tcPr>
            <w:tcW w:w="5000" w:type="pct"/>
            <w:gridSpan w:val="3"/>
          </w:tcPr>
          <w:p w14:paraId="57E79428" w14:textId="62BA8F89" w:rsidR="00284738" w:rsidRPr="00D13D97" w:rsidRDefault="00EA1E17" w:rsidP="00284738">
            <w:pPr>
              <w:spacing w:line="360" w:lineRule="auto"/>
              <w:contextualSpacing/>
              <w:jc w:val="thaiDistribute"/>
              <w:rPr>
                <w:rFonts w:ascii="Angsana New" w:eastAsia="SimSun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5D8672FD" wp14:editId="5FE8D0E7">
                  <wp:extent cx="6693459" cy="3000375"/>
                  <wp:effectExtent l="0" t="0" r="0" b="0"/>
                  <wp:docPr id="128604482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348" cy="3007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D13D97" w14:paraId="16D27C73" w14:textId="77777777" w:rsidTr="006E3AE5">
        <w:trPr>
          <w:trHeight w:val="20"/>
          <w:jc w:val="center"/>
        </w:trPr>
        <w:tc>
          <w:tcPr>
            <w:tcW w:w="565" w:type="pct"/>
          </w:tcPr>
          <w:p w14:paraId="7BA6E146" w14:textId="77777777" w:rsidR="00284738" w:rsidRPr="00D13D97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4C1D304B" w14:textId="7948CFB1" w:rsidR="00284738" w:rsidRPr="00D13D97" w:rsidRDefault="00EA1E17" w:rsidP="0028473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นำท่านเดินทางสู่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เมืองลี่เจียง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highlight w:val="yellow"/>
                <w:cs/>
              </w:rPr>
              <w:t>(ระยะทางประมาณ 193 ก.ม. ใช้เวลาเดินทางประมาณ 2.30 ชั่วโมง)</w:t>
            </w:r>
            <w:r w:rsidRPr="00D13D97">
              <w:rPr>
                <w:rFonts w:ascii="Angsana New" w:hAnsi="Angsana New" w:cs="Angsana New"/>
                <w:i/>
                <w:i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6A1128" w:rsidRPr="00D13D97" w14:paraId="0D4DC283" w14:textId="77777777" w:rsidTr="006E3AE5">
        <w:trPr>
          <w:trHeight w:val="20"/>
          <w:jc w:val="center"/>
        </w:trPr>
        <w:tc>
          <w:tcPr>
            <w:tcW w:w="565" w:type="pct"/>
          </w:tcPr>
          <w:p w14:paraId="4D91E8DE" w14:textId="77777777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719F74B9" w14:textId="7E1C382C" w:rsidR="006A1128" w:rsidRPr="00D13D97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สระน้ำมังกรดำ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หรือที่รู้จักกันว่า สวนยู้วฉวน (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 xml:space="preserve">Yuquan)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D13D97">
              <w:rPr>
                <w:rFonts w:ascii="Angsana New" w:hAnsi="Angsana New" w:cs="Angsana New"/>
                <w:sz w:val="36"/>
                <w:szCs w:val="36"/>
              </w:rPr>
              <w:t>,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tr w:rsidR="006A1128" w:rsidRPr="00D13D97" w14:paraId="7AB18BC0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6A0C7356" w14:textId="4C2702B5" w:rsidR="006A1128" w:rsidRPr="00D13D97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</w:rPr>
              <w:lastRenderedPageBreak/>
              <w:drawing>
                <wp:inline distT="0" distB="0" distL="0" distR="0" wp14:anchorId="05DD3EA3" wp14:editId="391094BE">
                  <wp:extent cx="6804025" cy="3932555"/>
                  <wp:effectExtent l="0" t="0" r="0" b="0"/>
                  <wp:docPr id="10755037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025" cy="3932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10541334" w14:textId="77777777" w:rsidTr="006E3AE5">
        <w:trPr>
          <w:trHeight w:val="20"/>
          <w:jc w:val="center"/>
        </w:trPr>
        <w:tc>
          <w:tcPr>
            <w:tcW w:w="565" w:type="pct"/>
          </w:tcPr>
          <w:p w14:paraId="4A24545A" w14:textId="77777777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6EC4D609" w14:textId="381D23E2" w:rsidR="006A1128" w:rsidRPr="00D13D97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เมืองโบราณลี่เจียง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เมืองเก่าแก่ที่ตั้งอยู่ทางตะวันตกเฉียงเหนือของมณฑลยูนนาน เป็นศูนย์กลางแห่งวัฒนธรรมและธรรมชาติที่งดงาม โอบล้อมด้วยขุนเขาและแม่น้ำสำคัญของจีน เมืองนี้เคยเป็นศูนย์กลางการค้าและคมนาคมของ เส้นทางสายไหม และ เส้นทางชา-ม้าโบราณ ได้รับการขึ้นทะเบียนเป็น มรดกโลกทางวัฒนธรรมโดยองค์การยูเนสโก ในปี 1997 เมืองเก่าที่ไม่มีป้อมปราการล้อมรอบ แต่ยังคงเอกลักษณ์ของสถาปัตยกรรมของชาวหน่าซี ด้วยบ้านไม้แบบดั้งเดิม ถนนปูหินที่ทอดยาวเชื่อมโยงลำคลองใสสะอาด และสะพานโค้งงดงาม</w:t>
            </w:r>
          </w:p>
        </w:tc>
      </w:tr>
      <w:tr w:rsidR="006A1128" w:rsidRPr="00D13D97" w14:paraId="4BA242F3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054F3B4A" w14:textId="0E64197C" w:rsidR="006A1128" w:rsidRPr="00D13D97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  <w:lang w:val="th-TH"/>
              </w:rPr>
              <w:lastRenderedPageBreak/>
              <w:drawing>
                <wp:inline distT="0" distB="0" distL="0" distR="0" wp14:anchorId="31326398" wp14:editId="156301BE">
                  <wp:extent cx="6698615" cy="3262757"/>
                  <wp:effectExtent l="0" t="0" r="6985" b="0"/>
                  <wp:docPr id="44914300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143006" name="Picture 44914300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223" cy="3270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</w:pPr>
            <w:bookmarkStart w:id="22" w:name="_Hlk192178591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75C3AE2B" w:rsidR="006A1128" w:rsidRPr="00D13D97" w:rsidRDefault="00D13D97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sz w:val="36"/>
                <w:szCs w:val="36"/>
                <w:cs/>
              </w:rPr>
              <w:t xml:space="preserve">อิสระอาหารค่ำเพื่อความสะดวกต่อการท่องเที่ยว </w:t>
            </w:r>
          </w:p>
        </w:tc>
      </w:tr>
      <w:tr w:rsidR="006A1128" w:rsidRPr="00D13D97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bookmarkStart w:id="23" w:name="_Hlk192178596"/>
            <w:bookmarkEnd w:id="22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48BDC0D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proofErr w:type="gramStart"/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MAN</w:t>
            </w:r>
            <w:proofErr w:type="gramEnd"/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BO HAO TING HOTEL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หรือเทียบเท่าระดับ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</w:rPr>
              <w:t>4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</w:rPr>
              <w:t xml:space="preserve"> ดาว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A1128" w:rsidRPr="00D13D97" w14:paraId="4C88C2DB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62606683" w14:textId="77777777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bookmarkStart w:id="24" w:name="_Hlk192178608"/>
            <w:bookmarkEnd w:id="23"/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27499292" w14:textId="5D36BD45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ภูเขาหิมะมังกรหยก รวมกระเช้าใหญ่ ไป-กลับ – หุบพพระจันทร์สีน้ำเงิน รวมรถอุทยาน+แบตเตอรี่-ชมโชว์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IMPRESSION LIJIANG-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นั่งรถไฟชมวิวภูเขาหิมะมังกรหยก-ร้านกาแฟหยุนตี้อัน (รวมค่าเครื่องดื่มท่านละ 1 แก้ว)-เมืองโบราณไป๋ซา</w:t>
            </w:r>
          </w:p>
        </w:tc>
      </w:tr>
      <w:tr w:rsidR="006A1128" w:rsidRPr="00D13D97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25" w:name="_Hlk192178613"/>
            <w:bookmarkEnd w:id="24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109E238C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6A1128" w:rsidRPr="00D13D97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26" w:name="_Hlk192178616"/>
            <w:bookmarkEnd w:id="25"/>
          </w:p>
        </w:tc>
        <w:tc>
          <w:tcPr>
            <w:tcW w:w="4435" w:type="pct"/>
            <w:gridSpan w:val="2"/>
          </w:tcPr>
          <w:p w14:paraId="72E0DCFE" w14:textId="2ACAB8E4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pacing w:val="-4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นำท่านเดินทางสู่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ภูเขาหิมะมังกรหยก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โดยสารกระเช้าไฟฟ้า (กระเช้าใหญ่)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ยูน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 </w:t>
            </w:r>
          </w:p>
        </w:tc>
      </w:tr>
      <w:bookmarkEnd w:id="26"/>
      <w:tr w:rsidR="006A1128" w:rsidRPr="00D13D97" w14:paraId="5C8A2FA4" w14:textId="77777777" w:rsidTr="001735F8">
        <w:trPr>
          <w:trHeight w:val="20"/>
          <w:jc w:val="center"/>
        </w:trPr>
        <w:tc>
          <w:tcPr>
            <w:tcW w:w="565" w:type="pct"/>
          </w:tcPr>
          <w:p w14:paraId="0C05F6D0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5BDA30AC" w14:textId="265CE88D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6A1128" w:rsidRPr="00D13D97" w14:paraId="4F8D44BC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081CAFB4" w14:textId="403F4A0A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color w:val="000000"/>
                <w:sz w:val="36"/>
                <w:szCs w:val="36"/>
                <w:lang w:val="th-TH"/>
              </w:rPr>
              <w:drawing>
                <wp:inline distT="0" distB="0" distL="0" distR="0" wp14:anchorId="57082751" wp14:editId="53B027E0">
                  <wp:extent cx="6672580" cy="3121253"/>
                  <wp:effectExtent l="0" t="0" r="0" b="3175"/>
                  <wp:docPr id="3499586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958643" name="Picture 349958643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411" cy="3131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0AF1B22A" w14:textId="77777777" w:rsidTr="006E3AE5">
        <w:trPr>
          <w:trHeight w:val="20"/>
          <w:jc w:val="center"/>
        </w:trPr>
        <w:tc>
          <w:tcPr>
            <w:tcW w:w="565" w:type="pct"/>
          </w:tcPr>
          <w:p w14:paraId="6B2CDEBF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336A2A9E" w14:textId="4809C002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เดินทางสู่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หุบเขาน้ำเงิน หรือ ไป๋สุ่ยเหอ (รวมรถราง)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6A1128" w:rsidRPr="00D13D97" w14:paraId="066A638D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115509EC" w14:textId="62A86A26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  <w:lang w:val="th-TH"/>
              </w:rPr>
              <w:lastRenderedPageBreak/>
              <w:drawing>
                <wp:inline distT="0" distB="0" distL="0" distR="0" wp14:anchorId="71FD1043" wp14:editId="430D9620">
                  <wp:extent cx="6642538" cy="3599815"/>
                  <wp:effectExtent l="0" t="0" r="6350" b="635"/>
                  <wp:docPr id="13608470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47063" name="Picture 136084706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004" cy="3602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6174CB88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6A1128" w:rsidRPr="00D13D97" w14:paraId="3139E1B7" w14:textId="77777777" w:rsidTr="00C639D0">
        <w:trPr>
          <w:trHeight w:val="20"/>
          <w:jc w:val="center"/>
        </w:trPr>
        <w:tc>
          <w:tcPr>
            <w:tcW w:w="565" w:type="pct"/>
          </w:tcPr>
          <w:p w14:paraId="381BB193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0DCA6EEB" w14:textId="77777777" w:rsidR="006A1128" w:rsidRPr="00D13D97" w:rsidRDefault="006A1128" w:rsidP="006A1128">
            <w:pPr>
              <w:spacing w:line="360" w:lineRule="auto"/>
              <w:contextualSpacing/>
              <w:rPr>
                <w:rFonts w:ascii="Angsana New" w:eastAsia="SimSun" w:hAnsi="Angsana New" w:cs="Angsana New"/>
                <w:color w:val="000000"/>
                <w:sz w:val="36"/>
                <w:szCs w:val="36"/>
              </w:rPr>
            </w:pP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 xml:space="preserve">จากนั้นชม  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โชว์ 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IMPRESSION LIJIANG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>โชว์อันยิ่งใหญ่ โดยผู้กำกับชื่อก้องโลก จาง อวี้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</w:rPr>
              <w:t>-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>ปิดกีฬาโอลิมปิก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</w:rPr>
              <w:t xml:space="preserve">(BEIJING 2008) 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>ที่สร้างความประทับใจไปทั้งโลกเมื่อปลายปี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</w:rPr>
              <w:t xml:space="preserve"> 2551</w:t>
            </w:r>
          </w:p>
          <w:p w14:paraId="19782541" w14:textId="2A0DEF16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</w:rPr>
              <w:t xml:space="preserve">IMPRESSION  LIJIANG  </w:t>
            </w:r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27" w:name="_Hlk141355853"/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  <w:cs/>
              </w:rPr>
              <w:t xml:space="preserve">โชว์ลี่สุ่ยจินซาแทน </w:t>
            </w:r>
            <w:bookmarkStart w:id="28" w:name="_Hlk141345158"/>
            <w:bookmarkEnd w:id="27"/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28"/>
          </w:p>
        </w:tc>
      </w:tr>
      <w:tr w:rsidR="006A1128" w:rsidRPr="00D13D97" w14:paraId="0A9DD9C5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6FC8EFA1" w14:textId="5AA87D44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  <w:lang w:val="th-TH"/>
              </w:rPr>
              <w:lastRenderedPageBreak/>
              <w:drawing>
                <wp:inline distT="0" distB="0" distL="0" distR="0" wp14:anchorId="0CDA7545" wp14:editId="4484884E">
                  <wp:extent cx="6777055" cy="2765035"/>
                  <wp:effectExtent l="0" t="0" r="5080" b="0"/>
                  <wp:docPr id="212263757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637577" name="Picture 2122637577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71" b="2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726" cy="2771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2FD4D52E" w14:textId="77777777" w:rsidTr="006D3DCF">
        <w:trPr>
          <w:trHeight w:val="20"/>
          <w:jc w:val="center"/>
        </w:trPr>
        <w:tc>
          <w:tcPr>
            <w:tcW w:w="565" w:type="pct"/>
          </w:tcPr>
          <w:p w14:paraId="1BFD36A3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5C25C3C9" w14:textId="711F531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  <w:lang w:eastAsia="zh-CN"/>
              </w:rPr>
              <w:t>นำท่านเปิดประสบการณ์ใหม่กับขบวนพิเศษ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  <w:lang w:eastAsia="zh-CN"/>
              </w:rPr>
              <w:t>รถไฟชมวิวลี่เจียง-ภูเขาหิมะมังกรหยก</w:t>
            </w: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  <w:lang w:eastAsia="zh-CN"/>
              </w:rPr>
              <w:t>หนึ่งในเส้นทางชมวิวที่สวยและโรแมนติกที่สุดของจีนความพิเศษของ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6A1128" w:rsidRPr="00D13D97" w14:paraId="30F8E6EC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1203A5B6" w14:textId="4276BA0E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color w:val="000000"/>
                <w:sz w:val="36"/>
                <w:szCs w:val="36"/>
              </w:rPr>
              <w:drawing>
                <wp:inline distT="0" distB="0" distL="0" distR="0" wp14:anchorId="363777CD" wp14:editId="7A6BE339">
                  <wp:extent cx="3926205" cy="1950720"/>
                  <wp:effectExtent l="0" t="0" r="0" b="0"/>
                  <wp:docPr id="168118428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205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drawing>
                <wp:inline distT="0" distB="0" distL="0" distR="0" wp14:anchorId="5FCC77F6" wp14:editId="42230025">
                  <wp:extent cx="2771775" cy="1954077"/>
                  <wp:effectExtent l="0" t="0" r="0" b="8255"/>
                  <wp:docPr id="63084835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378" cy="1966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5E97A32F" w14:textId="77777777" w:rsidTr="006E3AE5">
        <w:trPr>
          <w:trHeight w:val="20"/>
          <w:jc w:val="center"/>
        </w:trPr>
        <w:tc>
          <w:tcPr>
            <w:tcW w:w="565" w:type="pct"/>
          </w:tcPr>
          <w:p w14:paraId="315A0C53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</w:tcPr>
          <w:p w14:paraId="66978A0B" w14:textId="6F67859E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จากนั้นนำท่านสู่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ร้านกาแฟ หยุนตี้อัน </w:t>
            </w:r>
            <w:r w:rsidRPr="00D13D97">
              <w:rPr>
                <w:rFonts w:ascii="Angsana New" w:hAnsi="Angsana New" w:cs="Angsana New"/>
                <w:b/>
                <w:bCs/>
                <w:color w:val="EE0000"/>
                <w:sz w:val="36"/>
                <w:szCs w:val="36"/>
                <w:shd w:val="clear" w:color="auto" w:fill="FFFF00"/>
                <w:cs/>
              </w:rPr>
              <w:t>(รวมเครื่องดื่มท่านละ 1 แก้ว)</w:t>
            </w:r>
            <w:r w:rsidRPr="00D13D97">
              <w:rPr>
                <w:rFonts w:ascii="Angsana New" w:hAnsi="Angsana New" w:cs="Angsana New"/>
                <w:color w:val="EE000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เป็นจุดแวะพักที่ผสานกลิ่นอายของศิลปะและธรรมชาติอย่างลงตัว คาเฟ่แห่งนี้มอบประสบการณ์การดื่มกาแฟท่ามกลางวิวภูเขาหิมะมังกรหยกอันตระการตา โดยเฉพาะช่วงเช้าที่แสงแดดส่องกระทบยอดเขา เกิดเป็นภาพ “อาทิตย์ทองคำ” ที่งดงามราวกับภาพวาด ที่นี่ไม่ได้มีดีแค่กาแฟรสเลิศ แต่ยังเต็มไปด้วยมุมถ่ายรูปที่สวยเกินบรรยาย ไม่ว่าจะเป็นเก้าอี้เอนนอนสำหรับการพักผ่อน หรือระเบียงกว้างที่ให้คุณได้ดื่มด่ำกับธรรมชาติแบบเต็มตา</w:t>
            </w:r>
          </w:p>
        </w:tc>
      </w:tr>
      <w:tr w:rsidR="006A1128" w:rsidRPr="00D13D97" w14:paraId="7BB509BF" w14:textId="77777777" w:rsidTr="00F3070C">
        <w:trPr>
          <w:trHeight w:val="20"/>
          <w:jc w:val="center"/>
        </w:trPr>
        <w:tc>
          <w:tcPr>
            <w:tcW w:w="5000" w:type="pct"/>
            <w:gridSpan w:val="3"/>
          </w:tcPr>
          <w:p w14:paraId="70E0D0BE" w14:textId="6AD45A26" w:rsidR="006A1128" w:rsidRPr="00D13D97" w:rsidRDefault="00BB387B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5A8EEF0E" wp14:editId="06823568">
                  <wp:extent cx="6633210" cy="4309241"/>
                  <wp:effectExtent l="0" t="0" r="0" b="0"/>
                  <wp:docPr id="194616317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3367" cy="4315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87B" w:rsidRPr="00D13D97" w14:paraId="4FC85507" w14:textId="77777777" w:rsidTr="00DF7A84">
        <w:trPr>
          <w:trHeight w:val="20"/>
          <w:jc w:val="center"/>
        </w:trPr>
        <w:tc>
          <w:tcPr>
            <w:tcW w:w="565" w:type="pct"/>
          </w:tcPr>
          <w:p w14:paraId="765F9EE0" w14:textId="77777777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6"/>
                <w:szCs w:val="36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4D5EFACC" w14:textId="1E42B0F4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  <w:lang w:eastAsia="zh-CN"/>
              </w:rPr>
              <w:t xml:space="preserve">นำท่านเดินทางกลับสู่ 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  <w:lang w:eastAsia="zh-CN"/>
              </w:rPr>
              <w:t>หมู่บ้านโบราณไป๋ซา</w:t>
            </w:r>
            <w:r w:rsidRPr="00D13D97">
              <w:rPr>
                <w:rFonts w:ascii="Angsana New" w:eastAsia="SimSun" w:hAnsi="Angsana New" w:cs="Angsana New"/>
                <w:color w:val="984806" w:themeColor="accent6" w:themeShade="80"/>
                <w:sz w:val="36"/>
                <w:szCs w:val="36"/>
                <w:cs/>
                <w:lang w:eastAsia="zh-CN"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  <w:lang w:eastAsia="zh-CN"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ที่นี่เป็นต้นกำเนิดของราชวงศ์มู่และเป็นหนึ่งในมรดกทางวัฒนธรรมอันล้ำค่าของลี่เจียง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ซึ่งสร้างขึ้นตั้งแต่สมัยราชวงศ์หมิงและชิง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</w:t>
            </w:r>
          </w:p>
        </w:tc>
      </w:tr>
      <w:tr w:rsidR="006A1128" w:rsidRPr="00D13D97" w14:paraId="4350384E" w14:textId="77777777" w:rsidTr="00184104">
        <w:trPr>
          <w:trHeight w:val="20"/>
          <w:jc w:val="center"/>
        </w:trPr>
        <w:tc>
          <w:tcPr>
            <w:tcW w:w="5000" w:type="pct"/>
            <w:gridSpan w:val="3"/>
          </w:tcPr>
          <w:p w14:paraId="363250BD" w14:textId="13DFB0AD" w:rsidR="006A1128" w:rsidRPr="00D13D97" w:rsidRDefault="00BB387B" w:rsidP="00BB387B">
            <w:pPr>
              <w:tabs>
                <w:tab w:val="left" w:pos="2070"/>
                <w:tab w:val="left" w:pos="5490"/>
              </w:tabs>
              <w:spacing w:line="360" w:lineRule="auto"/>
              <w:ind w:right="762" w:firstLine="720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07898C95" wp14:editId="630F9561">
                  <wp:extent cx="6838630" cy="2382179"/>
                  <wp:effectExtent l="0" t="0" r="635" b="0"/>
                  <wp:docPr id="19603231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2796" cy="2387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29" w:name="_Hlk192178665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2" w:type="pct"/>
          </w:tcPr>
          <w:p w14:paraId="6EF661AC" w14:textId="18EA4FA6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รับประทานอาหารค่ำ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6A1128" w:rsidRPr="00D13D97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30" w:name="_Hlk192172378"/>
            <w:bookmarkEnd w:id="29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23F5E411" w:rsidR="006A1128" w:rsidRPr="00D13D97" w:rsidRDefault="00BB387B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proofErr w:type="gramStart"/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MAN</w:t>
            </w:r>
            <w:proofErr w:type="gramEnd"/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BO HAO TING HOTEL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หรือเทียบเท่าระดับ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4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ดาว (มาตรฐานประเทศจีน)</w:t>
            </w:r>
          </w:p>
        </w:tc>
      </w:tr>
      <w:tr w:rsidR="006A1128" w:rsidRPr="00D13D97" w14:paraId="57C71694" w14:textId="77777777" w:rsidTr="00284738">
        <w:trPr>
          <w:trHeight w:val="20"/>
          <w:jc w:val="center"/>
        </w:trPr>
        <w:tc>
          <w:tcPr>
            <w:tcW w:w="568" w:type="pct"/>
            <w:gridSpan w:val="2"/>
            <w:shd w:val="clear" w:color="auto" w:fill="B6DDE8" w:themeFill="accent5" w:themeFillTint="66"/>
          </w:tcPr>
          <w:p w14:paraId="7C31B25C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bookmarkStart w:id="31" w:name="_Hlk192178686"/>
            <w:bookmarkEnd w:id="30"/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B6DDE8" w:themeFill="accent5" w:themeFillTint="66"/>
          </w:tcPr>
          <w:p w14:paraId="6CF6EBF5" w14:textId="665F5BD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ลี่เจียง-รถไฟความเร็วสูงกลับสู่คุนหมิง+รวมรถขนกระเป๋า-ถนนโบราณคุนหมิง-อิสระช้อปปิ้งถนนหนานผิงเจีย+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POPMART</w:t>
            </w:r>
          </w:p>
        </w:tc>
      </w:tr>
      <w:tr w:rsidR="006A1128" w:rsidRPr="00D13D97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32" w:name="_Hlk192178699"/>
            <w:bookmarkEnd w:id="31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08643E8A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BB387B" w:rsidRPr="00D13D97" w14:paraId="1B894DF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33" w:name="_Hlk192178706"/>
            <w:bookmarkEnd w:id="32"/>
          </w:p>
        </w:tc>
        <w:tc>
          <w:tcPr>
            <w:tcW w:w="4432" w:type="pct"/>
          </w:tcPr>
          <w:p w14:paraId="2BA24986" w14:textId="77777777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นำคณะเดินทางสู่สถานีรถไฟ เพื่อนำท่านเดินทางกลับสู่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เมืองคุนหมิง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 </w:t>
            </w:r>
            <w:r w:rsidRPr="00D13D97">
              <w:rPr>
                <w:rFonts w:ascii="Angsana New" w:hAnsi="Angsana New" w:cs="Angsana New"/>
                <w:color w:val="EE0000"/>
                <w:sz w:val="36"/>
                <w:szCs w:val="36"/>
                <w:highlight w:val="yellow"/>
                <w:cs/>
              </w:rPr>
              <w:t>(ใช้เวลาประมาณ 3 ชั่วโมง)</w:t>
            </w:r>
            <w:r w:rsidRPr="00D13D97">
              <w:rPr>
                <w:rFonts w:ascii="Angsana New" w:hAnsi="Angsana New" w:cs="Angsana New"/>
                <w:color w:val="EE000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เมืองเอกและเป็นเมืองที่ใหญ่ที่สุดในมณฑลยูนนานมีประชากร 33 ล้านคน โดยเป็นชนกลุ่มน้อยถึง 24 เผ่าครอบคลุมพื้นที่ถึง 15,561 ตารางกิโลเมตร อยู่สูงเหนือระดับน้ำทะเลประมาณ 2,000 เมตร 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  <w:p w14:paraId="0BEB5B3F" w14:textId="77777777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highlight w:val="yellow"/>
              </w:rPr>
            </w:pP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highlight w:val="yellow"/>
                <w:cs/>
              </w:rPr>
              <w:t xml:space="preserve">หมายเหตุ  </w:t>
            </w:r>
          </w:p>
          <w:p w14:paraId="5F1830E3" w14:textId="77777777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highlight w:val="yellow"/>
              </w:rPr>
            </w:pP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highlight w:val="yellow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4C029E8C" w14:textId="3E186CBA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eastAsia="Arial Unicode MS" w:hAnsi="Angsana New" w:cs="Angsana New"/>
                <w:b/>
                <w:bCs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highlight w:val="yellow"/>
                <w:cs/>
              </w:rPr>
              <w:t>พิเศษสำหรับคณะ รวมรถขนกระเป๋าสัมภาระจากลี่เจียงสู่คุนหมิง โดยท่านจะได้รับสัมภาระอีกครั้งตอนเช็คอินเข้าพักที่โรงแรม</w:t>
            </w:r>
          </w:p>
        </w:tc>
      </w:tr>
      <w:bookmarkEnd w:id="33"/>
      <w:tr w:rsidR="006A1128" w:rsidRPr="00D13D97" w14:paraId="15AAC52A" w14:textId="77777777" w:rsidTr="00CF5A7F">
        <w:trPr>
          <w:trHeight w:val="20"/>
          <w:jc w:val="center"/>
        </w:trPr>
        <w:tc>
          <w:tcPr>
            <w:tcW w:w="5000" w:type="pct"/>
            <w:gridSpan w:val="3"/>
          </w:tcPr>
          <w:p w14:paraId="22BBB210" w14:textId="657B6B79" w:rsidR="006A1128" w:rsidRPr="00D13D97" w:rsidRDefault="00BB387B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color w:val="000000"/>
                <w:sz w:val="36"/>
                <w:szCs w:val="36"/>
              </w:rPr>
              <w:lastRenderedPageBreak/>
              <w:drawing>
                <wp:inline distT="0" distB="0" distL="0" distR="0" wp14:anchorId="732A66A9" wp14:editId="581EC669">
                  <wp:extent cx="6864985" cy="2427890"/>
                  <wp:effectExtent l="0" t="0" r="0" b="0"/>
                  <wp:docPr id="210846786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888" cy="2431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37AAB8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DFA35F" w14:textId="4A5BE6F2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2" w:type="pct"/>
          </w:tcPr>
          <w:p w14:paraId="568B4389" w14:textId="78CB020C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(มื้อที่ 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BB387B" w:rsidRPr="00D13D97" w14:paraId="4D7A2D3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4D1479B3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บ่าย</w:t>
            </w:r>
          </w:p>
        </w:tc>
        <w:tc>
          <w:tcPr>
            <w:tcW w:w="4432" w:type="pct"/>
          </w:tcPr>
          <w:p w14:paraId="46628AF8" w14:textId="55F0A228" w:rsidR="00BB387B" w:rsidRPr="00D13D97" w:rsidRDefault="00BB387B" w:rsidP="00BB387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ถนนโบราณคุนหมิง </w:t>
            </w:r>
            <w:r w:rsidRPr="00D13D97">
              <w:rPr>
                <w:rFonts w:ascii="Angsana New" w:eastAsia="SimSun" w:hAnsi="Angsana New" w:cs="Angsana New"/>
                <w:sz w:val="36"/>
                <w:szCs w:val="36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6A1128" w:rsidRPr="00D13D97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3368D4C4" w:rsidR="006A1128" w:rsidRPr="00D13D97" w:rsidRDefault="00BB387B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color w:val="000000"/>
                <w:sz w:val="36"/>
                <w:szCs w:val="36"/>
              </w:rPr>
              <w:drawing>
                <wp:inline distT="0" distB="0" distL="0" distR="0" wp14:anchorId="32B4A23D" wp14:editId="6CA9942D">
                  <wp:extent cx="6727435" cy="2722179"/>
                  <wp:effectExtent l="0" t="0" r="0" b="2540"/>
                  <wp:docPr id="130161661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671" cy="2734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E7C" w:rsidRPr="00D13D97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1D7E7C" w:rsidRPr="00D13D97" w:rsidRDefault="001D7E7C" w:rsidP="001D7E7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11FCCD08" w14:textId="178B48F4" w:rsidR="001D7E7C" w:rsidRPr="00D13D97" w:rsidRDefault="001D7E7C" w:rsidP="001D7E7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จากนั้น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อิสระช้อปปิ้งหนานผิงเจีย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หรือที่รู้จักกันในอีกชื่อเรียก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ถนนคนเดินจินปี้ลู่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lastRenderedPageBreak/>
              <w:t xml:space="preserve">ตอนกลางของ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ถนนมีซุ้มประตูม้าทองและซุ้มประตูไก่มรกต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ซึ่งภาษาจีนเรียกว่าจินหม่าและปี้จี จึงเอาคำย่อ 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>“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จินปี้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>”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มาขนานนามถนนว่าจินปี้ลู่ซึ่งก็คือ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>“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ถนน(ม้า)ทอง(ไก่)มรกต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</w:rPr>
              <w:t>”</w:t>
            </w: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โดนใจสาวก </w:t>
            </w:r>
            <w:r w:rsidRPr="00D13D97">
              <w:rPr>
                <w:rFonts w:ascii="Angsana New" w:hAnsi="Angsana New" w:cs="Angsana New"/>
                <w:sz w:val="36"/>
                <w:szCs w:val="36"/>
                <w:lang w:eastAsia="zh-CN"/>
              </w:rPr>
              <w:t xml:space="preserve">POP MART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  <w:lang w:eastAsia="zh-CN"/>
              </w:rPr>
              <w:t xml:space="preserve">อิสระเพลิดเพลินกับการช้อปปิ้งสินค้า </w:t>
            </w:r>
            <w:r w:rsidRPr="00D13D97">
              <w:rPr>
                <w:rFonts w:ascii="Angsana New" w:hAnsi="Angsana New" w:cs="Angsana New"/>
                <w:sz w:val="36"/>
                <w:szCs w:val="36"/>
                <w:lang w:eastAsia="zh-CN"/>
              </w:rPr>
              <w:t xml:space="preserve">POP MART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  <w:lang w:eastAsia="zh-CN"/>
              </w:rPr>
              <w:t xml:space="preserve">ซึ่งเป็นสาขาที่คนไทยนิยม </w:t>
            </w:r>
          </w:p>
        </w:tc>
      </w:tr>
      <w:tr w:rsidR="006A1128" w:rsidRPr="00D13D97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2A70BA74" w:rsidR="006A1128" w:rsidRPr="00D13D97" w:rsidRDefault="001D7E7C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noProof/>
                <w:sz w:val="36"/>
                <w:szCs w:val="36"/>
                <w:lang w:val="th-TH"/>
              </w:rPr>
              <w:lastRenderedPageBreak/>
              <w:drawing>
                <wp:inline distT="0" distB="0" distL="0" distR="0" wp14:anchorId="41ADC0F1" wp14:editId="1E39E234">
                  <wp:extent cx="6699481" cy="3470253"/>
                  <wp:effectExtent l="0" t="0" r="6350" b="0"/>
                  <wp:docPr id="3999177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1773" name="Picture 39991773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099" cy="347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1B136CC4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34" w:name="_Hlk192178742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ค่ำ</w:t>
            </w:r>
          </w:p>
        </w:tc>
        <w:tc>
          <w:tcPr>
            <w:tcW w:w="4432" w:type="pct"/>
          </w:tcPr>
          <w:p w14:paraId="74299D78" w14:textId="6AE10E8C" w:rsidR="006A1128" w:rsidRPr="00D13D97" w:rsidRDefault="00D13D97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อิสระอาหารค่ำเพื่อความสะดวกต่อการท่องเที่ยว</w:t>
            </w:r>
          </w:p>
        </w:tc>
      </w:tr>
      <w:tr w:rsidR="006A1128" w:rsidRPr="00D13D97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bookmarkStart w:id="35" w:name="_Hlk192178753"/>
            <w:bookmarkEnd w:id="34"/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ที่พัก</w:t>
            </w:r>
          </w:p>
        </w:tc>
        <w:tc>
          <w:tcPr>
            <w:tcW w:w="4432" w:type="pct"/>
          </w:tcPr>
          <w:p w14:paraId="779EC86A" w14:textId="6A7B2F69" w:rsidR="006A1128" w:rsidRPr="00D13D97" w:rsidRDefault="001D7E7C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METROPOLO JINJIANG HOTEL</w:t>
            </w:r>
            <w:r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หรือเทียบเท่าระดับ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4 </w:t>
            </w:r>
            <w:r w:rsidR="006A1128" w:rsidRPr="00D13D9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ดาว (มาตรฐานประเทศจีน)</w:t>
            </w:r>
          </w:p>
        </w:tc>
      </w:tr>
      <w:bookmarkEnd w:id="35"/>
      <w:tr w:rsidR="006A1128" w:rsidRPr="00D13D97" w14:paraId="2398FC2F" w14:textId="77777777" w:rsidTr="00284738">
        <w:trPr>
          <w:trHeight w:val="20"/>
          <w:jc w:val="center"/>
        </w:trPr>
        <w:tc>
          <w:tcPr>
            <w:tcW w:w="568" w:type="pct"/>
            <w:gridSpan w:val="2"/>
            <w:shd w:val="clear" w:color="auto" w:fill="B6DDE8" w:themeFill="accent5" w:themeFillTint="66"/>
          </w:tcPr>
          <w:p w14:paraId="194373F0" w14:textId="541EA77C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B6DDE8" w:themeFill="accent5" w:themeFillTint="66"/>
          </w:tcPr>
          <w:p w14:paraId="4BC36F7D" w14:textId="79CC8378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วัดหยวนทง-สวนน้ำตกคุนหมิง-ตำหนักทอง จินเตี้ยนคุนหมิง (ท่าอากาศยานนานาชาติคุนหมิงฉางสุ่ย)    -กรุงเทพ (สนามบินสุวรรณภูมิ)  (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MU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9621: 20.40 - 22.15)</w:t>
            </w:r>
          </w:p>
        </w:tc>
      </w:tr>
      <w:tr w:rsidR="006A1128" w:rsidRPr="00D13D97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6B9FAB7C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รับประทานอาหารเช้า ณ ห้องอาหารของโรงแรม 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6A1128" w:rsidRPr="00D13D97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7E7BB1D9" w14:textId="3745E9C3" w:rsidR="006A1128" w:rsidRPr="00D13D97" w:rsidRDefault="001D7E7C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 xml:space="preserve">นำคณะเข้าชม </w:t>
            </w:r>
            <w:r w:rsidRPr="00D13D97">
              <w:rPr>
                <w:rFonts w:ascii="Angsana New" w:eastAsia="SimSun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วัดหยวนทง</w:t>
            </w:r>
            <w:r w:rsidRPr="00D13D97">
              <w:rPr>
                <w:rFonts w:ascii="Angsana New" w:eastAsia="SimSun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eastAsia="SimSun" w:hAnsi="Angsana New" w:cs="Angsana New"/>
                <w:color w:val="000000"/>
                <w:sz w:val="36"/>
                <w:szCs w:val="36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      </w:r>
          </w:p>
        </w:tc>
      </w:tr>
      <w:tr w:rsidR="006A1128" w:rsidRPr="00D13D97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5DE4250D" w:rsidR="006A1128" w:rsidRPr="00D13D97" w:rsidRDefault="001D7E7C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2309B2E9" wp14:editId="5C547FB3">
                  <wp:extent cx="6669405" cy="2405862"/>
                  <wp:effectExtent l="0" t="0" r="0" b="0"/>
                  <wp:docPr id="152962588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572" cy="24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216" w:rsidRPr="00D13D97" w14:paraId="354B1809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B182DFA" w14:textId="77777777" w:rsidR="00927216" w:rsidRPr="00D13D97" w:rsidRDefault="00927216" w:rsidP="00927216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59A8A191" w14:textId="3351FF7D" w:rsidR="00927216" w:rsidRPr="00D13D97" w:rsidRDefault="00927216" w:rsidP="00927216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สวนน้ำตกคุนหมิง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หรือที่รู้จักกันในชื่ออุทยานน้ำตกแม่น้ำหนิวห สวนสาธารณะอันงดงามแห่งนี้ใช้เวลาก่อสร้างถึงสามปี ครอบคลุมพื้นที่อันกว้างใหญ่ และประดับประดาไปด้วยต้นไม้เขียวขจี ดอกไม้ที่มีชีวิตชีวา และทะเลสาบอันเงียบสงบ นอกจากนั้น เพชรเม็ดงามที่แท้จริงของอุทยานน้ำตกคุนหมิง ก็คือน้ำตกอันน่าทึ่ง ด้วยความกว้างกว่า 400 เมตร และตั้งตระหง่านอยู่ที่ความสูง 12.5 เมตร</w:t>
            </w:r>
          </w:p>
        </w:tc>
      </w:tr>
      <w:tr w:rsidR="001D7E7C" w:rsidRPr="00D13D97" w14:paraId="2F59F1C4" w14:textId="77777777" w:rsidTr="001D7E7C">
        <w:trPr>
          <w:trHeight w:val="20"/>
          <w:jc w:val="center"/>
        </w:trPr>
        <w:tc>
          <w:tcPr>
            <w:tcW w:w="5000" w:type="pct"/>
            <w:gridSpan w:val="3"/>
          </w:tcPr>
          <w:p w14:paraId="2A198040" w14:textId="59E5B3B2" w:rsidR="001D7E7C" w:rsidRPr="00D13D97" w:rsidRDefault="00927216" w:rsidP="001D7E7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drawing>
                <wp:inline distT="0" distB="0" distL="0" distR="0" wp14:anchorId="59231347" wp14:editId="393C506A">
                  <wp:extent cx="6736715" cy="2914015"/>
                  <wp:effectExtent l="0" t="0" r="6985" b="635"/>
                  <wp:docPr id="9130916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715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697E5A6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22B8335" w14:textId="36771427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กลางวัน</w:t>
            </w:r>
          </w:p>
        </w:tc>
        <w:tc>
          <w:tcPr>
            <w:tcW w:w="4432" w:type="pct"/>
          </w:tcPr>
          <w:p w14:paraId="6A5567DC" w14:textId="2AAE4511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 xml:space="preserve">รับประทานอาหารกลางวัน ณ ภัตตาคาร 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>(มื้อที่ 1</w:t>
            </w:r>
            <w:r w:rsidR="00D13D97">
              <w:rPr>
                <w:rFonts w:ascii="Angsana New" w:hAnsi="Angsana New" w:cs="Angsana New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D13D97">
              <w:rPr>
                <w:rFonts w:ascii="Angsana New" w:hAnsi="Angsana New" w:cs="Angsana New"/>
                <w:b/>
                <w:bCs/>
                <w:color w:val="FF0000"/>
                <w:sz w:val="36"/>
                <w:szCs w:val="36"/>
                <w:cs/>
              </w:rPr>
              <w:t xml:space="preserve">) </w:t>
            </w:r>
          </w:p>
        </w:tc>
      </w:tr>
      <w:tr w:rsidR="001D7E7C" w:rsidRPr="00D13D97" w14:paraId="3C76FB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ED2BE6" w14:textId="77777777" w:rsidR="001D7E7C" w:rsidRPr="00D13D97" w:rsidRDefault="001D7E7C" w:rsidP="001D7E7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432" w:type="pct"/>
          </w:tcPr>
          <w:p w14:paraId="5DB9D03F" w14:textId="39460E89" w:rsidR="001D7E7C" w:rsidRPr="00D13D97" w:rsidRDefault="001D7E7C" w:rsidP="001D7E7C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นำท่านชม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ตำหนักทองจินเตี้ยน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ในอดีตเคยเป็นที่พักของอู๋ซันกุ้ย “ขุนศึกผู้ขายชาติ” และนางงามเฉินหยวนหยวน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นับได้ว่าเป็นตำหนักที่ใหญ่ที่สุดของจีน</w:t>
            </w:r>
          </w:p>
        </w:tc>
      </w:tr>
      <w:tr w:rsidR="006A1128" w:rsidRPr="00D13D97" w14:paraId="05008FDA" w14:textId="77777777" w:rsidTr="00E0048D">
        <w:trPr>
          <w:trHeight w:val="20"/>
          <w:jc w:val="center"/>
        </w:trPr>
        <w:tc>
          <w:tcPr>
            <w:tcW w:w="5000" w:type="pct"/>
            <w:gridSpan w:val="3"/>
          </w:tcPr>
          <w:p w14:paraId="65518FA5" w14:textId="73DD7582" w:rsidR="006A1128" w:rsidRPr="00D13D97" w:rsidRDefault="001D7E7C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noProof/>
                <w:sz w:val="36"/>
                <w:szCs w:val="36"/>
              </w:rPr>
              <w:lastRenderedPageBreak/>
              <w:drawing>
                <wp:inline distT="0" distB="0" distL="0" distR="0" wp14:anchorId="473CDFFB" wp14:editId="5EE153FF">
                  <wp:extent cx="6809655" cy="4325815"/>
                  <wp:effectExtent l="0" t="0" r="0" b="0"/>
                  <wp:docPr id="139253292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5586" cy="433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D13D97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56DE0754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kern w:val="96"/>
                <w:sz w:val="36"/>
                <w:szCs w:val="36"/>
                <w:cs/>
              </w:rPr>
            </w:pPr>
            <w:bookmarkStart w:id="36" w:name="_Hlk192178833"/>
          </w:p>
        </w:tc>
        <w:tc>
          <w:tcPr>
            <w:tcW w:w="4432" w:type="pct"/>
          </w:tcPr>
          <w:p w14:paraId="72AC5187" w14:textId="56D65255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สมควรแก่เวลานำท่านเดินทางเข้าสู่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สนามบินคุนหมิง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ฉางสุ่ย เพื่อทำการเช็คอิน ณ เคาน์เตอร์สายการบิน </w:t>
            </w:r>
            <w:r w:rsidRPr="00D13D97">
              <w:rPr>
                <w:rFonts w:ascii="Angsana New" w:hAnsi="Angsana New" w:cs="Angsana New"/>
                <w:sz w:val="36"/>
                <w:szCs w:val="36"/>
                <w:lang w:eastAsia="zh-CN"/>
              </w:rPr>
              <w:t xml:space="preserve">MU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6A1128" w:rsidRPr="00D13D97" w14:paraId="6D8D382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8C2030" w14:textId="7D418F43" w:rsidR="006A1128" w:rsidRPr="00D13D97" w:rsidRDefault="00927216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kern w:val="96"/>
                <w:sz w:val="36"/>
                <w:szCs w:val="36"/>
                <w:cs/>
              </w:rPr>
            </w:pPr>
            <w:bookmarkStart w:id="37" w:name="_Hlk192178844"/>
            <w:bookmarkEnd w:id="36"/>
            <w:r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>20.40</w:t>
            </w:r>
            <w:r w:rsidR="006A1128"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595ED02A" w14:textId="2A3827BE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 xml:space="preserve">อำลา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เมืองลี่เจียง</w:t>
            </w:r>
            <w:r w:rsidRPr="00D13D97">
              <w:rPr>
                <w:rFonts w:ascii="Angsana New" w:hAnsi="Angsana New" w:cs="Angsana New"/>
                <w:color w:val="984806" w:themeColor="accent6" w:themeShade="80"/>
                <w:sz w:val="36"/>
                <w:szCs w:val="36"/>
                <w:cs/>
              </w:rPr>
              <w:t xml:space="preserve"> </w:t>
            </w:r>
            <w:r w:rsidRPr="00D13D97">
              <w:rPr>
                <w:rFonts w:ascii="Angsana New" w:hAnsi="Angsana New" w:cs="Angsana New"/>
                <w:sz w:val="36"/>
                <w:szCs w:val="36"/>
                <w:cs/>
              </w:rPr>
              <w:t>เดินทางกลับ กรุงเทพฯ โดย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 xml:space="preserve">เที่ยวบินที่ 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>MU</w:t>
            </w:r>
            <w:r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96</w:t>
            </w:r>
            <w:r w:rsidR="00F468AA" w:rsidRPr="00D13D97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21</w:t>
            </w:r>
          </w:p>
          <w:p w14:paraId="4962EEFD" w14:textId="1F16AF79" w:rsidR="006A1128" w:rsidRPr="00D13D9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7A37"/>
                <w:sz w:val="36"/>
                <w:szCs w:val="36"/>
              </w:rPr>
            </w:pP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</w:rPr>
              <w:t>* น้ำหนักกระเป๋า 2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</w:rPr>
              <w:t>3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</w:rPr>
              <w:t xml:space="preserve"> กิโลกรัม/ท่าน  </w:t>
            </w:r>
          </w:p>
          <w:p w14:paraId="2EBB9699" w14:textId="6818ECA9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7A37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</w:rPr>
              <w:t xml:space="preserve">* มีบริการเครื่องดื่มบนเครื่อง (หรือ 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lang w:eastAsia="zh-CN"/>
              </w:rPr>
              <w:t>Snack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  <w:lang w:eastAsia="zh-CN"/>
              </w:rPr>
              <w:t xml:space="preserve"> 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lang w:eastAsia="zh-CN"/>
              </w:rPr>
              <w:t>box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lang w:eastAsia="zh-CN"/>
              </w:rPr>
              <w:t xml:space="preserve"> </w:t>
            </w:r>
            <w:r w:rsidRPr="00D13D97">
              <w:rPr>
                <w:rFonts w:ascii="Angsana New" w:hAnsi="Angsana New" w:cs="Angsana New"/>
                <w:color w:val="007A37"/>
                <w:sz w:val="36"/>
                <w:szCs w:val="36"/>
                <w:cs/>
              </w:rPr>
              <w:t>)</w:t>
            </w:r>
          </w:p>
        </w:tc>
      </w:tr>
      <w:tr w:rsidR="006A1128" w:rsidRPr="00D13D97" w14:paraId="586F62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B048CC" w14:textId="166FFC87" w:rsidR="006A1128" w:rsidRPr="00D13D97" w:rsidRDefault="00927216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kern w:val="96"/>
                <w:sz w:val="36"/>
                <w:szCs w:val="36"/>
                <w:cs/>
              </w:rPr>
            </w:pPr>
            <w:bookmarkStart w:id="38" w:name="_Hlk192178851"/>
            <w:bookmarkEnd w:id="37"/>
            <w:r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>22.15</w:t>
            </w:r>
            <w:r w:rsidR="006A1128"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="006A1128"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</w:rPr>
              <w:t>น</w:t>
            </w:r>
            <w:r w:rsidR="006A1128" w:rsidRPr="00D13D97"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</w:rPr>
              <w:t>.</w:t>
            </w:r>
          </w:p>
        </w:tc>
        <w:tc>
          <w:tcPr>
            <w:tcW w:w="4432" w:type="pct"/>
          </w:tcPr>
          <w:p w14:paraId="4EE59419" w14:textId="13031B79" w:rsidR="006A1128" w:rsidRPr="00D13D97" w:rsidRDefault="006A1128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</w:pPr>
            <w:r w:rsidRPr="00D13D97">
              <w:rPr>
                <w:rFonts w:ascii="Angsana New" w:hAnsi="Angsana New" w:cs="Angsana New"/>
                <w:color w:val="000000"/>
                <w:sz w:val="36"/>
                <w:szCs w:val="36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tr w:rsidR="00F468AA" w:rsidRPr="00D13D97" w14:paraId="0E84FAA6" w14:textId="77777777" w:rsidTr="00184104">
        <w:trPr>
          <w:gridAfter w:val="1"/>
          <w:wAfter w:w="4432" w:type="pct"/>
          <w:trHeight w:val="20"/>
          <w:jc w:val="center"/>
        </w:trPr>
        <w:tc>
          <w:tcPr>
            <w:tcW w:w="568" w:type="pct"/>
            <w:gridSpan w:val="2"/>
          </w:tcPr>
          <w:p w14:paraId="485DA2AE" w14:textId="77777777" w:rsidR="00F468AA" w:rsidRPr="00D13D97" w:rsidRDefault="00F468AA" w:rsidP="006A1128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</w:p>
        </w:tc>
      </w:tr>
      <w:bookmarkEnd w:id="38"/>
    </w:tbl>
    <w:p w14:paraId="63CEEF64" w14:textId="77777777" w:rsidR="002D21C2" w:rsidRPr="00D13D97" w:rsidRDefault="002D21C2" w:rsidP="002D21C2">
      <w:pPr>
        <w:jc w:val="thaiDistribute"/>
        <w:rPr>
          <w:rFonts w:ascii="Angsana New" w:hAnsi="Angsana New" w:cs="Angsana New"/>
          <w:b/>
          <w:bCs/>
          <w:color w:val="FF0000"/>
          <w:sz w:val="36"/>
          <w:szCs w:val="36"/>
          <w:u w:val="single"/>
        </w:rPr>
      </w:pPr>
    </w:p>
    <w:p w14:paraId="58E466CC" w14:textId="233282C1" w:rsidR="00F468AA" w:rsidRPr="002D21C2" w:rsidRDefault="008E1670" w:rsidP="002D21C2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1012C868">
                <wp:extent cx="6770633" cy="422275"/>
                <wp:effectExtent l="19050" t="19050" r="30480" b="6604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0633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AD0DB1" w14:textId="77777777" w:rsidR="001F364D" w:rsidRPr="00D13D97" w:rsidRDefault="001F364D" w:rsidP="008E1670">
                            <w:pPr>
                              <w:contextualSpacing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</w:rPr>
                            </w:pPr>
                            <w:r w:rsidRPr="00D13D97">
                              <w:rPr>
                                <w:rFonts w:ascii="Angsana New" w:hAnsi="Angsana New" w:cs="Angsana New"/>
                                <w:b/>
                                <w:bCs/>
                                <w:color w:val="984806" w:themeColor="accent6" w:themeShade="80"/>
                                <w:sz w:val="40"/>
                                <w:szCs w:val="40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oundrect w14:anchorId="454E61AE" id="Rectangle: Rounded Corners 6" o:spid="_x0000_s1027" style="width:533.1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" fillcolor="#92cddc [1944]" strokecolor="#f2f2f2" strokeweight="3pt">
                <v:stroke joinstyle="miter"/>
                <v:shadow on="t" color="#622423" opacity=".5" offset="1pt"/>
                <v:textbox style="mso-fit-shape-to-text:t">
                  <w:txbxContent>
                    <w:p w14:paraId="68AD0DB1" w14:textId="77777777" w:rsidR="001F364D" w:rsidRPr="00D13D97" w:rsidRDefault="001F364D" w:rsidP="008E1670">
                      <w:pPr>
                        <w:contextualSpacing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</w:rPr>
                      </w:pPr>
                      <w:r w:rsidRPr="00D13D97">
                        <w:rPr>
                          <w:rFonts w:ascii="Angsana New" w:hAnsi="Angsana New" w:cs="Angsana New"/>
                          <w:b/>
                          <w:bCs/>
                          <w:color w:val="984806" w:themeColor="accent6" w:themeShade="80"/>
                          <w:sz w:val="40"/>
                          <w:szCs w:val="40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2D21C2" w:rsidRPr="00766543" w14:paraId="127FE642" w14:textId="77777777" w:rsidTr="00203CBE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12E56A68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062FD0E1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ผู้ใหญ่/เด็ก</w:t>
            </w:r>
          </w:p>
          <w:p w14:paraId="736D0AF2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lastRenderedPageBreak/>
              <w:t>พัก 2-3 ท่าน</w:t>
            </w: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  <w:t xml:space="preserve"> </w:t>
            </w: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3949E37F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lastRenderedPageBreak/>
              <w:t>พักเดี่ยวเพิ่ม</w:t>
            </w:r>
          </w:p>
          <w:p w14:paraId="62A94318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</w:pPr>
            <w:r w:rsidRPr="008D031D">
              <w:rPr>
                <w:rFonts w:ascii="Angsana New" w:hAnsi="Angsana New" w:cs="Angsana New"/>
                <w:b/>
                <w:bCs/>
                <w:color w:val="984806" w:themeColor="accent6" w:themeShade="80"/>
                <w:sz w:val="36"/>
                <w:szCs w:val="36"/>
                <w:cs/>
              </w:rPr>
              <w:lastRenderedPageBreak/>
              <w:t>ราคาท่านละ</w:t>
            </w:r>
          </w:p>
        </w:tc>
      </w:tr>
      <w:tr w:rsidR="002D21C2" w:rsidRPr="00766543" w14:paraId="232DEBEC" w14:textId="77777777" w:rsidTr="00203CBE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8FF4BAD" w14:textId="77777777" w:rsidR="002D21C2" w:rsidRPr="008D031D" w:rsidRDefault="002D21C2" w:rsidP="00203CBE">
            <w:pPr>
              <w:pStyle w:val="BasicParagraph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  <w:cs/>
              </w:rPr>
              <w:lastRenderedPageBreak/>
              <w:t xml:space="preserve">04-08 กันยายน </w:t>
            </w:r>
            <w:r w:rsidRPr="008D031D">
              <w:rPr>
                <w:rFonts w:ascii="Angsana New" w:hAnsi="Angsana New" w:cs="Angsana New"/>
                <w:b/>
                <w:bCs/>
                <w:color w:val="auto"/>
                <w:sz w:val="36"/>
                <w:szCs w:val="36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5070469" w14:textId="2366B0BE" w:rsidR="002D21C2" w:rsidRPr="008D031D" w:rsidRDefault="00D13D97" w:rsidP="00203CBE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8D031D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19</w:t>
            </w:r>
            <w:r w:rsidR="002D21C2" w:rsidRPr="008D031D">
              <w:rPr>
                <w:rFonts w:ascii="Angsana New" w:hAnsi="Angsana New" w:cs="Angsana New"/>
                <w:b/>
                <w:bCs/>
                <w:sz w:val="36"/>
                <w:szCs w:val="36"/>
              </w:rPr>
              <w:t>,</w:t>
            </w:r>
            <w:r w:rsidR="002D21C2" w:rsidRPr="008D031D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900</w:t>
            </w:r>
            <w:r w:rsidR="002D21C2" w:rsidRPr="008D031D">
              <w:rPr>
                <w:rFonts w:ascii="Angsana New" w:hAnsi="Angsana New" w:cs="Angsana New"/>
                <w:b/>
                <w:bCs/>
                <w:sz w:val="36"/>
                <w:szCs w:val="36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94124D0" w14:textId="77777777" w:rsidR="002D21C2" w:rsidRPr="008D031D" w:rsidRDefault="002D21C2" w:rsidP="00203CBE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</w:pPr>
            <w:r w:rsidRPr="008D031D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4</w:t>
            </w:r>
            <w:r w:rsidRPr="008D031D">
              <w:rPr>
                <w:rFonts w:ascii="Angsana New" w:hAnsi="Angsana New" w:cs="Angsana New"/>
                <w:b/>
                <w:bCs/>
                <w:sz w:val="36"/>
                <w:szCs w:val="36"/>
              </w:rPr>
              <w:t>,</w:t>
            </w:r>
            <w:r w:rsidRPr="008D031D">
              <w:rPr>
                <w:rFonts w:ascii="Angsana New" w:hAnsi="Angsana New" w:cs="Angsana New"/>
                <w:b/>
                <w:bCs/>
                <w:sz w:val="36"/>
                <w:szCs w:val="36"/>
                <w:cs/>
              </w:rPr>
              <w:t>0</w:t>
            </w:r>
            <w:r w:rsidRPr="008D031D">
              <w:rPr>
                <w:rFonts w:ascii="Angsana New" w:hAnsi="Angsana New" w:cs="Angsana New"/>
                <w:b/>
                <w:bCs/>
                <w:sz w:val="36"/>
                <w:szCs w:val="36"/>
              </w:rPr>
              <w:t>00.-</w:t>
            </w:r>
          </w:p>
        </w:tc>
      </w:tr>
      <w:tr w:rsidR="002D21C2" w:rsidRPr="00766543" w14:paraId="32042F1F" w14:textId="77777777" w:rsidTr="00203CBE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1FBEAAB2" w14:textId="77777777" w:rsidR="002D21C2" w:rsidRPr="008D031D" w:rsidRDefault="002D21C2" w:rsidP="00203CBE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70A73EFC" w14:textId="77777777" w:rsidR="002D21C2" w:rsidRPr="008D031D" w:rsidRDefault="002D21C2" w:rsidP="00203CBE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5B283EF5" w14:textId="77777777" w:rsidR="002D21C2" w:rsidRPr="008D031D" w:rsidRDefault="002D21C2" w:rsidP="00203CBE">
            <w:pPr>
              <w:spacing w:after="0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8D031D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2D21C2" w:rsidRPr="00766543" w14:paraId="2C2868A9" w14:textId="77777777" w:rsidTr="00203CBE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2DF90A" w14:textId="0E953D9E" w:rsidR="002D21C2" w:rsidRDefault="002D21C2" w:rsidP="002D21C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E699E8F" wp14:editId="10AD0121">
                  <wp:extent cx="6475226" cy="9166033"/>
                  <wp:effectExtent l="0" t="0" r="1905" b="0"/>
                  <wp:docPr id="21026949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694962" name="Picture 2102694962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29" cy="919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C709A" w14:textId="77777777" w:rsidR="002D21C2" w:rsidRPr="00766543" w:rsidRDefault="002D21C2" w:rsidP="00203CBE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p w14:paraId="5464FD8C" w14:textId="41F9ED52" w:rsidR="004332DC" w:rsidRPr="00766543" w:rsidRDefault="00142690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C1237D6" wp14:editId="4450A2D6">
            <wp:extent cx="6833012" cy="9664797"/>
            <wp:effectExtent l="0" t="0" r="6350" b="0"/>
            <wp:docPr id="194231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182" name="Picture 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012" cy="966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5B74C341" w:rsidR="004332DC" w:rsidRPr="00766543" w:rsidRDefault="00142690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9738D53" wp14:editId="03D2881F">
            <wp:extent cx="6837045" cy="9670502"/>
            <wp:effectExtent l="0" t="0" r="1905" b="6985"/>
            <wp:docPr id="373348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4844" name="Picture 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C9AACE9" w14:textId="6980515C" w:rsidR="00251598" w:rsidRDefault="00142690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7ABE14FA" wp14:editId="5A7B474B">
            <wp:extent cx="6837045" cy="9670502"/>
            <wp:effectExtent l="0" t="0" r="1905" b="6985"/>
            <wp:docPr id="20099626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62686" name="Picture 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D211" w14:textId="402D4164" w:rsidR="00F468AA" w:rsidRDefault="00142690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04E010A" wp14:editId="441FF063">
            <wp:extent cx="6836410" cy="9551624"/>
            <wp:effectExtent l="0" t="0" r="2540" b="0"/>
            <wp:docPr id="12739511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951178" name="Picture 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88" cy="956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E112" w14:textId="71954E3F" w:rsidR="008D031D" w:rsidRPr="008D031D" w:rsidRDefault="008D031D" w:rsidP="008D031D">
      <w:pPr>
        <w:tabs>
          <w:tab w:val="left" w:pos="376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sectPr w:rsidR="008D031D" w:rsidRPr="008D031D" w:rsidSect="00963B30">
      <w:footerReference w:type="default" r:id="rId38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EF49" w14:textId="77777777" w:rsidR="001D69A0" w:rsidRDefault="001D69A0" w:rsidP="00936EA8">
      <w:pPr>
        <w:spacing w:after="0" w:line="240" w:lineRule="auto"/>
      </w:pPr>
      <w:r>
        <w:separator/>
      </w:r>
    </w:p>
  </w:endnote>
  <w:endnote w:type="continuationSeparator" w:id="0">
    <w:p w14:paraId="1C29C111" w14:textId="77777777" w:rsidR="001D69A0" w:rsidRDefault="001D69A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94F0E211-6CDB-43C1-B7D9-3F38E75D5672}"/>
    <w:embedBold r:id="rId2" w:fontKey="{8954CA4A-3AF0-4401-A4C5-3E64C0502D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6B1FCFF0-71AB-4649-A8C8-DA8C222B6744}"/>
    <w:embedBold r:id="rId4" w:fontKey="{DB561DF3-47B1-42B8-8804-8C2BBC2EFFC5}"/>
    <w:embedItalic r:id="rId5" w:fontKey="{B4F871A5-BB20-4FED-AF32-AF50E1CB16A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6" w:subsetted="1" w:fontKey="{E2719840-DF3C-4372-BF98-BAC2C75AB1E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C2B8E4B2-415C-4E40-A72A-4E43D8DC0F0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D0C667BE-9EA2-4901-9042-79963A2324F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678F" w14:textId="77777777" w:rsidR="008D031D" w:rsidRDefault="008D031D" w:rsidP="008D031D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/>
        <w:sz w:val="21"/>
        <w:szCs w:val="21"/>
        <w:lang w:eastAsia="zh-CN"/>
      </w:rPr>
      <w:t>TT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>
      <w:rPr>
        <w:rFonts w:ascii="Sarabun" w:hAnsi="Sarabun" w:cs="Sarabun"/>
        <w:sz w:val="21"/>
        <w:szCs w:val="21"/>
        <w:lang w:eastAsia="zh-CN"/>
      </w:rPr>
      <w:t xml:space="preserve">MU001 </w:t>
    </w:r>
    <w:r w:rsidRPr="008D031D">
      <w:rPr>
        <w:rFonts w:ascii="Sarabun" w:hAnsi="Sarabun" w:cs="Sarabun"/>
        <w:sz w:val="21"/>
        <w:szCs w:val="21"/>
        <w:cs/>
        <w:lang w:eastAsia="zh-CN"/>
      </w:rPr>
      <w:t xml:space="preserve">คุนหมิง ต้าหลี่ </w:t>
    </w:r>
    <w:proofErr w:type="gramStart"/>
    <w:r w:rsidRPr="008D031D">
      <w:rPr>
        <w:rFonts w:ascii="Sarabun" w:hAnsi="Sarabun" w:cs="Sarabun"/>
        <w:sz w:val="21"/>
        <w:szCs w:val="21"/>
        <w:cs/>
        <w:lang w:eastAsia="zh-CN"/>
      </w:rPr>
      <w:t>ลี่เจียง  เสน่ห์ยูนนานเหนือกาลเวลา</w:t>
    </w:r>
    <w:proofErr w:type="gramEnd"/>
    <w:r w:rsidRPr="008D031D">
      <w:rPr>
        <w:rFonts w:ascii="Sarabun" w:hAnsi="Sarabun" w:cs="Sarabun"/>
        <w:sz w:val="21"/>
        <w:szCs w:val="21"/>
        <w:cs/>
        <w:lang w:eastAsia="zh-CN"/>
      </w:rPr>
      <w:t xml:space="preserve">  </w:t>
    </w:r>
    <w:r w:rsidRPr="008D031D">
      <w:rPr>
        <w:rFonts w:ascii="Sarabun" w:hAnsi="Sarabun" w:cs="Sarabun"/>
        <w:sz w:val="21"/>
        <w:szCs w:val="21"/>
        <w:lang w:eastAsia="zh-CN"/>
      </w:rPr>
      <w:t xml:space="preserve">5 </w:t>
    </w:r>
    <w:r w:rsidRPr="008D031D">
      <w:rPr>
        <w:rFonts w:ascii="Sarabun" w:hAnsi="Sarabun" w:cs="Sarabun"/>
        <w:sz w:val="21"/>
        <w:szCs w:val="21"/>
        <w:cs/>
        <w:lang w:eastAsia="zh-CN"/>
      </w:rPr>
      <w:t xml:space="preserve">วัน </w:t>
    </w:r>
    <w:r w:rsidRPr="008D031D">
      <w:rPr>
        <w:rFonts w:ascii="Sarabun" w:hAnsi="Sarabun" w:cs="Sarabun"/>
        <w:sz w:val="21"/>
        <w:szCs w:val="21"/>
        <w:lang w:eastAsia="zh-CN"/>
      </w:rPr>
      <w:t xml:space="preserve">4 </w:t>
    </w:r>
    <w:r w:rsidRPr="008D031D">
      <w:rPr>
        <w:rFonts w:ascii="Sarabun" w:hAnsi="Sarabun" w:cs="Sarabun"/>
        <w:sz w:val="21"/>
        <w:szCs w:val="21"/>
        <w:cs/>
        <w:lang w:eastAsia="zh-CN"/>
      </w:rPr>
      <w:t xml:space="preserve">คืน *ทัวร์ไม่ลงร้าน*  </w:t>
    </w:r>
  </w:p>
  <w:p w14:paraId="0319498C" w14:textId="6F2A3CB2" w:rsidR="001F364D" w:rsidRPr="00403455" w:rsidRDefault="008D031D" w:rsidP="008D031D">
    <w:pPr>
      <w:pStyle w:val="Footer"/>
      <w:rPr>
        <w:rFonts w:ascii="Sarabun" w:hAnsi="Sarabun" w:cs="Sarabun"/>
        <w:sz w:val="21"/>
        <w:szCs w:val="21"/>
      </w:rPr>
    </w:pPr>
    <w:r w:rsidRPr="008D031D">
      <w:rPr>
        <w:rFonts w:ascii="Sarabun" w:hAnsi="Sarabun" w:cs="Sarabun"/>
        <w:sz w:val="21"/>
        <w:szCs w:val="21"/>
        <w:cs/>
        <w:lang w:eastAsia="zh-CN"/>
      </w:rPr>
      <w:t>โดยสายการบินไชน่าอีสเทิร์นแอร์ไลน์ (</w:t>
    </w:r>
    <w:r w:rsidRPr="008D031D">
      <w:rPr>
        <w:rFonts w:ascii="Sarabun" w:hAnsi="Sarabun" w:cs="Sarabun"/>
        <w:sz w:val="21"/>
        <w:szCs w:val="21"/>
        <w:lang w:eastAsia="zh-CN"/>
      </w:rPr>
      <w:t>MU)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8E490" w14:textId="77777777" w:rsidR="001D69A0" w:rsidRDefault="001D69A0" w:rsidP="00936EA8">
      <w:pPr>
        <w:spacing w:after="0" w:line="240" w:lineRule="auto"/>
      </w:pPr>
      <w:r>
        <w:separator/>
      </w:r>
    </w:p>
  </w:footnote>
  <w:footnote w:type="continuationSeparator" w:id="0">
    <w:p w14:paraId="5F0C2EC2" w14:textId="77777777" w:rsidR="001D69A0" w:rsidRDefault="001D69A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6298"/>
    <w:rsid w:val="00064A16"/>
    <w:rsid w:val="00066150"/>
    <w:rsid w:val="00070074"/>
    <w:rsid w:val="0007286C"/>
    <w:rsid w:val="00075FD0"/>
    <w:rsid w:val="000807DF"/>
    <w:rsid w:val="00085B5F"/>
    <w:rsid w:val="00085F22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11C1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2FE6"/>
    <w:rsid w:val="001120DB"/>
    <w:rsid w:val="001129DA"/>
    <w:rsid w:val="00115A90"/>
    <w:rsid w:val="00115FE8"/>
    <w:rsid w:val="0011737F"/>
    <w:rsid w:val="00120942"/>
    <w:rsid w:val="00126860"/>
    <w:rsid w:val="0013520D"/>
    <w:rsid w:val="00142690"/>
    <w:rsid w:val="001432C5"/>
    <w:rsid w:val="00150322"/>
    <w:rsid w:val="00150D86"/>
    <w:rsid w:val="0015477C"/>
    <w:rsid w:val="001646CF"/>
    <w:rsid w:val="0016554F"/>
    <w:rsid w:val="001702D1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96E"/>
    <w:rsid w:val="001A6A8B"/>
    <w:rsid w:val="001B0437"/>
    <w:rsid w:val="001B1017"/>
    <w:rsid w:val="001B4BC4"/>
    <w:rsid w:val="001B5C2F"/>
    <w:rsid w:val="001B7D71"/>
    <w:rsid w:val="001C166C"/>
    <w:rsid w:val="001C29EE"/>
    <w:rsid w:val="001C7741"/>
    <w:rsid w:val="001D69A0"/>
    <w:rsid w:val="001D71B7"/>
    <w:rsid w:val="001D7690"/>
    <w:rsid w:val="001D7E7C"/>
    <w:rsid w:val="001E3CEB"/>
    <w:rsid w:val="001E41ED"/>
    <w:rsid w:val="001E4527"/>
    <w:rsid w:val="001F364D"/>
    <w:rsid w:val="001F79E4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71222"/>
    <w:rsid w:val="00273A1B"/>
    <w:rsid w:val="00274928"/>
    <w:rsid w:val="00275DCD"/>
    <w:rsid w:val="0027799F"/>
    <w:rsid w:val="0028305E"/>
    <w:rsid w:val="00284738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0D91"/>
    <w:rsid w:val="002B1620"/>
    <w:rsid w:val="002B33CC"/>
    <w:rsid w:val="002B4587"/>
    <w:rsid w:val="002B5898"/>
    <w:rsid w:val="002C787F"/>
    <w:rsid w:val="002D21C2"/>
    <w:rsid w:val="002E17BF"/>
    <w:rsid w:val="002E652A"/>
    <w:rsid w:val="002E7AEF"/>
    <w:rsid w:val="002F13CA"/>
    <w:rsid w:val="002F450F"/>
    <w:rsid w:val="002F5B88"/>
    <w:rsid w:val="00300884"/>
    <w:rsid w:val="00305A63"/>
    <w:rsid w:val="00316214"/>
    <w:rsid w:val="00316B98"/>
    <w:rsid w:val="00326705"/>
    <w:rsid w:val="003306A6"/>
    <w:rsid w:val="0033323D"/>
    <w:rsid w:val="003339DF"/>
    <w:rsid w:val="00335670"/>
    <w:rsid w:val="00341BEF"/>
    <w:rsid w:val="003433F2"/>
    <w:rsid w:val="00343B4B"/>
    <w:rsid w:val="003527C1"/>
    <w:rsid w:val="00354F8B"/>
    <w:rsid w:val="0035590E"/>
    <w:rsid w:val="00356F85"/>
    <w:rsid w:val="0036568E"/>
    <w:rsid w:val="00367D4A"/>
    <w:rsid w:val="00374037"/>
    <w:rsid w:val="003776B0"/>
    <w:rsid w:val="00377BE0"/>
    <w:rsid w:val="00380182"/>
    <w:rsid w:val="003839F1"/>
    <w:rsid w:val="003866F6"/>
    <w:rsid w:val="00391AB6"/>
    <w:rsid w:val="00394DA0"/>
    <w:rsid w:val="00395861"/>
    <w:rsid w:val="00395A49"/>
    <w:rsid w:val="0039742F"/>
    <w:rsid w:val="003A0BC6"/>
    <w:rsid w:val="003A5942"/>
    <w:rsid w:val="003B06BA"/>
    <w:rsid w:val="003B0E0F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25AA"/>
    <w:rsid w:val="004A37C2"/>
    <w:rsid w:val="004A5CA5"/>
    <w:rsid w:val="004A6882"/>
    <w:rsid w:val="004A7D74"/>
    <w:rsid w:val="004B0756"/>
    <w:rsid w:val="004C2F1F"/>
    <w:rsid w:val="004C3F09"/>
    <w:rsid w:val="004C5B5C"/>
    <w:rsid w:val="004C7808"/>
    <w:rsid w:val="004D24E5"/>
    <w:rsid w:val="004D757E"/>
    <w:rsid w:val="004D7B75"/>
    <w:rsid w:val="004E4731"/>
    <w:rsid w:val="004F0A93"/>
    <w:rsid w:val="004F7716"/>
    <w:rsid w:val="005051D8"/>
    <w:rsid w:val="00507F0A"/>
    <w:rsid w:val="005106E4"/>
    <w:rsid w:val="00513A9D"/>
    <w:rsid w:val="00522B1A"/>
    <w:rsid w:val="00522B9E"/>
    <w:rsid w:val="00527F79"/>
    <w:rsid w:val="0053343E"/>
    <w:rsid w:val="00537D2F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2F3B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5EFF"/>
    <w:rsid w:val="00617D92"/>
    <w:rsid w:val="0062452B"/>
    <w:rsid w:val="00624C55"/>
    <w:rsid w:val="006252D6"/>
    <w:rsid w:val="00626196"/>
    <w:rsid w:val="00627D37"/>
    <w:rsid w:val="00630D0F"/>
    <w:rsid w:val="00632472"/>
    <w:rsid w:val="006326BB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7AD"/>
    <w:rsid w:val="00672A36"/>
    <w:rsid w:val="006742D6"/>
    <w:rsid w:val="00675379"/>
    <w:rsid w:val="00684029"/>
    <w:rsid w:val="0068402D"/>
    <w:rsid w:val="006843E8"/>
    <w:rsid w:val="00692A50"/>
    <w:rsid w:val="0069502E"/>
    <w:rsid w:val="006966FB"/>
    <w:rsid w:val="006A05DA"/>
    <w:rsid w:val="006A1128"/>
    <w:rsid w:val="006B086E"/>
    <w:rsid w:val="006B1508"/>
    <w:rsid w:val="006B1D3F"/>
    <w:rsid w:val="006B2789"/>
    <w:rsid w:val="006B4D3B"/>
    <w:rsid w:val="006B5FBD"/>
    <w:rsid w:val="006B71A1"/>
    <w:rsid w:val="006C0795"/>
    <w:rsid w:val="006C2EB6"/>
    <w:rsid w:val="006C4416"/>
    <w:rsid w:val="006C5CFD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4E73"/>
    <w:rsid w:val="006F6AE9"/>
    <w:rsid w:val="006F7E3C"/>
    <w:rsid w:val="0070165F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5DF9"/>
    <w:rsid w:val="0074151D"/>
    <w:rsid w:val="0074360E"/>
    <w:rsid w:val="0075163B"/>
    <w:rsid w:val="007523CB"/>
    <w:rsid w:val="00755C3B"/>
    <w:rsid w:val="007576D7"/>
    <w:rsid w:val="00760DAF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25A9B"/>
    <w:rsid w:val="008308CF"/>
    <w:rsid w:val="008309D9"/>
    <w:rsid w:val="00832D88"/>
    <w:rsid w:val="00840C51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904E8"/>
    <w:rsid w:val="00890D9B"/>
    <w:rsid w:val="00894395"/>
    <w:rsid w:val="008950DC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31D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27216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3B30"/>
    <w:rsid w:val="00965B81"/>
    <w:rsid w:val="009728A1"/>
    <w:rsid w:val="009808DF"/>
    <w:rsid w:val="00983C7F"/>
    <w:rsid w:val="009866FA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B44EB"/>
    <w:rsid w:val="009C315E"/>
    <w:rsid w:val="009C4BC8"/>
    <w:rsid w:val="009C744E"/>
    <w:rsid w:val="009C7D91"/>
    <w:rsid w:val="009D07A5"/>
    <w:rsid w:val="009D6279"/>
    <w:rsid w:val="009E073B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2224F"/>
    <w:rsid w:val="00A23809"/>
    <w:rsid w:val="00A2756E"/>
    <w:rsid w:val="00A27F27"/>
    <w:rsid w:val="00A34CE0"/>
    <w:rsid w:val="00A35035"/>
    <w:rsid w:val="00A36CA4"/>
    <w:rsid w:val="00A37AA2"/>
    <w:rsid w:val="00A4770F"/>
    <w:rsid w:val="00A53888"/>
    <w:rsid w:val="00A55BC6"/>
    <w:rsid w:val="00A62ADF"/>
    <w:rsid w:val="00A634FD"/>
    <w:rsid w:val="00A63BC8"/>
    <w:rsid w:val="00A63E78"/>
    <w:rsid w:val="00A65550"/>
    <w:rsid w:val="00A73A43"/>
    <w:rsid w:val="00A7721B"/>
    <w:rsid w:val="00A77336"/>
    <w:rsid w:val="00A81EAF"/>
    <w:rsid w:val="00A846AF"/>
    <w:rsid w:val="00A847A9"/>
    <w:rsid w:val="00A93FFB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6794"/>
    <w:rsid w:val="00B13A06"/>
    <w:rsid w:val="00B13BCE"/>
    <w:rsid w:val="00B1503D"/>
    <w:rsid w:val="00B23414"/>
    <w:rsid w:val="00B240FC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6AA5"/>
    <w:rsid w:val="00B77824"/>
    <w:rsid w:val="00B81FB1"/>
    <w:rsid w:val="00B82394"/>
    <w:rsid w:val="00B855FC"/>
    <w:rsid w:val="00B86B3F"/>
    <w:rsid w:val="00B870D2"/>
    <w:rsid w:val="00B87975"/>
    <w:rsid w:val="00B9194E"/>
    <w:rsid w:val="00BA0DC8"/>
    <w:rsid w:val="00BA19F9"/>
    <w:rsid w:val="00BA1DA1"/>
    <w:rsid w:val="00BA533A"/>
    <w:rsid w:val="00BA5A45"/>
    <w:rsid w:val="00BA65AE"/>
    <w:rsid w:val="00BB16A4"/>
    <w:rsid w:val="00BB3591"/>
    <w:rsid w:val="00BB387B"/>
    <w:rsid w:val="00BB59E8"/>
    <w:rsid w:val="00BB6D8D"/>
    <w:rsid w:val="00BB7DD1"/>
    <w:rsid w:val="00BC08B5"/>
    <w:rsid w:val="00BC129D"/>
    <w:rsid w:val="00BC1C3E"/>
    <w:rsid w:val="00BC2A31"/>
    <w:rsid w:val="00BC32AB"/>
    <w:rsid w:val="00BC530E"/>
    <w:rsid w:val="00BC7F92"/>
    <w:rsid w:val="00BD07A7"/>
    <w:rsid w:val="00BD0A1D"/>
    <w:rsid w:val="00BD1FAE"/>
    <w:rsid w:val="00BD525F"/>
    <w:rsid w:val="00BE0AF5"/>
    <w:rsid w:val="00BE0B65"/>
    <w:rsid w:val="00BF372A"/>
    <w:rsid w:val="00BF70C9"/>
    <w:rsid w:val="00C0159B"/>
    <w:rsid w:val="00C057AE"/>
    <w:rsid w:val="00C10D43"/>
    <w:rsid w:val="00C179FF"/>
    <w:rsid w:val="00C24071"/>
    <w:rsid w:val="00C26C6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0CB6"/>
    <w:rsid w:val="00C91430"/>
    <w:rsid w:val="00C92A0F"/>
    <w:rsid w:val="00C92FDF"/>
    <w:rsid w:val="00C975DE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F5A7F"/>
    <w:rsid w:val="00D04E98"/>
    <w:rsid w:val="00D07AE0"/>
    <w:rsid w:val="00D13D97"/>
    <w:rsid w:val="00D13ED8"/>
    <w:rsid w:val="00D163CE"/>
    <w:rsid w:val="00D16AB1"/>
    <w:rsid w:val="00D17088"/>
    <w:rsid w:val="00D21A7E"/>
    <w:rsid w:val="00D254BE"/>
    <w:rsid w:val="00D25CB2"/>
    <w:rsid w:val="00D25E7F"/>
    <w:rsid w:val="00D26636"/>
    <w:rsid w:val="00D2677C"/>
    <w:rsid w:val="00D3053E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844DF"/>
    <w:rsid w:val="00D86EBB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40FC"/>
    <w:rsid w:val="00DC41A9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113C4"/>
    <w:rsid w:val="00E15725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DC0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1E17"/>
    <w:rsid w:val="00EA20A6"/>
    <w:rsid w:val="00EA7F37"/>
    <w:rsid w:val="00EB0DE7"/>
    <w:rsid w:val="00EB6BBD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570"/>
    <w:rsid w:val="00F3070C"/>
    <w:rsid w:val="00F35FA0"/>
    <w:rsid w:val="00F37044"/>
    <w:rsid w:val="00F3797C"/>
    <w:rsid w:val="00F37AC0"/>
    <w:rsid w:val="00F468AA"/>
    <w:rsid w:val="00F46E86"/>
    <w:rsid w:val="00F53348"/>
    <w:rsid w:val="00F53E1A"/>
    <w:rsid w:val="00F5450D"/>
    <w:rsid w:val="00F54698"/>
    <w:rsid w:val="00F54CF8"/>
    <w:rsid w:val="00F60D49"/>
    <w:rsid w:val="00F652C9"/>
    <w:rsid w:val="00F67D53"/>
    <w:rsid w:val="00F72485"/>
    <w:rsid w:val="00F73AA0"/>
    <w:rsid w:val="00F73BEC"/>
    <w:rsid w:val="00F7515B"/>
    <w:rsid w:val="00F81DF9"/>
    <w:rsid w:val="00F84A9E"/>
    <w:rsid w:val="00F921F4"/>
    <w:rsid w:val="00F92CF0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2471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3.png"/><Relationship Id="rId19" Type="http://schemas.openxmlformats.org/officeDocument/2006/relationships/image" Target="media/image11.jp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2858</Words>
  <Characters>11779</Characters>
  <Application>Microsoft Office Word</Application>
  <DocSecurity>0</DocSecurity>
  <Lines>327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2026-08-03T10:57:00Z</cp:lastPrinted>
  <dcterms:created xsi:type="dcterms:W3CDTF">2026-08-17T03:37:00Z</dcterms:created>
  <dcterms:modified xsi:type="dcterms:W3CDTF">2026-08-17T03:37:00Z</dcterms:modified>
</cp:coreProperties>
</file>