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810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4102EB" w:rsidRPr="00D21372" w14:paraId="45DF9C74" w14:textId="77777777" w:rsidTr="004102EB">
        <w:trPr>
          <w:trHeight w:val="146"/>
          <w:tblHeader/>
        </w:trPr>
        <w:tc>
          <w:tcPr>
            <w:tcW w:w="10773" w:type="dxa"/>
            <w:shd w:val="clear" w:color="auto" w:fill="FFFFFF" w:themeFill="background1"/>
          </w:tcPr>
          <w:tbl>
            <w:tblPr>
              <w:tblStyle w:val="GridTable4-Accent6"/>
              <w:tblpPr w:leftFromText="180" w:rightFromText="180" w:horzAnchor="margin" w:tblpY="-876"/>
              <w:tblOverlap w:val="never"/>
              <w:tblW w:w="10575" w:type="dxa"/>
              <w:tblLayout w:type="fixed"/>
              <w:tblLook w:val="04A0" w:firstRow="1" w:lastRow="0" w:firstColumn="1" w:lastColumn="0" w:noHBand="0" w:noVBand="1"/>
            </w:tblPr>
            <w:tblGrid>
              <w:gridCol w:w="890"/>
              <w:gridCol w:w="4714"/>
              <w:gridCol w:w="859"/>
              <w:gridCol w:w="876"/>
              <w:gridCol w:w="702"/>
              <w:gridCol w:w="2534"/>
            </w:tblGrid>
            <w:tr w:rsidR="004102EB" w:rsidRPr="00D21372" w14:paraId="1DFFA13C" w14:textId="77777777" w:rsidTr="004102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3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5FC601A" w14:textId="77777777" w:rsidR="004102EB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noProof/>
                      <w:color w:val="FFFFFF" w:themeColor="background1"/>
                      <w:sz w:val="22"/>
                      <w:szCs w:val="22"/>
                      <w:lang w:val="th-TH"/>
                      <w14:ligatures w14:val="standardContextual"/>
                    </w:rPr>
                  </w:pPr>
                  <w:r>
                    <w:rPr>
                      <w:rFonts w:ascii="Sarabun" w:hAnsi="Sarabun" w:cs="Sarabun"/>
                      <w:noProof/>
                      <w:color w:val="FFFFFF" w:themeColor="background1"/>
                      <w:sz w:val="22"/>
                      <w:szCs w:val="22"/>
                      <w:lang w:val="th-TH"/>
                      <w14:ligatures w14:val="standardContextual"/>
                    </w:rPr>
                    <w:drawing>
                      <wp:inline distT="0" distB="0" distL="0" distR="0" wp14:anchorId="0FB1BCD2" wp14:editId="0175E356">
                        <wp:extent cx="6577965" cy="8219440"/>
                        <wp:effectExtent l="0" t="0" r="0" b="0"/>
                        <wp:docPr id="995928841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5928841" name="Picture 995928841"/>
                                <pic:cNvPicPr/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7965" cy="8219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02EB" w:rsidRPr="00D21372" w14:paraId="13BF435A" w14:textId="77777777" w:rsidTr="0097254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3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2D941D3" w14:textId="77777777" w:rsidR="004102EB" w:rsidRPr="00D21372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  <w:r>
                    <w:rPr>
                      <w:rFonts w:ascii="Sarabun" w:hAnsi="Sarabun" w:cs="Sarabun"/>
                      <w:noProof/>
                      <w:color w:val="FFFFFF" w:themeColor="background1"/>
                      <w:sz w:val="22"/>
                      <w:szCs w:val="22"/>
                      <w:lang w:val="th-TH"/>
                      <w14:ligatures w14:val="standardContextual"/>
                    </w:rPr>
                    <w:lastRenderedPageBreak/>
                    <w:drawing>
                      <wp:anchor distT="0" distB="0" distL="114300" distR="114300" simplePos="0" relativeHeight="251751424" behindDoc="0" locked="0" layoutInCell="1" allowOverlap="1" wp14:anchorId="574F479B" wp14:editId="177AF029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6741795" cy="4114800"/>
                        <wp:effectExtent l="0" t="0" r="1905" b="0"/>
                        <wp:wrapTopAndBottom/>
                        <wp:docPr id="88278362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2783627" name="Picture 2"/>
                                <pic:cNvPicPr/>
                              </pic:nvPicPr>
                              <pic:blipFill rotWithShape="1"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741795" cy="4114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4102EB" w:rsidRPr="00A00D39" w14:paraId="49CCF7D6" w14:textId="77777777" w:rsidTr="0097254F">
              <w:trPr>
                <w:trHeight w:val="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2B878560" w14:textId="77777777" w:rsidR="004102EB" w:rsidRPr="00A00D39" w:rsidRDefault="004102EB" w:rsidP="004102EB">
                  <w:pPr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FFFFFF" w:themeColor="background1"/>
                      <w:szCs w:val="22"/>
                    </w:rPr>
                  </w:pPr>
                </w:p>
              </w:tc>
              <w:tc>
                <w:tcPr>
                  <w:tcW w:w="22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091477C4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A00D39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4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1433D0B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A00D39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เช้า</w:t>
                  </w:r>
                </w:p>
              </w:tc>
              <w:tc>
                <w:tcPr>
                  <w:tcW w:w="41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3B89BA98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A00D39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เที่ยง</w:t>
                  </w:r>
                </w:p>
              </w:tc>
              <w:tc>
                <w:tcPr>
                  <w:tcW w:w="3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2DC82CC4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A00D39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ค่ำ</w:t>
                  </w:r>
                </w:p>
              </w:tc>
              <w:tc>
                <w:tcPr>
                  <w:tcW w:w="119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36A22FB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</w:rPr>
                  </w:pPr>
                  <w:r w:rsidRPr="00A00D39"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  <w:t>โรงแรมที่พัก</w:t>
                  </w:r>
                </w:p>
              </w:tc>
            </w:tr>
            <w:tr w:rsidR="004102EB" w:rsidRPr="00A00D39" w14:paraId="4E97A700" w14:textId="77777777" w:rsidTr="0097254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574CA1EF" w14:textId="77777777" w:rsidR="004102EB" w:rsidRPr="00A00D39" w:rsidRDefault="004102EB" w:rsidP="004102EB">
                  <w:pPr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FFFFFF" w:themeColor="background1"/>
                      <w:szCs w:val="22"/>
                    </w:rPr>
                  </w:pPr>
                </w:p>
              </w:tc>
              <w:tc>
                <w:tcPr>
                  <w:tcW w:w="22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31ED3BD2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4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51CB3A3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41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692477F0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3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371A189E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119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F2F247C" w14:textId="77777777" w:rsidR="004102EB" w:rsidRPr="00A00D39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sz w:val="22"/>
                      <w:szCs w:val="22"/>
                      <w:cs/>
                    </w:rPr>
                  </w:pPr>
                </w:p>
              </w:tc>
            </w:tr>
            <w:tr w:rsidR="004102EB" w:rsidRPr="00D21372" w14:paraId="5856D460" w14:textId="77777777" w:rsidTr="0097254F">
              <w:trPr>
                <w:trHeight w:val="6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tcBorders>
                    <w:top w:val="nil"/>
                  </w:tcBorders>
                  <w:shd w:val="clear" w:color="auto" w:fill="C5E0B3" w:themeFill="accent6" w:themeFillTint="66"/>
                </w:tcPr>
                <w:p w14:paraId="2AEE91E1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rPr>
                      <w:rFonts w:ascii="Sarabun" w:hAnsi="Sarabun" w:cs="Sarabun"/>
                      <w:color w:val="404040" w:themeColor="text1" w:themeTint="BF"/>
                      <w:szCs w:val="22"/>
                      <w:cs/>
                    </w:rPr>
                  </w:pPr>
                  <w:r w:rsidRPr="007A3CBC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  <w:cs/>
                    </w:rPr>
                    <w:t>1</w:t>
                  </w:r>
                </w:p>
              </w:tc>
              <w:tc>
                <w:tcPr>
                  <w:tcW w:w="2229" w:type="pct"/>
                  <w:tcBorders>
                    <w:top w:val="nil"/>
                  </w:tcBorders>
                  <w:shd w:val="clear" w:color="auto" w:fill="C5E0B3" w:themeFill="accent6" w:themeFillTint="66"/>
                </w:tcPr>
                <w:p w14:paraId="1D5F2747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</w:pP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กรุงเทพฯ (ปั๊ม ปตท. สำนักงานใหญ่ ถนนวิภาวดีรังสิต)</w:t>
                  </w:r>
                  <w:r w:rsidRPr="007A3CBC">
                    <w:rPr>
                      <w:rFonts w:ascii="Sarabun" w:hAnsi="Sarabun" w:cs="Sarabun" w:hint="cs"/>
                      <w:color w:val="404040" w:themeColor="text1" w:themeTint="BF"/>
                      <w:sz w:val="22"/>
                      <w:szCs w:val="22"/>
                      <w:cs/>
                    </w:rPr>
                    <w:t xml:space="preserve"> </w:t>
                  </w: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– บ่อน้ำพุร้อนหินดาด – สังขละบุรี – วัดวังก์วิเวการาม – สะพานมอญ – เข้าที่พัก</w:t>
                  </w:r>
                </w:p>
              </w:tc>
              <w:tc>
                <w:tcPr>
                  <w:tcW w:w="406" w:type="pct"/>
                  <w:tcBorders>
                    <w:top w:val="nil"/>
                  </w:tcBorders>
                  <w:shd w:val="clear" w:color="auto" w:fill="C5E0B3" w:themeFill="accent6" w:themeFillTint="66"/>
                </w:tcPr>
                <w:p w14:paraId="66728DA8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53B14F14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1F3864" w:themeColor="accent1" w:themeShade="80"/>
                      <w:szCs w:val="22"/>
                    </w:rPr>
                    <w:t>Snack Box</w:t>
                  </w:r>
                </w:p>
              </w:tc>
              <w:tc>
                <w:tcPr>
                  <w:tcW w:w="414" w:type="pct"/>
                  <w:tcBorders>
                    <w:top w:val="nil"/>
                  </w:tcBorders>
                  <w:shd w:val="clear" w:color="auto" w:fill="C5E0B3" w:themeFill="accent6" w:themeFillTint="66"/>
                </w:tcPr>
                <w:p w14:paraId="5433A56E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5C5E4DC4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332" w:type="pct"/>
                  <w:tcBorders>
                    <w:top w:val="nil"/>
                  </w:tcBorders>
                  <w:shd w:val="clear" w:color="auto" w:fill="C5E0B3" w:themeFill="accent6" w:themeFillTint="66"/>
                </w:tcPr>
                <w:p w14:paraId="28DA4C1E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59A6F4A9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</w:pPr>
                </w:p>
              </w:tc>
              <w:tc>
                <w:tcPr>
                  <w:tcW w:w="1198" w:type="pct"/>
                  <w:tcBorders>
                    <w:top w:val="nil"/>
                  </w:tcBorders>
                  <w:shd w:val="clear" w:color="auto" w:fill="C5E0B3" w:themeFill="accent6" w:themeFillTint="66"/>
                </w:tcPr>
                <w:p w14:paraId="7504E875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1F3864" w:themeColor="accent1" w:themeShade="80"/>
                      <w:sz w:val="22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  <w:t xml:space="preserve">P. Guest House </w:t>
                  </w: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 xml:space="preserve">สังขละบุรี </w:t>
                  </w: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br/>
                    <w:t>หรือระดับเทียบเท่า</w:t>
                  </w:r>
                  <w:r w:rsidRPr="007A3CBC">
                    <w:rPr>
                      <w:rFonts w:ascii="Sarabun" w:hAnsi="Sarabun" w:cs="Sarabun"/>
                      <w:color w:val="1F3864" w:themeColor="accent1" w:themeShade="80"/>
                      <w:sz w:val="22"/>
                      <w:szCs w:val="22"/>
                      <w:cs/>
                    </w:rPr>
                    <w:br/>
                  </w:r>
                </w:p>
              </w:tc>
            </w:tr>
            <w:tr w:rsidR="004102EB" w:rsidRPr="00D21372" w14:paraId="4FA6BD60" w14:textId="77777777" w:rsidTr="0097254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vMerge w:val="restart"/>
                </w:tcPr>
                <w:p w14:paraId="161E5B17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  <w:cs/>
                    </w:rPr>
                    <w:t>2</w:t>
                  </w:r>
                </w:p>
              </w:tc>
              <w:tc>
                <w:tcPr>
                  <w:tcW w:w="2229" w:type="pct"/>
                  <w:vMerge w:val="restart"/>
                </w:tcPr>
                <w:p w14:paraId="259950A2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</w:pPr>
                  <w:r w:rsidRPr="007A3CBC">
                    <w:rPr>
                      <w:rFonts w:ascii="Sarabun" w:hAnsi="Sarabun" w:cs="Sarabun" w:hint="cs"/>
                      <w:color w:val="404040" w:themeColor="text1" w:themeTint="BF"/>
                      <w:sz w:val="22"/>
                      <w:szCs w:val="22"/>
                      <w:cs/>
                    </w:rPr>
                    <w:t>ร่วม</w:t>
                  </w: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ตักบาตร</w:t>
                  </w:r>
                  <w:r w:rsidRPr="007A3CBC">
                    <w:rPr>
                      <w:rFonts w:ascii="Sarabun" w:hAnsi="Sarabun" w:cs="Sarabun" w:hint="cs"/>
                      <w:color w:val="404040" w:themeColor="text1" w:themeTint="BF"/>
                      <w:sz w:val="22"/>
                      <w:szCs w:val="22"/>
                      <w:cs/>
                    </w:rPr>
                    <w:t>เช้า</w:t>
                  </w: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สะพานมอญ  – ล่องเรือวัดเมืองเก่า (วัดใต้น้ำ) – เขื่อนวชิราลงกรณ – หมู่บ้านอีต่อง – ปิล็อก – พักโฮมสเตย์</w:t>
                  </w:r>
                </w:p>
              </w:tc>
              <w:tc>
                <w:tcPr>
                  <w:tcW w:w="406" w:type="pct"/>
                </w:tcPr>
                <w:p w14:paraId="05B71113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5B16BE8C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414" w:type="pct"/>
                </w:tcPr>
                <w:p w14:paraId="1298E6FD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0EE2417E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332" w:type="pct"/>
                </w:tcPr>
                <w:p w14:paraId="18F7407D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6071BA59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1198" w:type="pct"/>
                </w:tcPr>
                <w:p w14:paraId="0606D85B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 xml:space="preserve">โฮมสเตย์มาตรฐานท้องถิ่น หมู่บ้านอีต่อง </w:t>
                  </w: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br/>
                    <w:t>หรือระดับเทียบเท่า</w:t>
                  </w:r>
                  <w:r w:rsidRPr="007A3CBC">
                    <w:rPr>
                      <w:rFonts w:ascii="Sarabun" w:hAnsi="Sarabun" w:cs="Sarabun" w:hint="cs"/>
                      <w:color w:val="404040" w:themeColor="text1" w:themeTint="BF"/>
                      <w:sz w:val="22"/>
                      <w:szCs w:val="22"/>
                      <w:cs/>
                    </w:rPr>
                    <w:t xml:space="preserve"> </w:t>
                  </w:r>
                  <w:r w:rsidRPr="007A3CBC">
                    <w:rPr>
                      <w:rFonts w:ascii="Sarabun" w:hAnsi="Sarabun" w:cs="Sarabun"/>
                      <w:color w:val="1F3864" w:themeColor="accent1" w:themeShade="80"/>
                      <w:sz w:val="22"/>
                      <w:szCs w:val="22"/>
                      <w:cs/>
                    </w:rPr>
                    <w:t xml:space="preserve"> </w:t>
                  </w:r>
                  <w:r w:rsidRPr="007A3CBC">
                    <w:rPr>
                      <w:rFonts w:ascii="Sarabun" w:hAnsi="Sarabun" w:cs="Sarabun"/>
                      <w:color w:val="1F3864" w:themeColor="accent1" w:themeShade="80"/>
                      <w:sz w:val="22"/>
                      <w:szCs w:val="22"/>
                      <w:cs/>
                    </w:rPr>
                    <w:br/>
                  </w:r>
                </w:p>
              </w:tc>
            </w:tr>
            <w:tr w:rsidR="004102EB" w:rsidRPr="00D21372" w14:paraId="445B640C" w14:textId="77777777" w:rsidTr="0097254F">
              <w:trPr>
                <w:trHeight w:val="12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vMerge/>
                  <w:shd w:val="clear" w:color="auto" w:fill="E2EFD9" w:themeFill="accent6" w:themeFillTint="33"/>
                </w:tcPr>
                <w:p w14:paraId="4ABBED0F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rPr>
                      <w:rFonts w:ascii="Sarabun" w:hAnsi="Sarabun" w:cs="Sarabun"/>
                      <w:color w:val="404040" w:themeColor="text1" w:themeTint="BF"/>
                      <w:szCs w:val="22"/>
                      <w:cs/>
                    </w:rPr>
                  </w:pPr>
                </w:p>
              </w:tc>
              <w:tc>
                <w:tcPr>
                  <w:tcW w:w="2229" w:type="pct"/>
                  <w:vMerge/>
                  <w:shd w:val="clear" w:color="auto" w:fill="E2EFD9" w:themeFill="accent6" w:themeFillTint="33"/>
                </w:tcPr>
                <w:p w14:paraId="2682227B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</w:pPr>
                </w:p>
              </w:tc>
              <w:tc>
                <w:tcPr>
                  <w:tcW w:w="2350" w:type="pct"/>
                  <w:gridSpan w:val="4"/>
                  <w:shd w:val="clear" w:color="auto" w:fill="E2EFD9" w:themeFill="accent6" w:themeFillTint="33"/>
                </w:tcPr>
                <w:p w14:paraId="69718DD7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</w:pPr>
                  <w:r w:rsidRPr="007A3CBC">
                    <w:rPr>
                      <w:rFonts w:ascii="Sarabun" w:hAnsi="Sarabun" w:cs="Sarabun"/>
                      <w:color w:val="1F3864" w:themeColor="accent1" w:themeShade="80"/>
                      <w:sz w:val="22"/>
                      <w:szCs w:val="22"/>
                      <w:cs/>
                    </w:rPr>
                    <w:t>หมายเหตุ: ที่พักท้องถิ่นไม่สามารถระบุหรือรับประกันประเภทเตียง (เตียงเดี่ยว / เตียงคู่) ได้ โดยการจัดสรรขึ้นอยู่กับที่พักในวันเข้าพัก</w:t>
                  </w:r>
                </w:p>
              </w:tc>
            </w:tr>
            <w:tr w:rsidR="004102EB" w:rsidRPr="00D21372" w14:paraId="4B770428" w14:textId="77777777" w:rsidTr="0097254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pct"/>
                  <w:shd w:val="clear" w:color="auto" w:fill="C5E0B3" w:themeFill="accent6" w:themeFillTint="66"/>
                </w:tcPr>
                <w:p w14:paraId="0119EC44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szCs w:val="22"/>
                      <w:cs/>
                    </w:rPr>
                  </w:pPr>
                  <w:r w:rsidRPr="007A3CBC">
                    <w:rPr>
                      <w:rFonts w:ascii="Sarabun" w:hAnsi="Sarabun" w:cs="Sarabun" w:hint="cs"/>
                      <w:b w:val="0"/>
                      <w:bCs w:val="0"/>
                      <w:color w:val="404040" w:themeColor="text1" w:themeTint="BF"/>
                      <w:szCs w:val="22"/>
                      <w:cs/>
                    </w:rPr>
                    <w:t>3</w:t>
                  </w:r>
                </w:p>
              </w:tc>
              <w:tc>
                <w:tcPr>
                  <w:tcW w:w="2229" w:type="pct"/>
                  <w:shd w:val="clear" w:color="auto" w:fill="C5E0B3" w:themeFill="accent6" w:themeFillTint="66"/>
                </w:tcPr>
                <w:p w14:paraId="5A89A041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</w:pP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  <w:cs/>
                    </w:rPr>
                    <w:t>เนินช้างศึก – น้ำตกจ๊อกกระดิ่น – สะพานข้ามแม่น้ำแคว – กรุงเทพฯ (ปั๊ม ปตท. สำนักงานใหญ่ ถนนวิภาวดีรังสิต)</w:t>
                  </w:r>
                </w:p>
              </w:tc>
              <w:tc>
                <w:tcPr>
                  <w:tcW w:w="406" w:type="pct"/>
                  <w:shd w:val="clear" w:color="auto" w:fill="C5E0B3" w:themeFill="accent6" w:themeFillTint="66"/>
                </w:tcPr>
                <w:p w14:paraId="6CD5B641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5DBDBC58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414" w:type="pct"/>
                  <w:shd w:val="clear" w:color="auto" w:fill="C5E0B3" w:themeFill="accent6" w:themeFillTint="66"/>
                </w:tcPr>
                <w:p w14:paraId="52EF68FD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  <w:sym w:font="Webdings" w:char="F0E4"/>
                  </w:r>
                </w:p>
                <w:p w14:paraId="459B96C3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</w:rPr>
                  </w:pPr>
                </w:p>
              </w:tc>
              <w:tc>
                <w:tcPr>
                  <w:tcW w:w="332" w:type="pct"/>
                  <w:shd w:val="clear" w:color="auto" w:fill="C5E0B3" w:themeFill="accent6" w:themeFillTint="66"/>
                </w:tcPr>
                <w:p w14:paraId="7CF3A368" w14:textId="77777777" w:rsidR="004102EB" w:rsidRPr="007A3CBC" w:rsidRDefault="004102EB" w:rsidP="004102EB">
                  <w:pPr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Cs w:val="22"/>
                      <w:cs/>
                    </w:rPr>
                  </w:pPr>
                  <w:r w:rsidRPr="007A3CBC">
                    <w:rPr>
                      <w:rFonts w:ascii="Sarabun" w:hAnsi="Sarabun" w:cs="Sarabun" w:hint="cs"/>
                      <w:noProof/>
                      <w:color w:val="404040" w:themeColor="text1" w:themeTint="BF"/>
                      <w:szCs w:val="22"/>
                      <w:cs/>
                    </w:rPr>
                    <w:t>-</w:t>
                  </w:r>
                </w:p>
              </w:tc>
              <w:tc>
                <w:tcPr>
                  <w:tcW w:w="1198" w:type="pct"/>
                  <w:shd w:val="clear" w:color="auto" w:fill="C5E0B3" w:themeFill="accent6" w:themeFillTint="66"/>
                </w:tcPr>
                <w:p w14:paraId="29D0D48E" w14:textId="77777777" w:rsidR="004102EB" w:rsidRPr="007A3CBC" w:rsidRDefault="004102EB" w:rsidP="004102EB">
                  <w:pPr>
                    <w:pStyle w:val="BasicParagraph"/>
                    <w:spacing w:before="100" w:beforeAutospacing="1" w:after="100" w:afterAutospacing="1" w:line="20" w:lineRule="atLeast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</w:pPr>
                  <w:r w:rsidRPr="007A3CBC">
                    <w:rPr>
                      <w:rFonts w:ascii="Sarabun" w:hAnsi="Sarabun" w:cs="Sarabun"/>
                      <w:color w:val="404040" w:themeColor="text1" w:themeTint="BF"/>
                      <w:sz w:val="22"/>
                      <w:szCs w:val="22"/>
                    </w:rPr>
                    <w:t>-</w:t>
                  </w:r>
                </w:p>
              </w:tc>
            </w:tr>
            <w:tr w:rsidR="004102EB" w:rsidRPr="00D21372" w14:paraId="213A04B4" w14:textId="77777777" w:rsidTr="0097254F">
              <w:trPr>
                <w:trHeight w:hRule="exact" w:val="4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  <w:shd w:val="clear" w:color="auto" w:fill="002060"/>
                </w:tcPr>
                <w:p w14:paraId="2FE751B1" w14:textId="77777777" w:rsidR="004102EB" w:rsidRDefault="004102EB" w:rsidP="004102EB">
                  <w:pPr>
                    <w:spacing w:before="100" w:beforeAutospacing="1" w:after="100" w:afterAutospacing="1" w:line="20" w:lineRule="atLeast"/>
                    <w:outlineLvl w:val="0"/>
                    <w:rPr>
                      <w:rFonts w:ascii="Sarabun" w:hAnsi="Sarabun" w:cs="Sarabun"/>
                      <w:color w:val="404040" w:themeColor="text1" w:themeTint="BF"/>
                      <w:szCs w:val="22"/>
                    </w:rPr>
                  </w:pPr>
                  <w:r w:rsidRPr="00EB3D27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szCs w:val="22"/>
                      <w:cs/>
                    </w:rPr>
                    <w:t>หมายเหตุ : โปรแกรมการเดินทางอาจมีการเปลี่ยนแปลงตามความเหมาะสม</w:t>
                  </w:r>
                </w:p>
                <w:p w14:paraId="5835C100" w14:textId="77777777" w:rsidR="004102EB" w:rsidRPr="00F56B06" w:rsidRDefault="004102EB" w:rsidP="004102EB">
                  <w:pPr>
                    <w:rPr>
                      <w:rFonts w:ascii="Sarabun" w:hAnsi="Sarabun" w:cs="Sarabun"/>
                      <w:szCs w:val="22"/>
                    </w:rPr>
                  </w:pPr>
                </w:p>
              </w:tc>
            </w:tr>
          </w:tbl>
          <w:p w14:paraId="49D32FDA" w14:textId="77777777" w:rsidR="004102EB" w:rsidRPr="00D21372" w:rsidRDefault="004102EB" w:rsidP="004102EB">
            <w:pPr>
              <w:tabs>
                <w:tab w:val="left" w:pos="4605"/>
              </w:tabs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ab/>
            </w:r>
          </w:p>
        </w:tc>
      </w:tr>
      <w:tr w:rsidR="004102EB" w:rsidRPr="00D21372" w14:paraId="06BCAFD2" w14:textId="77777777" w:rsidTr="004102EB">
        <w:trPr>
          <w:trHeight w:val="146"/>
          <w:tblHeader/>
        </w:trPr>
        <w:tc>
          <w:tcPr>
            <w:tcW w:w="10773" w:type="dxa"/>
            <w:shd w:val="clear" w:color="auto" w:fill="FFFFFF" w:themeFill="background1"/>
          </w:tcPr>
          <w:p w14:paraId="2E81FB50" w14:textId="77777777" w:rsidR="004102EB" w:rsidRPr="00D21372" w:rsidRDefault="004102EB" w:rsidP="004102EB">
            <w:pPr>
              <w:pStyle w:val="BasicParagraph"/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/>
                <w:bCs/>
                <w:noProof/>
                <w:color w:val="404040" w:themeColor="text1" w:themeTint="BF"/>
                <w:sz w:val="22"/>
                <w:szCs w:val="22"/>
                <w:lang w:val="th-TH"/>
                <w14:ligatures w14:val="standardContextual"/>
              </w:rPr>
            </w:pPr>
          </w:p>
          <w:p w14:paraId="4B92F87D" w14:textId="77777777" w:rsidR="004102EB" w:rsidRDefault="004102EB" w:rsidP="004102EB">
            <w:pPr>
              <w:pStyle w:val="BasicParagraph"/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noProof/>
                <w:color w:val="404040" w:themeColor="text1" w:themeTint="BF"/>
                <w:sz w:val="22"/>
                <w:szCs w:val="22"/>
                <w:lang w:val="th-TH" w:bidi="th-TH"/>
                <w14:ligatures w14:val="standardContextual"/>
              </w:rPr>
            </w:pPr>
          </w:p>
          <w:p w14:paraId="6053B7BD" w14:textId="77777777" w:rsidR="004102EB" w:rsidRPr="00D21372" w:rsidRDefault="004102EB" w:rsidP="004102EB">
            <w:pPr>
              <w:pStyle w:val="BasicParagraph"/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noProof/>
                <w:color w:val="404040" w:themeColor="text1" w:themeTint="BF"/>
                <w:sz w:val="22"/>
                <w:szCs w:val="22"/>
                <w:cs/>
                <w:lang w:val="th-TH" w:bidi="th-TH"/>
                <w14:ligatures w14:val="standardContextual"/>
              </w:rPr>
            </w:pPr>
          </w:p>
        </w:tc>
      </w:tr>
    </w:tbl>
    <w:p w14:paraId="74358FF6" w14:textId="5A996582" w:rsidR="009C29F9" w:rsidRPr="00D21372" w:rsidRDefault="009C29F9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5B6241AF" w14:textId="3D27EC7D" w:rsidR="009C29F9" w:rsidRPr="00D21372" w:rsidRDefault="009C29F9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7BA3C5B7" w14:textId="77777777" w:rsidR="00C376C9" w:rsidRPr="00A00D39" w:rsidRDefault="00C376C9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p w14:paraId="38B35200" w14:textId="1AAA4DF7" w:rsidR="00D21372" w:rsidRPr="00D21372" w:rsidRDefault="00D21372" w:rsidP="00660954">
      <w:pPr>
        <w:spacing w:before="100" w:beforeAutospacing="1" w:after="100" w:afterAutospacing="1" w:line="20" w:lineRule="atLeast"/>
        <w:jc w:val="center"/>
        <w:rPr>
          <w:rFonts w:ascii="Sarabun" w:hAnsi="Sarabun" w:cs="Sarabun"/>
          <w:szCs w:val="22"/>
        </w:rPr>
      </w:pPr>
    </w:p>
    <w:tbl>
      <w:tblPr>
        <w:tblStyle w:val="ListTable4-Accent3"/>
        <w:tblpPr w:leftFromText="180" w:rightFromText="180" w:vertAnchor="text" w:tblpXSpec="center" w:tblpY="1"/>
        <w:tblW w:w="10476" w:type="dxa"/>
        <w:tblLook w:val="04A0" w:firstRow="1" w:lastRow="0" w:firstColumn="1" w:lastColumn="0" w:noHBand="0" w:noVBand="1"/>
      </w:tblPr>
      <w:tblGrid>
        <w:gridCol w:w="5538"/>
        <w:gridCol w:w="2548"/>
        <w:gridCol w:w="2676"/>
      </w:tblGrid>
      <w:tr w:rsidR="004102EB" w:rsidRPr="00D21372" w14:paraId="6AD8423B" w14:textId="77777777" w:rsidTr="00150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  <w:gridSpan w:val="3"/>
            <w:shd w:val="clear" w:color="auto" w:fill="002060"/>
          </w:tcPr>
          <w:p w14:paraId="6E3E65E7" w14:textId="229F1AD5" w:rsidR="004102EB" w:rsidRDefault="004102EB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noProof/>
                <w:color w:val="404040" w:themeColor="text1" w:themeTint="BF"/>
                <w:szCs w:val="22"/>
                <w:lang w:val="th-TH"/>
              </w:rPr>
            </w:pPr>
          </w:p>
        </w:tc>
      </w:tr>
      <w:tr w:rsidR="00D21372" w:rsidRPr="00D21372" w14:paraId="4F27BBC6" w14:textId="77777777" w:rsidTr="00150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  <w:gridSpan w:val="3"/>
            <w:shd w:val="clear" w:color="auto" w:fill="002060"/>
          </w:tcPr>
          <w:p w14:paraId="34B998CD" w14:textId="386DEE79" w:rsidR="00204275" w:rsidRPr="00D21372" w:rsidRDefault="007A3CBC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</w:pPr>
            <w:r>
              <w:rPr>
                <w:rFonts w:ascii="Sarabun" w:eastAsia="Calibri" w:hAnsi="Sarabun" w:cs="Sarabun" w:hint="cs"/>
                <w:noProof/>
                <w:color w:val="404040" w:themeColor="text1" w:themeTint="BF"/>
                <w:szCs w:val="22"/>
                <w:lang w:val="th-TH"/>
              </w:rPr>
              <w:drawing>
                <wp:anchor distT="0" distB="0" distL="114300" distR="114300" simplePos="0" relativeHeight="251749376" behindDoc="0" locked="0" layoutInCell="1" allowOverlap="1" wp14:anchorId="78239040" wp14:editId="3EDB539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95</wp:posOffset>
                  </wp:positionV>
                  <wp:extent cx="6814820" cy="2096135"/>
                  <wp:effectExtent l="0" t="0" r="5080" b="0"/>
                  <wp:wrapTopAndBottom/>
                  <wp:docPr id="14964783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47833" name="Picture 149647833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" r="6267" b="-3064"/>
                          <a:stretch/>
                        </pic:blipFill>
                        <pic:spPr bwMode="auto">
                          <a:xfrm>
                            <a:off x="0" y="0"/>
                            <a:ext cx="6814820" cy="209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3CBC" w:rsidRPr="00D21372" w14:paraId="4E553A40" w14:textId="77777777" w:rsidTr="00150A3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  <w:shd w:val="clear" w:color="auto" w:fill="002060"/>
          </w:tcPr>
          <w:p w14:paraId="25D3DE42" w14:textId="58726A89" w:rsidR="00204275" w:rsidRPr="0005743F" w:rsidRDefault="00204275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</w:rPr>
            </w:pPr>
            <w:r w:rsidRPr="0005743F">
              <w:rPr>
                <w:rFonts w:ascii="Sarabun" w:eastAsia="Calibri" w:hAnsi="Sarabun" w:cs="Sarabun"/>
                <w:b w:val="0"/>
                <w:bCs w:val="0"/>
                <w:color w:val="FFFFFF" w:themeColor="background1"/>
                <w:szCs w:val="22"/>
                <w:cs/>
              </w:rPr>
              <w:t>วันเดินทาง</w:t>
            </w:r>
          </w:p>
        </w:tc>
        <w:tc>
          <w:tcPr>
            <w:tcW w:w="2416" w:type="dxa"/>
            <w:shd w:val="clear" w:color="auto" w:fill="002060"/>
          </w:tcPr>
          <w:p w14:paraId="4C0240AC" w14:textId="4E4412E8" w:rsidR="00204275" w:rsidRPr="0005743F" w:rsidRDefault="00204275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color w:val="FFFFFF" w:themeColor="background1"/>
                <w:szCs w:val="22"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ราคาทัวร์ผู้ใหญ่ /เด็ก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(พักห้องละ 2 ท่าน)</w:t>
            </w:r>
          </w:p>
        </w:tc>
        <w:tc>
          <w:tcPr>
            <w:tcW w:w="2500" w:type="dxa"/>
            <w:shd w:val="clear" w:color="auto" w:fill="002060"/>
          </w:tcPr>
          <w:p w14:paraId="0D77F741" w14:textId="590B8BC3" w:rsidR="00204275" w:rsidRPr="0005743F" w:rsidRDefault="00204275" w:rsidP="00660954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</w:pP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t>ห้องพักเดี่ยว</w:t>
            </w:r>
            <w:r w:rsidRPr="0005743F">
              <w:rPr>
                <w:rFonts w:ascii="Sarabun" w:eastAsia="Calibri" w:hAnsi="Sarabun" w:cs="Sarabun"/>
                <w:color w:val="FFFFFF" w:themeColor="background1"/>
                <w:szCs w:val="22"/>
                <w:cs/>
              </w:rPr>
              <w:br/>
              <w:t>(เพิ่มท่านละ)</w:t>
            </w:r>
          </w:p>
        </w:tc>
      </w:tr>
      <w:tr w:rsidR="007A3CBC" w:rsidRPr="00D21372" w14:paraId="30BAEF7D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7A665344" w14:textId="14B8638C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45911" w:themeColor="accent2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>11–13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  <w:cs/>
              </w:rPr>
              <w:t xml:space="preserve"> ก.ย. 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>69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ab/>
            </w:r>
            <w:r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4295465F" w14:textId="4C74A8A4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  <w:cs/>
              </w:rPr>
              <w:t>7</w:t>
            </w:r>
            <w:r w:rsidRPr="00150A3A"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</w:rPr>
              <w:t>,</w:t>
            </w:r>
            <w:r w:rsidRPr="00150A3A"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  <w:cs/>
              </w:rPr>
              <w:t>490 บาท</w:t>
            </w:r>
          </w:p>
        </w:tc>
        <w:tc>
          <w:tcPr>
            <w:tcW w:w="2500" w:type="dxa"/>
          </w:tcPr>
          <w:p w14:paraId="73B98F4A" w14:textId="52CE30FF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45911" w:themeColor="accent2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2F8B848C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430533A1" w14:textId="17FCE007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C45911" w:themeColor="accent2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>25–27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  <w:cs/>
              </w:rPr>
              <w:t xml:space="preserve"> ก.ย. 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>69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ab/>
            </w:r>
            <w:r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C45911" w:themeColor="accent2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399A8393" w14:textId="3766D013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  <w:cs/>
              </w:rPr>
              <w:t>7</w:t>
            </w:r>
            <w:r w:rsidRPr="00150A3A"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</w:rPr>
              <w:t>,</w:t>
            </w:r>
            <w:r w:rsidRPr="00150A3A">
              <w:rPr>
                <w:rFonts w:ascii="Sarabun" w:eastAsia="SimSun" w:hAnsi="Sarabun" w:cs="Sarabun"/>
                <w:color w:val="C45911" w:themeColor="accent2" w:themeShade="BF"/>
                <w:sz w:val="24"/>
                <w:szCs w:val="24"/>
                <w:cs/>
              </w:rPr>
              <w:t>490 บาท</w:t>
            </w:r>
          </w:p>
        </w:tc>
        <w:tc>
          <w:tcPr>
            <w:tcW w:w="2500" w:type="dxa"/>
          </w:tcPr>
          <w:p w14:paraId="77B6814E" w14:textId="20DADD6A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C45911" w:themeColor="accent2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C45911" w:themeColor="accent2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7BCC111B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655CBE49" w14:textId="1A5D0496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9–11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ต.ค.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69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ab/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31FCD05C" w14:textId="704FE7CB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4AD22B18" w14:textId="78204ACB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4C6E41A7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71E8A6F0" w14:textId="4F01A597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23–25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ต.ค.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69</w:t>
            </w:r>
            <w:r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ศ.–อา.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0"/>
                <w:szCs w:val="20"/>
                <w:cs/>
              </w:rPr>
              <w:t xml:space="preserve">(ใกล้วันปิยมหาราช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0"/>
                <w:szCs w:val="20"/>
              </w:rPr>
              <w:t>23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0"/>
                <w:szCs w:val="20"/>
                <w:cs/>
              </w:rPr>
              <w:t xml:space="preserve"> ต.ค.)</w:t>
            </w:r>
          </w:p>
        </w:tc>
        <w:tc>
          <w:tcPr>
            <w:tcW w:w="2416" w:type="dxa"/>
          </w:tcPr>
          <w:p w14:paraId="05593DAD" w14:textId="70C75DF5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4B9FCC52" w14:textId="46124046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2C17617B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7186BF2D" w14:textId="39DB5C58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13–15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พ.ย.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69</w:t>
            </w:r>
            <w:r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59610766" w14:textId="78941035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7A65BD2D" w14:textId="26EAA56C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4F4FFADE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069A213C" w14:textId="5557E0BF" w:rsidR="00A00D39" w:rsidRPr="00150A3A" w:rsidRDefault="00A00D39" w:rsidP="00A00D39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27–29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พ.ย.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69</w:t>
            </w:r>
            <w:r w:rsid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61F9B46A" w14:textId="78A7A1CC" w:rsidR="00A00D39" w:rsidRPr="00150A3A" w:rsidRDefault="00A00D39" w:rsidP="00A00D3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438B3A7F" w14:textId="4A3670B2" w:rsidR="00A00D39" w:rsidRPr="00150A3A" w:rsidRDefault="00A00D39" w:rsidP="00A00D39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="00150A3A"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59FA4575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0A6C600A" w14:textId="2755F16E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11–13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 xml:space="preserve"> ธ.ค.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69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ab/>
            </w:r>
            <w:r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>ศ.–อา.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0"/>
                <w:szCs w:val="20"/>
                <w:cs/>
              </w:rPr>
              <w:t xml:space="preserve"> (หลังวันหยุดรัฐธรรมนูญ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0"/>
                <w:szCs w:val="20"/>
              </w:rPr>
              <w:t>10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0"/>
                <w:szCs w:val="20"/>
                <w:cs/>
              </w:rPr>
              <w:t xml:space="preserve"> ธ.ค.)</w:t>
            </w:r>
          </w:p>
        </w:tc>
        <w:tc>
          <w:tcPr>
            <w:tcW w:w="2416" w:type="dxa"/>
          </w:tcPr>
          <w:p w14:paraId="7AAD1E58" w14:textId="7E446CA9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8,490 </w:t>
            </w: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5E721771" w14:textId="37120795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4497F007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21F81D05" w14:textId="271BCDF9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18–20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 xml:space="preserve"> ธ.ค.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69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ab/>
            </w:r>
            <w:r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(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467E1F0F" w14:textId="2F0EC626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8,490 </w:t>
            </w: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6F7A5EE8" w14:textId="49B9A902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746D24F1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1070D371" w14:textId="18A6FB3B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15–17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 xml:space="preserve"> ม.ค.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70</w:t>
            </w:r>
            <w:r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(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536C3E83" w14:textId="64D47B71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8,490 </w:t>
            </w: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7AA704B9" w14:textId="72958F4F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5A941B29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3A0CBD00" w14:textId="0BD1F25B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29–31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 xml:space="preserve"> ม.ค.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70</w:t>
            </w:r>
            <w:r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</w:rPr>
              <w:t>(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002060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15BB762E" w14:textId="46907D82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8,490 </w:t>
            </w:r>
            <w:r w:rsidRPr="00150A3A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53B179A2" w14:textId="6EA7C4E1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1B489889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2533C444" w14:textId="76B9B662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12–14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ก.พ. 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70 (</w:t>
            </w:r>
            <w:r w:rsidRPr="00150A3A">
              <w:rPr>
                <w:rFonts w:ascii="Sarabun" w:eastAsia="SimS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4DFD2A50" w14:textId="1C5A103D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044D0F17" w14:textId="611D4308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47E3DE50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185396C9" w14:textId="31176388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26–28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ก.พ.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70</w:t>
            </w:r>
            <w:r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59CC5C55" w14:textId="5E2E7487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0FFF1561" w14:textId="2DB1B4F3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76B4FECB" w14:textId="77777777" w:rsidTr="00754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237DDCFF" w14:textId="0DBB1677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12–14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มี.ค.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70</w:t>
            </w:r>
            <w:r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2E93EA92" w14:textId="784A81FB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7B9AA4E6" w14:textId="2F2AAC0D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7A3CBC" w:rsidRPr="00D21372" w14:paraId="1462AB22" w14:textId="77777777" w:rsidTr="0075421A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0" w:type="dxa"/>
          </w:tcPr>
          <w:p w14:paraId="65132149" w14:textId="4D60ED22" w:rsidR="00150A3A" w:rsidRPr="00150A3A" w:rsidRDefault="00150A3A" w:rsidP="00150A3A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</w:pP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26–28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 xml:space="preserve"> มี.ค.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70</w:t>
            </w:r>
            <w:r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 xml:space="preserve"> 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</w:rPr>
              <w:t>(</w:t>
            </w:r>
            <w:r w:rsidRPr="00150A3A">
              <w:rPr>
                <w:rFonts w:ascii="Sarabun" w:hAnsi="Sarabun" w:cs="Sarabun"/>
                <w:b w:val="0"/>
                <w:bCs w:val="0"/>
                <w:color w:val="2F5496" w:themeColor="accent1" w:themeShade="BF"/>
                <w:sz w:val="24"/>
                <w:szCs w:val="24"/>
                <w:cs/>
              </w:rPr>
              <w:t>ศ.–อา.)</w:t>
            </w:r>
          </w:p>
        </w:tc>
        <w:tc>
          <w:tcPr>
            <w:tcW w:w="2416" w:type="dxa"/>
          </w:tcPr>
          <w:p w14:paraId="29F0D1A0" w14:textId="1317305D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 xml:space="preserve">7,990 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บาท</w:t>
            </w:r>
          </w:p>
        </w:tc>
        <w:tc>
          <w:tcPr>
            <w:tcW w:w="2500" w:type="dxa"/>
          </w:tcPr>
          <w:p w14:paraId="16A6B461" w14:textId="54473B40" w:rsidR="00150A3A" w:rsidRPr="00150A3A" w:rsidRDefault="00150A3A" w:rsidP="00150A3A">
            <w:pPr>
              <w:spacing w:before="100" w:beforeAutospacing="1" w:after="100" w:afterAutospacing="1" w:line="2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</w:pP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2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,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</w:rPr>
              <w:t>0</w:t>
            </w:r>
            <w:r w:rsidRPr="00150A3A">
              <w:rPr>
                <w:rFonts w:ascii="Sarabun" w:hAnsi="Sarabun" w:cs="Sarabun"/>
                <w:color w:val="2F5496" w:themeColor="accent1" w:themeShade="BF"/>
                <w:sz w:val="24"/>
                <w:szCs w:val="24"/>
                <w:cs/>
              </w:rPr>
              <w:t>00 บาท</w:t>
            </w:r>
          </w:p>
        </w:tc>
      </w:tr>
      <w:tr w:rsidR="00D21372" w:rsidRPr="00D21372" w14:paraId="37E6DEF6" w14:textId="77777777" w:rsidTr="00150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  <w:gridSpan w:val="3"/>
            <w:shd w:val="clear" w:color="auto" w:fill="002060"/>
          </w:tcPr>
          <w:p w14:paraId="0E824D94" w14:textId="77777777" w:rsidR="00C376C9" w:rsidRPr="0005743F" w:rsidRDefault="00C376C9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</w:pPr>
            <w:r w:rsidRPr="0005743F">
              <w:rPr>
                <w:rFonts w:ascii="Sarabun" w:hAnsi="Sarabun" w:cs="Sarabun"/>
                <w:b w:val="0"/>
                <w:bCs w:val="0"/>
                <w:color w:val="FFFFFF" w:themeColor="background1"/>
                <w:szCs w:val="22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</w:tbl>
    <w:p w14:paraId="351F2CC3" w14:textId="69F456C3" w:rsidR="00D84B26" w:rsidRDefault="00D84B26" w:rsidP="00660954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</w:rPr>
      </w:pPr>
    </w:p>
    <w:tbl>
      <w:tblPr>
        <w:tblStyle w:val="TableGrid"/>
        <w:tblW w:w="10773" w:type="dxa"/>
        <w:tblLayout w:type="fixed"/>
        <w:tblLook w:val="04A0" w:firstRow="1" w:lastRow="0" w:firstColumn="1" w:lastColumn="0" w:noHBand="0" w:noVBand="1"/>
      </w:tblPr>
      <w:tblGrid>
        <w:gridCol w:w="1080"/>
        <w:gridCol w:w="9693"/>
      </w:tblGrid>
      <w:tr w:rsidR="00E45E96" w:rsidRPr="00D21372" w14:paraId="60E8325A" w14:textId="77777777" w:rsidTr="004102EB">
        <w:trPr>
          <w:trHeight w:val="702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99CA07" w14:textId="7CF60054" w:rsidR="00E45E96" w:rsidRPr="002F5DAB" w:rsidRDefault="00E45E96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noProof/>
                <w:color w:val="FFFFFF" w:themeColor="background1"/>
                <w:sz w:val="32"/>
                <w:szCs w:val="32"/>
                <w:lang w:val="ar-SA"/>
              </w:rPr>
              <w:lastRenderedPageBreak/>
              <w:drawing>
                <wp:anchor distT="0" distB="0" distL="114300" distR="114300" simplePos="0" relativeHeight="251752448" behindDoc="0" locked="0" layoutInCell="1" allowOverlap="1" wp14:anchorId="047780EB" wp14:editId="4F1CCDF3">
                  <wp:simplePos x="0" y="0"/>
                  <wp:positionH relativeFrom="column">
                    <wp:posOffset>-3323</wp:posOffset>
                  </wp:positionH>
                  <wp:positionV relativeFrom="paragraph">
                    <wp:posOffset>1462</wp:posOffset>
                  </wp:positionV>
                  <wp:extent cx="6703695" cy="4735830"/>
                  <wp:effectExtent l="0" t="0" r="1905" b="7620"/>
                  <wp:wrapTopAndBottom/>
                  <wp:docPr id="20780298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029819" name="Picture 2078029819"/>
                          <pic:cNvPicPr/>
                        </pic:nvPicPr>
                        <pic:blipFill>
                          <a:blip r:embed="rId1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3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F5DAB" w:rsidRPr="00D21372" w14:paraId="1C4C72F2" w14:textId="77777777" w:rsidTr="006E3C4D">
        <w:trPr>
          <w:trHeight w:val="702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78AA835" w14:textId="74471092" w:rsidR="002F5DAB" w:rsidRPr="00B7562C" w:rsidRDefault="002F5DAB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</w:rPr>
            </w:pP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DAY </w:t>
            </w:r>
            <w:r w:rsidRPr="009B6933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1</w:t>
            </w: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D63E4C7" w14:textId="68EA5FE2" w:rsidR="002F5DAB" w:rsidRPr="002F5DAB" w:rsidRDefault="002F5DAB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2F5DAB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  <w:lang w:bidi="th-TH"/>
              </w:rPr>
              <w:t>กรุงเทพฯ – กาญจนบุรี</w:t>
            </w:r>
            <w:r w:rsidRPr="002F5DAB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  <w:lang w:bidi="th-TH"/>
              </w:rPr>
              <w:br/>
            </w:r>
            <w:r w:rsidRPr="002F5DA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  <w:lang w:bidi="th-TH"/>
              </w:rPr>
              <w:t>บ่อน้ำพุร้อนหินดาด – สังขละบุรี – วัดวังก์วิเวการาม – สะพานมอญ</w:t>
            </w:r>
          </w:p>
        </w:tc>
      </w:tr>
      <w:tr w:rsidR="002F5DAB" w:rsidRPr="00D21372" w14:paraId="2FFA4BBB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E280C9" w14:textId="4612AC4D" w:rsidR="002F5DAB" w:rsidRPr="00FE5847" w:rsidRDefault="002675BA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 w:rsidRPr="002675BA">
              <w:rPr>
                <w:rFonts w:ascii="Sarabun" w:hAnsi="Sarabun" w:cs="Sarabun"/>
                <w:color w:val="404040" w:themeColor="text1" w:themeTint="BF"/>
              </w:rPr>
              <w:t xml:space="preserve">05.30 </w:t>
            </w:r>
            <w:r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22CD1062" w14:textId="4B4E1919" w:rsidR="002F5DAB" w:rsidRPr="002675BA" w:rsidRDefault="002F5DAB" w:rsidP="002675BA">
            <w:pPr>
              <w:spacing w:before="100" w:beforeAutospacing="1" w:after="100" w:afterAutospacing="1" w:line="276" w:lineRule="auto"/>
              <w:ind w:left="57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72714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พร้อมกัน ณ </w:t>
            </w:r>
            <w:r w:rsidRPr="00727146">
              <w:rPr>
                <w:rFonts w:ascii="Sarabun" w:hAnsi="Sarabun" w:cs="Sarabun"/>
                <w:color w:val="002060"/>
                <w:cs/>
                <w:lang w:bidi="th-TH"/>
              </w:rPr>
              <w:t xml:space="preserve">สถานีบริการน้ำมัน </w:t>
            </w:r>
            <w:r w:rsidRPr="00727146">
              <w:rPr>
                <w:rFonts w:ascii="Sarabun" w:hAnsi="Sarabun" w:cs="Sarabun"/>
                <w:color w:val="002060"/>
                <w:lang w:bidi="th-TH"/>
              </w:rPr>
              <w:t xml:space="preserve">PTT Station </w:t>
            </w:r>
            <w:r w:rsidRPr="00727146">
              <w:rPr>
                <w:rFonts w:ascii="Sarabun" w:hAnsi="Sarabun" w:cs="Sarabun"/>
                <w:color w:val="002060"/>
                <w:cs/>
                <w:lang w:bidi="th-TH"/>
              </w:rPr>
              <w:t>วิภาวดี</w:t>
            </w:r>
            <w:r w:rsidRPr="0072714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 เพื่อเช็กอินและลงทะเบียนก่อนการเดินทาง โดยสังเกต ป้ายต้อนรับ </w:t>
            </w:r>
            <w:r w:rsidRPr="00727146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 xml:space="preserve">"เที่ยวไปด้วยกัน" </w:t>
            </w:r>
            <w:r w:rsidRPr="0072714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เจ้าหน้าที่บริษัทฯ และหัวหน้าทัวร์ผู้เชี่ยวชาญพร้อมให้การต้อนรับ ตรวจสอบรายชื่อผู้เดินทาง อำนวยความสะดวก</w:t>
            </w:r>
            <w:r w:rsidR="002675BA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ก่อน</w:t>
            </w:r>
            <w:r w:rsidR="002675BA"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ออกเดินทางสู่จังหวัดกาญจนบุรี</w:t>
            </w:r>
          </w:p>
        </w:tc>
      </w:tr>
      <w:tr w:rsidR="000B542B" w:rsidRPr="00D21372" w14:paraId="47C57CEF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183450" w14:textId="64B989D6" w:rsidR="000B542B" w:rsidRPr="009E6636" w:rsidRDefault="002675BA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</w:rPr>
            </w:pPr>
            <w:r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06.00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4E9BBD99" w14:textId="674B07D1" w:rsidR="000B542B" w:rsidRPr="00727146" w:rsidRDefault="002675BA" w:rsidP="002F5DAB">
            <w:pPr>
              <w:spacing w:before="100" w:beforeAutospacing="1" w:after="100" w:afterAutospacing="1" w:line="276" w:lineRule="auto"/>
              <w:ind w:left="57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ออกเดินทางโดยรถตู้ </w:t>
            </w:r>
            <w:r w:rsidRPr="002675BA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VIP </w:t>
            </w:r>
            <w:r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ระหว่างทางบริการ </w:t>
            </w:r>
            <w:r w:rsidRPr="002675BA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Snack Box </w:t>
            </w:r>
            <w:r w:rsidRPr="002675B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พร้อมเครื่องดื่ม เพื่อเติมพลังสำหรับการเดินทาง พร้อมรับฟังเรื่องราวและข้อมูลที่น่าสนใจเกี่ยวกับจังหวัดกาญจนบุรีจากมัคคุเทศก์</w:t>
            </w:r>
          </w:p>
        </w:tc>
      </w:tr>
      <w:tr w:rsidR="002F5DAB" w:rsidRPr="00D21372" w14:paraId="46F60610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A268B8" w14:textId="26EF40ED" w:rsidR="002F5DAB" w:rsidRPr="002675BA" w:rsidRDefault="002675BA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2675BA">
              <w:rPr>
                <w:rFonts w:ascii="Sarabun" w:hAnsi="Sarabun" w:cs="Sarabun" w:hint="cs"/>
                <w:color w:val="C00000"/>
                <w:cs/>
                <w:lang w:bidi="th-TH"/>
              </w:rPr>
              <w:t>เช้า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3A02" w14:textId="4B88FB53" w:rsidR="002F5DAB" w:rsidRPr="002675BA" w:rsidRDefault="00162C26" w:rsidP="002F5DA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="002675BA" w:rsidRPr="002675BA">
              <w:rPr>
                <w:rFonts w:ascii="Sarabun" w:hAnsi="Sarabun" w:cs="Sarabun"/>
                <w:color w:val="C00000"/>
                <w:cs/>
                <w:lang w:bidi="th-TH"/>
              </w:rPr>
              <w:t xml:space="preserve">ระหว่างทางบริการ </w:t>
            </w:r>
            <w:r w:rsidR="002675BA" w:rsidRPr="002675BA">
              <w:rPr>
                <w:rFonts w:ascii="Sarabun" w:hAnsi="Sarabun" w:cs="Sarabun"/>
                <w:color w:val="C00000"/>
                <w:lang w:bidi="th-TH"/>
              </w:rPr>
              <w:t xml:space="preserve">Snack Box </w:t>
            </w:r>
            <w:r w:rsidR="002675BA" w:rsidRPr="002675BA">
              <w:rPr>
                <w:rFonts w:ascii="Sarabun" w:hAnsi="Sarabun" w:cs="Sarabun"/>
                <w:color w:val="C00000"/>
                <w:cs/>
                <w:lang w:bidi="th-TH"/>
              </w:rPr>
              <w:t>พร้อมเครื่องดื่ม</w:t>
            </w:r>
            <w:r w:rsidR="002675BA" w:rsidRPr="002675BA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(1) </w:t>
            </w:r>
          </w:p>
        </w:tc>
      </w:tr>
      <w:tr w:rsidR="00FE5847" w:rsidRPr="00D21372" w14:paraId="113C8B78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F7522D" w14:textId="1F566FD1" w:rsidR="00FE5847" w:rsidRPr="00162C26" w:rsidRDefault="00FE5847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101859DF" w14:textId="23AD2BD7" w:rsidR="00FE5847" w:rsidRPr="00162C26" w:rsidRDefault="00162C26" w:rsidP="00660954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162C2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นำท่านแวะ </w:t>
            </w:r>
            <w:r w:rsidRPr="00162C26">
              <w:rPr>
                <w:rFonts w:ascii="Sarabun" w:hAnsi="Sarabun" w:cs="Sarabun"/>
                <w:color w:val="002060"/>
                <w:cs/>
                <w:lang w:bidi="th-TH"/>
              </w:rPr>
              <w:t xml:space="preserve">บ่อน้ำพุร้อนหินดาด </w:t>
            </w:r>
            <w:r w:rsidRPr="00162C2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แหล่งน้ำแร่ธรรมชาติที่เกิดขึ้นตามแนวรอยเลื่อนทางธรณีวิทยา ซึ่งมีชื่อเสียงมายาวนานตั้งแต่สมัยสงครามโลกครั้งที่ 2 ให้ทุกท่านได้พักผ่อน ผ่อนคลายอิริยาบถ และสัมผัสความอบอุ่นของสายน้ำแร่ท่ามกลางธรรมชาติอันร่มรื่น</w:t>
            </w:r>
          </w:p>
        </w:tc>
      </w:tr>
      <w:tr w:rsidR="00162C26" w:rsidRPr="00D21372" w14:paraId="79A79C16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C2AEBA" w14:textId="7192EC1C" w:rsidR="00162C26" w:rsidRPr="00162C26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19B61746" w14:textId="6A3F6C7E" w:rsidR="00162C26" w:rsidRPr="00162C26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</w:rPr>
              <w:t xml:space="preserve">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2</w:t>
            </w:r>
            <w:r w:rsidRPr="00B50670">
              <w:rPr>
                <w:rFonts w:ascii="Sarabun" w:hAnsi="Sarabun" w:cs="Sarabun"/>
                <w:color w:val="C00000"/>
                <w:cs/>
              </w:rPr>
              <w:t xml:space="preserve">) </w:t>
            </w:r>
          </w:p>
        </w:tc>
      </w:tr>
      <w:tr w:rsidR="00162C26" w:rsidRPr="00D21372" w14:paraId="2E7F601E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FAC671" w14:textId="77E27BC2" w:rsidR="00162C26" w:rsidRPr="00B50670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4B9BAE6D" w14:textId="505E00B6" w:rsidR="00162C26" w:rsidRPr="00B50670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egoe UI Emoji" w:hAnsi="Segoe UI Emoji" w:cs="Segoe UI Emoji"/>
                <w:color w:val="C00000"/>
                <w:cs/>
              </w:rPr>
            </w:pPr>
            <w:r w:rsidRPr="00162C2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เดินทางถึง สังขละบุรี เมืองชายแดนเล็ก ๆ ที่มีเอกลักษณ์โดดเด่นด้านวัฒนธรรมและวิถีชีวิตของชาวไทย มอญ กะเหรี่ยง และพม่า ที่อยู่ร่วมกันอย่างกลมกลืน ท่ามกลางขุนเขาและผืนน้ำอันเงียบสงบ</w:t>
            </w:r>
          </w:p>
        </w:tc>
      </w:tr>
      <w:tr w:rsidR="00162C26" w:rsidRPr="00D21372" w14:paraId="2425BFE4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F25D93A" w14:textId="3014FF64" w:rsidR="00162C26" w:rsidRPr="00B50670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7A0B721D" w14:textId="06CA2ED9" w:rsidR="00162C26" w:rsidRPr="00162C26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162C2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นำท่านสักการะ วัดวังก์วิเวการาม วัดสำคัญที่ก่อตั้งโดยหลวงพ่ออุตตมะ พระเถระผู้เป็นศูนย์รวมศรัทธาของชาวไทยและชาวมอญ ภายในประดิษฐานพระพุทธรูปองค์ใหญ่และสถาปัตยกรรมที่ผสมผสานศิลปะไทยและมอญอย่างงดงาม</w:t>
            </w:r>
          </w:p>
        </w:tc>
      </w:tr>
      <w:tr w:rsidR="00162C26" w:rsidRPr="00D21372" w14:paraId="39CD68E1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D278413" w14:textId="69E2256D" w:rsidR="00162C26" w:rsidRPr="00B50670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40027849" w14:textId="7DFA767A" w:rsidR="00162C26" w:rsidRPr="00162C26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162C2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เดินชม สะพานมอญ สะพานไม้ที่ยาวที่สุดในประเทศไทย ซึ่งทอดข้ามแม่น้ำซองกาเลีย เชื่อมชุมชนชาวไทยและชุมชนชาวมอญเข้าด้วยกัน สัมผัสวิถีชีวิตอันเรียบง่าย พร้อมเก็บภาพบรรยากาศยามเย็นที่ได้รับการยกย่องว่างดงามที่สุดแห่งหนึ่งของจังหวัดกาญจนบุรี</w:t>
            </w:r>
          </w:p>
        </w:tc>
      </w:tr>
      <w:tr w:rsidR="00162C26" w:rsidRPr="00D21372" w14:paraId="7C0D8A22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0C10AC" w14:textId="4C25C95F" w:rsidR="00162C26" w:rsidRPr="00B50670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6E8623C" w14:textId="3F87F5DD" w:rsidR="00162C26" w:rsidRPr="00162C26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รับประทานอาหาร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ณ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3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162C26" w:rsidRPr="00D21372" w14:paraId="32F7A384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0E1DF5" w14:textId="0F561C89" w:rsidR="00162C26" w:rsidRPr="00B50670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B50670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03A02D54" w14:textId="44D7A9D2" w:rsidR="00162C26" w:rsidRPr="00162C26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162C26">
              <w:rPr>
                <w:rFonts w:ascii="Sarabun" w:hAnsi="Sarabun" w:cs="Sarabun"/>
                <w:color w:val="002060"/>
                <w:cs/>
                <w:lang w:bidi="th-TH"/>
              </w:rPr>
              <w:t xml:space="preserve">นำท่านเข้าสู่ที่พัก </w:t>
            </w:r>
            <w:r w:rsidRPr="00162C26">
              <w:rPr>
                <w:rFonts w:ascii="Sarabun" w:hAnsi="Sarabun" w:cs="Sarabun"/>
                <w:color w:val="002060"/>
                <w:lang w:bidi="th-TH"/>
              </w:rPr>
              <w:t xml:space="preserve">P. Guest House </w:t>
            </w:r>
            <w:r w:rsidRPr="00162C26">
              <w:rPr>
                <w:rFonts w:ascii="Sarabun" w:hAnsi="Sarabun" w:cs="Sarabun"/>
                <w:color w:val="002060"/>
                <w:cs/>
                <w:lang w:bidi="th-TH"/>
              </w:rPr>
              <w:t>สังขละบุรี หรือเทียบเท่า พักผ่อนตามอัธยาศัย</w:t>
            </w:r>
          </w:p>
        </w:tc>
      </w:tr>
      <w:tr w:rsidR="00E45E96" w:rsidRPr="00D21372" w14:paraId="3A509F38" w14:textId="77777777" w:rsidTr="006E3C4D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DC0F8" w14:textId="3E7EE086" w:rsidR="00E45E96" w:rsidRPr="00162C26" w:rsidRDefault="00E45E9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  <w:cs/>
              </w:rPr>
            </w:pPr>
            <w:r>
              <w:rPr>
                <w:rFonts w:ascii="Sarabun" w:hAnsi="Sarabun" w:cs="Sarabun"/>
                <w:noProof/>
                <w:color w:val="002060"/>
                <w:lang w:val="ar-SA"/>
              </w:rPr>
              <w:lastRenderedPageBreak/>
              <w:drawing>
                <wp:anchor distT="0" distB="0" distL="114300" distR="114300" simplePos="0" relativeHeight="251753472" behindDoc="0" locked="0" layoutInCell="1" allowOverlap="1" wp14:anchorId="24785317" wp14:editId="4165BF0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6703695" cy="3306445"/>
                  <wp:effectExtent l="0" t="0" r="1905" b="8255"/>
                  <wp:wrapTopAndBottom/>
                  <wp:docPr id="14849433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43311" name="Picture 1484943311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6009"/>
                          <a:stretch/>
                        </pic:blipFill>
                        <pic:spPr bwMode="auto">
                          <a:xfrm>
                            <a:off x="0" y="0"/>
                            <a:ext cx="6703695" cy="330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2C26" w:rsidRPr="00D21372" w14:paraId="443358BE" w14:textId="77777777" w:rsidTr="00CC2F99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ACD51" w14:textId="2D7BC566" w:rsidR="00162C26" w:rsidRPr="00D21372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</w:p>
        </w:tc>
      </w:tr>
      <w:tr w:rsidR="00E45E96" w:rsidRPr="00D21372" w14:paraId="5B18F332" w14:textId="77777777" w:rsidTr="004102EB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25878" w14:textId="3ACF79E9" w:rsidR="00E45E96" w:rsidRPr="00B50670" w:rsidRDefault="00E45E9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Sarabun" w:hAnsi="Sarabun" w:cs="Sarabun"/>
                <w:noProof/>
                <w:color w:val="FFFFFF" w:themeColor="background1"/>
                <w:sz w:val="40"/>
                <w:szCs w:val="40"/>
                <w:lang w:val="ar-SA"/>
              </w:rPr>
              <w:drawing>
                <wp:anchor distT="0" distB="0" distL="114300" distR="114300" simplePos="0" relativeHeight="251744256" behindDoc="0" locked="0" layoutInCell="1" allowOverlap="1" wp14:anchorId="4484B643" wp14:editId="09BFF7AE">
                  <wp:simplePos x="0" y="0"/>
                  <wp:positionH relativeFrom="column">
                    <wp:posOffset>4135</wp:posOffset>
                  </wp:positionH>
                  <wp:positionV relativeFrom="paragraph">
                    <wp:posOffset>0</wp:posOffset>
                  </wp:positionV>
                  <wp:extent cx="6703695" cy="4735830"/>
                  <wp:effectExtent l="0" t="0" r="1905" b="7620"/>
                  <wp:wrapTopAndBottom/>
                  <wp:docPr id="80491492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914920" name="Picture 804914920"/>
                          <pic:cNvPicPr/>
                        </pic:nvPicPr>
                        <pic:blipFill>
                          <a:blip r:embed="rId1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3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62C26" w:rsidRPr="00D21372" w14:paraId="762C3B09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0E05355" w14:textId="1D107EC2" w:rsidR="00162C26" w:rsidRPr="00D21372" w:rsidRDefault="00162C2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E45E96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DAY </w:t>
            </w:r>
            <w:r w:rsidRPr="00E45E96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  <w:lang w:bidi="th-TH"/>
              </w:rPr>
              <w:t>2</w:t>
            </w:r>
            <w:r w:rsidRPr="00E45E96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8E9A358" w14:textId="438FACC4" w:rsidR="00162C26" w:rsidRPr="00B50670" w:rsidRDefault="00E45E9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40"/>
                <w:szCs w:val="40"/>
                <w:lang w:bidi="th-TH"/>
              </w:rPr>
            </w:pPr>
            <w:r w:rsidRPr="00E45E96">
              <w:rPr>
                <w:rFonts w:ascii="Sarabun" w:hAnsi="Sarabun" w:cs="Sarabun" w:hint="cs"/>
                <w:color w:val="FFFFFF" w:themeColor="background1"/>
                <w:sz w:val="36"/>
                <w:szCs w:val="36"/>
                <w:cs/>
                <w:lang w:bidi="th-TH"/>
              </w:rPr>
              <w:t>สังขระบุรี - ปิล็อก</w:t>
            </w:r>
            <w:r w:rsidR="00162C26">
              <w:rPr>
                <w:rFonts w:ascii="Sarabun" w:hAnsi="Sarabun" w:cs="Sarabun"/>
                <w:color w:val="FFFFFF" w:themeColor="background1"/>
                <w:sz w:val="40"/>
                <w:szCs w:val="40"/>
                <w:cs/>
                <w:lang w:bidi="th-TH"/>
              </w:rPr>
              <w:br/>
            </w:r>
            <w:r w:rsidRPr="00E45E9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  <w:lang w:bidi="th-TH"/>
              </w:rPr>
              <w:t>ตักบาตรสะพานมอญ – ล่องเรือวัดเมืองเก่า – เขื่อนวชิราลงกรณ – หมู่บ้านอีต่อง – ปิล็อก</w:t>
            </w:r>
          </w:p>
        </w:tc>
      </w:tr>
      <w:tr w:rsidR="00162C26" w:rsidRPr="00D21372" w14:paraId="4070210B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E1CC4C" w14:textId="71E076BD" w:rsidR="00162C26" w:rsidRPr="00E45E96" w:rsidRDefault="00E45E9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06.00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06673530" w14:textId="619C8049" w:rsidR="00162C26" w:rsidRPr="00E45E96" w:rsidRDefault="00E45E96" w:rsidP="00162C2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เชิญร่วมทำบุญ</w:t>
            </w: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 xml:space="preserve">ตักบาตรบนสะพานมอญ (ตามอัธยาศัย) </w:t>
            </w: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สัมผัสวิถีชีวิตยามเช้าของชุมชนมอญ ท่ามกลางสายหมอกและบรรยากาศอันเงียบสงบ</w:t>
            </w:r>
          </w:p>
        </w:tc>
      </w:tr>
      <w:tr w:rsidR="00E45E96" w:rsidRPr="00D21372" w14:paraId="3D14BEB9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91BC022" w14:textId="127FDE94" w:rsidR="00E45E96" w:rsidRPr="00660954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48A6ABAC" w14:textId="676B48FE" w:rsidR="00E45E96" w:rsidRPr="00660954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egoe UI Emoji" w:hAnsi="Segoe UI Emoji" w:cs="Segoe UI Emoji"/>
                <w:color w:val="C00000"/>
                <w:cs/>
              </w:rPr>
            </w:pPr>
            <w:r w:rsidRPr="00660954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660954"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4</w:t>
            </w: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E45E96" w:rsidRPr="00D21372" w14:paraId="139186DD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255C49" w14:textId="76FEE4A0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lastRenderedPageBreak/>
              <w:t>08.00 น.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95240EC" w14:textId="50BCD331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นำท่าน</w:t>
            </w: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>ล่องเรือชม วัดเมืองเก่า (วัดใต้น้ำ)</w:t>
            </w: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 โบราณสถานที่จมอยู่ใต้ผืนน้ำหลังการก่อสร้างเขื่อนวชิราลงกรณ เมื่อระดับน้ำลดจะเผยให้เห็นซากโบสถ์และเจดีย์เก่า สะท้อนเรื่องราวทางประวัติศาสตร์ของชุมชนเดิมได้อย่างน่าประทับใจ</w:t>
            </w:r>
          </w:p>
        </w:tc>
      </w:tr>
      <w:tr w:rsidR="00E45E96" w:rsidRPr="00D21372" w14:paraId="303317EB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7C5E38" w14:textId="77777777" w:rsidR="00E45E96" w:rsidRPr="00E45E96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7E377291" w14:textId="61988BE3" w:rsidR="00E45E96" w:rsidRPr="00E45E96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แวะชม </w:t>
            </w: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 xml:space="preserve">เขื่อนวชิราลงกรณ </w:t>
            </w: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เขื่อนอเนกประสงค์ขนาดใหญ่ของภาคตะวันตก รายล้อมด้วยทิวเขาและผืนน้ำอันกว้างใหญ่ เหมาะแก่การพักผ่อนและบันทึกภาพความงดงามของธรรมชาติ</w:t>
            </w:r>
          </w:p>
        </w:tc>
      </w:tr>
      <w:tr w:rsidR="00E45E96" w:rsidRPr="00D21372" w14:paraId="193EED16" w14:textId="77777777" w:rsidTr="006E3C4D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6852D5" w14:textId="77777777" w:rsidR="00E45E96" w:rsidRPr="00497DA0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</w:rPr>
            </w:pP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6D3EB1FB" w14:textId="17531F6D" w:rsidR="00E45E96" w:rsidRPr="00497DA0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497DA0">
              <w:rPr>
                <w:rFonts w:ascii="Segoe UI Emoji" w:hAnsi="Segoe UI Emoji" w:cs="Segoe UI Emoji" w:hint="cs"/>
                <w:color w:val="C00000"/>
                <w:cs/>
              </w:rPr>
              <w:t>🍽️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5</w:t>
            </w:r>
            <w:r w:rsidRPr="00497DA0">
              <w:rPr>
                <w:rFonts w:ascii="Sarabun" w:hAnsi="Sarabun" w:cs="Sarabun"/>
                <w:color w:val="C00000"/>
                <w:cs/>
              </w:rPr>
              <w:t>)</w:t>
            </w:r>
          </w:p>
        </w:tc>
      </w:tr>
      <w:tr w:rsidR="00E45E96" w:rsidRPr="00D21372" w14:paraId="706F0E45" w14:textId="77777777" w:rsidTr="006E3C4D">
        <w:trPr>
          <w:trHeight w:val="953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4CA1815" w14:textId="77777777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180AC688" w14:textId="40B1EC69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เดินทางสู่ </w:t>
            </w: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 xml:space="preserve">หมู่บ้านอีต่อง – เหมืองปิล็อก </w:t>
            </w: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อดีตเมืองเหมืองแร่ดีบุกอันรุ่งเรือง ซึ่งปัจจุบันกลายเป็นจุดหมายปลายทางยอดนิยมของนักท่องเที่ยว ด้วยอากาศเย็นสบายตลอดปี วิถีชีวิตที่เรียบง่าย และบรรยากาศแห่งสายหมอกที่ปกคลุมหมู่บ้านแทบทุกฤดูกาล</w:t>
            </w:r>
          </w:p>
        </w:tc>
      </w:tr>
      <w:tr w:rsidR="00E45E96" w:rsidRPr="00D21372" w14:paraId="76947869" w14:textId="77777777" w:rsidTr="006E3C4D">
        <w:trPr>
          <w:trHeight w:hRule="exact" w:val="589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CDD47CB" w14:textId="77777777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401812C2" w14:textId="0AC67E8B" w:rsidR="00E45E96" w:rsidRPr="00E45E96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อิสระเดินเล่นภายใน</w:t>
            </w: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 xml:space="preserve">หมู่บ้าน ชิมกาแฟท้องถิ่น ถ่ายภาพกับลำธารกลางหมู่บ้าน </w:t>
            </w: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และเลือกซื้อผลิตภัณฑ์พื้นเมืองเป็นของฝา</w:t>
            </w:r>
            <w:r w:rsidR="0053591A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ก</w:t>
            </w:r>
          </w:p>
        </w:tc>
      </w:tr>
      <w:tr w:rsidR="0053591A" w:rsidRPr="00D21372" w14:paraId="34C521FB" w14:textId="77777777" w:rsidTr="006E3C4D">
        <w:trPr>
          <w:trHeight w:hRule="exact" w:val="333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4D7417" w14:textId="1DC37340" w:rsidR="0053591A" w:rsidRPr="00D21372" w:rsidRDefault="0053591A" w:rsidP="0053591A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5F6B5C69" w14:textId="01672BFB" w:rsidR="0053591A" w:rsidRPr="00E45E96" w:rsidRDefault="0053591A" w:rsidP="0053591A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B50670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รับประทานอาหาร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ณ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</w:t>
            </w:r>
            <w:r w:rsidRPr="00B50670">
              <w:rPr>
                <w:rFonts w:ascii="Sarabun" w:hAnsi="Sarabun" w:cs="Sarabun" w:hint="cs"/>
                <w:color w:val="C00000"/>
                <w:cs/>
                <w:lang w:bidi="th-TH"/>
              </w:rPr>
              <w:t>ร้านอาหารท้องถิ่น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 xml:space="preserve">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6</w:t>
            </w:r>
            <w:r w:rsidRPr="00B50670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E45E96" w:rsidRPr="00D21372" w14:paraId="43725C4E" w14:textId="77777777" w:rsidTr="004102EB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3438A7" w14:textId="09FAE52B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5E6E2AF2" w14:textId="7C21D212" w:rsidR="00E45E96" w:rsidRPr="00D21372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นำท่านเข้าสู่ที่พักแบบโฮมสเตย์ เพื่อสัมผัสวิถีชีวิตของชุมชนอย่างใกล้ชิด</w:t>
            </w:r>
          </w:p>
        </w:tc>
      </w:tr>
      <w:tr w:rsidR="00E45E96" w:rsidRPr="00D21372" w14:paraId="3ECF03E5" w14:textId="77777777" w:rsidTr="004102EB">
        <w:trPr>
          <w:trHeight w:val="146"/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FFC697" w14:textId="1FF08034" w:rsidR="00E45E96" w:rsidRPr="00E7663F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E45E96">
              <w:rPr>
                <w:rFonts w:ascii="Sarabun" w:hAnsi="Sarabun" w:cs="Sarabun" w:hint="cs"/>
                <w:color w:val="002060"/>
                <w:cs/>
                <w:lang w:bidi="th-TH"/>
              </w:rPr>
              <w:t>ที่พัก</w:t>
            </w: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14:paraId="4973D1E2" w14:textId="74993CA1" w:rsidR="00E45E96" w:rsidRPr="00E45E96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2060"/>
              </w:rPr>
            </w:pP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 xml:space="preserve">โฮมสเตย์มาตรฐานท้องถิ่น หมู่บ้านอีต่อง </w:t>
            </w:r>
            <w:r w:rsidRPr="00E45E96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E45E96">
              <w:rPr>
                <w:rFonts w:ascii="Sarabun" w:hAnsi="Sarabun" w:cs="Sarabun"/>
                <w:color w:val="002060"/>
                <w:cs/>
                <w:lang w:bidi="th-TH"/>
              </w:rPr>
              <w:t xml:space="preserve">หรือระดับเทียบเท่า  </w:t>
            </w:r>
          </w:p>
          <w:p w14:paraId="54724507" w14:textId="7B47B51F" w:rsidR="00E45E96" w:rsidRPr="00E7663F" w:rsidRDefault="00E45E96" w:rsidP="00E45E96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E45E96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หมายเหตุ: ที่พักท้องถิ่นไม่สามารถระบุหรือรับประกันประเภทเตียง (เตียงเดี่ยว / เตียงคู่) ได้ โดยการจัดสรรขึ้นอยู่กับที่พักในวันเข้าพัก</w:t>
            </w:r>
          </w:p>
        </w:tc>
      </w:tr>
      <w:tr w:rsidR="00E45E96" w:rsidRPr="00D21372" w14:paraId="5C5B01E5" w14:textId="77777777" w:rsidTr="004102EB">
        <w:trPr>
          <w:trHeight w:val="146"/>
          <w:tblHeader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9B3FF" w14:textId="21B39C33" w:rsidR="00E45E96" w:rsidRPr="00E7663F" w:rsidRDefault="004102EB" w:rsidP="00E45E96">
            <w:pPr>
              <w:spacing w:before="100" w:beforeAutospacing="1" w:after="100" w:afterAutospacing="1" w:line="20" w:lineRule="atLeast"/>
              <w:jc w:val="thaiDistribute"/>
              <w:outlineLvl w:val="0"/>
              <w:rPr>
                <w:rFonts w:ascii="Sarabun" w:hAnsi="Sarabun" w:cs="Sarabun"/>
                <w:color w:val="0070C0"/>
                <w:cs/>
              </w:rPr>
            </w:pPr>
            <w:r>
              <w:rPr>
                <w:rFonts w:ascii="Sarabun" w:hAnsi="Sarabun" w:cs="Sarabun"/>
                <w:noProof/>
                <w:color w:val="0070C0"/>
                <w:lang w:val="ar-SA"/>
              </w:rPr>
              <w:drawing>
                <wp:anchor distT="0" distB="0" distL="114300" distR="114300" simplePos="0" relativeHeight="251745280" behindDoc="0" locked="0" layoutInCell="1" allowOverlap="1" wp14:anchorId="6A338C1A" wp14:editId="4F96AB14">
                  <wp:simplePos x="0" y="0"/>
                  <wp:positionH relativeFrom="column">
                    <wp:posOffset>-68068</wp:posOffset>
                  </wp:positionH>
                  <wp:positionV relativeFrom="paragraph">
                    <wp:posOffset>477075</wp:posOffset>
                  </wp:positionV>
                  <wp:extent cx="6837529" cy="4558352"/>
                  <wp:effectExtent l="0" t="0" r="1905" b="0"/>
                  <wp:wrapTopAndBottom/>
                  <wp:docPr id="334953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953908" name="Picture 10"/>
                          <pic:cNvPicPr/>
                        </pic:nvPicPr>
                        <pic:blipFill>
                          <a:blip r:embed="rId1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21" cy="4562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58E2A29" w14:textId="49EBB6E9" w:rsidR="00E45E96" w:rsidRDefault="00E45E96" w:rsidP="00E45E96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  <w:cs/>
        </w:rPr>
      </w:pPr>
    </w:p>
    <w:p w14:paraId="3CAF48CD" w14:textId="6F1F6005" w:rsidR="00E45E96" w:rsidRDefault="00E45E96">
      <w:pPr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/>
          <w:color w:val="404040" w:themeColor="text1" w:themeTint="BF"/>
          <w:szCs w:val="22"/>
          <w:cs/>
        </w:rPr>
        <w:br w:type="page"/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9693"/>
      </w:tblGrid>
      <w:tr w:rsidR="00E45E96" w:rsidRPr="00B50670" w14:paraId="30572194" w14:textId="77777777" w:rsidTr="004102EB">
        <w:trPr>
          <w:trHeight w:hRule="exact" w:val="6663"/>
          <w:tblHeader/>
        </w:trPr>
        <w:tc>
          <w:tcPr>
            <w:tcW w:w="10773" w:type="dxa"/>
            <w:gridSpan w:val="2"/>
            <w:shd w:val="clear" w:color="auto" w:fill="FFFFFF" w:themeFill="background1"/>
          </w:tcPr>
          <w:p w14:paraId="1D2BB1F7" w14:textId="32E0AA9C" w:rsidR="00E45E96" w:rsidRPr="00E45E96" w:rsidRDefault="00E45E96" w:rsidP="004102E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noProof/>
                <w:color w:val="FFFFFF" w:themeColor="background1"/>
                <w:sz w:val="36"/>
                <w:szCs w:val="36"/>
                <w:lang w:val="ar-SA"/>
              </w:rPr>
              <w:lastRenderedPageBreak/>
              <w:drawing>
                <wp:anchor distT="0" distB="0" distL="114300" distR="114300" simplePos="0" relativeHeight="251746304" behindDoc="0" locked="0" layoutInCell="1" allowOverlap="1" wp14:anchorId="6FFE0281" wp14:editId="7E12EFD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0</wp:posOffset>
                  </wp:positionV>
                  <wp:extent cx="6273165" cy="4150360"/>
                  <wp:effectExtent l="0" t="0" r="0" b="2540"/>
                  <wp:wrapTopAndBottom/>
                  <wp:docPr id="71992163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921632" name="Picture 719921632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07" t="2873" r="-507" b="3437"/>
                          <a:stretch/>
                        </pic:blipFill>
                        <pic:spPr bwMode="auto">
                          <a:xfrm>
                            <a:off x="0" y="0"/>
                            <a:ext cx="6273165" cy="415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5E96" w:rsidRPr="00B50670" w14:paraId="3CF11C88" w14:textId="77777777" w:rsidTr="006E3C4D">
        <w:trPr>
          <w:trHeight w:val="146"/>
          <w:tblHeader/>
        </w:trPr>
        <w:tc>
          <w:tcPr>
            <w:tcW w:w="1080" w:type="dxa"/>
            <w:shd w:val="clear" w:color="auto" w:fill="002060"/>
          </w:tcPr>
          <w:p w14:paraId="09296ECB" w14:textId="79332971" w:rsidR="00E45E96" w:rsidRPr="00D21372" w:rsidRDefault="00E45E96" w:rsidP="004102E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E45E96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DAY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  <w:lang w:bidi="th-TH"/>
              </w:rPr>
              <w:t>3</w:t>
            </w:r>
            <w:r w:rsidRPr="00E45E96">
              <w:rPr>
                <w:rFonts w:ascii="Sarabun" w:hAnsi="Sarabun" w:cs="Sarabun"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shd w:val="clear" w:color="auto" w:fill="002060"/>
          </w:tcPr>
          <w:p w14:paraId="158C2842" w14:textId="5968521A" w:rsidR="00E45E96" w:rsidRPr="00B50670" w:rsidRDefault="00E45E96" w:rsidP="004102EB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FFFFFF" w:themeColor="background1"/>
                <w:sz w:val="40"/>
                <w:szCs w:val="40"/>
                <w:lang w:bidi="th-TH"/>
              </w:rPr>
            </w:pPr>
            <w:r w:rsidRPr="00E45E96">
              <w:rPr>
                <w:rFonts w:ascii="Sarabun" w:hAnsi="Sarabun" w:cs="Sarabun" w:hint="cs"/>
                <w:color w:val="FFFFFF" w:themeColor="background1"/>
                <w:sz w:val="36"/>
                <w:szCs w:val="36"/>
                <w:cs/>
                <w:lang w:bidi="th-TH"/>
              </w:rPr>
              <w:t>ปิล็อก</w:t>
            </w:r>
            <w:r w:rsidR="0053591A">
              <w:rPr>
                <w:rFonts w:ascii="Sarabun" w:hAnsi="Sarabun" w:cs="Sarabun" w:hint="cs"/>
                <w:color w:val="FFFFFF" w:themeColor="background1"/>
                <w:sz w:val="36"/>
                <w:szCs w:val="36"/>
                <w:cs/>
                <w:lang w:bidi="th-TH"/>
              </w:rPr>
              <w:t xml:space="preserve">-ทองผาภูมิ-เมืองกาญบุรี-กรุงเทพฯ </w:t>
            </w:r>
            <w:r>
              <w:rPr>
                <w:rFonts w:ascii="Sarabun" w:hAnsi="Sarabun" w:cs="Sarabun"/>
                <w:color w:val="FFFFFF" w:themeColor="background1"/>
                <w:sz w:val="40"/>
                <w:szCs w:val="40"/>
                <w:cs/>
                <w:lang w:bidi="th-TH"/>
              </w:rPr>
              <w:br/>
            </w:r>
            <w:r w:rsidR="0053591A" w:rsidRPr="0053591A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  <w:lang w:bidi="th-TH"/>
              </w:rPr>
              <w:t>เนินช้างศึก – น้ำตกจ๊อกกระดิ่น – สะพานข้ามแม่น้ำแคว – กรุงเทพฯ</w:t>
            </w:r>
          </w:p>
        </w:tc>
      </w:tr>
      <w:tr w:rsidR="00E45E96" w:rsidRPr="00E45E96" w14:paraId="437140F5" w14:textId="77777777" w:rsidTr="006E3C4D">
        <w:trPr>
          <w:trHeight w:val="146"/>
          <w:tblHeader/>
        </w:trPr>
        <w:tc>
          <w:tcPr>
            <w:tcW w:w="1080" w:type="dxa"/>
          </w:tcPr>
          <w:p w14:paraId="08E05BDC" w14:textId="03C690B2" w:rsidR="00E45E96" w:rsidRPr="00E45E96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0</w:t>
            </w:r>
            <w:r w:rsidR="0053591A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5</w:t>
            </w:r>
            <w:r w:rsidRPr="00E45E9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.00 น.</w:t>
            </w:r>
          </w:p>
        </w:tc>
        <w:tc>
          <w:tcPr>
            <w:tcW w:w="9693" w:type="dxa"/>
          </w:tcPr>
          <w:p w14:paraId="2230C138" w14:textId="3846D00B" w:rsidR="00E45E96" w:rsidRPr="00E45E96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นำท่านสู่ </w:t>
            </w:r>
            <w:r w:rsidRPr="0053591A">
              <w:rPr>
                <w:rFonts w:ascii="Sarabun" w:hAnsi="Sarabun" w:cs="Sarabun"/>
                <w:color w:val="002060"/>
                <w:cs/>
                <w:lang w:bidi="th-TH"/>
              </w:rPr>
              <w:t>เนินช้างศึก จุด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ชมวิวที่ได้รับการยกย่องว่าสวยงามที่สุดแห่งหนึ่งของอำเภอทองผาภูมิ สามารถมองเห็นแนวเทือกเขาตะนาวศรีและชายแดนไทย–เมียนมาได้แบบ 360 องศา ในช่วงฤดูฝนและฤดูหนาวมีโอกาสสัมผัสทะเลหมอกอันงดงาม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Pr="0053591A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เดินทางโดยรถ 4</w:t>
            </w:r>
            <w:r w:rsidRPr="0053591A">
              <w:rPr>
                <w:rFonts w:ascii="Sarabun" w:hAnsi="Sarabun" w:cs="Sarabun"/>
                <w:color w:val="C45911" w:themeColor="accent2" w:themeShade="BF"/>
                <w:lang w:bidi="th-TH"/>
              </w:rPr>
              <w:t xml:space="preserve">WD </w:t>
            </w:r>
          </w:p>
        </w:tc>
      </w:tr>
      <w:tr w:rsidR="00E45E96" w:rsidRPr="00660954" w14:paraId="100814A1" w14:textId="77777777" w:rsidTr="006E3C4D">
        <w:trPr>
          <w:trHeight w:val="146"/>
          <w:tblHeader/>
        </w:trPr>
        <w:tc>
          <w:tcPr>
            <w:tcW w:w="1080" w:type="dxa"/>
          </w:tcPr>
          <w:p w14:paraId="6AD5D902" w14:textId="77777777" w:rsidR="00E45E96" w:rsidRPr="00660954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cs/>
              </w:rPr>
            </w:pP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3" w:type="dxa"/>
          </w:tcPr>
          <w:p w14:paraId="28F3120C" w14:textId="671292E4" w:rsidR="00E45E96" w:rsidRPr="00660954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egoe UI Emoji" w:hAnsi="Segoe UI Emoji" w:cs="Segoe UI Emoji"/>
                <w:color w:val="C00000"/>
                <w:cs/>
              </w:rPr>
            </w:pPr>
            <w:r w:rsidRPr="00660954">
              <w:rPr>
                <w:rFonts w:ascii="Segoe UI Emoji" w:hAnsi="Segoe UI Emoji" w:cs="Segoe UI Emoji" w:hint="cs"/>
                <w:color w:val="C00000"/>
                <w:cs/>
                <w:lang w:bidi="th-TH"/>
              </w:rPr>
              <w:t>🍽️</w:t>
            </w:r>
            <w:r w:rsidRPr="00660954">
              <w:rPr>
                <w:rFonts w:ascii="Segoe UI Emoji" w:hAnsi="Segoe UI Emoji" w:hint="cs"/>
                <w:color w:val="C00000"/>
                <w:cs/>
                <w:lang w:bidi="th-TH"/>
              </w:rPr>
              <w:t xml:space="preserve"> </w:t>
            </w: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 (</w:t>
            </w:r>
            <w:r w:rsidR="0053591A">
              <w:rPr>
                <w:rFonts w:ascii="Sarabun" w:hAnsi="Sarabun" w:cs="Sarabun" w:hint="cs"/>
                <w:color w:val="C00000"/>
                <w:cs/>
                <w:lang w:bidi="th-TH"/>
              </w:rPr>
              <w:t>7</w:t>
            </w:r>
            <w:r w:rsidRPr="00660954">
              <w:rPr>
                <w:rFonts w:ascii="Sarabun" w:hAnsi="Sarabun" w:cs="Sarabun"/>
                <w:color w:val="C00000"/>
                <w:cs/>
                <w:lang w:bidi="th-TH"/>
              </w:rPr>
              <w:t>)</w:t>
            </w:r>
          </w:p>
        </w:tc>
      </w:tr>
      <w:tr w:rsidR="00E45E96" w:rsidRPr="00D21372" w14:paraId="6C53B9FA" w14:textId="77777777" w:rsidTr="006E3C4D">
        <w:trPr>
          <w:trHeight w:val="146"/>
          <w:tblHeader/>
        </w:trPr>
        <w:tc>
          <w:tcPr>
            <w:tcW w:w="1080" w:type="dxa"/>
          </w:tcPr>
          <w:p w14:paraId="210C15CB" w14:textId="4D9CDD1C" w:rsidR="00E45E96" w:rsidRPr="00D21372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67ACD427" w14:textId="1AF263F2" w:rsidR="00E45E96" w:rsidRPr="00D21372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เดินทางสู่ทองผาภูมิ 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เที่ยวชม </w:t>
            </w:r>
            <w:r w:rsidRPr="0053591A">
              <w:rPr>
                <w:rFonts w:ascii="Sarabun" w:hAnsi="Sarabun" w:cs="Sarabun"/>
                <w:color w:val="002060"/>
                <w:cs/>
                <w:lang w:bidi="th-TH"/>
              </w:rPr>
              <w:t>น้ำตกจ๊อกกระดิ่น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 น้ำตกหินปูนสีเขียวมรกตที่ไหลลดหลั่นลงสู่แอ่งน้ำธรรมชาติท่ามกลางผืนป่าอันอุดมสมบูรณ์ ได้รับการยกย่องว่าเป็นหนึ่งในน้ำตกที่สวยที่สุดของจังหวัดกาญจนบุรี</w:t>
            </w:r>
          </w:p>
        </w:tc>
      </w:tr>
      <w:tr w:rsidR="00E45E96" w:rsidRPr="00497DA0" w14:paraId="6CD80DFE" w14:textId="77777777" w:rsidTr="006E3C4D">
        <w:trPr>
          <w:trHeight w:val="146"/>
          <w:tblHeader/>
        </w:trPr>
        <w:tc>
          <w:tcPr>
            <w:tcW w:w="1080" w:type="dxa"/>
          </w:tcPr>
          <w:p w14:paraId="7DB9B4C6" w14:textId="77777777" w:rsidR="00E45E96" w:rsidRPr="00497DA0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</w:rPr>
            </w:pP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</w:tcPr>
          <w:p w14:paraId="58591719" w14:textId="6000B643" w:rsidR="00E45E96" w:rsidRPr="00497DA0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497DA0">
              <w:rPr>
                <w:rFonts w:ascii="Segoe UI Emoji" w:hAnsi="Segoe UI Emoji" w:cs="Segoe UI Emoji" w:hint="cs"/>
                <w:color w:val="C00000"/>
                <w:cs/>
              </w:rPr>
              <w:t>🍽️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97DA0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497DA0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="0053591A">
              <w:rPr>
                <w:rFonts w:ascii="Sarabun" w:hAnsi="Sarabun" w:cs="Sarabun" w:hint="cs"/>
                <w:color w:val="C00000"/>
                <w:cs/>
                <w:lang w:bidi="th-TH"/>
              </w:rPr>
              <w:t>8</w:t>
            </w:r>
            <w:r w:rsidRPr="00497DA0">
              <w:rPr>
                <w:rFonts w:ascii="Sarabun" w:hAnsi="Sarabun" w:cs="Sarabun"/>
                <w:color w:val="C00000"/>
                <w:cs/>
              </w:rPr>
              <w:t>)</w:t>
            </w:r>
          </w:p>
        </w:tc>
      </w:tr>
      <w:tr w:rsidR="00E45E96" w:rsidRPr="00D21372" w14:paraId="443C2583" w14:textId="77777777" w:rsidTr="006E3C4D">
        <w:trPr>
          <w:trHeight w:val="953"/>
          <w:tblHeader/>
        </w:trPr>
        <w:tc>
          <w:tcPr>
            <w:tcW w:w="1080" w:type="dxa"/>
          </w:tcPr>
          <w:p w14:paraId="379DC967" w14:textId="77777777" w:rsidR="00E45E96" w:rsidRPr="00D21372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3B443F46" w14:textId="28399935" w:rsidR="00E45E96" w:rsidRPr="00D21372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เดินทางสู่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เมืองกา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ญ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บุรีนำท่านเยี่ยมชม </w:t>
            </w:r>
            <w:r w:rsidRPr="0053591A">
              <w:rPr>
                <w:rFonts w:ascii="Sarabun" w:hAnsi="Sarabun" w:cs="Sarabun"/>
                <w:color w:val="002060"/>
                <w:cs/>
                <w:lang w:bidi="th-TH"/>
              </w:rPr>
              <w:t xml:space="preserve">สะพานข้ามแม่น้ำแคว 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แลนด์มาร์กระดับโลกและสัญลักษณ์แห่งประวัติศาสตร์สงครามโลกครั้งที่ 2 ซึ่งเป็นส่วนหนึ่งของเส้นทางรถไฟสายไทย–เมียนมา พร้อมอิสระเดินชมสะพาน ถ่ายภาพ และเลือกซื้อของฝากขึ้นชื่อของจังหวัดกาญจนบุรี ก่อนเดินทางกลับกรุงเทพมหานครโดยสวัสดิภาพ พร้อมความประทับใจตลอดการเดินทาง</w:t>
            </w:r>
          </w:p>
        </w:tc>
      </w:tr>
      <w:tr w:rsidR="00E45E96" w:rsidRPr="00E45E96" w14:paraId="6A2C7EC7" w14:textId="77777777" w:rsidTr="00D559DE">
        <w:trPr>
          <w:trHeight w:hRule="exact" w:val="313"/>
          <w:tblHeader/>
        </w:trPr>
        <w:tc>
          <w:tcPr>
            <w:tcW w:w="1080" w:type="dxa"/>
          </w:tcPr>
          <w:p w14:paraId="5277FE90" w14:textId="261E3C92" w:rsidR="00E45E96" w:rsidRPr="00D21372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53591A">
              <w:rPr>
                <w:rFonts w:ascii="Sarabun" w:hAnsi="Sarabun" w:cs="Sarabun"/>
                <w:color w:val="404040" w:themeColor="text1" w:themeTint="BF"/>
              </w:rPr>
              <w:t xml:space="preserve">16.00 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น.</w:t>
            </w:r>
          </w:p>
        </w:tc>
        <w:tc>
          <w:tcPr>
            <w:tcW w:w="9693" w:type="dxa"/>
          </w:tcPr>
          <w:p w14:paraId="606DAA56" w14:textId="1A71FA27" w:rsidR="00E45E96" w:rsidRPr="00E45E96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สมควรแก่เวลา นำท่านออก</w:t>
            </w:r>
            <w:r w:rsidRPr="0053591A">
              <w:rPr>
                <w:rFonts w:ascii="Sarabun" w:hAnsi="Sarabun" w:cs="Sarabun"/>
                <w:color w:val="002060"/>
                <w:cs/>
                <w:lang w:bidi="th-TH"/>
              </w:rPr>
              <w:t>เดินทางกลับสู่กรุงเทพ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ฯ </w:t>
            </w: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ระหว่างทางให้ทุกท่านได้พักผ่อนตามอัธยาศัย</w:t>
            </w:r>
          </w:p>
        </w:tc>
      </w:tr>
      <w:tr w:rsidR="00E45E96" w:rsidRPr="00D21372" w14:paraId="5971DE33" w14:textId="77777777" w:rsidTr="006E3C4D">
        <w:trPr>
          <w:trHeight w:val="146"/>
          <w:tblHeader/>
        </w:trPr>
        <w:tc>
          <w:tcPr>
            <w:tcW w:w="1080" w:type="dxa"/>
          </w:tcPr>
          <w:p w14:paraId="48089AD1" w14:textId="127EEE28" w:rsidR="00E45E96" w:rsidRPr="00D21372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53591A">
              <w:rPr>
                <w:rFonts w:ascii="Sarabun" w:hAnsi="Sarabun" w:cs="Sarabun"/>
                <w:color w:val="0070C0"/>
                <w:sz w:val="20"/>
                <w:szCs w:val="20"/>
              </w:rPr>
              <w:t>19.30</w:t>
            </w:r>
            <w:r w:rsidRPr="0053591A">
              <w:rPr>
                <w:rFonts w:ascii="Sarabun" w:hAnsi="Sarabun" w:cs="Sarabun" w:hint="cs"/>
                <w:color w:val="0070C0"/>
                <w:sz w:val="20"/>
                <w:szCs w:val="20"/>
                <w:cs/>
                <w:lang w:bidi="th-TH"/>
              </w:rPr>
              <w:t xml:space="preserve"> น.</w:t>
            </w:r>
            <w:r w:rsidRPr="0053591A">
              <w:rPr>
                <w:rFonts w:ascii="Sarabun" w:hAnsi="Sarabun" w:cs="Sarabun"/>
                <w:color w:val="0070C0"/>
                <w:sz w:val="20"/>
                <w:szCs w:val="20"/>
              </w:rPr>
              <w:t xml:space="preserve">–20.00 </w:t>
            </w:r>
            <w:r w:rsidRPr="0053591A">
              <w:rPr>
                <w:rFonts w:ascii="Sarabun" w:hAnsi="Sarabun" w:cs="Sarabun"/>
                <w:color w:val="0070C0"/>
                <w:sz w:val="20"/>
                <w:szCs w:val="20"/>
                <w:cs/>
                <w:lang w:bidi="th-TH"/>
              </w:rPr>
              <w:t>น.</w:t>
            </w:r>
          </w:p>
        </w:tc>
        <w:tc>
          <w:tcPr>
            <w:tcW w:w="9693" w:type="dxa"/>
          </w:tcPr>
          <w:p w14:paraId="0D282DCE" w14:textId="06A0C48D" w:rsidR="00E45E96" w:rsidRPr="00D21372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53591A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เดินทางถึง </w:t>
            </w:r>
            <w:r w:rsidRPr="0053591A">
              <w:rPr>
                <w:rFonts w:ascii="Sarabun" w:hAnsi="Sarabun" w:cs="Sarabun"/>
                <w:color w:val="002060"/>
                <w:cs/>
                <w:lang w:bidi="th-TH"/>
              </w:rPr>
              <w:t xml:space="preserve">ปั๊ม ปตท. สำนักงานใหญ่ ถนนวิภาวดีรังสิต (จุดส่งเดียวกับจุดนัดหมาย) </w:t>
            </w:r>
            <w:r w:rsidRPr="0053591A">
              <w:rPr>
                <w:rFonts w:ascii="Sarabun" w:hAnsi="Sarabun" w:cs="Sarabun"/>
                <w:color w:val="0070C0"/>
                <w:cs/>
                <w:lang w:bidi="th-TH"/>
              </w:rPr>
              <w:t>โดยสวัสดิภาพ พร้อมความประทับใจในเส้นทาง กาญจนบุรี...มนต์เสน่ห์แห่งขุนเขาและสายหมอก</w:t>
            </w:r>
          </w:p>
        </w:tc>
      </w:tr>
      <w:tr w:rsidR="00E45E96" w:rsidRPr="00E7663F" w14:paraId="060F6FD3" w14:textId="77777777" w:rsidTr="006E3C4D">
        <w:trPr>
          <w:trHeight w:val="146"/>
          <w:tblHeader/>
        </w:trPr>
        <w:tc>
          <w:tcPr>
            <w:tcW w:w="1080" w:type="dxa"/>
          </w:tcPr>
          <w:p w14:paraId="0066245F" w14:textId="492627D7" w:rsidR="00E45E96" w:rsidRPr="00E7663F" w:rsidRDefault="00E45E96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</w:p>
        </w:tc>
        <w:tc>
          <w:tcPr>
            <w:tcW w:w="9693" w:type="dxa"/>
          </w:tcPr>
          <w:p w14:paraId="070280AF" w14:textId="76D90D92" w:rsidR="00E45E96" w:rsidRPr="00E7663F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404040" w:themeColor="text1" w:themeTint="BF"/>
                <w:cs/>
              </w:rPr>
            </w:pPr>
            <w:r w:rsidRPr="0053591A">
              <w:rPr>
                <w:rFonts w:ascii="Sarabun" w:hAnsi="Sarabun" w:cs="Sarabun"/>
                <w:color w:val="0070C0"/>
                <w:cs/>
                <w:lang w:bidi="th-TH"/>
              </w:rPr>
              <w:t>บริษัทฯ ขอขอบพระคุณทุกท่านที่ไว้วางใจใช้บริการ และหวังเป็นอย่างยิ่งว่าจะมีโอกาสต้อนรับทุกท่านอีกครั้งในโอกาสต่อไป</w:t>
            </w:r>
          </w:p>
        </w:tc>
      </w:tr>
      <w:tr w:rsidR="0053591A" w:rsidRPr="00E7663F" w14:paraId="7385D28B" w14:textId="77777777" w:rsidTr="006E3C4D">
        <w:trPr>
          <w:trHeight w:val="146"/>
          <w:tblHeader/>
        </w:trPr>
        <w:tc>
          <w:tcPr>
            <w:tcW w:w="10773" w:type="dxa"/>
            <w:gridSpan w:val="2"/>
          </w:tcPr>
          <w:p w14:paraId="476E74DB" w14:textId="7F1DE0E9" w:rsidR="0053591A" w:rsidRPr="0053591A" w:rsidRDefault="0053591A" w:rsidP="00F90618">
            <w:pPr>
              <w:spacing w:before="100" w:beforeAutospacing="1" w:after="100" w:afterAutospacing="1" w:line="20" w:lineRule="atLeast"/>
              <w:outlineLvl w:val="0"/>
              <w:rPr>
                <w:rFonts w:ascii="Sarabun" w:hAnsi="Sarabun" w:cs="Sarabun"/>
                <w:color w:val="0070C0"/>
                <w:cs/>
              </w:rPr>
            </w:pPr>
            <w:r>
              <w:rPr>
                <w:rFonts w:ascii="Sarabun" w:hAnsi="Sarabun" w:cs="Sarabun"/>
                <w:noProof/>
                <w:color w:val="0070C0"/>
                <w:lang w:val="ar-SA"/>
              </w:rPr>
              <w:drawing>
                <wp:anchor distT="0" distB="0" distL="114300" distR="114300" simplePos="0" relativeHeight="251754496" behindDoc="0" locked="0" layoutInCell="1" allowOverlap="1" wp14:anchorId="384A39FD" wp14:editId="2DECF56E">
                  <wp:simplePos x="0" y="0"/>
                  <wp:positionH relativeFrom="column">
                    <wp:posOffset>153744</wp:posOffset>
                  </wp:positionH>
                  <wp:positionV relativeFrom="paragraph">
                    <wp:posOffset>83127</wp:posOffset>
                  </wp:positionV>
                  <wp:extent cx="6391677" cy="1667103"/>
                  <wp:effectExtent l="0" t="0" r="0" b="9525"/>
                  <wp:wrapTopAndBottom/>
                  <wp:docPr id="18793535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35352" name="Picture 187935352"/>
                          <pic:cNvPicPr/>
                        </pic:nvPicPr>
                        <pic:blipFill rotWithShape="1"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6" t="36752" r="2857" b="25925"/>
                          <a:stretch/>
                        </pic:blipFill>
                        <pic:spPr bwMode="auto">
                          <a:xfrm>
                            <a:off x="0" y="0"/>
                            <a:ext cx="6391677" cy="1667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B58A56F" w14:textId="3562AFC7" w:rsidR="00E60E0F" w:rsidRDefault="00E60E0F">
      <w:pPr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/>
          <w:noProof/>
          <w:color w:val="404040" w:themeColor="text1" w:themeTint="BF"/>
          <w:szCs w:val="22"/>
          <w:lang w:val="th-TH"/>
        </w:rPr>
        <w:lastRenderedPageBreak/>
        <w:drawing>
          <wp:anchor distT="0" distB="0" distL="114300" distR="114300" simplePos="0" relativeHeight="251747328" behindDoc="0" locked="0" layoutInCell="1" allowOverlap="1" wp14:anchorId="4C2DC299" wp14:editId="6B6A6D4D">
            <wp:simplePos x="0" y="0"/>
            <wp:positionH relativeFrom="column">
              <wp:posOffset>96520</wp:posOffset>
            </wp:positionH>
            <wp:positionV relativeFrom="paragraph">
              <wp:posOffset>0</wp:posOffset>
            </wp:positionV>
            <wp:extent cx="6647815" cy="9972040"/>
            <wp:effectExtent l="0" t="0" r="635" b="0"/>
            <wp:wrapTopAndBottom/>
            <wp:docPr id="13029047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04718" name="Picture 1302904718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color w:val="404040" w:themeColor="text1" w:themeTint="BF"/>
          <w:szCs w:val="22"/>
          <w:cs/>
        </w:rPr>
        <w:br w:type="page"/>
      </w:r>
    </w:p>
    <w:p w14:paraId="0133638D" w14:textId="23CC03EB" w:rsidR="00C376C9" w:rsidRPr="00D21372" w:rsidRDefault="00E60E0F" w:rsidP="00E45E96">
      <w:pPr>
        <w:spacing w:before="100" w:beforeAutospacing="1" w:after="100" w:afterAutospacing="1" w:line="20" w:lineRule="atLeast"/>
        <w:rPr>
          <w:rFonts w:ascii="Sarabun" w:hAnsi="Sarabun" w:cs="Sarabun"/>
          <w:color w:val="404040" w:themeColor="text1" w:themeTint="BF"/>
          <w:szCs w:val="22"/>
          <w:cs/>
        </w:rPr>
      </w:pPr>
      <w:r>
        <w:rPr>
          <w:rFonts w:ascii="Sarabun" w:hAnsi="Sarabun" w:cs="Sarabun"/>
          <w:noProof/>
          <w:color w:val="404040" w:themeColor="text1" w:themeTint="BF"/>
          <w:szCs w:val="22"/>
          <w:lang w:val="th-TH"/>
        </w:rPr>
        <w:lastRenderedPageBreak/>
        <w:drawing>
          <wp:anchor distT="0" distB="0" distL="114300" distR="114300" simplePos="0" relativeHeight="251748352" behindDoc="0" locked="0" layoutInCell="1" allowOverlap="1" wp14:anchorId="64BF01EB" wp14:editId="6CF01875">
            <wp:simplePos x="0" y="0"/>
            <wp:positionH relativeFrom="column">
              <wp:posOffset>2264</wp:posOffset>
            </wp:positionH>
            <wp:positionV relativeFrom="paragraph">
              <wp:posOffset>2264</wp:posOffset>
            </wp:positionV>
            <wp:extent cx="6840220" cy="9667240"/>
            <wp:effectExtent l="0" t="0" r="0" b="0"/>
            <wp:wrapTopAndBottom/>
            <wp:docPr id="15912217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21775" name="Picture 1591221775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76C9" w:rsidRPr="00D21372" w:rsidSect="00146EE2">
      <w:footerReference w:type="default" r:id="rId26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024B" w14:textId="77777777" w:rsidR="008D60A1" w:rsidRDefault="008D60A1" w:rsidP="00146EE2">
      <w:pPr>
        <w:spacing w:after="0" w:line="240" w:lineRule="auto"/>
      </w:pPr>
      <w:r>
        <w:separator/>
      </w:r>
    </w:p>
  </w:endnote>
  <w:endnote w:type="continuationSeparator" w:id="0">
    <w:p w14:paraId="000F7A85" w14:textId="77777777" w:rsidR="008D60A1" w:rsidRDefault="008D60A1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418ADEE7" w:rsidR="00146EE2" w:rsidRPr="00146EE2" w:rsidRDefault="00146EE2" w:rsidP="00146EE2">
    <w:pPr>
      <w:pStyle w:val="Footer"/>
      <w:pBdr>
        <w:top w:val="single" w:sz="4" w:space="1" w:color="D9D9D9" w:themeColor="background1" w:themeShade="D9"/>
      </w:pBdr>
      <w:jc w:val="right"/>
      <w:rPr>
        <w:rFonts w:ascii="Sarabun" w:hAnsi="Sarabun" w:cs="Sarabun"/>
      </w:rPr>
    </w:pPr>
    <w:r w:rsidRPr="00146EE2">
      <w:rPr>
        <w:rFonts w:ascii="Sarabun" w:hAnsi="Sarabun" w:cs="Sarabun"/>
        <w:cs/>
      </w:rPr>
      <w:t xml:space="preserve"> </w:t>
    </w:r>
    <w:r w:rsidR="00F56B06" w:rsidRPr="00F56B06">
      <w:rPr>
        <w:rFonts w:ascii="Sarabun" w:hAnsi="Sarabun" w:cs="Sarabun"/>
        <w:sz w:val="18"/>
        <w:szCs w:val="22"/>
      </w:rPr>
      <w:t>TMT-BKKKAN-VN001</w:t>
    </w:r>
    <w:r w:rsidR="00F56B06">
      <w:rPr>
        <w:rFonts w:ascii="Sarabun" w:hAnsi="Sarabun" w:cs="Sarabun" w:hint="cs"/>
        <w:sz w:val="18"/>
        <w:szCs w:val="22"/>
        <w:cs/>
      </w:rPr>
      <w:t xml:space="preserve">           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146EE2">
          <w:rPr>
            <w:rFonts w:ascii="Sarabun" w:hAnsi="Sarabun" w:cs="Sarabun"/>
            <w:sz w:val="18"/>
            <w:szCs w:val="22"/>
          </w:rPr>
          <w:fldChar w:fldCharType="begin"/>
        </w:r>
        <w:r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3C542" w14:textId="77777777" w:rsidR="008D60A1" w:rsidRDefault="008D60A1" w:rsidP="00146EE2">
      <w:pPr>
        <w:spacing w:after="0" w:line="240" w:lineRule="auto"/>
      </w:pPr>
      <w:r>
        <w:separator/>
      </w:r>
    </w:p>
  </w:footnote>
  <w:footnote w:type="continuationSeparator" w:id="0">
    <w:p w14:paraId="24BC5546" w14:textId="77777777" w:rsidR="008D60A1" w:rsidRDefault="008D60A1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536041086">
    <w:abstractNumId w:val="0"/>
  </w:num>
  <w:num w:numId="2" w16cid:durableId="57378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5743F"/>
    <w:rsid w:val="000B542B"/>
    <w:rsid w:val="001406D4"/>
    <w:rsid w:val="00146EE2"/>
    <w:rsid w:val="00150A3A"/>
    <w:rsid w:val="00162C26"/>
    <w:rsid w:val="00200D00"/>
    <w:rsid w:val="00204275"/>
    <w:rsid w:val="002675BA"/>
    <w:rsid w:val="00271AF3"/>
    <w:rsid w:val="00275E39"/>
    <w:rsid w:val="00292C5E"/>
    <w:rsid w:val="002F5DAB"/>
    <w:rsid w:val="0030115F"/>
    <w:rsid w:val="00307D0A"/>
    <w:rsid w:val="00393E6F"/>
    <w:rsid w:val="003A5701"/>
    <w:rsid w:val="004102EB"/>
    <w:rsid w:val="00497DA0"/>
    <w:rsid w:val="0053591A"/>
    <w:rsid w:val="005526D2"/>
    <w:rsid w:val="005773E1"/>
    <w:rsid w:val="005B47A3"/>
    <w:rsid w:val="005B7C10"/>
    <w:rsid w:val="005C0C02"/>
    <w:rsid w:val="005C25B1"/>
    <w:rsid w:val="005F0F84"/>
    <w:rsid w:val="00660954"/>
    <w:rsid w:val="006A4B29"/>
    <w:rsid w:val="006A54E7"/>
    <w:rsid w:val="006E3C4D"/>
    <w:rsid w:val="00727146"/>
    <w:rsid w:val="0075421A"/>
    <w:rsid w:val="007A3CBC"/>
    <w:rsid w:val="007C4DC5"/>
    <w:rsid w:val="00806B0D"/>
    <w:rsid w:val="0085426F"/>
    <w:rsid w:val="008B1271"/>
    <w:rsid w:val="008D60A1"/>
    <w:rsid w:val="008F6D33"/>
    <w:rsid w:val="0096584B"/>
    <w:rsid w:val="009C29F9"/>
    <w:rsid w:val="009D1D84"/>
    <w:rsid w:val="00A00D39"/>
    <w:rsid w:val="00B50670"/>
    <w:rsid w:val="00B7562C"/>
    <w:rsid w:val="00B82E99"/>
    <w:rsid w:val="00B830EA"/>
    <w:rsid w:val="00C376C9"/>
    <w:rsid w:val="00CC2F99"/>
    <w:rsid w:val="00CF3E5D"/>
    <w:rsid w:val="00D032CE"/>
    <w:rsid w:val="00D21372"/>
    <w:rsid w:val="00D559DE"/>
    <w:rsid w:val="00D84B26"/>
    <w:rsid w:val="00E34338"/>
    <w:rsid w:val="00E45E96"/>
    <w:rsid w:val="00E60E0F"/>
    <w:rsid w:val="00E7663F"/>
    <w:rsid w:val="00EB2629"/>
    <w:rsid w:val="00EB3D27"/>
    <w:rsid w:val="00F17FFE"/>
    <w:rsid w:val="00F56B06"/>
    <w:rsid w:val="00FD20B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microsoft.com/office/2007/relationships/hdphoto" Target="media/hdphoto4.wd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5" Type="http://schemas.microsoft.com/office/2007/relationships/hdphoto" Target="media/hdphoto8.wdp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7.wdp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1261</Words>
  <Characters>5395</Characters>
  <Application>Microsoft Office Word</Application>
  <DocSecurity>0</DocSecurity>
  <Lines>206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nst</vt:lpstr>
    </vt:vector>
  </TitlesOfParts>
  <Manager>Srilucksammie;</Manager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KANVN001;</dc:title>
  <dc:subject>KANVN001;</dc:subject>
  <dc:creator>Srilucksammie</dc:creator>
  <cp:keywords>KANVN001</cp:keywords>
  <dc:description/>
  <cp:lastModifiedBy>Thanat Tam Kongchasingha</cp:lastModifiedBy>
  <cp:revision>2</cp:revision>
  <cp:lastPrinted>2026-08-05T08:46:00Z</cp:lastPrinted>
  <dcterms:created xsi:type="dcterms:W3CDTF">2026-08-05T15:27:00Z</dcterms:created>
  <dcterms:modified xsi:type="dcterms:W3CDTF">2026-08-05T15:27:00Z</dcterms:modified>
</cp:coreProperties>
</file>