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3CDAE" w14:textId="188A9577" w:rsidR="00E40DBE" w:rsidRPr="00E40DBE" w:rsidRDefault="00C61FAB" w:rsidP="00C604A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3C1A56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532E5FB" wp14:editId="178CEBB6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7012305" cy="8763635"/>
            <wp:effectExtent l="0" t="0" r="0" b="0"/>
            <wp:wrapTight wrapText="bothSides">
              <wp:wrapPolygon edited="0">
                <wp:start x="0" y="0"/>
                <wp:lineTo x="0" y="21551"/>
                <wp:lineTo x="21535" y="21551"/>
                <wp:lineTo x="21535" y="0"/>
                <wp:lineTo x="0" y="0"/>
              </wp:wrapPolygon>
            </wp:wrapTight>
            <wp:docPr id="19980187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876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4CAA743" w14:textId="02D2062E" w:rsidR="00153C55" w:rsidRPr="0039322B" w:rsidRDefault="00C604A3" w:rsidP="00C604A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3C1A56"/>
          <w:sz w:val="52"/>
          <w:szCs w:val="52"/>
        </w:rPr>
      </w:pPr>
      <w:r w:rsidRPr="0039322B">
        <w:rPr>
          <w:rFonts w:ascii="Sarabun" w:hAnsi="Sarabun" w:cs="Sarabun"/>
          <w:b/>
          <w:bCs/>
          <w:color w:val="3C1A56"/>
          <w:sz w:val="52"/>
          <w:szCs w:val="52"/>
        </w:rPr>
        <w:lastRenderedPageBreak/>
        <w:t>HOKKAIDO HAK</w:t>
      </w:r>
      <w:r w:rsidR="00861EEC" w:rsidRPr="0039322B">
        <w:rPr>
          <w:rFonts w:ascii="Sarabun" w:hAnsi="Sarabun" w:cs="Sarabun"/>
          <w:b/>
          <w:bCs/>
          <w:color w:val="3C1A56"/>
          <w:sz w:val="52"/>
          <w:szCs w:val="52"/>
        </w:rPr>
        <w:t>O</w:t>
      </w:r>
      <w:r w:rsidRPr="0039322B">
        <w:rPr>
          <w:rFonts w:ascii="Sarabun" w:hAnsi="Sarabun" w:cs="Sarabun"/>
          <w:b/>
          <w:bCs/>
          <w:color w:val="3C1A56"/>
          <w:sz w:val="52"/>
          <w:szCs w:val="52"/>
        </w:rPr>
        <w:t>DATE</w:t>
      </w:r>
      <w:r w:rsidR="002C3BF8" w:rsidRPr="0039322B">
        <w:rPr>
          <w:rFonts w:ascii="Sarabun" w:hAnsi="Sarabun" w:cs="Sarabun"/>
          <w:b/>
          <w:bCs/>
          <w:color w:val="3C1A56"/>
          <w:sz w:val="52"/>
          <w:szCs w:val="52"/>
        </w:rPr>
        <w:t xml:space="preserve"> </w:t>
      </w:r>
      <w:r w:rsidR="00AE55BC" w:rsidRPr="0039322B">
        <w:rPr>
          <w:rFonts w:ascii="Sarabun" w:hAnsi="Sarabun" w:cs="Sarabun"/>
          <w:b/>
          <w:bCs/>
          <w:color w:val="3C1A56"/>
          <w:sz w:val="52"/>
          <w:szCs w:val="52"/>
        </w:rPr>
        <w:t>SNOW</w:t>
      </w:r>
      <w:r w:rsidR="001903E6" w:rsidRPr="0039322B">
        <w:rPr>
          <w:rFonts w:ascii="Sarabun" w:hAnsi="Sarabun" w:cs="Sarabun"/>
          <w:b/>
          <w:bCs/>
          <w:color w:val="3C1A56"/>
          <w:sz w:val="52"/>
          <w:szCs w:val="52"/>
        </w:rPr>
        <w:t xml:space="preserve"> </w:t>
      </w:r>
      <w:r w:rsidR="0091256E" w:rsidRPr="0039322B">
        <w:rPr>
          <w:rFonts w:ascii="Sarabun" w:hAnsi="Sarabun" w:cs="Sarabun"/>
          <w:b/>
          <w:bCs/>
          <w:color w:val="3C1A56"/>
          <w:sz w:val="52"/>
          <w:szCs w:val="52"/>
        </w:rPr>
        <w:t>WINTER</w:t>
      </w:r>
      <w:r w:rsidRPr="0039322B">
        <w:rPr>
          <w:rFonts w:ascii="Sarabun" w:hAnsi="Sarabun" w:cs="Sarabun"/>
          <w:b/>
          <w:bCs/>
          <w:color w:val="3C1A56"/>
          <w:sz w:val="52"/>
          <w:szCs w:val="52"/>
        </w:rPr>
        <w:t xml:space="preserve"> </w:t>
      </w:r>
    </w:p>
    <w:p w14:paraId="7D7F88E2" w14:textId="77777777" w:rsidR="00D06B4B" w:rsidRPr="0039322B" w:rsidRDefault="00066703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3C1A56"/>
          <w:sz w:val="52"/>
          <w:szCs w:val="52"/>
          <w:lang w:eastAsia="ja-JP"/>
        </w:rPr>
      </w:pPr>
      <w:r w:rsidRPr="0039322B">
        <w:rPr>
          <w:rFonts w:ascii="Sarabun" w:hAnsi="Sarabun" w:cs="Sarabun"/>
          <w:b/>
          <w:bCs/>
          <w:color w:val="3C1A56"/>
          <w:sz w:val="52"/>
          <w:szCs w:val="52"/>
          <w:lang w:eastAsia="ja-JP"/>
        </w:rPr>
        <w:t xml:space="preserve">6D 4N </w:t>
      </w:r>
      <w:r w:rsidRPr="0039322B">
        <w:rPr>
          <w:rFonts w:ascii="Sarabun" w:hAnsi="Sarabun" w:cs="Sarabun" w:hint="cs"/>
          <w:b/>
          <w:bCs/>
          <w:color w:val="3C1A56"/>
          <w:sz w:val="52"/>
          <w:szCs w:val="52"/>
          <w:cs/>
          <w:lang w:eastAsia="ja-JP"/>
        </w:rPr>
        <w:t>โดยสายการบินไทย</w:t>
      </w:r>
      <w:r w:rsidRPr="0039322B">
        <w:rPr>
          <w:rFonts w:ascii="Sarabun" w:hAnsi="Sarabun" w:cs="Sarabun"/>
          <w:b/>
          <w:bCs/>
          <w:color w:val="3C1A56"/>
          <w:sz w:val="52"/>
          <w:szCs w:val="52"/>
          <w:cs/>
          <w:lang w:eastAsia="ja-JP"/>
        </w:rPr>
        <w:t xml:space="preserve"> [</w:t>
      </w:r>
      <w:r w:rsidRPr="0039322B">
        <w:rPr>
          <w:rFonts w:ascii="Sarabun" w:hAnsi="Sarabun" w:cs="Sarabun"/>
          <w:b/>
          <w:bCs/>
          <w:color w:val="3C1A56"/>
          <w:sz w:val="52"/>
          <w:szCs w:val="52"/>
          <w:lang w:eastAsia="ja-JP"/>
        </w:rPr>
        <w:t>TG]</w:t>
      </w:r>
    </w:p>
    <w:p w14:paraId="5AB7C088" w14:textId="77777777" w:rsidR="00E82E03" w:rsidRPr="00E82E03" w:rsidRDefault="00E82E03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20"/>
          <w:szCs w:val="20"/>
          <w:lang w:eastAsia="ja-JP"/>
        </w:rPr>
      </w:pPr>
    </w:p>
    <w:p w14:paraId="0C881CAB" w14:textId="60397EC3" w:rsidR="00E82E03" w:rsidRPr="003E09E5" w:rsidRDefault="00E82E03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36"/>
          <w:szCs w:val="36"/>
          <w:lang w:eastAsia="ja-JP"/>
        </w:rPr>
      </w:pPr>
      <w:r>
        <w:rPr>
          <w:rFonts w:ascii="Sarabun" w:hAnsi="Sarabun" w:cs="Sarabun"/>
          <w:b/>
          <w:bCs/>
          <w:noProof/>
          <w:color w:val="000000"/>
          <w:sz w:val="52"/>
          <w:szCs w:val="52"/>
          <w:lang w:eastAsia="ja-JP"/>
        </w:rPr>
        <w:drawing>
          <wp:inline distT="0" distB="0" distL="0" distR="0" wp14:anchorId="18C0DC0E" wp14:editId="32536E80">
            <wp:extent cx="7010400" cy="1402080"/>
            <wp:effectExtent l="0" t="0" r="0" b="7620"/>
            <wp:docPr id="21288220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822039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33440" w14:textId="77777777" w:rsidR="00D06B4B" w:rsidRPr="00E82E03" w:rsidRDefault="00D06B4B" w:rsidP="00684BF7">
      <w:pPr>
        <w:spacing w:after="0" w:line="240" w:lineRule="auto"/>
        <w:contextualSpacing/>
        <w:rPr>
          <w:rFonts w:ascii="Sarabun" w:hAnsi="Sarabun" w:cs="Sarabun"/>
          <w:b/>
          <w:bCs/>
          <w:sz w:val="20"/>
          <w:szCs w:val="20"/>
        </w:rPr>
      </w:pPr>
    </w:p>
    <w:tbl>
      <w:tblPr>
        <w:tblStyle w:val="TableGrid"/>
        <w:tblW w:w="5073" w:type="pct"/>
        <w:tblLook w:val="04A0" w:firstRow="1" w:lastRow="0" w:firstColumn="1" w:lastColumn="0" w:noHBand="0" w:noVBand="1"/>
      </w:tblPr>
      <w:tblGrid>
        <w:gridCol w:w="332"/>
        <w:gridCol w:w="5237"/>
        <w:gridCol w:w="602"/>
        <w:gridCol w:w="864"/>
        <w:gridCol w:w="1063"/>
        <w:gridCol w:w="3083"/>
        <w:gridCol w:w="13"/>
      </w:tblGrid>
      <w:tr w:rsidR="00DA31FA" w:rsidRPr="00317814" w14:paraId="4CC19984" w14:textId="77777777" w:rsidTr="003E09E5">
        <w:trPr>
          <w:gridAfter w:val="1"/>
          <w:wAfter w:w="5" w:type="pct"/>
          <w:trHeight w:val="20"/>
        </w:trPr>
        <w:tc>
          <w:tcPr>
            <w:tcW w:w="148" w:type="pct"/>
            <w:shd w:val="clear" w:color="auto" w:fill="3C1A56"/>
            <w:vAlign w:val="center"/>
          </w:tcPr>
          <w:p w14:paraId="15E82F54" w14:textId="77777777" w:rsidR="00DA31FA" w:rsidRPr="00317814" w:rsidRDefault="00DA31FA" w:rsidP="00A2756E">
            <w:pPr>
              <w:spacing w:before="120" w:after="120" w:line="288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0" w:name="_Hlk122781882"/>
            <w:bookmarkStart w:id="1" w:name="_Hlk122692898"/>
          </w:p>
        </w:tc>
        <w:tc>
          <w:tcPr>
            <w:tcW w:w="2339" w:type="pct"/>
            <w:shd w:val="clear" w:color="auto" w:fill="3C1A56"/>
            <w:vAlign w:val="center"/>
          </w:tcPr>
          <w:p w14:paraId="076C6636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269" w:type="pct"/>
            <w:shd w:val="clear" w:color="auto" w:fill="3C1A56"/>
            <w:vAlign w:val="center"/>
          </w:tcPr>
          <w:p w14:paraId="6499DE09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86" w:type="pct"/>
            <w:shd w:val="clear" w:color="auto" w:fill="3C1A56"/>
            <w:vAlign w:val="center"/>
          </w:tcPr>
          <w:p w14:paraId="7DE7F6DA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475" w:type="pct"/>
            <w:shd w:val="clear" w:color="auto" w:fill="3C1A56"/>
            <w:vAlign w:val="center"/>
          </w:tcPr>
          <w:p w14:paraId="46F60580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377" w:type="pct"/>
            <w:shd w:val="clear" w:color="auto" w:fill="3C1A56"/>
            <w:vAlign w:val="center"/>
          </w:tcPr>
          <w:p w14:paraId="673DE686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bookmarkEnd w:id="0"/>
      <w:tr w:rsidR="00B07137" w:rsidRPr="00317814" w14:paraId="6371B86D" w14:textId="77777777" w:rsidTr="003E09E5">
        <w:trPr>
          <w:gridAfter w:val="1"/>
          <w:wAfter w:w="5" w:type="pct"/>
          <w:trHeight w:val="20"/>
        </w:trPr>
        <w:tc>
          <w:tcPr>
            <w:tcW w:w="148" w:type="pct"/>
            <w:shd w:val="clear" w:color="auto" w:fill="FFFFFF" w:themeFill="background1"/>
            <w:vAlign w:val="center"/>
          </w:tcPr>
          <w:p w14:paraId="3A2B39F1" w14:textId="77777777" w:rsidR="00B07137" w:rsidRPr="0039322B" w:rsidRDefault="00B07137" w:rsidP="00C83CCE">
            <w:pPr>
              <w:spacing w:before="120" w:after="120" w:line="288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39322B">
              <w:rPr>
                <w:rFonts w:ascii="Sarabun" w:hAnsi="Sarabun" w:cs="Sarabun"/>
                <w:sz w:val="21"/>
                <w:szCs w:val="21"/>
                <w:cs/>
              </w:rPr>
              <w:t>1</w:t>
            </w:r>
          </w:p>
        </w:tc>
        <w:tc>
          <w:tcPr>
            <w:tcW w:w="2339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5A95FD" w14:textId="243452A7" w:rsidR="00965F00" w:rsidRPr="00A46EBB" w:rsidRDefault="00965F00" w:rsidP="0085757B">
            <w:pPr>
              <w:pStyle w:val="Subtitle"/>
              <w:tabs>
                <w:tab w:val="left" w:pos="3060"/>
              </w:tabs>
              <w:spacing w:before="120" w:after="120" w:line="276" w:lineRule="auto"/>
              <w:jc w:val="thaiDistribute"/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lang w:bidi="th-TH"/>
              </w:rPr>
            </w:pPr>
            <w:r w:rsidRPr="00A46EBB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กรุงเทพฯ (สนามบินสุวรรณภูมิ) – ซัปโปโร (สนามบินชิโตเสะ) </w:t>
            </w:r>
            <w:r w:rsidR="00D06B4B" w:rsidRPr="00A46EBB">
              <w:rPr>
                <w:rFonts w:ascii="Sarabun" w:hAnsi="Sarabun" w:cs="Sarabun" w:hint="cs"/>
                <w:sz w:val="22"/>
                <w:szCs w:val="22"/>
                <w:u w:val="none"/>
                <w:cs/>
                <w:lang w:bidi="th-TH"/>
              </w:rPr>
              <w:t>(</w:t>
            </w:r>
            <w:r w:rsidRPr="00A46EBB">
              <w:rPr>
                <w:rFonts w:ascii="Sarabun" w:eastAsia="Arial Unicode MS" w:hAnsi="Sarabun" w:cs="Sarabun"/>
                <w:sz w:val="22"/>
                <w:szCs w:val="22"/>
                <w:u w:val="none"/>
              </w:rPr>
              <w:t>TG670</w:t>
            </w:r>
            <w:r w:rsidR="0024630D" w:rsidRPr="00A46EBB">
              <w:rPr>
                <w:rFonts w:ascii="Sarabun" w:eastAsia="Arial Unicode MS" w:hAnsi="Sarabun" w:cs="Sarabun"/>
                <w:sz w:val="22"/>
                <w:szCs w:val="22"/>
                <w:u w:val="none"/>
              </w:rPr>
              <w:t xml:space="preserve"> :</w:t>
            </w:r>
            <w:r w:rsidRPr="00A46EBB">
              <w:rPr>
                <w:rFonts w:ascii="Sarabun" w:eastAsia="Arial Unicode MS" w:hAnsi="Sarabun" w:cs="Sarabun"/>
                <w:sz w:val="22"/>
                <w:szCs w:val="22"/>
                <w:u w:val="none"/>
              </w:rPr>
              <w:t xml:space="preserve"> 23.55-08.</w:t>
            </w:r>
            <w:r w:rsidR="00A24FF1">
              <w:rPr>
                <w:rFonts w:ascii="Sarabun" w:eastAsia="Arial Unicode MS" w:hAnsi="Sarabun" w:cs="Sarabun"/>
                <w:sz w:val="22"/>
                <w:szCs w:val="22"/>
                <w:u w:val="none"/>
              </w:rPr>
              <w:t>2</w:t>
            </w:r>
            <w:r w:rsidRPr="00A46EBB">
              <w:rPr>
                <w:rFonts w:ascii="Sarabun" w:eastAsia="Arial Unicode MS" w:hAnsi="Sarabun" w:cs="Sarabun"/>
                <w:sz w:val="22"/>
                <w:szCs w:val="22"/>
                <w:u w:val="none"/>
              </w:rPr>
              <w:t>0</w:t>
            </w:r>
            <w:r w:rsidR="00D06B4B" w:rsidRPr="00A46EBB">
              <w:rPr>
                <w:rFonts w:ascii="Sarabun" w:eastAsia="Arial Unicode MS" w:hAnsi="Sarabun" w:cs="Sarabun" w:hint="cs"/>
                <w:sz w:val="22"/>
                <w:szCs w:val="22"/>
                <w:u w:val="none"/>
                <w:cs/>
                <w:lang w:bidi="th-TH"/>
              </w:rPr>
              <w:t>)</w:t>
            </w:r>
          </w:p>
        </w:tc>
        <w:tc>
          <w:tcPr>
            <w:tcW w:w="269" w:type="pct"/>
            <w:shd w:val="clear" w:color="auto" w:fill="FFFFFF" w:themeFill="background1"/>
            <w:vAlign w:val="center"/>
          </w:tcPr>
          <w:p w14:paraId="5938D0AB" w14:textId="77777777" w:rsidR="00B07137" w:rsidRPr="0039322B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1"/>
                <w:szCs w:val="21"/>
              </w:rPr>
            </w:pPr>
          </w:p>
        </w:tc>
        <w:tc>
          <w:tcPr>
            <w:tcW w:w="386" w:type="pct"/>
            <w:shd w:val="clear" w:color="auto" w:fill="FFFFFF" w:themeFill="background1"/>
            <w:vAlign w:val="center"/>
          </w:tcPr>
          <w:p w14:paraId="73AA0E14" w14:textId="77777777" w:rsidR="00B07137" w:rsidRPr="0039322B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1"/>
                <w:szCs w:val="21"/>
              </w:rPr>
            </w:pPr>
          </w:p>
        </w:tc>
        <w:tc>
          <w:tcPr>
            <w:tcW w:w="475" w:type="pct"/>
            <w:shd w:val="clear" w:color="auto" w:fill="FFFFFF" w:themeFill="background1"/>
            <w:vAlign w:val="center"/>
          </w:tcPr>
          <w:p w14:paraId="5DEB0CED" w14:textId="77777777" w:rsidR="00B07137" w:rsidRPr="0039322B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1"/>
                <w:szCs w:val="21"/>
              </w:rPr>
            </w:pPr>
          </w:p>
        </w:tc>
        <w:tc>
          <w:tcPr>
            <w:tcW w:w="1377" w:type="pct"/>
            <w:shd w:val="clear" w:color="auto" w:fill="FFFFFF" w:themeFill="background1"/>
            <w:vAlign w:val="center"/>
          </w:tcPr>
          <w:p w14:paraId="1D5BBD16" w14:textId="77777777" w:rsidR="00B07137" w:rsidRPr="0039322B" w:rsidRDefault="00B07137" w:rsidP="00B07137">
            <w:pPr>
              <w:pStyle w:val="BasicParagraph"/>
              <w:spacing w:before="120" w:after="120"/>
              <w:rPr>
                <w:rFonts w:ascii="Sarabun" w:hAnsi="Sarabun" w:cs="Sarabun"/>
                <w:sz w:val="21"/>
                <w:szCs w:val="21"/>
              </w:rPr>
            </w:pPr>
          </w:p>
        </w:tc>
      </w:tr>
      <w:tr w:rsidR="00B07137" w:rsidRPr="00317814" w14:paraId="3DAE2AD5" w14:textId="77777777" w:rsidTr="003E09E5">
        <w:trPr>
          <w:gridAfter w:val="1"/>
          <w:wAfter w:w="5" w:type="pct"/>
          <w:trHeight w:val="1285"/>
        </w:trPr>
        <w:tc>
          <w:tcPr>
            <w:tcW w:w="148" w:type="pct"/>
            <w:shd w:val="clear" w:color="auto" w:fill="F2EFF5"/>
            <w:vAlign w:val="center"/>
          </w:tcPr>
          <w:p w14:paraId="1CBD19B9" w14:textId="77777777" w:rsidR="00B07137" w:rsidRPr="0039322B" w:rsidRDefault="00B07137" w:rsidP="00C83CCE">
            <w:pPr>
              <w:spacing w:before="120" w:after="120" w:line="288" w:lineRule="auto"/>
              <w:jc w:val="center"/>
              <w:rPr>
                <w:rFonts w:ascii="Sarabun" w:hAnsi="Sarabun" w:cs="Sarabun"/>
                <w:sz w:val="21"/>
                <w:szCs w:val="21"/>
              </w:rPr>
            </w:pPr>
            <w:r w:rsidRPr="0039322B">
              <w:rPr>
                <w:rFonts w:ascii="Sarabun" w:hAnsi="Sarabun" w:cs="Sarabun"/>
                <w:sz w:val="21"/>
                <w:szCs w:val="21"/>
                <w:cs/>
              </w:rPr>
              <w:t>2</w:t>
            </w:r>
          </w:p>
        </w:tc>
        <w:tc>
          <w:tcPr>
            <w:tcW w:w="2339" w:type="pct"/>
            <w:shd w:val="clear" w:color="auto" w:fill="F2EFF5"/>
            <w:vAlign w:val="center"/>
          </w:tcPr>
          <w:p w14:paraId="1D9085CE" w14:textId="3C1F77D5" w:rsidR="00B07137" w:rsidRPr="00A46EBB" w:rsidRDefault="000745D4" w:rsidP="0085757B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A46EBB">
              <w:rPr>
                <w:rFonts w:ascii="Sarabun" w:hAnsi="Sarabun" w:cs="Sarabun"/>
                <w:sz w:val="22"/>
                <w:szCs w:val="22"/>
                <w:cs/>
              </w:rPr>
              <w:t xml:space="preserve">ซัปโปโร (สนามบินชิโตเซะ) – โนโบริเบทสึ – หุบเขานรกจิโกกุดานิ - </w:t>
            </w:r>
            <w:r w:rsidR="0064690E" w:rsidRPr="004D08CB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ภูเขาไฟโชวะชินซัน</w:t>
            </w:r>
            <w:r w:rsidR="0064690E" w:rsidRPr="00A46EBB">
              <w:rPr>
                <w:rFonts w:ascii="Sarabun" w:hAnsi="Sarabun" w:cs="Sarabun"/>
                <w:sz w:val="22"/>
                <w:szCs w:val="22"/>
                <w:cs/>
              </w:rPr>
              <w:t xml:space="preserve"> – </w:t>
            </w:r>
            <w:r w:rsidR="0064690E" w:rsidRPr="004D08CB"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  <w:t>ฟาร์มหมีสีน้ำตาล</w:t>
            </w:r>
            <w:r w:rsidR="0064690E" w:rsidRPr="00E160AD">
              <w:rPr>
                <w:rFonts w:ascii="Sarabun" w:hAnsi="Sarabun" w:cs="Sarabun"/>
                <w:color w:val="000000" w:themeColor="text1"/>
                <w:sz w:val="22"/>
                <w:szCs w:val="22"/>
              </w:rPr>
              <w:t xml:space="preserve"> </w:t>
            </w:r>
            <w:r w:rsidR="0064690E" w:rsidRPr="00A46EBB">
              <w:rPr>
                <w:rFonts w:ascii="Sarabun" w:hAnsi="Sarabun" w:cs="Sarabun"/>
                <w:sz w:val="22"/>
                <w:szCs w:val="22"/>
              </w:rPr>
              <w:t xml:space="preserve">- </w:t>
            </w:r>
            <w:r w:rsidR="0064690E" w:rsidRPr="00A46EBB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A46EBB">
              <w:rPr>
                <w:rFonts w:ascii="Sarabun" w:hAnsi="Sarabun" w:cs="Sarabun"/>
                <w:sz w:val="22"/>
                <w:szCs w:val="22"/>
                <w:cs/>
              </w:rPr>
              <w:t>ทะเลสาบโทยะ –</w:t>
            </w:r>
            <w:r w:rsidR="0064690E" w:rsidRPr="00A46EBB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 xml:space="preserve"> </w:t>
            </w:r>
            <w:r w:rsidR="006C7E7C" w:rsidRPr="00E160AD">
              <w:rPr>
                <w:rFonts w:ascii="Sarabun" w:hAnsi="Sarabun" w:cs="Sarabun"/>
                <w:b/>
                <w:bCs/>
                <w:color w:val="000000" w:themeColor="text1"/>
                <w:sz w:val="22"/>
                <w:szCs w:val="22"/>
                <w:lang w:eastAsia="ja-JP"/>
              </w:rPr>
              <w:t xml:space="preserve">LAKE </w:t>
            </w:r>
            <w:r w:rsidR="0064690E" w:rsidRPr="00E160AD">
              <w:rPr>
                <w:rFonts w:ascii="Sarabun" w:hAnsi="Sarabun" w:cs="Sarabun"/>
                <w:b/>
                <w:bCs/>
                <w:color w:val="000000" w:themeColor="text1"/>
                <w:sz w:val="22"/>
                <w:szCs w:val="22"/>
                <w:lang w:eastAsia="ja-JP"/>
              </w:rPr>
              <w:t xml:space="preserve">TOYA LUMINATION </w:t>
            </w:r>
            <w:r w:rsidR="0064690E" w:rsidRPr="00A46EBB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-</w:t>
            </w:r>
            <w:r w:rsidRPr="00A46EBB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A46EBB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แช่น้ำแร่ธรรมชาติ</w:t>
            </w:r>
          </w:p>
        </w:tc>
        <w:tc>
          <w:tcPr>
            <w:tcW w:w="269" w:type="pct"/>
            <w:shd w:val="clear" w:color="auto" w:fill="F2EFF5"/>
            <w:vAlign w:val="center"/>
          </w:tcPr>
          <w:p w14:paraId="4C6A0122" w14:textId="77777777" w:rsidR="00B07137" w:rsidRPr="0039322B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8"/>
              </w:rPr>
            </w:pPr>
            <w:r w:rsidRPr="00866E15">
              <w:rPr>
                <w:rFonts w:ascii="Segoe UI Symbol" w:hAnsi="Segoe UI Symbol" w:cs="Segoe UI Symbol" w:hint="cs"/>
                <w:b/>
                <w:bCs/>
                <w:color w:val="000000"/>
                <w:sz w:val="32"/>
                <w:szCs w:val="32"/>
                <w:cs/>
              </w:rPr>
              <w:t>✈</w:t>
            </w:r>
          </w:p>
        </w:tc>
        <w:tc>
          <w:tcPr>
            <w:tcW w:w="386" w:type="pct"/>
            <w:shd w:val="clear" w:color="auto" w:fill="F2EFF5"/>
            <w:vAlign w:val="center"/>
          </w:tcPr>
          <w:p w14:paraId="19BA5244" w14:textId="77777777" w:rsidR="00B07137" w:rsidRPr="003E09E5" w:rsidRDefault="00A36BFD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866E15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475" w:type="pct"/>
            <w:shd w:val="clear" w:color="auto" w:fill="F2EFF5"/>
            <w:vAlign w:val="center"/>
          </w:tcPr>
          <w:p w14:paraId="1BF2B72C" w14:textId="77777777" w:rsidR="00B07137" w:rsidRPr="003E09E5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866E15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1377" w:type="pct"/>
            <w:shd w:val="clear" w:color="auto" w:fill="F2EFF5"/>
            <w:vAlign w:val="center"/>
          </w:tcPr>
          <w:p w14:paraId="7D4AE7DE" w14:textId="234AA88C" w:rsidR="00B07137" w:rsidRPr="00A46EBB" w:rsidRDefault="000745D4" w:rsidP="00662284">
            <w:pPr>
              <w:spacing w:line="276" w:lineRule="auto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A46EBB">
              <w:rPr>
                <w:rFonts w:ascii="Sarabun" w:hAnsi="Sarabun" w:cs="Sarabun"/>
                <w:b/>
                <w:bCs/>
                <w:szCs w:val="22"/>
              </w:rPr>
              <w:t>TOYA</w:t>
            </w:r>
            <w:r w:rsidR="00662284">
              <w:rPr>
                <w:rFonts w:ascii="Sarabun" w:hAnsi="Sarabun" w:cs="Sarabun"/>
                <w:b/>
                <w:bCs/>
                <w:szCs w:val="22"/>
              </w:rPr>
              <w:t>KO MANSEIKAKU HOTEL</w:t>
            </w:r>
            <w:r w:rsidR="00A1269A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="00662284">
              <w:rPr>
                <w:rFonts w:ascii="Sarabun" w:hAnsi="Sarabun" w:cs="Sarabun"/>
                <w:b/>
                <w:bCs/>
                <w:szCs w:val="22"/>
              </w:rPr>
              <w:t>/ TOYA KOHAN TEI</w:t>
            </w:r>
            <w:r w:rsidR="00A1269A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="00662284">
              <w:rPr>
                <w:rFonts w:ascii="Sarabun" w:hAnsi="Sarabun" w:cs="Sarabun"/>
                <w:b/>
                <w:bCs/>
                <w:szCs w:val="22"/>
              </w:rPr>
              <w:t>/</w:t>
            </w:r>
            <w:r w:rsidR="00A1269A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="00662284">
              <w:rPr>
                <w:rFonts w:ascii="Sarabun" w:hAnsi="Sarabun" w:cs="Sarabun"/>
                <w:b/>
                <w:bCs/>
                <w:szCs w:val="22"/>
              </w:rPr>
              <w:t>TOYA KANKO HOTEL</w:t>
            </w:r>
            <w:r w:rsidR="00FA2203" w:rsidRPr="00A46EBB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="00FA2203" w:rsidRPr="00A46EBB">
              <w:rPr>
                <w:rFonts w:ascii="Sarabun" w:eastAsia="Times New Roman" w:hAnsi="Sarabun" w:cs="Sarabun"/>
                <w:b/>
                <w:bCs/>
                <w:color w:val="FF0000"/>
                <w:szCs w:val="22"/>
              </w:rPr>
              <w:t>[</w:t>
            </w:r>
            <w:r w:rsidR="00FA2203" w:rsidRPr="00A46EBB">
              <w:rPr>
                <w:rFonts w:ascii="Segoe UI Symbol" w:hAnsi="Segoe UI Symbol" w:cs="Segoe UI Symbol"/>
                <w:b/>
                <w:bCs/>
                <w:color w:val="FF0000"/>
                <w:szCs w:val="22"/>
              </w:rPr>
              <w:t>♨</w:t>
            </w:r>
            <w:r w:rsidR="00FA2203" w:rsidRPr="00A46EBB">
              <w:rPr>
                <w:rFonts w:ascii="Sarabun" w:eastAsia="Times New Roman" w:hAnsi="Sarabun" w:cs="Sarabun"/>
                <w:b/>
                <w:bCs/>
                <w:color w:val="FF0000"/>
                <w:szCs w:val="22"/>
              </w:rPr>
              <w:t>]</w:t>
            </w:r>
          </w:p>
        </w:tc>
      </w:tr>
      <w:tr w:rsidR="00B07137" w:rsidRPr="00317814" w14:paraId="635DCFA4" w14:textId="77777777" w:rsidTr="003E09E5">
        <w:trPr>
          <w:gridAfter w:val="1"/>
          <w:wAfter w:w="5" w:type="pct"/>
          <w:trHeight w:val="20"/>
        </w:trPr>
        <w:tc>
          <w:tcPr>
            <w:tcW w:w="148" w:type="pct"/>
            <w:shd w:val="clear" w:color="auto" w:fill="FFFFFF" w:themeFill="background1"/>
            <w:vAlign w:val="center"/>
          </w:tcPr>
          <w:p w14:paraId="5DADF888" w14:textId="77777777" w:rsidR="00B07137" w:rsidRPr="0039322B" w:rsidRDefault="00B07137" w:rsidP="00C83CCE">
            <w:pPr>
              <w:spacing w:before="120" w:after="120" w:line="288" w:lineRule="auto"/>
              <w:jc w:val="center"/>
              <w:rPr>
                <w:rFonts w:ascii="Sarabun" w:hAnsi="Sarabun" w:cs="Sarabun"/>
                <w:sz w:val="21"/>
                <w:szCs w:val="21"/>
                <w:cs/>
              </w:rPr>
            </w:pPr>
            <w:r w:rsidRPr="0039322B">
              <w:rPr>
                <w:rFonts w:ascii="Sarabun" w:hAnsi="Sarabun" w:cs="Sarabun"/>
                <w:sz w:val="21"/>
                <w:szCs w:val="21"/>
                <w:cs/>
              </w:rPr>
              <w:t>3</w:t>
            </w:r>
          </w:p>
        </w:tc>
        <w:tc>
          <w:tcPr>
            <w:tcW w:w="2339" w:type="pct"/>
            <w:shd w:val="clear" w:color="auto" w:fill="FFFFFF" w:themeFill="background1"/>
            <w:vAlign w:val="center"/>
          </w:tcPr>
          <w:p w14:paraId="76245A5C" w14:textId="27C9AF60" w:rsidR="00B07137" w:rsidRPr="00A46EBB" w:rsidRDefault="000745D4" w:rsidP="0085757B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A46EBB">
              <w:rPr>
                <w:rFonts w:ascii="Sarabun" w:hAnsi="Sarabun" w:cs="Sarabun"/>
                <w:sz w:val="22"/>
                <w:szCs w:val="22"/>
                <w:cs/>
              </w:rPr>
              <w:t>เมืองฮาโกดา</w:t>
            </w:r>
            <w:r w:rsidRPr="00E160AD"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  <w:t>เตะ</w:t>
            </w:r>
            <w:r w:rsidR="002A326A" w:rsidRPr="00E160AD"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  <w:t xml:space="preserve"> –</w:t>
            </w:r>
            <w:r w:rsidR="006865AC" w:rsidRPr="00E160AD">
              <w:rPr>
                <w:rFonts w:ascii="Sarabun" w:hAnsi="Sarabun" w:cs="Sarabun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64690E" w:rsidRPr="00E160AD">
              <w:rPr>
                <w:rFonts w:ascii="Sarabun" w:hAnsi="Sarabun" w:cs="Sarabun" w:hint="cs"/>
                <w:b/>
                <w:bCs/>
                <w:color w:val="000000" w:themeColor="text1"/>
                <w:sz w:val="22"/>
                <w:szCs w:val="22"/>
                <w:cs/>
              </w:rPr>
              <w:t>ศาลเจ้ายูคุระ</w:t>
            </w:r>
            <w:r w:rsidR="004D08CB">
              <w:rPr>
                <w:rFonts w:ascii="Sarabun" w:hAnsi="Sarabun" w:cs="Sarabun" w:hint="cs"/>
                <w:b/>
                <w:bCs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64690E" w:rsidRPr="00E160AD">
              <w:rPr>
                <w:rFonts w:ascii="Sarabun" w:hAnsi="Sarabun" w:cs="Sarabun" w:hint="cs"/>
                <w:b/>
                <w:bCs/>
                <w:color w:val="000000" w:themeColor="text1"/>
                <w:sz w:val="22"/>
                <w:szCs w:val="22"/>
                <w:cs/>
              </w:rPr>
              <w:t>(กระต่ายขาวนำโชค)</w:t>
            </w:r>
            <w:r w:rsidR="0064690E" w:rsidRPr="00E160AD">
              <w:rPr>
                <w:rFonts w:ascii="Sarabun" w:hAnsi="Sarabun" w:cs="Sarabun"/>
                <w:color w:val="000000" w:themeColor="text1"/>
                <w:sz w:val="22"/>
                <w:szCs w:val="22"/>
              </w:rPr>
              <w:t xml:space="preserve"> -</w:t>
            </w:r>
            <w:r w:rsidR="002A326A" w:rsidRPr="00E160AD"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64690E" w:rsidRPr="00E160AD">
              <w:rPr>
                <w:rFonts w:ascii="Sarabun" w:hAnsi="Sarabun" w:cs="Sarabun"/>
                <w:b/>
                <w:bCs/>
                <w:color w:val="000000" w:themeColor="text1"/>
                <w:sz w:val="22"/>
                <w:szCs w:val="22"/>
                <w:cs/>
              </w:rPr>
              <w:t>ลิงแช่ออนเซ็น</w:t>
            </w:r>
            <w:r w:rsidR="0064690E" w:rsidRPr="00E160AD">
              <w:rPr>
                <w:rFonts w:ascii="Sarabun" w:hAnsi="Sarabun" w:cs="Sarabun"/>
                <w:color w:val="000000" w:themeColor="text1"/>
                <w:sz w:val="22"/>
                <w:szCs w:val="22"/>
              </w:rPr>
              <w:t xml:space="preserve"> - </w:t>
            </w:r>
            <w:r w:rsidR="002A326A" w:rsidRPr="00E160AD">
              <w:rPr>
                <w:rFonts w:ascii="Sarabun" w:hAnsi="Sarabun" w:cs="Sarabun"/>
                <w:color w:val="000000" w:themeColor="text1"/>
                <w:sz w:val="22"/>
                <w:szCs w:val="22"/>
                <w:cs/>
                <w:lang w:eastAsia="ja-JP"/>
              </w:rPr>
              <w:t>โกดังอิฐแดง</w:t>
            </w:r>
            <w:r w:rsidRPr="00E160AD">
              <w:rPr>
                <w:rFonts w:ascii="Sarabun" w:hAnsi="Sarabun" w:cs="Sarabun"/>
                <w:color w:val="000000" w:themeColor="text1"/>
                <w:sz w:val="22"/>
                <w:szCs w:val="22"/>
                <w:cs/>
              </w:rPr>
              <w:t xml:space="preserve"> – ย่านโมโตมาจิ– </w:t>
            </w:r>
            <w:r w:rsidRPr="004D08CB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นั่งกระเช้าชมวิวฮาโกดาเตะ</w:t>
            </w:r>
            <w:r w:rsidR="002A26FE" w:rsidRPr="004D08CB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(รวมค่ากระเช้า)</w:t>
            </w:r>
            <w:r w:rsidR="009C0C1C" w:rsidRPr="00E160AD">
              <w:rPr>
                <w:rFonts w:ascii="Sarabun" w:hAnsi="Sarabun" w:cs="Sarabun"/>
                <w:color w:val="000000" w:themeColor="text1"/>
                <w:sz w:val="22"/>
                <w:szCs w:val="22"/>
              </w:rPr>
              <w:t xml:space="preserve"> </w:t>
            </w:r>
            <w:r w:rsidR="00C83CCE" w:rsidRPr="00A46EBB">
              <w:rPr>
                <w:rFonts w:ascii="Sarabun" w:hAnsi="Sarabun" w:cs="Sarabun"/>
                <w:sz w:val="22"/>
                <w:szCs w:val="22"/>
              </w:rPr>
              <w:t>–</w:t>
            </w:r>
            <w:r w:rsidR="009C0C1C" w:rsidRPr="00A46EBB">
              <w:rPr>
                <w:rFonts w:ascii="Sarabun" w:hAnsi="Sarabun" w:cs="Sarabun"/>
                <w:sz w:val="22"/>
                <w:szCs w:val="22"/>
                <w:lang w:eastAsia="ja-JP"/>
              </w:rPr>
              <w:t xml:space="preserve"> </w:t>
            </w:r>
            <w:r w:rsidRPr="00A46EBB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แช่น้ำแร่ธรรมชาติ</w:t>
            </w:r>
          </w:p>
        </w:tc>
        <w:tc>
          <w:tcPr>
            <w:tcW w:w="269" w:type="pct"/>
            <w:shd w:val="clear" w:color="auto" w:fill="FFFFFF" w:themeFill="background1"/>
            <w:vAlign w:val="center"/>
          </w:tcPr>
          <w:p w14:paraId="6BAB7D45" w14:textId="77777777" w:rsidR="00B07137" w:rsidRPr="003E09E5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866E15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86" w:type="pct"/>
            <w:shd w:val="clear" w:color="auto" w:fill="FFFFFF" w:themeFill="background1"/>
            <w:vAlign w:val="center"/>
          </w:tcPr>
          <w:p w14:paraId="2CF1B807" w14:textId="77777777" w:rsidR="00B07137" w:rsidRPr="003E09E5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866E15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475" w:type="pct"/>
            <w:shd w:val="clear" w:color="auto" w:fill="FFFFFF" w:themeFill="background1"/>
            <w:vAlign w:val="center"/>
          </w:tcPr>
          <w:p w14:paraId="502DB70A" w14:textId="77777777" w:rsidR="00B07137" w:rsidRPr="003E09E5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866E15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1377" w:type="pct"/>
            <w:shd w:val="clear" w:color="auto" w:fill="FFFFFF" w:themeFill="background1"/>
            <w:vAlign w:val="center"/>
          </w:tcPr>
          <w:p w14:paraId="4D76D889" w14:textId="14348D59" w:rsidR="00B07137" w:rsidRPr="00A46EBB" w:rsidRDefault="00A1269A" w:rsidP="00A1269A">
            <w:pPr>
              <w:pStyle w:val="BasicParagraph"/>
              <w:spacing w:before="120" w:after="120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HAKODATE YUNOKAWA ONSEN UMI TO AKARI HEWITT RESORT / YUNOKAWA PRINCE HOTEL NAGISATEI / LA’GENT STAY HAKODATE EKIMAE</w:t>
            </w:r>
            <w:r w:rsidR="00FA2203" w:rsidRPr="00A46EBB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FA2203" w:rsidRPr="00A46EBB">
              <w:rPr>
                <w:rFonts w:ascii="Sarabun" w:eastAsia="Times New Roman" w:hAnsi="Sarabun" w:cs="Sarabun"/>
                <w:b/>
                <w:bCs/>
                <w:color w:val="FF0000"/>
                <w:sz w:val="22"/>
                <w:szCs w:val="22"/>
              </w:rPr>
              <w:t>[</w:t>
            </w:r>
            <w:r w:rsidR="00FA2203" w:rsidRPr="00A46EBB">
              <w:rPr>
                <w:rFonts w:ascii="Segoe UI Symbol" w:hAnsi="Segoe UI Symbol" w:cs="Segoe UI Symbol"/>
                <w:b/>
                <w:bCs/>
                <w:color w:val="FF0000"/>
                <w:sz w:val="22"/>
                <w:szCs w:val="22"/>
              </w:rPr>
              <w:t>♨</w:t>
            </w:r>
            <w:r w:rsidR="00FA2203" w:rsidRPr="00A46EBB">
              <w:rPr>
                <w:rFonts w:ascii="Sarabun" w:eastAsia="Times New Roman" w:hAnsi="Sarabun" w:cs="Sarabun"/>
                <w:b/>
                <w:bCs/>
                <w:color w:val="FF0000"/>
                <w:sz w:val="22"/>
                <w:szCs w:val="22"/>
              </w:rPr>
              <w:t>]</w:t>
            </w:r>
          </w:p>
        </w:tc>
      </w:tr>
      <w:tr w:rsidR="00B07137" w:rsidRPr="00317814" w14:paraId="15A8FA9F" w14:textId="77777777" w:rsidTr="003E09E5">
        <w:trPr>
          <w:gridAfter w:val="1"/>
          <w:wAfter w:w="5" w:type="pct"/>
          <w:trHeight w:val="20"/>
        </w:trPr>
        <w:tc>
          <w:tcPr>
            <w:tcW w:w="148" w:type="pct"/>
            <w:shd w:val="clear" w:color="auto" w:fill="F2EFF5"/>
            <w:vAlign w:val="center"/>
          </w:tcPr>
          <w:p w14:paraId="20F3B88C" w14:textId="77777777" w:rsidR="00B07137" w:rsidRPr="0039322B" w:rsidRDefault="00B07137" w:rsidP="00C83CCE">
            <w:pPr>
              <w:spacing w:before="120" w:after="120" w:line="288" w:lineRule="auto"/>
              <w:jc w:val="center"/>
              <w:rPr>
                <w:rFonts w:ascii="Sarabun" w:hAnsi="Sarabun" w:cs="Sarabun"/>
                <w:sz w:val="21"/>
                <w:szCs w:val="21"/>
                <w:cs/>
              </w:rPr>
            </w:pPr>
            <w:r w:rsidRPr="0039322B">
              <w:rPr>
                <w:rFonts w:ascii="Sarabun" w:hAnsi="Sarabun" w:cs="Sarabun"/>
                <w:sz w:val="21"/>
                <w:szCs w:val="21"/>
                <w:cs/>
              </w:rPr>
              <w:t>4</w:t>
            </w:r>
          </w:p>
        </w:tc>
        <w:tc>
          <w:tcPr>
            <w:tcW w:w="2339" w:type="pct"/>
            <w:shd w:val="clear" w:color="auto" w:fill="F2EFF5"/>
            <w:vAlign w:val="center"/>
          </w:tcPr>
          <w:p w14:paraId="0DF2B0AF" w14:textId="46737AA8" w:rsidR="00F12CAD" w:rsidRPr="00A46EBB" w:rsidRDefault="009C0C1C" w:rsidP="00DF6E9D">
            <w:pPr>
              <w:tabs>
                <w:tab w:val="left" w:pos="3645"/>
              </w:tabs>
              <w:spacing w:before="120" w:after="120" w:line="276" w:lineRule="auto"/>
              <w:jc w:val="thaiDistribute"/>
              <w:rPr>
                <w:rFonts w:ascii="Sarabun" w:hAnsi="Sarabun" w:cs="Sarabun"/>
                <w:szCs w:val="22"/>
                <w:lang w:eastAsia="ja-JP"/>
              </w:rPr>
            </w:pPr>
            <w:r w:rsidRPr="00A46EBB">
              <w:rPr>
                <w:rFonts w:ascii="Sarabun" w:hAnsi="Sarabun" w:cs="Sarabun"/>
                <w:szCs w:val="22"/>
                <w:cs/>
                <w:lang w:eastAsia="ja-JP"/>
              </w:rPr>
              <w:t xml:space="preserve">ตลาดเช้าฮาโกดาเตะ </w:t>
            </w:r>
            <w:r w:rsidR="001B2CB8" w:rsidRPr="00A46EBB">
              <w:rPr>
                <w:rFonts w:ascii="Sarabun" w:hAnsi="Sarabun" w:cs="Sarabun"/>
                <w:szCs w:val="22"/>
                <w:lang w:eastAsia="ja-JP"/>
              </w:rPr>
              <w:t>–</w:t>
            </w:r>
            <w:r w:rsidRPr="00A46EBB">
              <w:rPr>
                <w:rFonts w:ascii="Sarabun" w:hAnsi="Sarabun" w:cs="Sarabun"/>
                <w:szCs w:val="22"/>
                <w:lang w:eastAsia="ja-JP"/>
              </w:rPr>
              <w:t xml:space="preserve"> </w:t>
            </w:r>
            <w:r w:rsidR="006F6C20" w:rsidRPr="00E160AD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  <w:lang w:eastAsia="ja-JP"/>
              </w:rPr>
              <w:t>กิจกรรมลาน</w:t>
            </w:r>
            <w:r w:rsidR="00485D0A" w:rsidRPr="00E160AD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  <w:lang w:eastAsia="ja-JP"/>
              </w:rPr>
              <w:t>หิมะ</w:t>
            </w:r>
            <w:r w:rsidR="006F6C20" w:rsidRPr="00E160AD">
              <w:rPr>
                <w:rFonts w:ascii="Sarabun" w:hAnsi="Sarabun" w:cs="Sarabun"/>
                <w:color w:val="000000" w:themeColor="text1"/>
                <w:szCs w:val="22"/>
                <w:cs/>
                <w:lang w:eastAsia="ja-JP"/>
              </w:rPr>
              <w:t xml:space="preserve"> </w:t>
            </w:r>
            <w:r w:rsidR="006F6C20" w:rsidRPr="00E160AD">
              <w:rPr>
                <w:rFonts w:ascii="Sarabun" w:hAnsi="Sarabun" w:cs="Sarabun"/>
                <w:color w:val="000000" w:themeColor="text1"/>
                <w:szCs w:val="22"/>
                <w:lang w:eastAsia="ja-JP"/>
              </w:rPr>
              <w:t xml:space="preserve">– </w:t>
            </w:r>
            <w:r w:rsidR="0034477E" w:rsidRPr="00E160AD">
              <w:rPr>
                <w:rFonts w:ascii="Sarabun" w:hAnsi="Sarabun" w:cs="Sarabun"/>
                <w:color w:val="000000" w:themeColor="text1"/>
                <w:szCs w:val="22"/>
                <w:cs/>
                <w:lang w:eastAsia="ja-JP"/>
              </w:rPr>
              <w:t>เมืองซัปโปโร –</w:t>
            </w:r>
            <w:r w:rsidR="002C3BF8" w:rsidRPr="00E160AD">
              <w:rPr>
                <w:rFonts w:ascii="Sarabun" w:hAnsi="Sarabun" w:cs="Sarabun"/>
                <w:color w:val="000000" w:themeColor="text1"/>
                <w:szCs w:val="22"/>
                <w:lang w:eastAsia="ja-JP"/>
              </w:rPr>
              <w:t xml:space="preserve"> </w:t>
            </w:r>
            <w:r w:rsidR="009C0065" w:rsidRPr="00E160AD">
              <w:rPr>
                <w:rFonts w:ascii="Sarabun" w:hAnsi="Sarabun" w:cs="Sarabun" w:hint="cs"/>
                <w:b/>
                <w:bCs/>
                <w:color w:val="000000" w:themeColor="text1"/>
                <w:szCs w:val="22"/>
                <w:cs/>
                <w:lang w:eastAsia="ja-JP"/>
              </w:rPr>
              <w:t>งานประดับไฟเมืองซัปโปโร</w:t>
            </w:r>
            <w:r w:rsidR="008B10EF" w:rsidRPr="00E160AD">
              <w:rPr>
                <w:rFonts w:ascii="Sarabun" w:hAnsi="Sarabun" w:cs="Sarabun"/>
                <w:color w:val="000000" w:themeColor="text1"/>
                <w:szCs w:val="22"/>
                <w:cs/>
                <w:lang w:eastAsia="ja-JP"/>
              </w:rPr>
              <w:t xml:space="preserve"> </w:t>
            </w:r>
            <w:r w:rsidR="00C83CCE" w:rsidRPr="00A46EBB">
              <w:rPr>
                <w:rFonts w:ascii="Sarabun" w:hAnsi="Sarabun" w:cs="Sarabun"/>
                <w:color w:val="0000FF"/>
                <w:szCs w:val="22"/>
                <w:cs/>
                <w:lang w:eastAsia="ja-JP"/>
              </w:rPr>
              <w:t>–</w:t>
            </w:r>
            <w:r w:rsidR="002A326A" w:rsidRPr="00A46EBB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="00E160AD" w:rsidRPr="00E160AD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พิเศษบุฟเฟ่ต์ชาบู ปู อาหารทะเล เนื้อวากิว สเต็กวากิว และเครื่องดื่มไม่อั้น</w:t>
            </w:r>
          </w:p>
        </w:tc>
        <w:tc>
          <w:tcPr>
            <w:tcW w:w="269" w:type="pct"/>
            <w:shd w:val="clear" w:color="auto" w:fill="F2EFF5"/>
            <w:vAlign w:val="center"/>
          </w:tcPr>
          <w:p w14:paraId="3270D6FB" w14:textId="77777777" w:rsidR="00B07137" w:rsidRPr="003E09E5" w:rsidRDefault="00B07137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866E15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86" w:type="pct"/>
            <w:shd w:val="clear" w:color="auto" w:fill="F2EFF5"/>
            <w:vAlign w:val="center"/>
          </w:tcPr>
          <w:p w14:paraId="2DF437DF" w14:textId="77777777" w:rsidR="00B07137" w:rsidRPr="003E09E5" w:rsidRDefault="003C61F3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866E15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475" w:type="pct"/>
            <w:shd w:val="clear" w:color="auto" w:fill="F2EFF5"/>
            <w:vAlign w:val="center"/>
          </w:tcPr>
          <w:p w14:paraId="64C6D1F9" w14:textId="77777777" w:rsidR="00B07137" w:rsidRPr="00662284" w:rsidRDefault="00A36BFD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866E15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  <w:p w14:paraId="0D1033F1" w14:textId="679C7FB5" w:rsidR="00A72448" w:rsidRPr="00A72448" w:rsidRDefault="008556EB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FF0000"/>
                <w:szCs w:val="22"/>
              </w:rPr>
            </w:pPr>
            <w:r w:rsidRPr="008556EB">
              <w:rPr>
                <w:rFonts w:ascii="Sarabun" w:hAnsi="Sarabun" w:cs="Sarabun"/>
                <w:b/>
                <w:bCs/>
                <w:color w:val="0000FF"/>
                <w:sz w:val="20"/>
                <w:szCs w:val="20"/>
              </w:rPr>
              <w:t>KAGAYOI</w:t>
            </w:r>
          </w:p>
        </w:tc>
        <w:tc>
          <w:tcPr>
            <w:tcW w:w="1377" w:type="pct"/>
            <w:shd w:val="clear" w:color="auto" w:fill="F2EFF5"/>
            <w:vAlign w:val="center"/>
          </w:tcPr>
          <w:p w14:paraId="7EA4DC6B" w14:textId="2EECFE74" w:rsidR="00B07137" w:rsidRPr="00A1269A" w:rsidRDefault="00A1269A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r w:rsidRPr="00195BCD">
              <w:rPr>
                <w:rFonts w:ascii="Sarabun" w:hAnsi="Sarabun" w:cs="Sarabun"/>
                <w:b/>
                <w:bCs/>
                <w:szCs w:val="20"/>
              </w:rPr>
              <w:t>MERCURE HOTEL SAPPORO</w:t>
            </w:r>
            <w:r w:rsidRPr="00195BCD">
              <w:rPr>
                <w:rFonts w:ascii="Sarabun" w:hAnsi="Sarabun" w:cs="Sarabun"/>
                <w:szCs w:val="20"/>
              </w:rPr>
              <w:t>/</w:t>
            </w:r>
            <w:r w:rsidRPr="00195BCD">
              <w:rPr>
                <w:rFonts w:ascii="Sarabun" w:hAnsi="Sarabun" w:cs="Sarabun"/>
                <w:b/>
                <w:bCs/>
                <w:szCs w:val="20"/>
              </w:rPr>
              <w:t xml:space="preserve"> SAPPORO TOKYU REI HOTEL / SAPPORO PRINCE HOTEL</w:t>
            </w:r>
          </w:p>
        </w:tc>
      </w:tr>
      <w:tr w:rsidR="00F12CAD" w:rsidRPr="00317814" w14:paraId="729A0755" w14:textId="77777777" w:rsidTr="003E09E5">
        <w:trPr>
          <w:gridAfter w:val="1"/>
          <w:wAfter w:w="5" w:type="pct"/>
          <w:trHeight w:val="20"/>
        </w:trPr>
        <w:tc>
          <w:tcPr>
            <w:tcW w:w="148" w:type="pct"/>
            <w:shd w:val="clear" w:color="auto" w:fill="FFFFFF" w:themeFill="background1"/>
            <w:vAlign w:val="center"/>
          </w:tcPr>
          <w:p w14:paraId="0EA36215" w14:textId="77777777" w:rsidR="00F12CAD" w:rsidRPr="0039322B" w:rsidRDefault="00F12CAD" w:rsidP="00C83CCE">
            <w:pPr>
              <w:spacing w:before="120" w:after="120" w:line="288" w:lineRule="auto"/>
              <w:jc w:val="center"/>
              <w:rPr>
                <w:rFonts w:ascii="Sarabun" w:hAnsi="Sarabun" w:cs="Sarabun"/>
                <w:sz w:val="21"/>
                <w:szCs w:val="21"/>
                <w:cs/>
              </w:rPr>
            </w:pPr>
            <w:r w:rsidRPr="0039322B">
              <w:rPr>
                <w:rFonts w:ascii="Sarabun" w:hAnsi="Sarabun" w:cs="Sarabun"/>
                <w:sz w:val="21"/>
                <w:szCs w:val="21"/>
                <w:cs/>
              </w:rPr>
              <w:t>5</w:t>
            </w:r>
          </w:p>
        </w:tc>
        <w:tc>
          <w:tcPr>
            <w:tcW w:w="2339" w:type="pct"/>
            <w:shd w:val="clear" w:color="auto" w:fill="FFFFFF" w:themeFill="background1"/>
            <w:vAlign w:val="center"/>
          </w:tcPr>
          <w:p w14:paraId="2CF67B93" w14:textId="46949C11" w:rsidR="00F12CAD" w:rsidRPr="00A46EBB" w:rsidRDefault="004D08CB" w:rsidP="0085757B">
            <w:pPr>
              <w:spacing w:before="120" w:after="120" w:line="276" w:lineRule="auto"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A46EBB">
              <w:rPr>
                <w:rFonts w:ascii="Sarabun" w:hAnsi="Sarabun" w:cs="Sarabun" w:hint="cs"/>
                <w:szCs w:val="22"/>
                <w:cs/>
              </w:rPr>
              <w:t>ร้าน</w:t>
            </w:r>
            <w:r w:rsidRPr="00A46EB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46EBB">
              <w:rPr>
                <w:rFonts w:ascii="Sarabun" w:hAnsi="Sarabun" w:cs="Sarabun"/>
                <w:szCs w:val="22"/>
              </w:rPr>
              <w:t>Duty Free</w:t>
            </w:r>
            <w:r w:rsidRPr="00A46EBB">
              <w:rPr>
                <w:rFonts w:ascii="Sarabun" w:hAnsi="Sarabun" w:cs="Sarabun"/>
                <w:szCs w:val="22"/>
                <w:cs/>
              </w:rPr>
              <w:t xml:space="preserve"> – </w:t>
            </w:r>
            <w:r w:rsidR="00FD0F26" w:rsidRPr="00A46EBB">
              <w:rPr>
                <w:rFonts w:ascii="Sarabun" w:hAnsi="Sarabun" w:cs="Sarabun"/>
                <w:szCs w:val="22"/>
                <w:cs/>
              </w:rPr>
              <w:t xml:space="preserve">ศาลเจ้าฮอกไกโด – </w:t>
            </w:r>
            <w:r w:rsidR="00A57241" w:rsidRPr="00A46EBB">
              <w:rPr>
                <w:rFonts w:ascii="Sarabun" w:hAnsi="Sarabun" w:cs="Sarabun" w:hint="cs"/>
                <w:szCs w:val="22"/>
                <w:cs/>
              </w:rPr>
              <w:t>เมือง</w:t>
            </w:r>
            <w:r w:rsidR="00FD0F26" w:rsidRPr="00A46EBB">
              <w:rPr>
                <w:rFonts w:ascii="Sarabun" w:hAnsi="Sarabun" w:cs="Sarabun"/>
                <w:szCs w:val="22"/>
                <w:cs/>
              </w:rPr>
              <w:t xml:space="preserve">โอตารุ – </w:t>
            </w:r>
            <w:r w:rsidR="00FD0F26" w:rsidRPr="004D08C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คลองโอตารุ</w:t>
            </w:r>
            <w:r w:rsidR="00FD0F26" w:rsidRPr="004D08CB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="00FD0F26" w:rsidRPr="00E160AD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– </w:t>
            </w:r>
            <w:r w:rsidR="00FD0F26" w:rsidRPr="00A46EBB">
              <w:rPr>
                <w:rFonts w:ascii="Sarabun" w:hAnsi="Sarabun" w:cs="Sarabun"/>
                <w:szCs w:val="22"/>
                <w:cs/>
              </w:rPr>
              <w:t xml:space="preserve">พิพิธภัณฑ์กล่องดนตรี – </w:t>
            </w:r>
            <w:r w:rsidR="00ED713C" w:rsidRPr="00A46EBB">
              <w:rPr>
                <w:rFonts w:ascii="Sarabun" w:hAnsi="Sarabun" w:cs="Sarabun" w:hint="cs"/>
                <w:szCs w:val="22"/>
                <w:cs/>
              </w:rPr>
              <w:t>ร้านกาแฟ</w:t>
            </w:r>
            <w:r w:rsidR="00ED713C" w:rsidRPr="00A46EB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ED713C" w:rsidRPr="00A46EBB">
              <w:rPr>
                <w:rFonts w:ascii="Sarabun" w:hAnsi="Sarabun" w:cs="Sarabun" w:hint="cs"/>
                <w:szCs w:val="22"/>
                <w:cs/>
              </w:rPr>
              <w:t>ฮัลโหล</w:t>
            </w:r>
            <w:r w:rsidR="00ED713C" w:rsidRPr="00A46EB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ED713C" w:rsidRPr="00A46EBB">
              <w:rPr>
                <w:rFonts w:ascii="Sarabun" w:hAnsi="Sarabun" w:cs="Sarabun" w:hint="cs"/>
                <w:szCs w:val="22"/>
                <w:cs/>
              </w:rPr>
              <w:t>คิตตี้</w:t>
            </w:r>
            <w:r w:rsidR="00FD0F26" w:rsidRPr="00A46EBB">
              <w:rPr>
                <w:rFonts w:ascii="Sarabun" w:hAnsi="Sarabun" w:cs="Sarabun"/>
                <w:szCs w:val="22"/>
                <w:cs/>
              </w:rPr>
              <w:t xml:space="preserve"> –</w:t>
            </w:r>
            <w:r>
              <w:rPr>
                <w:rFonts w:ascii="Sarabun" w:hAnsi="Sarabun" w:cs="Sarabun" w:hint="cs"/>
                <w:szCs w:val="22"/>
                <w:cs/>
                <w:lang w:eastAsia="ja-JP"/>
              </w:rPr>
              <w:t xml:space="preserve"> </w:t>
            </w:r>
            <w:r w:rsidR="006B4642" w:rsidRPr="004D08CB"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ja-JP"/>
              </w:rPr>
              <w:t>ช้อปปิ้งทานุกิโคจิ</w:t>
            </w:r>
          </w:p>
        </w:tc>
        <w:tc>
          <w:tcPr>
            <w:tcW w:w="269" w:type="pct"/>
            <w:shd w:val="clear" w:color="auto" w:fill="FFFFFF" w:themeFill="background1"/>
            <w:vAlign w:val="center"/>
          </w:tcPr>
          <w:p w14:paraId="06EF75DF" w14:textId="77777777" w:rsidR="00F12CAD" w:rsidRPr="003E09E5" w:rsidRDefault="00F12CAD" w:rsidP="00F12CAD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0"/>
                <w:szCs w:val="20"/>
              </w:rPr>
            </w:pPr>
            <w:r w:rsidRPr="00866E15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86" w:type="pct"/>
            <w:shd w:val="clear" w:color="auto" w:fill="FFFFFF" w:themeFill="background1"/>
            <w:vAlign w:val="center"/>
          </w:tcPr>
          <w:p w14:paraId="2B8999B8" w14:textId="6F957D84" w:rsidR="00F12CAD" w:rsidRPr="0039322B" w:rsidRDefault="004D08CB" w:rsidP="00F12CAD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sz w:val="21"/>
                <w:szCs w:val="21"/>
              </w:rPr>
            </w:pPr>
            <w:r w:rsidRPr="00866E15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475" w:type="pct"/>
            <w:shd w:val="clear" w:color="auto" w:fill="FFFFFF" w:themeFill="background1"/>
            <w:vAlign w:val="center"/>
          </w:tcPr>
          <w:p w14:paraId="58DAFA0A" w14:textId="77777777" w:rsidR="00F12CAD" w:rsidRPr="0039322B" w:rsidRDefault="008B10EF" w:rsidP="00F12CAD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sz w:val="21"/>
                <w:szCs w:val="21"/>
              </w:rPr>
            </w:pPr>
            <w:r w:rsidRPr="0039322B">
              <w:rPr>
                <w:rFonts w:ascii="Sarabun" w:hAnsi="Sarabun" w:cs="Sarabun"/>
                <w:color w:val="FF0000"/>
                <w:sz w:val="21"/>
                <w:szCs w:val="21"/>
                <w:cs/>
              </w:rPr>
              <w:t>อิสระ</w:t>
            </w:r>
          </w:p>
        </w:tc>
        <w:tc>
          <w:tcPr>
            <w:tcW w:w="1377" w:type="pct"/>
            <w:shd w:val="clear" w:color="auto" w:fill="FFFFFF" w:themeFill="background1"/>
            <w:vAlign w:val="center"/>
          </w:tcPr>
          <w:p w14:paraId="0689E16F" w14:textId="43C00BC3" w:rsidR="00F12CAD" w:rsidRPr="00A46EBB" w:rsidRDefault="00A1269A" w:rsidP="00F12CAD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</w:rPr>
            </w:pPr>
            <w:r w:rsidRPr="00195BCD">
              <w:rPr>
                <w:rFonts w:ascii="Sarabun" w:hAnsi="Sarabun" w:cs="Sarabun"/>
                <w:b/>
                <w:bCs/>
                <w:szCs w:val="20"/>
              </w:rPr>
              <w:t>MERCURE HOTEL SAPPORO</w:t>
            </w:r>
            <w:r w:rsidRPr="00195BCD">
              <w:rPr>
                <w:rFonts w:ascii="Sarabun" w:hAnsi="Sarabun" w:cs="Sarabun"/>
                <w:szCs w:val="20"/>
              </w:rPr>
              <w:t>/</w:t>
            </w:r>
            <w:r w:rsidRPr="00195BCD">
              <w:rPr>
                <w:rFonts w:ascii="Sarabun" w:hAnsi="Sarabun" w:cs="Sarabun"/>
                <w:b/>
                <w:bCs/>
                <w:szCs w:val="20"/>
              </w:rPr>
              <w:t xml:space="preserve"> SAPPORO TOKYU REI HOTEL / SAPPORO PRINCE HOTEL</w:t>
            </w:r>
          </w:p>
        </w:tc>
      </w:tr>
      <w:tr w:rsidR="00F12CAD" w:rsidRPr="00317814" w14:paraId="73E8E4E4" w14:textId="77777777" w:rsidTr="003E09E5">
        <w:trPr>
          <w:gridAfter w:val="1"/>
          <w:wAfter w:w="5" w:type="pct"/>
          <w:trHeight w:val="20"/>
        </w:trPr>
        <w:tc>
          <w:tcPr>
            <w:tcW w:w="148" w:type="pct"/>
            <w:shd w:val="clear" w:color="auto" w:fill="F2EFF5"/>
            <w:vAlign w:val="center"/>
          </w:tcPr>
          <w:p w14:paraId="1A1847EF" w14:textId="77777777" w:rsidR="00F12CAD" w:rsidRPr="0039322B" w:rsidRDefault="00F12CAD" w:rsidP="00C83CCE">
            <w:pPr>
              <w:spacing w:before="120" w:after="120" w:line="288" w:lineRule="auto"/>
              <w:jc w:val="center"/>
              <w:rPr>
                <w:rFonts w:ascii="Sarabun" w:hAnsi="Sarabun" w:cs="Sarabun"/>
                <w:sz w:val="21"/>
                <w:szCs w:val="21"/>
                <w:cs/>
              </w:rPr>
            </w:pPr>
            <w:r w:rsidRPr="0039322B">
              <w:rPr>
                <w:rFonts w:ascii="Sarabun" w:hAnsi="Sarabun" w:cs="Sarabun"/>
                <w:sz w:val="21"/>
                <w:szCs w:val="21"/>
              </w:rPr>
              <w:t>6</w:t>
            </w:r>
          </w:p>
        </w:tc>
        <w:tc>
          <w:tcPr>
            <w:tcW w:w="2339" w:type="pct"/>
            <w:shd w:val="clear" w:color="auto" w:fill="F2EFF5"/>
            <w:vAlign w:val="center"/>
          </w:tcPr>
          <w:p w14:paraId="308C5FA3" w14:textId="004729CD" w:rsidR="00F12CAD" w:rsidRPr="00A46EBB" w:rsidRDefault="00F12CAD" w:rsidP="0085757B">
            <w:pPr>
              <w:spacing w:before="120" w:after="120" w:line="276" w:lineRule="auto"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A46EBB">
              <w:rPr>
                <w:rFonts w:ascii="Sarabun" w:hAnsi="Sarabun" w:cs="Sarabun"/>
                <w:szCs w:val="22"/>
                <w:cs/>
              </w:rPr>
              <w:t xml:space="preserve">ซัปโปโร (สนามบินชิโตเสะ) </w:t>
            </w:r>
            <w:r w:rsidR="00D06B4B" w:rsidRPr="00A46EBB">
              <w:rPr>
                <w:rFonts w:ascii="Sarabun" w:hAnsi="Sarabun" w:cs="Sarabun"/>
                <w:szCs w:val="22"/>
              </w:rPr>
              <w:t>–</w:t>
            </w:r>
            <w:r w:rsidRPr="00A46EBB">
              <w:rPr>
                <w:rFonts w:ascii="Sarabun" w:hAnsi="Sarabun" w:cs="Sarabun"/>
                <w:szCs w:val="22"/>
                <w:cs/>
              </w:rPr>
              <w:t xml:space="preserve"> กรุงเทพฯ (สนามบินสุวรรณภูมิ) </w:t>
            </w:r>
            <w:r w:rsidRPr="00A46EBB">
              <w:rPr>
                <w:rFonts w:ascii="Sarabun" w:hAnsi="Sarabun" w:cs="Sarabun"/>
                <w:b/>
                <w:bCs/>
                <w:szCs w:val="22"/>
                <w:cs/>
              </w:rPr>
              <w:t>(</w:t>
            </w:r>
            <w:r w:rsidRPr="00A46EBB">
              <w:rPr>
                <w:rFonts w:ascii="Sarabun" w:hAnsi="Sarabun" w:cs="Sarabun"/>
                <w:b/>
                <w:bCs/>
                <w:szCs w:val="22"/>
              </w:rPr>
              <w:t>TG671</w:t>
            </w:r>
            <w:r w:rsidR="0024630D" w:rsidRPr="00A46EBB">
              <w:rPr>
                <w:rFonts w:ascii="Sarabun" w:hAnsi="Sarabun" w:cs="Sarabun"/>
                <w:b/>
                <w:bCs/>
                <w:szCs w:val="22"/>
              </w:rPr>
              <w:t xml:space="preserve"> :</w:t>
            </w:r>
            <w:r w:rsidRPr="00A46EBB">
              <w:rPr>
                <w:rFonts w:ascii="Sarabun" w:hAnsi="Sarabun" w:cs="Sarabun"/>
                <w:b/>
                <w:bCs/>
                <w:szCs w:val="22"/>
              </w:rPr>
              <w:t xml:space="preserve"> 10.</w:t>
            </w:r>
            <w:r w:rsidR="00A24FF1">
              <w:rPr>
                <w:rFonts w:ascii="Sarabun" w:hAnsi="Sarabun" w:cs="Sarabun"/>
                <w:b/>
                <w:bCs/>
                <w:szCs w:val="22"/>
              </w:rPr>
              <w:t>0</w:t>
            </w:r>
            <w:r w:rsidRPr="00A46EBB">
              <w:rPr>
                <w:rFonts w:ascii="Sarabun" w:hAnsi="Sarabun" w:cs="Sarabun"/>
                <w:b/>
                <w:bCs/>
                <w:szCs w:val="22"/>
              </w:rPr>
              <w:t>0-15.</w:t>
            </w:r>
            <w:r w:rsidR="00A24FF1">
              <w:rPr>
                <w:rFonts w:ascii="Sarabun" w:hAnsi="Sarabun" w:cs="Sarabun"/>
                <w:b/>
                <w:bCs/>
                <w:szCs w:val="22"/>
              </w:rPr>
              <w:t>5</w:t>
            </w:r>
            <w:r w:rsidRPr="00A46EBB">
              <w:rPr>
                <w:rFonts w:ascii="Sarabun" w:hAnsi="Sarabun" w:cs="Sarabun"/>
                <w:b/>
                <w:bCs/>
                <w:szCs w:val="22"/>
              </w:rPr>
              <w:t>0)</w:t>
            </w:r>
          </w:p>
        </w:tc>
        <w:tc>
          <w:tcPr>
            <w:tcW w:w="269" w:type="pct"/>
            <w:shd w:val="clear" w:color="auto" w:fill="F2EFF5"/>
            <w:vAlign w:val="center"/>
          </w:tcPr>
          <w:p w14:paraId="143DB274" w14:textId="77777777" w:rsidR="00F12CAD" w:rsidRPr="003E09E5" w:rsidRDefault="00F12CAD" w:rsidP="00F12CAD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866E15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86" w:type="pct"/>
            <w:shd w:val="clear" w:color="auto" w:fill="F2EFF5"/>
            <w:vAlign w:val="center"/>
          </w:tcPr>
          <w:p w14:paraId="1DF3D57F" w14:textId="77777777" w:rsidR="00F12CAD" w:rsidRPr="0039322B" w:rsidRDefault="00F12CAD" w:rsidP="00F12CAD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1"/>
                <w:szCs w:val="21"/>
              </w:rPr>
            </w:pPr>
            <w:r w:rsidRPr="00866E15">
              <w:rPr>
                <w:rFonts w:ascii="Segoe UI Symbol" w:eastAsia="Times New Roman" w:hAnsi="Segoe UI Symbol" w:cs="Segoe UI Symbol"/>
                <w:b/>
                <w:bCs/>
                <w:sz w:val="32"/>
                <w:szCs w:val="32"/>
              </w:rPr>
              <w:t>✈</w:t>
            </w:r>
          </w:p>
        </w:tc>
        <w:tc>
          <w:tcPr>
            <w:tcW w:w="475" w:type="pct"/>
            <w:shd w:val="clear" w:color="auto" w:fill="F2EFF5"/>
            <w:vAlign w:val="center"/>
          </w:tcPr>
          <w:p w14:paraId="2E523C4F" w14:textId="77777777" w:rsidR="00F12CAD" w:rsidRPr="0039322B" w:rsidRDefault="00F12CAD" w:rsidP="00F12CAD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1"/>
                <w:szCs w:val="21"/>
              </w:rPr>
            </w:pPr>
          </w:p>
        </w:tc>
        <w:tc>
          <w:tcPr>
            <w:tcW w:w="1377" w:type="pct"/>
            <w:shd w:val="clear" w:color="auto" w:fill="F2EFF5"/>
            <w:vAlign w:val="center"/>
          </w:tcPr>
          <w:p w14:paraId="23E06E01" w14:textId="77777777" w:rsidR="00F12CAD" w:rsidRPr="0039322B" w:rsidRDefault="00F12CAD" w:rsidP="00F12CAD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1"/>
                <w:szCs w:val="21"/>
                <w:cs/>
              </w:rPr>
            </w:pPr>
          </w:p>
        </w:tc>
      </w:tr>
      <w:tr w:rsidR="00C903C9" w:rsidRPr="00317814" w14:paraId="30384ECE" w14:textId="77777777" w:rsidTr="003E09E5">
        <w:trPr>
          <w:trHeight w:val="20"/>
        </w:trPr>
        <w:tc>
          <w:tcPr>
            <w:tcW w:w="5000" w:type="pct"/>
            <w:gridSpan w:val="7"/>
            <w:shd w:val="clear" w:color="auto" w:fill="EAF1DD" w:themeFill="accent3" w:themeFillTint="33"/>
            <w:vAlign w:val="center"/>
          </w:tcPr>
          <w:p w14:paraId="5B3ABB96" w14:textId="77777777" w:rsidR="003E09E5" w:rsidRPr="003E09E5" w:rsidRDefault="00C903C9" w:rsidP="003E09E5">
            <w:pPr>
              <w:spacing w:before="240"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Cs w:val="22"/>
                <w:lang w:val="th-TH"/>
              </w:rPr>
            </w:pPr>
            <w:r w:rsidRPr="003E09E5">
              <w:rPr>
                <w:rFonts w:ascii="Sarabun" w:hAnsi="Sarabun" w:cs="Sarabun" w:hint="cs"/>
                <w:szCs w:val="22"/>
                <w:cs/>
                <w:lang w:val="th-TH"/>
              </w:rPr>
              <w:t>-</w:t>
            </w:r>
            <w:r w:rsidRPr="003E09E5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val="th-TH"/>
              </w:rPr>
              <w:t>การจัดที่นั่งบนเครื่องบิน</w:t>
            </w:r>
            <w:r w:rsidRPr="003E09E5"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val="th-TH"/>
              </w:rPr>
              <w:t xml:space="preserve"> </w:t>
            </w:r>
            <w:r w:rsidRPr="003E09E5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val="th-TH"/>
              </w:rPr>
              <w:t>จะเป็นไปตามที่สายการบินเป็นผู้กำหนด</w:t>
            </w:r>
            <w:r w:rsidRPr="003E09E5"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val="th-TH"/>
              </w:rPr>
              <w:t xml:space="preserve"> </w:t>
            </w:r>
            <w:r w:rsidRPr="003E09E5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val="th-TH"/>
              </w:rPr>
              <w:t>ซึ่งทางบริษัทฯ</w:t>
            </w:r>
            <w:r w:rsidRPr="003E09E5"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val="th-TH"/>
              </w:rPr>
              <w:t xml:space="preserve"> </w:t>
            </w:r>
            <w:r w:rsidRPr="003E09E5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val="th-TH"/>
              </w:rPr>
              <w:t>ไม่สามารถเข้าไปจัดการได้แต่อย่างใด</w:t>
            </w:r>
            <w:r w:rsidR="003E09E5" w:rsidRPr="003E09E5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val="th-TH"/>
              </w:rPr>
              <w:t xml:space="preserve"> </w:t>
            </w:r>
          </w:p>
          <w:p w14:paraId="797A7046" w14:textId="77777777" w:rsidR="003E09E5" w:rsidRPr="003E09E5" w:rsidRDefault="00C903C9" w:rsidP="003E09E5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 w:rsidRPr="003E09E5">
              <w:rPr>
                <w:rFonts w:ascii="Sarabun" w:hAnsi="Sarabun" w:cs="Sarabun" w:hint="cs"/>
                <w:szCs w:val="22"/>
                <w:cs/>
                <w:lang w:val="th-TH"/>
              </w:rPr>
              <w:t>-ห้องพัก</w:t>
            </w:r>
            <w:r w:rsidRPr="003E09E5">
              <w:rPr>
                <w:rFonts w:ascii="Sarabun" w:hAnsi="Sarabun" w:cs="Sarabun"/>
                <w:szCs w:val="22"/>
                <w:cs/>
                <w:lang w:val="th-TH"/>
              </w:rPr>
              <w:t>โรงแรมในญี่ปุ่น</w:t>
            </w:r>
            <w:r w:rsidRPr="003E09E5">
              <w:rPr>
                <w:rFonts w:ascii="Sarabun" w:hAnsi="Sarabun" w:cs="Sarabun" w:hint="cs"/>
                <w:szCs w:val="22"/>
                <w:cs/>
                <w:lang w:val="th-TH"/>
              </w:rPr>
              <w:t>อาจ</w:t>
            </w:r>
            <w:r w:rsidRPr="003E09E5">
              <w:rPr>
                <w:rFonts w:ascii="Sarabun" w:hAnsi="Sarabun" w:cs="Sarabun"/>
                <w:szCs w:val="22"/>
                <w:cs/>
                <w:lang w:val="th-TH"/>
              </w:rPr>
              <w:t xml:space="preserve">แตกต่างกัน จึงทำให้ห้องพักแบบห้องเดี่ยว </w:t>
            </w:r>
            <w:r w:rsidRPr="003E09E5">
              <w:rPr>
                <w:rFonts w:ascii="Sarabun" w:hAnsi="Sarabun" w:cs="Sarabun"/>
                <w:szCs w:val="22"/>
                <w:cs/>
              </w:rPr>
              <w:t>(</w:t>
            </w:r>
            <w:r w:rsidRPr="003E09E5">
              <w:rPr>
                <w:rFonts w:ascii="Sarabun" w:hAnsi="Sarabun" w:cs="Sarabun"/>
                <w:szCs w:val="22"/>
              </w:rPr>
              <w:t>Single)</w:t>
            </w:r>
            <w:r w:rsidRPr="003E09E5">
              <w:rPr>
                <w:rFonts w:ascii="Sarabun" w:hAnsi="Sarabun" w:cs="Sarabun"/>
                <w:szCs w:val="22"/>
                <w:cs/>
              </w:rPr>
              <w:t xml:space="preserve"> ,</w:t>
            </w:r>
            <w:r w:rsidRPr="003E09E5">
              <w:rPr>
                <w:rFonts w:ascii="Sarabun" w:hAnsi="Sarabun" w:cs="Sarabun"/>
                <w:szCs w:val="22"/>
              </w:rPr>
              <w:t xml:space="preserve"> </w:t>
            </w:r>
            <w:r w:rsidRPr="003E09E5">
              <w:rPr>
                <w:rFonts w:ascii="Sarabun" w:hAnsi="Sarabun" w:cs="Sarabun"/>
                <w:szCs w:val="22"/>
                <w:cs/>
                <w:lang w:val="th-TH"/>
              </w:rPr>
              <w:t xml:space="preserve">ห้องพักคู่ </w:t>
            </w:r>
            <w:r w:rsidRPr="003E09E5">
              <w:rPr>
                <w:rFonts w:ascii="Sarabun" w:hAnsi="Sarabun" w:cs="Sarabun"/>
                <w:szCs w:val="22"/>
                <w:cs/>
              </w:rPr>
              <w:t>(</w:t>
            </w:r>
            <w:r w:rsidRPr="003E09E5">
              <w:rPr>
                <w:rFonts w:ascii="Sarabun" w:hAnsi="Sarabun" w:cs="Sarabun"/>
                <w:szCs w:val="22"/>
              </w:rPr>
              <w:t>Twin</w:t>
            </w:r>
            <w:r w:rsidRPr="003E09E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E09E5">
              <w:rPr>
                <w:rFonts w:ascii="Sarabun" w:hAnsi="Sarabun" w:cs="Sarabun"/>
                <w:szCs w:val="22"/>
              </w:rPr>
              <w:t>/</w:t>
            </w:r>
            <w:r w:rsidRPr="003E09E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E09E5">
              <w:rPr>
                <w:rFonts w:ascii="Sarabun" w:hAnsi="Sarabun" w:cs="Sarabun"/>
                <w:szCs w:val="22"/>
              </w:rPr>
              <w:t xml:space="preserve">Double) </w:t>
            </w:r>
            <w:r w:rsidRPr="003E09E5">
              <w:rPr>
                <w:rFonts w:ascii="Sarabun" w:hAnsi="Sarabun" w:cs="Sarabun"/>
                <w:szCs w:val="22"/>
                <w:cs/>
                <w:lang w:val="th-TH"/>
              </w:rPr>
              <w:t>และห้องพักแบบ</w:t>
            </w:r>
            <w:r w:rsidRPr="003E09E5">
              <w:rPr>
                <w:rFonts w:ascii="Sarabun" w:hAnsi="Sarabun" w:cs="Sarabun"/>
                <w:szCs w:val="22"/>
              </w:rPr>
              <w:t xml:space="preserve"> 3</w:t>
            </w:r>
            <w:r w:rsidRPr="003E09E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E09E5">
              <w:rPr>
                <w:rFonts w:ascii="Sarabun" w:hAnsi="Sarabun" w:cs="Sarabun"/>
                <w:szCs w:val="22"/>
                <w:cs/>
                <w:lang w:val="th-TH"/>
              </w:rPr>
              <w:t xml:space="preserve">ท่าน </w:t>
            </w:r>
            <w:r w:rsidRPr="003E09E5">
              <w:rPr>
                <w:rFonts w:ascii="Sarabun" w:hAnsi="Sarabun" w:cs="Sarabun"/>
                <w:szCs w:val="22"/>
                <w:cs/>
              </w:rPr>
              <w:t>(</w:t>
            </w:r>
            <w:r w:rsidRPr="003E09E5">
              <w:rPr>
                <w:rFonts w:ascii="Sarabun" w:hAnsi="Sarabun" w:cs="Sarabun"/>
                <w:szCs w:val="22"/>
              </w:rPr>
              <w:t>Triple)</w:t>
            </w:r>
            <w:r w:rsidRPr="003E09E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E09E5">
              <w:rPr>
                <w:rFonts w:ascii="Sarabun" w:hAnsi="Sarabun" w:cs="Sarabun"/>
                <w:szCs w:val="22"/>
                <w:u w:val="single"/>
                <w:cs/>
                <w:lang w:val="th-TH"/>
              </w:rPr>
              <w:t>อาจจะไม่ได้อยู่ในชั้นเดียวกัน หรือ อยู่ติดกัน</w:t>
            </w:r>
          </w:p>
          <w:p w14:paraId="7D152BA5" w14:textId="3A9822C3" w:rsidR="00C903C9" w:rsidRPr="00C83CCE" w:rsidRDefault="00C903C9" w:rsidP="003E09E5">
            <w:pPr>
              <w:spacing w:line="360" w:lineRule="auto"/>
              <w:jc w:val="center"/>
              <w:rPr>
                <w:rFonts w:ascii="Sarabun" w:hAnsi="Sarabun" w:cs="Sarabun"/>
                <w:color w:val="000000"/>
                <w:sz w:val="21"/>
                <w:szCs w:val="21"/>
                <w:cs/>
              </w:rPr>
            </w:pP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ในกรณีที่ท่านจองห้องพักแบบ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TRIPLE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เตียง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+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ที่นอนเสริม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แล้วทางโรงแรมไม่สามารถจัดหาห้องพัก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TRIPLE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ได้ ทางบริษัทขอสงวนสิทธ</w:t>
            </w:r>
            <w:r>
              <w:rPr>
                <w:rFonts w:ascii="Sarabun" w:hAnsi="Sarabun" w:cs="Sarabun" w:hint="cs"/>
                <w:b/>
                <w:bCs/>
                <w:sz w:val="21"/>
                <w:szCs w:val="21"/>
                <w:cs/>
                <w:lang w:val="th-TH"/>
              </w:rPr>
              <w:t>ิ์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ในการจัดห้องพักแบบ แยก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ห้อง คือ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[1TWN+1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SGL]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แทน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</w:p>
        </w:tc>
      </w:tr>
      <w:bookmarkEnd w:id="1"/>
    </w:tbl>
    <w:p w14:paraId="1460E542" w14:textId="69024EFA" w:rsidR="00FA2203" w:rsidRDefault="00FA2203" w:rsidP="00E82E03"/>
    <w:tbl>
      <w:tblPr>
        <w:tblW w:w="103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2882"/>
        <w:gridCol w:w="1465"/>
        <w:gridCol w:w="1436"/>
        <w:gridCol w:w="1630"/>
      </w:tblGrid>
      <w:tr w:rsidR="005850ED" w:rsidRPr="00227577" w14:paraId="074261B3" w14:textId="77777777" w:rsidTr="00477C86">
        <w:trPr>
          <w:trHeight w:val="8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3C1A56"/>
          </w:tcPr>
          <w:p w14:paraId="254FF3A2" w14:textId="77777777" w:rsidR="005850ED" w:rsidRPr="00A8040E" w:rsidRDefault="005850ED" w:rsidP="00477C8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40"/>
                <w:szCs w:val="40"/>
                <w:cs/>
              </w:rPr>
              <w:lastRenderedPageBreak/>
              <w:t>อัตราค่าบริการ</w:t>
            </w:r>
          </w:p>
        </w:tc>
      </w:tr>
      <w:tr w:rsidR="005850ED" w:rsidRPr="00C370AA" w14:paraId="2CFC4414" w14:textId="77777777" w:rsidTr="00A24FF1">
        <w:trPr>
          <w:trHeight w:val="860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18AACD52" w14:textId="77777777" w:rsidR="005850ED" w:rsidRPr="00250D83" w:rsidRDefault="005850ED" w:rsidP="00477C8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250D8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วัน</w:t>
            </w:r>
            <w:r w:rsidRPr="00250D8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เดินทาง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B938C97" w14:textId="77777777" w:rsidR="005850ED" w:rsidRPr="00250D83" w:rsidRDefault="005850ED" w:rsidP="00477C8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250D8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ผู้ใหญ่พัก 2-3 ท่าน</w:t>
            </w:r>
          </w:p>
          <w:p w14:paraId="168579D7" w14:textId="77777777" w:rsidR="005850ED" w:rsidRPr="00250D83" w:rsidRDefault="005850ED" w:rsidP="00477C8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250D8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ท่านละ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199FDFAF" w14:textId="77777777" w:rsidR="005850ED" w:rsidRPr="00250D83" w:rsidRDefault="005850ED" w:rsidP="00477C86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250D8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เด็กอายุ ไม่เกิน 7 ปี ไม่ใช้เตียง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555075B" w14:textId="77777777" w:rsidR="005850ED" w:rsidRPr="00250D83" w:rsidRDefault="005850ED" w:rsidP="00477C86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250D8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พักเดี่ยว</w:t>
            </w:r>
            <w:r w:rsidRPr="00250D8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เพิ่มท่านละ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A07EC2D" w14:textId="77777777" w:rsidR="005850ED" w:rsidRPr="00250D83" w:rsidRDefault="005850ED" w:rsidP="00477C86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250D8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ราคาไม่รวมตั๋ว</w:t>
            </w:r>
          </w:p>
        </w:tc>
      </w:tr>
      <w:tr w:rsidR="005850ED" w:rsidRPr="00C370AA" w14:paraId="3360DFCD" w14:textId="77777777" w:rsidTr="00A24FF1">
        <w:trPr>
          <w:trHeight w:val="32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4CC82EA" w14:textId="77777777" w:rsidR="005850ED" w:rsidRPr="002228AB" w:rsidRDefault="005850ED" w:rsidP="00477C8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06 - 11</w:t>
            </w:r>
            <w:r w:rsidRPr="002228AB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</w:t>
            </w:r>
            <w:r w:rsidRPr="002228AB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มกราคม 25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70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4C72812" w14:textId="77777777" w:rsidR="005850ED" w:rsidRPr="002228AB" w:rsidRDefault="005850ED" w:rsidP="00477C8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67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900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75904F2" w14:textId="77777777" w:rsidR="005850ED" w:rsidRPr="002228AB" w:rsidRDefault="005850ED" w:rsidP="00477C8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64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900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F798C" w14:textId="77777777" w:rsidR="005850ED" w:rsidRPr="002228AB" w:rsidRDefault="005850ED" w:rsidP="00477C8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12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900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6F48E" w14:textId="77777777" w:rsidR="005850ED" w:rsidRPr="002228AB" w:rsidRDefault="005850ED" w:rsidP="00477C8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52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900</w:t>
            </w:r>
          </w:p>
        </w:tc>
      </w:tr>
      <w:tr w:rsidR="005850ED" w:rsidRPr="00C370AA" w14:paraId="433E592A" w14:textId="77777777" w:rsidTr="00A24FF1">
        <w:trPr>
          <w:trHeight w:val="32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6768AD3" w14:textId="77777777" w:rsidR="005850ED" w:rsidRPr="002228AB" w:rsidRDefault="005850ED" w:rsidP="00477C8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09 - 14</w:t>
            </w:r>
            <w:r w:rsidRPr="006B4EEB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</w:t>
            </w:r>
            <w:r w:rsidRPr="006B4EEB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มกราคม 2570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CB881D7" w14:textId="77777777" w:rsidR="005850ED" w:rsidRPr="002228AB" w:rsidRDefault="005850ED" w:rsidP="00477C8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65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900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D59EFFE" w14:textId="77777777" w:rsidR="005850ED" w:rsidRPr="002228AB" w:rsidRDefault="005850ED" w:rsidP="00477C8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62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900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8C9C7" w14:textId="77777777" w:rsidR="005850ED" w:rsidRPr="002228AB" w:rsidRDefault="005850ED" w:rsidP="00477C8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12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900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19D59" w14:textId="77777777" w:rsidR="005850ED" w:rsidRPr="002228AB" w:rsidRDefault="005850ED" w:rsidP="00477C8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50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900</w:t>
            </w:r>
          </w:p>
        </w:tc>
      </w:tr>
      <w:tr w:rsidR="005850ED" w:rsidRPr="00C370AA" w14:paraId="6B9F6562" w14:textId="77777777" w:rsidTr="00A24FF1">
        <w:trPr>
          <w:trHeight w:val="32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9EF8795" w14:textId="77777777" w:rsidR="005850ED" w:rsidRPr="002228AB" w:rsidRDefault="005850ED" w:rsidP="00477C8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12 - 17</w:t>
            </w:r>
            <w:r w:rsidRPr="006B4EEB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</w:t>
            </w:r>
            <w:r w:rsidRPr="006B4EEB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มกราคม 2570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5314B7B" w14:textId="77777777" w:rsidR="005850ED" w:rsidRPr="002228AB" w:rsidRDefault="005850ED" w:rsidP="00477C8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67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900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F2953D2" w14:textId="77777777" w:rsidR="005850ED" w:rsidRPr="002228AB" w:rsidRDefault="005850ED" w:rsidP="00477C8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64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900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18A95" w14:textId="77777777" w:rsidR="005850ED" w:rsidRPr="002228AB" w:rsidRDefault="005850ED" w:rsidP="00477C8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12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900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E7A87" w14:textId="77777777" w:rsidR="005850ED" w:rsidRPr="002228AB" w:rsidRDefault="005850ED" w:rsidP="00477C8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52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900</w:t>
            </w:r>
          </w:p>
        </w:tc>
      </w:tr>
      <w:tr w:rsidR="005850ED" w:rsidRPr="00C370AA" w14:paraId="2D085FF7" w14:textId="77777777" w:rsidTr="00A24FF1">
        <w:trPr>
          <w:trHeight w:val="32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D01405C" w14:textId="77777777" w:rsidR="005850ED" w:rsidRPr="002228AB" w:rsidRDefault="005850ED" w:rsidP="00477C8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15 - 20</w:t>
            </w:r>
            <w:r w:rsidRPr="006B4EEB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</w:t>
            </w:r>
            <w:r w:rsidRPr="006B4EEB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มกราคม 2570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40EE8A9" w14:textId="77777777" w:rsidR="005850ED" w:rsidRPr="002228AB" w:rsidRDefault="005850ED" w:rsidP="00477C8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65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900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B0049B4" w14:textId="77777777" w:rsidR="005850ED" w:rsidRPr="002228AB" w:rsidRDefault="005850ED" w:rsidP="00477C8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62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900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83B9B" w14:textId="77777777" w:rsidR="005850ED" w:rsidRPr="002228AB" w:rsidRDefault="005850ED" w:rsidP="00477C8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12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900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39282" w14:textId="77777777" w:rsidR="005850ED" w:rsidRPr="002228AB" w:rsidRDefault="005850ED" w:rsidP="00477C8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50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900</w:t>
            </w:r>
          </w:p>
        </w:tc>
      </w:tr>
      <w:tr w:rsidR="005850ED" w:rsidRPr="00C370AA" w14:paraId="13B022C3" w14:textId="77777777" w:rsidTr="00A24FF1">
        <w:trPr>
          <w:trHeight w:val="32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5565F4C" w14:textId="77777777" w:rsidR="005850ED" w:rsidRPr="002228AB" w:rsidRDefault="005850ED" w:rsidP="00477C8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19 - 24</w:t>
            </w:r>
            <w:r w:rsidRPr="00F5482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</w:t>
            </w:r>
            <w:r w:rsidRPr="00F54829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มกราคม 2570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D92B4E9" w14:textId="77777777" w:rsidR="005850ED" w:rsidRPr="002228AB" w:rsidRDefault="005850ED" w:rsidP="00477C8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67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900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033215E" w14:textId="77777777" w:rsidR="005850ED" w:rsidRPr="002228AB" w:rsidRDefault="005850ED" w:rsidP="00477C8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64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900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3DB02" w14:textId="77777777" w:rsidR="005850ED" w:rsidRPr="002228AB" w:rsidRDefault="005850ED" w:rsidP="00477C8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12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900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596A0" w14:textId="77777777" w:rsidR="005850ED" w:rsidRPr="002228AB" w:rsidRDefault="005850ED" w:rsidP="00477C8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52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900</w:t>
            </w:r>
          </w:p>
        </w:tc>
      </w:tr>
      <w:tr w:rsidR="005850ED" w:rsidRPr="00C370AA" w14:paraId="5EE8B7EE" w14:textId="77777777" w:rsidTr="00A24FF1">
        <w:trPr>
          <w:trHeight w:val="32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73253E0" w14:textId="77777777" w:rsidR="005850ED" w:rsidRPr="002228AB" w:rsidRDefault="005850ED" w:rsidP="00477C8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21 - 26</w:t>
            </w:r>
            <w:r w:rsidRPr="00F5482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</w:t>
            </w:r>
            <w:r w:rsidRPr="00F54829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มกราคม 2570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0C8ABB1" w14:textId="77777777" w:rsidR="005850ED" w:rsidRPr="002228AB" w:rsidRDefault="005850ED" w:rsidP="00477C8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65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900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D6F6DAE" w14:textId="77777777" w:rsidR="005850ED" w:rsidRPr="002228AB" w:rsidRDefault="005850ED" w:rsidP="00477C8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62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900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F97E2" w14:textId="77777777" w:rsidR="005850ED" w:rsidRPr="002228AB" w:rsidRDefault="005850ED" w:rsidP="00477C8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12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900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293B0" w14:textId="77777777" w:rsidR="005850ED" w:rsidRPr="002228AB" w:rsidRDefault="005850ED" w:rsidP="00477C8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50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900</w:t>
            </w:r>
          </w:p>
        </w:tc>
      </w:tr>
      <w:tr w:rsidR="005850ED" w:rsidRPr="00C370AA" w14:paraId="1E9B5B69" w14:textId="77777777" w:rsidTr="00A24FF1">
        <w:trPr>
          <w:trHeight w:val="32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0E4FC01" w14:textId="77777777" w:rsidR="005850ED" w:rsidRPr="002228AB" w:rsidRDefault="005850ED" w:rsidP="00477C8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25 - 30</w:t>
            </w:r>
            <w:r w:rsidRPr="00F5482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</w:t>
            </w:r>
            <w:r w:rsidRPr="00F54829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มกราคม 2570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BA48457" w14:textId="77777777" w:rsidR="005850ED" w:rsidRPr="002228AB" w:rsidRDefault="005850ED" w:rsidP="00477C8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65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900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175A624" w14:textId="77777777" w:rsidR="005850ED" w:rsidRPr="002228AB" w:rsidRDefault="005850ED" w:rsidP="00477C8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62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900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3972E" w14:textId="77777777" w:rsidR="005850ED" w:rsidRPr="002228AB" w:rsidRDefault="005850ED" w:rsidP="00477C8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12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900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BB353" w14:textId="77777777" w:rsidR="005850ED" w:rsidRPr="002228AB" w:rsidRDefault="005850ED" w:rsidP="00477C8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50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900</w:t>
            </w:r>
          </w:p>
        </w:tc>
      </w:tr>
      <w:tr w:rsidR="005850ED" w:rsidRPr="00C370AA" w14:paraId="2B06A685" w14:textId="77777777" w:rsidTr="00A24FF1">
        <w:trPr>
          <w:trHeight w:val="329"/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90E7FF8" w14:textId="77777777" w:rsidR="005850ED" w:rsidRPr="002228AB" w:rsidRDefault="005850ED" w:rsidP="00477C8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27</w:t>
            </w:r>
            <w:r w:rsidRPr="00F5482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 xml:space="preserve"> </w:t>
            </w:r>
            <w:r w:rsidRPr="00F54829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ม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.ค. 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01 ก.พ.</w:t>
            </w:r>
            <w:r w:rsidRPr="00F54829"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 2570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C50291B" w14:textId="77777777" w:rsidR="005850ED" w:rsidRPr="002228AB" w:rsidRDefault="005850ED" w:rsidP="00477C8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65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900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A45CCBF" w14:textId="77777777" w:rsidR="005850ED" w:rsidRPr="002228AB" w:rsidRDefault="005850ED" w:rsidP="00477C8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62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900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C905C" w14:textId="77777777" w:rsidR="005850ED" w:rsidRPr="002228AB" w:rsidRDefault="005850ED" w:rsidP="00477C8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12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900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ACC27" w14:textId="77777777" w:rsidR="005850ED" w:rsidRPr="002228AB" w:rsidRDefault="005850ED" w:rsidP="00477C86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50</w:t>
            </w:r>
            <w:r>
              <w:rPr>
                <w:rFonts w:ascii="Sarabun" w:hAnsi="Sarabun" w:cs="Sarabun"/>
                <w:b/>
                <w:bCs/>
                <w:color w:val="0000FF"/>
                <w:sz w:val="28"/>
                <w:szCs w:val="28"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>900</w:t>
            </w:r>
          </w:p>
        </w:tc>
      </w:tr>
      <w:tr w:rsidR="005850ED" w:rsidRPr="00C370AA" w14:paraId="17CDB6C9" w14:textId="77777777" w:rsidTr="00477C86">
        <w:trPr>
          <w:trHeight w:val="283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92F188E" w14:textId="77777777" w:rsidR="005850ED" w:rsidRPr="00D43226" w:rsidRDefault="005850ED" w:rsidP="00477C86">
            <w:pPr>
              <w:pStyle w:val="NoSpacing"/>
              <w:spacing w:before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ราคาเด็กทารก [อายุไม่ถึง 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ปีบริบูรณ์ ณ วันเดินทางกลับ] ท่านละ </w:t>
            </w:r>
            <w:r w:rsidRPr="00D4322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10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</w:rPr>
              <w:t>,500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บาท </w:t>
            </w:r>
          </w:p>
          <w:p w14:paraId="5ECDCA10" w14:textId="77777777" w:rsidR="005850ED" w:rsidRPr="00D43226" w:rsidRDefault="005850ED" w:rsidP="00477C86">
            <w:pPr>
              <w:spacing w:before="24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ราคานี้รวมรายการทัวร์ ตั๋วเครื่องบิน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5850ED" w:rsidRPr="00C370AA" w14:paraId="48CCB718" w14:textId="77777777" w:rsidTr="00477C86">
        <w:trPr>
          <w:trHeight w:val="283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EFF5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9E9F0DF" w14:textId="77777777" w:rsidR="005850ED" w:rsidRDefault="005850ED" w:rsidP="00477C86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ราคาทัวร์ข้างต้นยังไม่รวมคาทิปมัคคุเทศก์และคนขับรถรวม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2,000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บาท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/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ท่าน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/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ทริป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ขออนุญาตินำเก็บ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สนามบินวันแรก</w:t>
            </w:r>
          </w:p>
          <w:p w14:paraId="2ECA692A" w14:textId="77777777" w:rsidR="005850ED" w:rsidRPr="00AC66C5" w:rsidRDefault="005850ED" w:rsidP="00477C86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*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เงื่อนไขของสายการบินไทยต้องออกตั๋วล่วงหน้าก่อนการเดินทาง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1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เดือน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หลังจากท่านชำระค่ามัดจำ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ให้นำส่งหน้าพาสปอร์ตมายังเจ้าหน้าที่ที่ดูแล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*</w:t>
            </w:r>
          </w:p>
          <w:p w14:paraId="2631350B" w14:textId="77777777" w:rsidR="005850ED" w:rsidRPr="000C3790" w:rsidRDefault="005850ED" w:rsidP="00477C86">
            <w:pPr>
              <w:pStyle w:val="NoSpacing"/>
              <w:spacing w:before="240" w:after="240"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บริษัทขอสงวนสิทธิ์ในการสลับสถานที่ท่องเที่ยวในรายการตามความเหมาะสม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ของสภาพอากาศ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วันเดินทาง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เพื่อประโยชน์สูงสุดของลูกค้าเป็นสำคัญ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</w:p>
        </w:tc>
      </w:tr>
    </w:tbl>
    <w:p w14:paraId="64CA07AA" w14:textId="77777777" w:rsidR="005850ED" w:rsidRDefault="005850ED" w:rsidP="00E82E03"/>
    <w:tbl>
      <w:tblPr>
        <w:tblStyle w:val="TableGrid"/>
        <w:tblpPr w:leftFromText="180" w:rightFromText="180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9"/>
        <w:gridCol w:w="9824"/>
      </w:tblGrid>
      <w:tr w:rsidR="005850ED" w:rsidRPr="00FF60BC" w14:paraId="037AA3E7" w14:textId="77777777" w:rsidTr="00E40DBE">
        <w:trPr>
          <w:trHeight w:val="20"/>
        </w:trPr>
        <w:tc>
          <w:tcPr>
            <w:tcW w:w="552" w:type="pct"/>
            <w:shd w:val="clear" w:color="auto" w:fill="3C1A56"/>
          </w:tcPr>
          <w:p w14:paraId="3360952B" w14:textId="77777777" w:rsidR="005850ED" w:rsidRPr="00FF60BC" w:rsidRDefault="005850ED" w:rsidP="00477C86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>
              <w:br w:type="page"/>
              <w:t xml:space="preserve"> </w:t>
            </w: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  <w:br w:type="page"/>
            </w: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วันแรก</w:t>
            </w:r>
          </w:p>
        </w:tc>
        <w:tc>
          <w:tcPr>
            <w:tcW w:w="4448" w:type="pct"/>
            <w:shd w:val="clear" w:color="auto" w:fill="3C1A56"/>
          </w:tcPr>
          <w:p w14:paraId="3BA97450" w14:textId="77777777" w:rsidR="00A24FF1" w:rsidRDefault="005850ED" w:rsidP="00A24FF1">
            <w:pPr>
              <w:spacing w:before="120" w:after="120" w:line="360" w:lineRule="auto"/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</w:rPr>
            </w:pPr>
            <w:r w:rsidRPr="003B6FCE">
              <w:rPr>
                <w:rFonts w:ascii="Sarabun" w:eastAsia="Times New Roma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กรุงเทพฯ</w:t>
            </w:r>
            <w:r w:rsidRPr="003B6FCE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3B6FCE">
              <w:rPr>
                <w:rFonts w:ascii="Sarabun" w:eastAsia="Times New Roma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สนามบินสุวรรณภูมิ</w:t>
            </w:r>
            <w:r w:rsidRPr="003B6FCE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) – </w:t>
            </w:r>
            <w:r w:rsidRPr="003B6FCE">
              <w:rPr>
                <w:rFonts w:ascii="Sarabun" w:eastAsia="Times New Roma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ซัปโปโร</w:t>
            </w:r>
            <w:r w:rsidRPr="003B6FCE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3B6FCE">
              <w:rPr>
                <w:rFonts w:ascii="Sarabun" w:eastAsia="Times New Roma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สนามบินชิโตเสะ</w:t>
            </w:r>
            <w:r w:rsidRPr="003B6FCE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) </w:t>
            </w:r>
          </w:p>
          <w:p w14:paraId="1A27C9EF" w14:textId="7A250E89" w:rsidR="005850ED" w:rsidRPr="00FF60BC" w:rsidRDefault="005850ED" w:rsidP="00A24FF1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</w:pPr>
            <w:r w:rsidRPr="003B6FCE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>(</w:t>
            </w:r>
            <w:r w:rsidRPr="003B6FCE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</w:rPr>
              <w:t>TG</w:t>
            </w:r>
            <w:r w:rsidRPr="003B6FCE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>670 : 23.55-08.</w:t>
            </w:r>
            <w:r w:rsidR="00A24FF1">
              <w:rPr>
                <w:rFonts w:ascii="Sarabun" w:eastAsia="Times New Roma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2</w:t>
            </w:r>
            <w:r w:rsidRPr="003B6FCE">
              <w:rPr>
                <w:rFonts w:ascii="Sarabun" w:eastAsia="Times New Roman" w:hAnsi="Sarabun" w:cs="Sarabun"/>
                <w:b/>
                <w:bCs/>
                <w:color w:val="F2F2F2" w:themeColor="background1" w:themeShade="F2"/>
                <w:sz w:val="28"/>
                <w:cs/>
              </w:rPr>
              <w:t>0)</w:t>
            </w:r>
          </w:p>
        </w:tc>
      </w:tr>
      <w:tr w:rsidR="005850ED" w:rsidRPr="00FF60BC" w14:paraId="7C204A15" w14:textId="77777777" w:rsidTr="00E40DBE">
        <w:trPr>
          <w:trHeight w:val="20"/>
        </w:trPr>
        <w:tc>
          <w:tcPr>
            <w:tcW w:w="552" w:type="pct"/>
          </w:tcPr>
          <w:p w14:paraId="12EE92BD" w14:textId="77777777" w:rsidR="005850ED" w:rsidRPr="00FF60BC" w:rsidRDefault="005850ED" w:rsidP="00477C86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 w:rsidRPr="00FF60BC">
              <w:rPr>
                <w:rFonts w:ascii="Sarabun" w:hAnsi="Sarabun" w:cs="Sarabun"/>
                <w:b/>
                <w:bCs/>
              </w:rPr>
              <w:t xml:space="preserve">20.00 </w:t>
            </w:r>
            <w:r w:rsidRPr="00FF60BC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4448" w:type="pct"/>
          </w:tcPr>
          <w:p w14:paraId="65800A84" w14:textId="77777777" w:rsidR="005850ED" w:rsidRPr="00FF60BC" w:rsidRDefault="005850ED" w:rsidP="00477C86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3937E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คณะพร้อมกัน ณ อาคารผู้โดยสารระหว่างประเทศ </w:t>
            </w:r>
            <w:r w:rsidRPr="003937E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3937ED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3937ED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เคาน์เตอร์</w:t>
            </w:r>
            <w:r w:rsidRPr="003937ED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สายการบินไทย</w:t>
            </w:r>
            <w:r w:rsidRPr="003937ED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พบเจ้าหน้าที่คอยให้การต้อนรับ พร้อมอำนวยความสะดวกในการเช็คอิน</w:t>
            </w:r>
          </w:p>
        </w:tc>
      </w:tr>
      <w:tr w:rsidR="005850ED" w:rsidRPr="00FF60BC" w14:paraId="57C6653A" w14:textId="77777777" w:rsidTr="00E40DBE">
        <w:trPr>
          <w:trHeight w:val="20"/>
        </w:trPr>
        <w:tc>
          <w:tcPr>
            <w:tcW w:w="5000" w:type="pct"/>
            <w:gridSpan w:val="2"/>
          </w:tcPr>
          <w:p w14:paraId="7DC7098D" w14:textId="77777777" w:rsidR="005850ED" w:rsidRPr="00FF60BC" w:rsidRDefault="005850ED" w:rsidP="00477C86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noProof/>
                <w:cs/>
              </w:rPr>
              <w:lastRenderedPageBreak/>
              <w:drawing>
                <wp:inline distT="0" distB="0" distL="0" distR="0" wp14:anchorId="3BD4CA5D" wp14:editId="451001E4">
                  <wp:extent cx="6868795" cy="1372235"/>
                  <wp:effectExtent l="0" t="0" r="8255" b="0"/>
                  <wp:docPr id="1812131502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8795" cy="137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50ED" w:rsidRPr="00FF60BC" w14:paraId="4E6ACA86" w14:textId="77777777" w:rsidTr="00E40DBE">
        <w:trPr>
          <w:trHeight w:val="20"/>
        </w:trPr>
        <w:tc>
          <w:tcPr>
            <w:tcW w:w="552" w:type="pct"/>
          </w:tcPr>
          <w:p w14:paraId="71263769" w14:textId="77777777" w:rsidR="005850ED" w:rsidRPr="00FF60BC" w:rsidRDefault="005850ED" w:rsidP="00477C86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</w:rPr>
            </w:pPr>
            <w:r w:rsidRPr="00FF60BC">
              <w:rPr>
                <w:rFonts w:ascii="Sarabun" w:hAnsi="Sarabun" w:cs="Sarabun"/>
                <w:b/>
                <w:bCs/>
              </w:rPr>
              <w:t>23.</w:t>
            </w:r>
            <w:r w:rsidRPr="00FF60BC">
              <w:rPr>
                <w:rFonts w:ascii="Sarabun" w:hAnsi="Sarabun" w:cs="Sarabun"/>
                <w:b/>
                <w:bCs/>
                <w:cs/>
              </w:rPr>
              <w:t>55 น.</w:t>
            </w:r>
          </w:p>
        </w:tc>
        <w:tc>
          <w:tcPr>
            <w:tcW w:w="4448" w:type="pct"/>
          </w:tcPr>
          <w:p w14:paraId="6228B313" w14:textId="77777777" w:rsidR="005850ED" w:rsidRPr="00FF60BC" w:rsidRDefault="005850ED" w:rsidP="00477C86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FF60B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FF60B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สนามบินชิโตเซะ</w:t>
            </w:r>
            <w:r w:rsidRPr="00FF60BC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FF60BC">
              <w:rPr>
                <w:rFonts w:ascii="Sarabun" w:eastAsia="Arial Unicode MS" w:hAnsi="Sarabun" w:cs="Sarabun"/>
                <w:sz w:val="24"/>
                <w:szCs w:val="24"/>
                <w:cs/>
              </w:rPr>
              <w:t>ประเทศญี่ปุ่น โดย สายการบินไทย</w:t>
            </w:r>
            <w:r w:rsidRPr="00FF60BC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FF60BC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เที่ยวบินที่ </w:t>
            </w:r>
            <w:r w:rsidRPr="00FF60BC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TG670</w:t>
            </w:r>
            <w:r w:rsidRPr="00FF60B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br/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(สายการบินมีบริการอาหารและเครื่องดื่มบนเครื่อง)</w:t>
            </w:r>
          </w:p>
        </w:tc>
      </w:tr>
      <w:tr w:rsidR="005850ED" w:rsidRPr="00FF60BC" w14:paraId="21BF79CF" w14:textId="77777777" w:rsidTr="00E40DBE">
        <w:trPr>
          <w:trHeight w:val="20"/>
        </w:trPr>
        <w:tc>
          <w:tcPr>
            <w:tcW w:w="552" w:type="pct"/>
            <w:shd w:val="clear" w:color="auto" w:fill="3C1A56"/>
          </w:tcPr>
          <w:p w14:paraId="71E862B9" w14:textId="77777777" w:rsidR="005850ED" w:rsidRPr="00FF60BC" w:rsidRDefault="005850ED" w:rsidP="00477C86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448" w:type="pct"/>
            <w:shd w:val="clear" w:color="auto" w:fill="3C1A56"/>
          </w:tcPr>
          <w:p w14:paraId="7B20508F" w14:textId="2E0DA4F6" w:rsidR="005850ED" w:rsidRPr="00FF60BC" w:rsidRDefault="005850ED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A73D3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ซัปโปโร</w:t>
            </w:r>
            <w:r w:rsidRPr="00A73D3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A73D3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สนามบินชิโตเซะ</w:t>
            </w:r>
            <w:r w:rsidRPr="00A73D3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) – </w:t>
            </w:r>
            <w:r w:rsidRPr="00A73D3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โนโบริเบทสึ</w:t>
            </w:r>
            <w:r w:rsidRPr="00A73D3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r w:rsidRPr="00A73D3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หุบเขานรกจิโกกุดานิ</w:t>
            </w:r>
            <w:r w:rsidR="00A24FF1" w:rsidRPr="00A73D3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r w:rsidRPr="00A73D3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ภูเขาไฟโชวะชินซัน</w:t>
            </w:r>
            <w:r w:rsidRPr="00A73D3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r w:rsidRPr="00A73D3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ฟาร์มหมีสีน้ำตาล</w:t>
            </w:r>
            <w:r w:rsidRPr="00A73D3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 </w:t>
            </w:r>
            <w:r w:rsidRPr="00A73D3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ทะเลสาบโทยะ</w:t>
            </w:r>
            <w:r w:rsidRPr="00A73D3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r w:rsidRPr="00A73D3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LAKE TOYA LUMINATION - </w:t>
            </w:r>
            <w:r w:rsidRPr="00A73D3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แช่น้ำแร่ธรรมชาติ</w:t>
            </w:r>
          </w:p>
        </w:tc>
      </w:tr>
      <w:tr w:rsidR="005850ED" w:rsidRPr="00FF60BC" w14:paraId="169A687F" w14:textId="77777777" w:rsidTr="00E40DBE">
        <w:trPr>
          <w:trHeight w:val="20"/>
        </w:trPr>
        <w:tc>
          <w:tcPr>
            <w:tcW w:w="552" w:type="pct"/>
          </w:tcPr>
          <w:p w14:paraId="49B0B76A" w14:textId="08F6289E" w:rsidR="005850ED" w:rsidRPr="00FF60BC" w:rsidRDefault="005850ED" w:rsidP="00477C86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08.</w:t>
            </w:r>
            <w:r w:rsidR="00A24FF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2</w:t>
            </w:r>
            <w:r w:rsidRPr="00FF60BC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0 </w:t>
            </w:r>
            <w:r w:rsidRPr="00FF60BC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448" w:type="pct"/>
            <w:vAlign w:val="center"/>
          </w:tcPr>
          <w:p w14:paraId="1B7946B6" w14:textId="77777777" w:rsidR="005850ED" w:rsidRPr="00FF60BC" w:rsidRDefault="005850ED" w:rsidP="00477C86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</w:pPr>
            <w:r w:rsidRPr="00FF60B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FF60B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สนามบินชิโตเซะ</w:t>
            </w:r>
            <w:r w:rsidRPr="00FF60B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ประเทศญี่ปุ่น </w:t>
            </w:r>
            <w:r w:rsidRPr="00FF60BC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(เวลาท้องถิ่นเร็วกว่าเวลาประเทศไทย </w:t>
            </w:r>
            <w:r w:rsidRPr="00FF60BC">
              <w:rPr>
                <w:rFonts w:ascii="Sarabun" w:hAnsi="Sarabun" w:cs="Sarabun"/>
                <w:color w:val="000000"/>
                <w:sz w:val="24"/>
                <w:szCs w:val="24"/>
              </w:rPr>
              <w:t>2</w:t>
            </w:r>
            <w:r w:rsidRPr="00FF60BC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ชม.)</w:t>
            </w:r>
            <w:r w:rsidRPr="00FF60BC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 xml:space="preserve">ผ่านขั้นตอนการตรวจคนเข้าเมือง ด่านศุลกากร และรับกระเป๋าเรียบร้อยแล้ว </w:t>
            </w:r>
            <w:r w:rsidRPr="00AC66C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(สำคัญมาก!! ไม่อนุญาตให้นำอาหารสด จำพวก เนื้อสัตว์ พืช ผัก ผลไม้ เข้าประเทศญี่ปุ่นหากฝ่าฝืนมีโทษจับปรับได้)</w:t>
            </w:r>
          </w:p>
        </w:tc>
      </w:tr>
      <w:tr w:rsidR="00E40DBE" w:rsidRPr="00FF60BC" w14:paraId="1E1999F1" w14:textId="77777777" w:rsidTr="00E40DBE">
        <w:trPr>
          <w:trHeight w:val="20"/>
        </w:trPr>
        <w:tc>
          <w:tcPr>
            <w:tcW w:w="5000" w:type="pct"/>
            <w:gridSpan w:val="2"/>
          </w:tcPr>
          <w:p w14:paraId="4E5E98D2" w14:textId="70713A91" w:rsidR="00E40DBE" w:rsidRPr="00FF60BC" w:rsidRDefault="00E40DBE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42E0BBF2" wp14:editId="429702B6">
                  <wp:extent cx="6944264" cy="3846054"/>
                  <wp:effectExtent l="0" t="0" r="0" b="2540"/>
                  <wp:docPr id="361587406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001304" name="Picture 37001304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494" b="-2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3284" cy="38565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50ED" w:rsidRPr="00FF60BC" w14:paraId="11FBC401" w14:textId="77777777" w:rsidTr="00E40DBE">
        <w:trPr>
          <w:trHeight w:val="20"/>
        </w:trPr>
        <w:tc>
          <w:tcPr>
            <w:tcW w:w="552" w:type="pct"/>
          </w:tcPr>
          <w:p w14:paraId="3CA78257" w14:textId="77777777" w:rsidR="005850ED" w:rsidRPr="00FF60BC" w:rsidRDefault="005850ED" w:rsidP="00477C86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448" w:type="pct"/>
          </w:tcPr>
          <w:p w14:paraId="014011E9" w14:textId="77777777" w:rsidR="005850ED" w:rsidRPr="00FF60BC" w:rsidRDefault="005850ED" w:rsidP="00477C86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นำท่านชม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หุบเขานรกจิโกกุดานิ (</w:t>
            </w: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Jigokudani)</w:t>
            </w:r>
            <w:r w:rsidRPr="00FF60BC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 xml:space="preserve">หรือเรียกอีกอย่างว่า </w:t>
            </w:r>
            <w:r w:rsidRPr="00FF60BC">
              <w:rPr>
                <w:rFonts w:ascii="Sarabun" w:hAnsi="Sarabun" w:cs="Sarabun"/>
                <w:sz w:val="24"/>
                <w:szCs w:val="24"/>
              </w:rPr>
              <w:t>“</w:t>
            </w: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หุบเขานรก</w:t>
            </w:r>
            <w:r w:rsidRPr="00FF60BC">
              <w:rPr>
                <w:rFonts w:ascii="Sarabun" w:hAnsi="Sarabun" w:cs="Sarabun"/>
                <w:sz w:val="24"/>
                <w:szCs w:val="24"/>
              </w:rPr>
              <w:t xml:space="preserve">” </w:t>
            </w: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 xml:space="preserve">อยู่ในเขตอุทยานแห่งชาติ </w:t>
            </w:r>
            <w:r w:rsidRPr="00FF60BC">
              <w:rPr>
                <w:rFonts w:ascii="Sarabun" w:hAnsi="Sarabun" w:cs="Sarabun"/>
                <w:sz w:val="24"/>
                <w:szCs w:val="24"/>
              </w:rPr>
              <w:t xml:space="preserve">Shikotsu-Toya </w:t>
            </w: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 xml:space="preserve">เมือง </w:t>
            </w:r>
            <w:r w:rsidRPr="00FF60BC">
              <w:rPr>
                <w:rFonts w:ascii="Sarabun" w:hAnsi="Sarabun" w:cs="Sarabun"/>
                <w:sz w:val="24"/>
                <w:szCs w:val="24"/>
              </w:rPr>
              <w:t xml:space="preserve">Noboribetsu </w:t>
            </w: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ที่เรียกว่าหุบเขานรกนั้น เพราะที่นี่มีทั้งบ่อโคลนและบ่อน้ำร้อนที่เดือดตามธรรมชาติกระจายไปทั่วบริเวณที่มีควันร้อน ๆ พวยพุ่งขึ้นมาอยู่ตลอดเวลา และถือเป็นแหล่งกำเนิดน้ำแร่และออนเซ็นที่มีชื่อเสียงที่สุดบนเกาะฮอกไกโด ทางเข้าหุบเขาจะมีสัญลักษณ์เป็น</w:t>
            </w:r>
            <w:r w:rsidRPr="00FF60BC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ยักษ์สีแดงตัวใหญ่ถือตะบองคอยต้อนรับเป็นยักษ์ที่คอยคุ้มกันภัยให้ผู้มาเยือนดังนั้นทุกบริเวณพื้นที่ของที่นี่ไม่ว่าจะเป็นร้านขายของที่ระลึกห้องน้ำจะมีป้ายต่าง ๆ ที่มีสัญลักษณ์รูปยักษ์ให้เห็นโดดเด่นเป็นเอกลักษณ์</w:t>
            </w:r>
          </w:p>
        </w:tc>
      </w:tr>
      <w:tr w:rsidR="005850ED" w:rsidRPr="00FF60BC" w14:paraId="3A758004" w14:textId="77777777" w:rsidTr="00E40DBE">
        <w:trPr>
          <w:trHeight w:val="20"/>
        </w:trPr>
        <w:tc>
          <w:tcPr>
            <w:tcW w:w="552" w:type="pct"/>
          </w:tcPr>
          <w:p w14:paraId="0DBCE419" w14:textId="77777777" w:rsidR="005850ED" w:rsidRPr="00FF60BC" w:rsidRDefault="005850ED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448" w:type="pct"/>
          </w:tcPr>
          <w:p w14:paraId="2287452C" w14:textId="77777777" w:rsidR="005850ED" w:rsidRPr="00FF60BC" w:rsidRDefault="005850ED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5850ED" w:rsidRPr="00FF60BC" w14:paraId="44EA520E" w14:textId="77777777" w:rsidTr="00E40DBE">
        <w:trPr>
          <w:trHeight w:val="20"/>
        </w:trPr>
        <w:tc>
          <w:tcPr>
            <w:tcW w:w="552" w:type="pct"/>
          </w:tcPr>
          <w:p w14:paraId="48BCDF2C" w14:textId="77777777" w:rsidR="005850ED" w:rsidRPr="00FF60BC" w:rsidRDefault="005850ED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0CA88AF" w14:textId="77777777" w:rsidR="005850ED" w:rsidRPr="00FF60BC" w:rsidRDefault="005850ED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ชมภูเขาไฟโชวะซินซัน (</w:t>
            </w: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Showa Shinzan)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ซึ่งมีอนุสาวรีย์บุรุษไปรษณีย์ผู้ค้นพบความเคลื่อนไหวและการเกิดขึ้นมาใหม่ของภูเขาไฟเกิดใหม่ประมาณปี ค.ศ.1944 -1945 ภูเขาไฟน้องใหม่ที่เกิดจากการสั่นสะเทือนของผิวโลกในปี 1946</w:t>
            </w:r>
            <w:r w:rsidRPr="00FF60B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ซึ่งระเบิดปะทุติดต่อกันนานถึง</w:t>
            </w:r>
            <w:r w:rsidRPr="00FF60B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2</w:t>
            </w:r>
            <w:r w:rsidRPr="00FF60B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 xml:space="preserve">ปีจนกลายมาเป็นภูเขาโชวะชินซัน ดังที่เห็นอยู่ปัจจุบันอยู่ในความดูแลของรัฐบาลในฐานะเป็น </w:t>
            </w:r>
            <w:r w:rsidRPr="00FF60BC">
              <w:rPr>
                <w:rFonts w:ascii="Sarabun" w:hAnsi="Sarabun" w:cs="Sarabun"/>
                <w:sz w:val="24"/>
                <w:szCs w:val="24"/>
              </w:rPr>
              <w:t>“</w:t>
            </w: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อนุสรณ์ทางธรรมชาติแห่งพิเศษ</w:t>
            </w:r>
            <w:r w:rsidRPr="00FF60BC">
              <w:rPr>
                <w:rFonts w:ascii="Sarabun" w:hAnsi="Sarabun" w:cs="Sarabun"/>
                <w:sz w:val="24"/>
                <w:szCs w:val="24"/>
              </w:rPr>
              <w:t xml:space="preserve">” </w:t>
            </w: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พร้อมบันทึกภาพเป็นที่ระลึก</w:t>
            </w:r>
          </w:p>
        </w:tc>
      </w:tr>
      <w:tr w:rsidR="005A4020" w:rsidRPr="00FF60BC" w14:paraId="4283D234" w14:textId="77777777" w:rsidTr="005A4020">
        <w:trPr>
          <w:trHeight w:val="20"/>
        </w:trPr>
        <w:tc>
          <w:tcPr>
            <w:tcW w:w="5000" w:type="pct"/>
            <w:gridSpan w:val="2"/>
          </w:tcPr>
          <w:p w14:paraId="4E58DF85" w14:textId="7521733D" w:rsidR="005A4020" w:rsidRPr="00FF60BC" w:rsidRDefault="005A4020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FF60BC">
              <w:rPr>
                <w:rFonts w:ascii="Sarabun" w:eastAsia="Wingdings" w:hAnsi="Sarabun" w:cs="Sarabun"/>
                <w:noProof/>
                <w:sz w:val="24"/>
                <w:szCs w:val="24"/>
                <w:lang w:val="th-TH" w:eastAsia="ja-JP"/>
              </w:rPr>
              <w:drawing>
                <wp:inline distT="0" distB="0" distL="0" distR="0" wp14:anchorId="1F4EDB7B" wp14:editId="2F46BBF3">
                  <wp:extent cx="6952589" cy="3795623"/>
                  <wp:effectExtent l="0" t="0" r="1270" b="0"/>
                  <wp:docPr id="206721217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8589127" name="Picture 1988589127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3" b="1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3116" cy="38122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4020" w:rsidRPr="00FF60BC" w14:paraId="002F4087" w14:textId="77777777" w:rsidTr="00E40DBE">
        <w:trPr>
          <w:trHeight w:val="20"/>
        </w:trPr>
        <w:tc>
          <w:tcPr>
            <w:tcW w:w="552" w:type="pct"/>
          </w:tcPr>
          <w:p w14:paraId="5FE5E2E0" w14:textId="77777777" w:rsidR="005A4020" w:rsidRPr="00FF60BC" w:rsidRDefault="005A4020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13D854B" w14:textId="59A4068C" w:rsidR="005A4020" w:rsidRPr="00FF60BC" w:rsidRDefault="005A4020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ชมฟาร์มหมีภูเขาไฟโชวะชินซัน (</w:t>
            </w: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Showa-Shinzan Bear Park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FF60B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เป็นสถานที่เพาะพันธุ์หมีสีน้ำตาลที่มีตั้งแต่เจ้าหมีตัวเล็กๆไปจนถึงหมีตัวโตน้องหมีที่นี่ไม่ดุร้ายเพราะหมีที่นี่ได้รับการดูแลและฝึกให้คุ้นเคยกับคนท่านจะได้เห็นภาพที่น่ารักน่าเอ็นดู น้องหมีโชว์ลีลาอ้อนขออาหารจากนักท่องเที่ยว ที่นี่นักท่องเที่ยวสามารถป้อนอาหารเหล่าหมีทั้งหลายด้วย ขนมปัง และแอปเปิ้ล ซึ่งจะมีจุดจำหน่ายอาหารหมี</w:t>
            </w:r>
          </w:p>
        </w:tc>
      </w:tr>
      <w:tr w:rsidR="005A4020" w:rsidRPr="00FF60BC" w14:paraId="6D4E6174" w14:textId="77777777" w:rsidTr="00E40DBE">
        <w:trPr>
          <w:trHeight w:val="20"/>
        </w:trPr>
        <w:tc>
          <w:tcPr>
            <w:tcW w:w="5000" w:type="pct"/>
            <w:gridSpan w:val="2"/>
          </w:tcPr>
          <w:p w14:paraId="6C5AAA91" w14:textId="4CAC2CD2" w:rsidR="005A4020" w:rsidRPr="00FF60BC" w:rsidRDefault="005A4020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5850ED" w:rsidRPr="00FF60BC" w14:paraId="02DD3280" w14:textId="77777777" w:rsidTr="00E40DBE">
        <w:trPr>
          <w:trHeight w:val="20"/>
        </w:trPr>
        <w:tc>
          <w:tcPr>
            <w:tcW w:w="5000" w:type="pct"/>
            <w:gridSpan w:val="2"/>
          </w:tcPr>
          <w:p w14:paraId="72FD84D1" w14:textId="77777777" w:rsidR="005850ED" w:rsidRPr="00FF60BC" w:rsidRDefault="005850ED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48DCB176" wp14:editId="33735A01">
                  <wp:extent cx="6952467" cy="3780934"/>
                  <wp:effectExtent l="0" t="0" r="1270" b="0"/>
                  <wp:docPr id="166581036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6398905" name="Picture 1856398905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0002" cy="37850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50ED" w:rsidRPr="00FF60BC" w14:paraId="2AA8CE17" w14:textId="77777777" w:rsidTr="00E40DBE">
        <w:trPr>
          <w:trHeight w:val="20"/>
        </w:trPr>
        <w:tc>
          <w:tcPr>
            <w:tcW w:w="552" w:type="pct"/>
          </w:tcPr>
          <w:p w14:paraId="7AE7139D" w14:textId="77777777" w:rsidR="005850ED" w:rsidRPr="00FF60BC" w:rsidRDefault="005850ED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0DE87A4F" w14:textId="7BC4D0F7" w:rsidR="005850ED" w:rsidRPr="00FF60BC" w:rsidRDefault="005A4020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ออกเดินทางสู่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ทะเลสาบโทยะ (</w:t>
            </w: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Lake Toya) </w:t>
            </w: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เป็นทะเลสาบขนาดใหญ่รูปวงกลมมีเส้นรอบวงยาวประมาณ 40 กิโลเมตร เกิดจากปากปล่องภูเขาไฟอูสุระเบิด ตั้งอยู่ใกล้กับ ทะเลสาบชิโกสึ (</w:t>
            </w:r>
            <w:r w:rsidRPr="00FF60BC">
              <w:rPr>
                <w:rFonts w:ascii="Sarabun" w:hAnsi="Sarabun" w:cs="Sarabun"/>
                <w:sz w:val="24"/>
                <w:szCs w:val="24"/>
              </w:rPr>
              <w:t xml:space="preserve">Lake Shikotsu) </w:t>
            </w: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ทะเลสาบแห่งนี้มีความพิเศษตรงที่น้ำจะไม่แข็งตัวในช่วงฤดูหนาว กลางทะเลสาบมีเกาะเล็ก ๆ อยู่ตรงกลาง คือ เกาะนากาจิมะ (</w:t>
            </w:r>
            <w:r w:rsidRPr="00FF60BC">
              <w:rPr>
                <w:rFonts w:ascii="Sarabun" w:hAnsi="Sarabun" w:cs="Sarabun"/>
                <w:sz w:val="24"/>
                <w:szCs w:val="24"/>
              </w:rPr>
              <w:t xml:space="preserve">Nakajima Island) </w:t>
            </w: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 xml:space="preserve">สามารถลงไปเดินเล่นได้ (ยกเว้นฤดูหนาว) และเมื่อครั้งอดีต ในวันที่ 7 - 9 ก.ค. 2008 เหล่าผู้นำ </w:t>
            </w:r>
            <w:r w:rsidRPr="00FF60BC">
              <w:rPr>
                <w:rFonts w:ascii="Sarabun" w:hAnsi="Sarabun" w:cs="Sarabun"/>
                <w:sz w:val="24"/>
                <w:szCs w:val="24"/>
              </w:rPr>
              <w:t>G</w:t>
            </w: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8 ก็ได้เลือกเป็นที่จัดการประชุม โดยพักกันที่โรงแรมหรูระดับ 5 ดาวที่ตั้งอยู่ใกล้ ๆ ทะเลสาบแห่งนี้</w:t>
            </w:r>
          </w:p>
        </w:tc>
      </w:tr>
      <w:tr w:rsidR="005850ED" w:rsidRPr="00FF60BC" w14:paraId="29D3E1C3" w14:textId="77777777" w:rsidTr="00E40DBE">
        <w:trPr>
          <w:trHeight w:val="20"/>
        </w:trPr>
        <w:tc>
          <w:tcPr>
            <w:tcW w:w="5000" w:type="pct"/>
            <w:gridSpan w:val="2"/>
          </w:tcPr>
          <w:p w14:paraId="28F71456" w14:textId="77777777" w:rsidR="005850ED" w:rsidRPr="00FF60BC" w:rsidRDefault="005850ED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2EC5650D" wp14:editId="2358006F">
                  <wp:extent cx="6970143" cy="3745287"/>
                  <wp:effectExtent l="0" t="0" r="2540" b="7620"/>
                  <wp:docPr id="139931525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7987315" name="Picture 1397987315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3" b="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2067" cy="37731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50ED" w:rsidRPr="00FF60BC" w14:paraId="45DDB441" w14:textId="77777777" w:rsidTr="00E40DBE">
        <w:trPr>
          <w:trHeight w:val="20"/>
        </w:trPr>
        <w:tc>
          <w:tcPr>
            <w:tcW w:w="552" w:type="pct"/>
          </w:tcPr>
          <w:p w14:paraId="4088CA5C" w14:textId="77777777" w:rsidR="005850ED" w:rsidRPr="00FF60BC" w:rsidRDefault="005850ED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AC80110" w14:textId="1CE83DA7" w:rsidR="005850ED" w:rsidRPr="00FF60BC" w:rsidRDefault="005A4020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071C4">
              <w:rPr>
                <w:rFonts w:ascii="Sarabun" w:hAnsi="Sarabun" w:cs="Sarabun" w:hint="cs"/>
                <w:sz w:val="24"/>
                <w:szCs w:val="24"/>
                <w:cs/>
              </w:rPr>
              <w:t>ชม</w:t>
            </w:r>
            <w:r w:rsidRPr="000B66B6">
              <w:rPr>
                <w:rFonts w:ascii="Sarabun" w:hAnsi="Sarabun" w:cs="Sarabun"/>
                <w:b/>
                <w:bCs/>
                <w:color w:val="0000CC"/>
                <w:sz w:val="24"/>
                <w:szCs w:val="24"/>
              </w:rPr>
              <w:t xml:space="preserve"> </w:t>
            </w:r>
            <w:r w:rsidRPr="003937E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LAKE TOYA ILLUMINATION </w:t>
            </w:r>
            <w:r w:rsidRPr="00147141">
              <w:rPr>
                <w:rFonts w:ascii="Sarabun" w:hAnsi="Sarabun" w:cs="Sarabun"/>
                <w:sz w:val="24"/>
                <w:szCs w:val="24"/>
                <w:cs/>
              </w:rPr>
              <w:t xml:space="preserve">ในช่วงฤดูหนาว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ชม</w:t>
            </w:r>
            <w:r w:rsidRPr="00345577">
              <w:rPr>
                <w:rFonts w:ascii="Sarabun" w:hAnsi="Sarabun" w:cs="Sarabun" w:hint="cs"/>
                <w:sz w:val="24"/>
                <w:szCs w:val="24"/>
                <w:cs/>
              </w:rPr>
              <w:t>ความงดงามตระการตาด้วยไฟประดับกว่า</w:t>
            </w:r>
            <w:r w:rsidRPr="0034557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45577">
              <w:rPr>
                <w:rFonts w:ascii="Sarabun" w:hAnsi="Sarabun" w:cs="Sarabun"/>
                <w:sz w:val="24"/>
                <w:szCs w:val="24"/>
              </w:rPr>
              <w:t xml:space="preserve">400,000 </w:t>
            </w:r>
            <w:r w:rsidRPr="00345577">
              <w:rPr>
                <w:rFonts w:ascii="Sarabun" w:hAnsi="Sarabun" w:cs="Sarabun" w:hint="cs"/>
                <w:sz w:val="24"/>
                <w:szCs w:val="24"/>
                <w:cs/>
              </w:rPr>
              <w:t>ดวง</w:t>
            </w:r>
            <w:r w:rsidRPr="0034557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45577">
              <w:rPr>
                <w:rFonts w:ascii="Sarabun" w:hAnsi="Sarabun" w:cs="Sarabun" w:hint="cs"/>
                <w:sz w:val="24"/>
                <w:szCs w:val="24"/>
                <w:cs/>
              </w:rPr>
              <w:t>ส่องสว่างทั่วจัตุรัสใจกลางเมืองโทยาโกะออนเซ็น</w:t>
            </w:r>
            <w:r w:rsidRPr="0034557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E36D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"</w:t>
            </w:r>
            <w:r w:rsidRPr="006E36D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อุโมงค์ไฟประดับ</w:t>
            </w:r>
            <w:r w:rsidRPr="006E36D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"</w:t>
            </w:r>
            <w:r w:rsidRPr="0034557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45577">
              <w:rPr>
                <w:rFonts w:ascii="Sarabun" w:hAnsi="Sarabun" w:cs="Sarabun" w:hint="cs"/>
                <w:sz w:val="24"/>
                <w:szCs w:val="24"/>
                <w:cs/>
              </w:rPr>
              <w:t>ยาวประมาณ</w:t>
            </w:r>
            <w:r w:rsidRPr="0034557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45577">
              <w:rPr>
                <w:rFonts w:ascii="Sarabun" w:hAnsi="Sarabun" w:cs="Sarabun"/>
                <w:sz w:val="24"/>
                <w:szCs w:val="24"/>
              </w:rPr>
              <w:t xml:space="preserve">70 </w:t>
            </w:r>
            <w:r w:rsidRPr="00345577">
              <w:rPr>
                <w:rFonts w:ascii="Sarabun" w:hAnsi="Sarabun" w:cs="Sarabun" w:hint="cs"/>
                <w:sz w:val="24"/>
                <w:szCs w:val="24"/>
                <w:cs/>
              </w:rPr>
              <w:t>เมตร</w:t>
            </w:r>
            <w:r w:rsidRPr="0034557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E36DF">
              <w:rPr>
                <w:rFonts w:ascii="Sarabun" w:hAnsi="Sarabun" w:cs="Sarabun" w:hint="cs"/>
                <w:b/>
                <w:bCs/>
                <w:sz w:val="24"/>
                <w:szCs w:val="24"/>
                <w:highlight w:val="cyan"/>
                <w:cs/>
              </w:rPr>
              <w:t>เป็นสถานที่โรแมนติกในฤดูหนาว</w:t>
            </w:r>
            <w:r w:rsidRPr="0034557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45577">
              <w:rPr>
                <w:rFonts w:ascii="Sarabun" w:hAnsi="Sarabun" w:cs="Sarabun" w:hint="cs"/>
                <w:sz w:val="24"/>
                <w:szCs w:val="24"/>
                <w:cs/>
              </w:rPr>
              <w:t>ประดับประดาด้วยไฟหลากสีสัน</w:t>
            </w:r>
            <w:r w:rsidRPr="0034557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45577">
              <w:rPr>
                <w:rFonts w:ascii="Sarabun" w:hAnsi="Sarabun" w:cs="Sarabun" w:hint="cs"/>
                <w:sz w:val="24"/>
                <w:szCs w:val="24"/>
                <w:cs/>
              </w:rPr>
              <w:t>เหมาะแก่การถ่ายภาพเป็นอย่างยิ่ง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F4FB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(จัดขึ้นในวันที่</w:t>
            </w:r>
            <w:r w:rsidRPr="006F4FB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1 </w:t>
            </w:r>
            <w:r w:rsidRPr="006F4FB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พฤศจิกายน</w:t>
            </w:r>
            <w:r w:rsidRPr="006F4FB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2568 </w:t>
            </w:r>
            <w:r w:rsidRPr="006F4FB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ถึงวันที่</w:t>
            </w:r>
            <w:r w:rsidRPr="006F4FB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27 </w:t>
            </w:r>
            <w:r w:rsidRPr="006F4FB2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เมษายน</w:t>
            </w:r>
            <w:r w:rsidRPr="006F4FB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2569)</w:t>
            </w:r>
          </w:p>
        </w:tc>
      </w:tr>
      <w:tr w:rsidR="005850ED" w:rsidRPr="00FF60BC" w14:paraId="21B9228E" w14:textId="77777777" w:rsidTr="00E40DBE">
        <w:trPr>
          <w:trHeight w:val="20"/>
        </w:trPr>
        <w:tc>
          <w:tcPr>
            <w:tcW w:w="5000" w:type="pct"/>
            <w:gridSpan w:val="2"/>
          </w:tcPr>
          <w:p w14:paraId="6558FB9A" w14:textId="77777777" w:rsidR="005850ED" w:rsidRPr="00FF60BC" w:rsidRDefault="005850ED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6E38B2EF" wp14:editId="4011AB14">
                  <wp:extent cx="6946640" cy="3907766"/>
                  <wp:effectExtent l="0" t="0" r="6985" b="0"/>
                  <wp:docPr id="1285881392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b="-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8782" cy="3908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50ED" w:rsidRPr="00FF60BC" w14:paraId="03F4F3D9" w14:textId="77777777" w:rsidTr="00E40DBE">
        <w:trPr>
          <w:trHeight w:val="20"/>
        </w:trPr>
        <w:tc>
          <w:tcPr>
            <w:tcW w:w="552" w:type="pct"/>
          </w:tcPr>
          <w:p w14:paraId="770A7535" w14:textId="77777777" w:rsidR="005850ED" w:rsidRPr="00FF60BC" w:rsidRDefault="005850ED" w:rsidP="00477C86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48" w:type="pct"/>
          </w:tcPr>
          <w:p w14:paraId="673F56E1" w14:textId="77777777" w:rsidR="005850ED" w:rsidRPr="00FF60BC" w:rsidRDefault="005850ED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ห้องอาหารของโรงแรม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2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5850ED" w:rsidRPr="00FF60BC" w14:paraId="7F4D811E" w14:textId="77777777" w:rsidTr="00E40DBE">
        <w:trPr>
          <w:trHeight w:val="20"/>
        </w:trPr>
        <w:tc>
          <w:tcPr>
            <w:tcW w:w="552" w:type="pct"/>
          </w:tcPr>
          <w:p w14:paraId="673B73D7" w14:textId="77777777" w:rsidR="005850ED" w:rsidRPr="00FF60BC" w:rsidRDefault="005850ED" w:rsidP="00477C86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C66C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06ABDB46" w14:textId="77777777" w:rsidR="00A24FF1" w:rsidRDefault="001D0A79" w:rsidP="00477C86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1D0A7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TOYAKO MANSEIKAKU HOTEL / TOYA KOHAN TEI / TOYA KANKO HOTEL</w:t>
            </w:r>
            <w:r w:rsidRPr="001D0A7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A46EBB">
              <w:rPr>
                <w:rFonts w:ascii="Sarabun" w:eastAsia="Times New Roman" w:hAnsi="Sarabun" w:cs="Sarabun"/>
                <w:b/>
                <w:bCs/>
                <w:color w:val="FF0000"/>
                <w:szCs w:val="22"/>
              </w:rPr>
              <w:t>[</w:t>
            </w:r>
            <w:r w:rsidRPr="00A46EBB">
              <w:rPr>
                <w:rFonts w:ascii="Segoe UI Symbol" w:hAnsi="Segoe UI Symbol" w:cs="Segoe UI Symbol"/>
                <w:b/>
                <w:bCs/>
                <w:color w:val="FF0000"/>
                <w:szCs w:val="22"/>
              </w:rPr>
              <w:t>♨</w:t>
            </w:r>
            <w:r w:rsidRPr="00A46EBB">
              <w:rPr>
                <w:rFonts w:ascii="Sarabun" w:eastAsia="Times New Roman" w:hAnsi="Sarabun" w:cs="Sarabun"/>
                <w:b/>
                <w:bCs/>
                <w:color w:val="FF0000"/>
                <w:szCs w:val="22"/>
              </w:rPr>
              <w:t>]</w:t>
            </w:r>
          </w:p>
          <w:p w14:paraId="6ED7FF28" w14:textId="6B611692" w:rsidR="005850ED" w:rsidRPr="00AC66C5" w:rsidRDefault="005850ED" w:rsidP="00477C86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AC66C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AC66C5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ที่นอนอาจเป็นแบบ เบาะฟุตง หรือ เตียง ขึ้นอยู่กับการจัดการของทางโรงแรม)</w:t>
            </w:r>
          </w:p>
          <w:p w14:paraId="6F648BA1" w14:textId="77777777" w:rsidR="005850ED" w:rsidRPr="00FF60BC" w:rsidRDefault="005850ED" w:rsidP="00477C86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AC66C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หลังมื้ออาหารค่ำ ให้ท่านได้ผ่อนคลายกับการแช่น้ำจากแร่ธรรมชาติสไตล์ญี่ปุ่น</w:t>
            </w:r>
          </w:p>
        </w:tc>
      </w:tr>
      <w:tr w:rsidR="005850ED" w:rsidRPr="00FF60BC" w14:paraId="0F001918" w14:textId="77777777" w:rsidTr="00E40DBE">
        <w:trPr>
          <w:trHeight w:val="20"/>
        </w:trPr>
        <w:tc>
          <w:tcPr>
            <w:tcW w:w="552" w:type="pct"/>
            <w:shd w:val="clear" w:color="auto" w:fill="3C1A56"/>
          </w:tcPr>
          <w:p w14:paraId="5B5F4FD0" w14:textId="77777777" w:rsidR="005850ED" w:rsidRPr="00FF60BC" w:rsidRDefault="005850ED" w:rsidP="00477C86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448" w:type="pct"/>
            <w:shd w:val="clear" w:color="auto" w:fill="3C1A56"/>
          </w:tcPr>
          <w:p w14:paraId="7285B866" w14:textId="77777777" w:rsidR="005850ED" w:rsidRPr="00FF60BC" w:rsidRDefault="005850ED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A73D3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เมืองฮาโกดาเตะ</w:t>
            </w:r>
            <w:r w:rsidRPr="00A73D3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r w:rsidRPr="00A73D3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ศาลเจ้ายูคุระ</w:t>
            </w:r>
            <w:r w:rsidRPr="00A73D3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(</w:t>
            </w:r>
            <w:r w:rsidRPr="00A73D3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กระต่ายขาวนำโชค</w:t>
            </w:r>
            <w:r w:rsidRPr="00A73D3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) - </w:t>
            </w:r>
            <w:r w:rsidRPr="00A73D3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ลิงแช่ออนเซ็น</w:t>
            </w:r>
            <w:r w:rsidRPr="00A73D3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A73D3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โกดังอิฐแดง</w:t>
            </w:r>
            <w:r w:rsidRPr="00A73D3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r w:rsidRPr="00A73D3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ย่านโมโตมาจิ</w:t>
            </w:r>
            <w:r w:rsidRPr="00A73D32">
              <w:rPr>
                <w:rFonts w:ascii="Sarabun" w:hAnsi="Sarabun" w:cs="Sarabun" w:hint="eastAsia"/>
                <w:b/>
                <w:bCs/>
                <w:color w:val="F2F2F2" w:themeColor="background1" w:themeShade="F2"/>
                <w:sz w:val="28"/>
                <w:cs/>
              </w:rPr>
              <w:t>–</w:t>
            </w:r>
            <w:r w:rsidRPr="00A73D3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A73D3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นั่งกระเช้าชมวิวฮาโกดาเตะ</w:t>
            </w:r>
            <w:r w:rsidRPr="00A73D3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(</w:t>
            </w:r>
            <w:r w:rsidRPr="00A73D3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รวมค่ากระเช้า</w:t>
            </w:r>
            <w:r w:rsidRPr="00A73D32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) – </w:t>
            </w:r>
            <w:r w:rsidRPr="00A73D32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แช่น้ำแร่ธรรมชาติ</w:t>
            </w:r>
          </w:p>
        </w:tc>
      </w:tr>
      <w:tr w:rsidR="005850ED" w:rsidRPr="00FF60BC" w14:paraId="319E1F92" w14:textId="77777777" w:rsidTr="00E40DBE">
        <w:trPr>
          <w:trHeight w:val="20"/>
        </w:trPr>
        <w:tc>
          <w:tcPr>
            <w:tcW w:w="552" w:type="pct"/>
          </w:tcPr>
          <w:p w14:paraId="11CF60E6" w14:textId="77777777" w:rsidR="005850ED" w:rsidRPr="00FF60BC" w:rsidRDefault="005850ED" w:rsidP="00477C86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</w:tcPr>
          <w:p w14:paraId="5BC50D5A" w14:textId="77777777" w:rsidR="005850ED" w:rsidRPr="00FF60BC" w:rsidRDefault="005850ED" w:rsidP="00477C86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3)</w:t>
            </w:r>
          </w:p>
        </w:tc>
      </w:tr>
      <w:tr w:rsidR="005850ED" w:rsidRPr="00FF60BC" w14:paraId="461C9CAB" w14:textId="77777777" w:rsidTr="00E40DBE">
        <w:trPr>
          <w:trHeight w:val="20"/>
        </w:trPr>
        <w:tc>
          <w:tcPr>
            <w:tcW w:w="552" w:type="pct"/>
          </w:tcPr>
          <w:p w14:paraId="1A2DF0C5" w14:textId="77777777" w:rsidR="005850ED" w:rsidRPr="00FF60BC" w:rsidRDefault="005850ED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6F7A690A" w14:textId="77777777" w:rsidR="005850ED" w:rsidRPr="00FF60BC" w:rsidRDefault="005850ED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D10BB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6D10B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เมืองฮาโกดาเตะ (</w:t>
            </w: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Hakodate)</w:t>
            </w:r>
            <w:r w:rsidRPr="00FF60BC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เป็นเมืองที่ตั้งอยู่ตอนใต้สุดของเกาะฮอกไกโด เป็นเมืองใหญ่อันดับ 3 ของเกาะ เมื่อครั้งอดีตได้เป็นเมืองท่าที่มีการค้าขายกับชาวต่างชาติฝั่งตะวันตก ซึ่งทำให้วัฒนธรรมตะวันตกได้เข้ามามีบทบาทในเมือง ซึ่งเราจะพบเห็นได้จากโบสถ์คริสต์ ร้านอาหาร อาคารบ้านเรือนเก่าแบบตะวันตกที่ตั้งอยู่ริมเนินเขา อาคารอิฐแดงโกดังเก่าริมท่าเรือ ถนนหนทางที่</w:t>
            </w:r>
            <w:r w:rsidRPr="00FF60BC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กว้าง รถรางเก่าและทางเดินเท้าที่ปูด้วยหิน ประกอบกับเพลงที่เปิดทางเสียงตามสายให้ได้ยินทั่วเมือง เสริมบรรยากาศให้ฮาโกดาเตะเป็นเมืองที่สวยที่สุดแสนโรแมนติก</w:t>
            </w:r>
          </w:p>
        </w:tc>
      </w:tr>
      <w:tr w:rsidR="005850ED" w:rsidRPr="00FF60BC" w14:paraId="3DB8A08F" w14:textId="77777777" w:rsidTr="00E40DBE">
        <w:trPr>
          <w:trHeight w:val="20"/>
        </w:trPr>
        <w:tc>
          <w:tcPr>
            <w:tcW w:w="5000" w:type="pct"/>
            <w:gridSpan w:val="2"/>
          </w:tcPr>
          <w:p w14:paraId="52B325A9" w14:textId="77777777" w:rsidR="005850ED" w:rsidRPr="006D10BB" w:rsidRDefault="005850ED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  <w:cs/>
              </w:rPr>
              <w:lastRenderedPageBreak/>
              <w:drawing>
                <wp:inline distT="0" distB="0" distL="0" distR="0" wp14:anchorId="6DE3171E" wp14:editId="0F674C3E">
                  <wp:extent cx="6946640" cy="3907766"/>
                  <wp:effectExtent l="0" t="0" r="6985" b="0"/>
                  <wp:docPr id="1327548641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9899" cy="3909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50ED" w:rsidRPr="00FF60BC" w14:paraId="6818E90E" w14:textId="77777777" w:rsidTr="00E40DBE">
        <w:trPr>
          <w:trHeight w:val="20"/>
        </w:trPr>
        <w:tc>
          <w:tcPr>
            <w:tcW w:w="552" w:type="pct"/>
          </w:tcPr>
          <w:p w14:paraId="6EF45175" w14:textId="77777777" w:rsidR="005850ED" w:rsidRPr="00FF60BC" w:rsidRDefault="005850ED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2DE5E898" w14:textId="77777777" w:rsidR="005850ED" w:rsidRPr="006D10BB" w:rsidRDefault="005850ED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4532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ศาลเจ้ายูคุระ (กระต่ายขาว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นำโชค</w:t>
            </w:r>
            <w:r w:rsidRPr="00D4532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)</w:t>
            </w:r>
            <w:r w:rsidRPr="00D4532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t xml:space="preserve"> </w:t>
            </w:r>
            <w:r w:rsidRPr="00600E8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600E8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Yukura Shrine</w:t>
            </w:r>
            <w:r w:rsidRPr="00600E8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เป็นศาลเจ้าเล็กๆที่มี</w:t>
            </w:r>
            <w:r w:rsidRPr="00AC66C5">
              <w:rPr>
                <w:rFonts w:ascii="Sarabun" w:eastAsia="MS Mincho" w:hAnsi="Sarabun" w:cs="Sarabun"/>
                <w:b/>
                <w:bCs/>
                <w:sz w:val="24"/>
                <w:szCs w:val="24"/>
                <w:cs/>
              </w:rPr>
              <w:t>เทพเจ้าโอคุนินูชิโนะมิโคโตะ</w:t>
            </w:r>
            <w:r w:rsidRPr="00AC66C5">
              <w:rPr>
                <w:rFonts w:ascii="Sarabun" w:eastAsia="MS Mincho" w:hAnsi="Sarabun" w:cs="Sarabun"/>
                <w:sz w:val="24"/>
                <w:szCs w:val="24"/>
                <w:cs/>
              </w:rPr>
              <w:t>ที่ประดิษฐานอยู่ และ</w:t>
            </w:r>
            <w:r w:rsidRPr="00AC66C5">
              <w:rPr>
                <w:rFonts w:ascii="Sarabun" w:eastAsia="MS Mincho" w:hAnsi="Sarabun" w:cs="Sarabun"/>
                <w:b/>
                <w:bCs/>
                <w:sz w:val="24"/>
                <w:szCs w:val="24"/>
                <w:cs/>
              </w:rPr>
              <w:t>กระต่าย</w:t>
            </w:r>
            <w:r w:rsidRPr="00AC66C5">
              <w:rPr>
                <w:rFonts w:ascii="Sarabun" w:eastAsia="MS Mincho" w:hAnsi="Sarabun" w:cs="Sarabun" w:hint="cs"/>
                <w:b/>
                <w:bCs/>
                <w:sz w:val="24"/>
                <w:szCs w:val="24"/>
                <w:cs/>
              </w:rPr>
              <w:t>ที</w:t>
            </w:r>
            <w:r w:rsidRPr="00AC66C5">
              <w:rPr>
                <w:rFonts w:ascii="Sarabun" w:eastAsia="MS Mincho" w:hAnsi="Sarabun" w:cs="Sarabun"/>
                <w:sz w:val="24"/>
                <w:szCs w:val="24"/>
                <w:cs/>
              </w:rPr>
              <w:t>มีความผูกพันกับเทพเจ้าอย่างลึกซึ้ง ในตำนาน "</w:t>
            </w:r>
            <w:r w:rsidRPr="00AC66C5">
              <w:rPr>
                <w:rFonts w:ascii="Sarabun" w:eastAsia="MS Mincho" w:hAnsi="Sarabun" w:cs="Sarabun"/>
                <w:b/>
                <w:bCs/>
                <w:color w:val="FF0000"/>
                <w:sz w:val="24"/>
                <w:szCs w:val="24"/>
                <w:cs/>
              </w:rPr>
              <w:t>กระต่ายขาวแห่งอินาบะ</w:t>
            </w:r>
            <w:r w:rsidRPr="00AC66C5">
              <w:rPr>
                <w:rFonts w:ascii="Sarabun" w:eastAsia="MS Mincho" w:hAnsi="Sarabun" w:cs="Sarabun"/>
                <w:sz w:val="24"/>
                <w:szCs w:val="24"/>
                <w:cs/>
              </w:rPr>
              <w:t>" เล่ากันว่ากระต่ายที่ได้รับบาดเจ็บ ได้รับความเมตตาจากเทพเจ้าผู้ยิ่งใหญ่ ฟื้นคืนชีพด้วยร่างกาย</w:t>
            </w:r>
            <w:r w:rsidRPr="00D4532B">
              <w:rPr>
                <w:rFonts w:ascii="Sarabun" w:eastAsia="MS Mincho" w:hAnsi="Sarabun" w:cs="Sarabun"/>
                <w:sz w:val="24"/>
                <w:szCs w:val="24"/>
                <w:cs/>
              </w:rPr>
              <w:t xml:space="preserve">ที่แข็งแรง </w:t>
            </w:r>
            <w:r>
              <w:rPr>
                <w:rFonts w:ascii="Sarabun" w:eastAsia="MS Mincho" w:hAnsi="Sarabun" w:cs="Sarabun" w:hint="cs"/>
                <w:sz w:val="24"/>
                <w:szCs w:val="24"/>
                <w:cs/>
              </w:rPr>
              <w:t>จากนั้น</w:t>
            </w:r>
            <w:r w:rsidRPr="00D4532B">
              <w:rPr>
                <w:rFonts w:ascii="Sarabun" w:eastAsia="MS Mincho" w:hAnsi="Sarabun" w:cs="Sarabun"/>
                <w:sz w:val="24"/>
                <w:szCs w:val="24"/>
                <w:cs/>
              </w:rPr>
              <w:t>กระต่าย</w:t>
            </w:r>
            <w:r>
              <w:rPr>
                <w:rFonts w:ascii="Sarabun" w:eastAsia="MS Mincho" w:hAnsi="Sarabun" w:cs="Sarabun" w:hint="cs"/>
                <w:sz w:val="24"/>
                <w:szCs w:val="24"/>
                <w:cs/>
              </w:rPr>
              <w:t>ก็</w:t>
            </w:r>
            <w:r w:rsidRPr="00D4532B">
              <w:rPr>
                <w:rFonts w:ascii="Sarabun" w:eastAsia="MS Mincho" w:hAnsi="Sarabun" w:cs="Sarabun"/>
                <w:sz w:val="24"/>
                <w:szCs w:val="24"/>
                <w:cs/>
              </w:rPr>
              <w:t xml:space="preserve">ได้รับการยกย่องให้เป็นสัตว์ศักดิ์สิทธิ์ที่นำข่าวดีมาให้ จึงถูกนำมาประดิษฐานหน้าศาลเจ้าเพื่อรำลึกถึงวาระครบรอบ </w:t>
            </w:r>
            <w:r w:rsidRPr="00D4532B">
              <w:rPr>
                <w:rFonts w:ascii="Sarabun" w:eastAsia="MS Mincho" w:hAnsi="Sarabun" w:cs="Sarabun"/>
                <w:sz w:val="24"/>
                <w:szCs w:val="24"/>
              </w:rPr>
              <w:t xml:space="preserve">360 </w:t>
            </w:r>
            <w:r w:rsidRPr="00D4532B">
              <w:rPr>
                <w:rFonts w:ascii="Sarabun" w:eastAsia="MS Mincho" w:hAnsi="Sarabun" w:cs="Sarabun"/>
                <w:sz w:val="24"/>
                <w:szCs w:val="24"/>
                <w:cs/>
              </w:rPr>
              <w:t xml:space="preserve">ปีแห่งการก่อตั้งศาลเจ้า (พ.ศ. </w:t>
            </w:r>
            <w:r w:rsidRPr="00D4532B">
              <w:rPr>
                <w:rFonts w:ascii="Sarabun" w:eastAsia="MS Mincho" w:hAnsi="Sarabun" w:cs="Sarabun"/>
                <w:sz w:val="24"/>
                <w:szCs w:val="24"/>
              </w:rPr>
              <w:t xml:space="preserve">2557) </w:t>
            </w:r>
            <w:r w:rsidRPr="00D4532B">
              <w:rPr>
                <w:rFonts w:ascii="Sarabun" w:eastAsia="MS Mincho" w:hAnsi="Sarabun" w:cs="Sarabun"/>
                <w:sz w:val="24"/>
                <w:szCs w:val="24"/>
                <w:cs/>
              </w:rPr>
              <w:t>ด้วยความหวังว่าคุณธรรมอันศักดิ์สิทธิ์ของเทพเจ้าที่ประดิษฐานอยู่จะได้รับการยอมรับอย่างกว้างขวางจากผู้มาเยือนทุกคน</w:t>
            </w:r>
            <w:r w:rsidRPr="00D4532B">
              <w:rPr>
                <w:rFonts w:ascii="Sarabun" w:eastAsia="MS Mincho" w:hAnsi="Sarabun" w:cs="Sarabun"/>
                <w:sz w:val="24"/>
                <w:szCs w:val="24"/>
              </w:rPr>
              <w:t xml:space="preserve"> </w:t>
            </w:r>
            <w:r w:rsidRPr="00D4532B">
              <w:rPr>
                <w:rFonts w:ascii="Sarabun" w:eastAsia="MS Mincho" w:hAnsi="Sarabun" w:cs="Sarabun"/>
                <w:sz w:val="24"/>
                <w:szCs w:val="24"/>
                <w:cs/>
              </w:rPr>
              <w:t>ในศาลจะมี</w:t>
            </w:r>
            <w:r w:rsidRPr="0097125C">
              <w:rPr>
                <w:rFonts w:ascii="Sarabun" w:eastAsia="MS Mincho" w:hAnsi="Sarabun" w:cs="Sarabun"/>
                <w:sz w:val="24"/>
                <w:szCs w:val="24"/>
                <w:cs/>
              </w:rPr>
              <w:t xml:space="preserve">ค้อนเล็กๆ ซึ่งเชื่อกันว่าจะนำโชคลาภมาให้ ความปรารถนาเป็นจริง สุขภาพที่ดีและอายุยืนยาว และมีร่างกายที่แข็งแรง </w:t>
            </w:r>
            <w:r w:rsidRPr="00D4532B">
              <w:rPr>
                <w:rFonts w:ascii="Sarabun" w:eastAsia="MS Mincho" w:hAnsi="Sarabun" w:cs="Sarabun"/>
                <w:sz w:val="24"/>
                <w:szCs w:val="24"/>
                <w:cs/>
              </w:rPr>
              <w:t xml:space="preserve">ภายในบริเวณศาลเจ้ามีต้นไม้เก่าแก่อายุประมาณ </w:t>
            </w:r>
            <w:r w:rsidRPr="00D4532B">
              <w:rPr>
                <w:rFonts w:ascii="Sarabun" w:eastAsia="MS Mincho" w:hAnsi="Sarabun" w:cs="Sarabun"/>
                <w:sz w:val="24"/>
                <w:szCs w:val="24"/>
              </w:rPr>
              <w:t xml:space="preserve">370 </w:t>
            </w:r>
            <w:r w:rsidRPr="00D4532B">
              <w:rPr>
                <w:rFonts w:ascii="Sarabun" w:eastAsia="MS Mincho" w:hAnsi="Sarabun" w:cs="Sarabun"/>
                <w:sz w:val="24"/>
                <w:szCs w:val="24"/>
                <w:cs/>
              </w:rPr>
              <w:t>ปี ซึ่งเป็นต้นไม้อนุรักษ์ของเมืองฮาโกดาเตะ และต้นไม้อนุรักษ์อื่นๆ ได้แก่ ต้นเอล์มญี่ปุ่น แปะก๊วย สนดำ เมเปิลน้ำตาล และต้นไทรไซเปรส</w:t>
            </w:r>
            <w:r w:rsidRPr="00D4532B">
              <w:rPr>
                <w:rFonts w:ascii="Sarabun" w:eastAsia="MS Mincho" w:hAnsi="Sarabun" w:cs="Sarabun"/>
                <w:sz w:val="24"/>
                <w:szCs w:val="24"/>
              </w:rPr>
              <w:t xml:space="preserve"> </w:t>
            </w:r>
            <w:r w:rsidRPr="00D4532B">
              <w:rPr>
                <w:rFonts w:ascii="Sarabun" w:eastAsia="MS Mincho" w:hAnsi="Sarabun" w:cs="Sarabun"/>
                <w:sz w:val="24"/>
                <w:szCs w:val="24"/>
                <w:cs/>
              </w:rPr>
              <w:t>และยังมี</w:t>
            </w:r>
            <w:r w:rsidRPr="003937ED">
              <w:rPr>
                <w:rFonts w:ascii="Sarabun" w:eastAsia="MS Mincho" w:hAnsi="Sarabun" w:cs="Sarabun"/>
                <w:sz w:val="24"/>
                <w:szCs w:val="24"/>
                <w:cs/>
              </w:rPr>
              <w:t>เครื่องรางนำโชคกระต่าย เครื่องรางโชคลาภปลาหมึก</w:t>
            </w:r>
            <w:r w:rsidRPr="003937ED">
              <w:rPr>
                <w:rFonts w:ascii="Sarabun" w:eastAsia="MS Mincho" w:hAnsi="Sarabun" w:cs="Sarabun" w:hint="cs"/>
                <w:sz w:val="24"/>
                <w:szCs w:val="24"/>
                <w:cs/>
              </w:rPr>
              <w:t xml:space="preserve"> เครื่องรางเชือกฟุกุโยริ โชคลาภจากการลูบกระต่ายเป็นต้น</w:t>
            </w:r>
          </w:p>
        </w:tc>
      </w:tr>
      <w:tr w:rsidR="005850ED" w:rsidRPr="00FF60BC" w14:paraId="201A80E5" w14:textId="77777777" w:rsidTr="00E40DBE">
        <w:trPr>
          <w:trHeight w:val="20"/>
        </w:trPr>
        <w:tc>
          <w:tcPr>
            <w:tcW w:w="552" w:type="pct"/>
          </w:tcPr>
          <w:p w14:paraId="1EB1B620" w14:textId="77777777" w:rsidR="005850ED" w:rsidRPr="006E282E" w:rsidRDefault="005850ED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E282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22A49CA7" w14:textId="77777777" w:rsidR="005850ED" w:rsidRPr="00FF60BC" w:rsidRDefault="005850ED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4)</w:t>
            </w:r>
          </w:p>
        </w:tc>
      </w:tr>
      <w:tr w:rsidR="005850ED" w:rsidRPr="00FF60BC" w14:paraId="1C68FAB7" w14:textId="77777777" w:rsidTr="00E40DBE">
        <w:trPr>
          <w:trHeight w:val="20"/>
        </w:trPr>
        <w:tc>
          <w:tcPr>
            <w:tcW w:w="552" w:type="pct"/>
          </w:tcPr>
          <w:p w14:paraId="33CF9CF2" w14:textId="77777777" w:rsidR="005850ED" w:rsidRPr="00FF60BC" w:rsidRDefault="005850ED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448" w:type="pct"/>
          </w:tcPr>
          <w:p w14:paraId="3EC4BBE4" w14:textId="77777777" w:rsidR="005850ED" w:rsidRPr="00D91872" w:rsidRDefault="005850ED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91872">
              <w:rPr>
                <w:rFonts w:ascii="Sarabun" w:hAnsi="Sarabun" w:cs="Sarabun" w:hint="cs"/>
                <w:sz w:val="24"/>
                <w:szCs w:val="24"/>
                <w:cs/>
              </w:rPr>
              <w:t>มุ่งสู่</w:t>
            </w:r>
            <w:r w:rsidRPr="00D9187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C67EE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สวนพฤษศาสตร์ฮาโกดาเตะ</w:t>
            </w:r>
            <w:r w:rsidRPr="00DC67E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DC67EE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Hakodate Tropical Botanical Garden)</w:t>
            </w:r>
            <w:r w:rsidRPr="00DC67EE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D91872">
              <w:rPr>
                <w:rFonts w:ascii="Sarabun" w:hAnsi="Sarabun" w:cs="Sarabun" w:hint="cs"/>
                <w:sz w:val="24"/>
                <w:szCs w:val="24"/>
                <w:cs/>
              </w:rPr>
              <w:t>ชม</w:t>
            </w:r>
            <w:r w:rsidRPr="00D9187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91872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ลิงแช่ออนเซ็น</w:t>
            </w:r>
            <w:r w:rsidRPr="00D9187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91872">
              <w:rPr>
                <w:rFonts w:ascii="Sarabun" w:hAnsi="Sarabun" w:cs="Sarabun" w:hint="cs"/>
                <w:sz w:val="24"/>
                <w:szCs w:val="24"/>
                <w:cs/>
              </w:rPr>
              <w:t>ในช่วงฤดูหนาว</w:t>
            </w:r>
            <w:r w:rsidRPr="00D91872">
              <w:rPr>
                <w:rFonts w:ascii="Sarabun" w:hAnsi="Sarabun" w:cs="Sarabun"/>
                <w:sz w:val="24"/>
                <w:szCs w:val="24"/>
                <w:cs/>
              </w:rPr>
              <w:t xml:space="preserve">  </w:t>
            </w:r>
            <w:r w:rsidRPr="00D91872">
              <w:rPr>
                <w:rFonts w:ascii="Sarabun" w:hAnsi="Sarabun" w:cs="Sarabun" w:hint="cs"/>
                <w:sz w:val="24"/>
                <w:szCs w:val="24"/>
                <w:cs/>
              </w:rPr>
              <w:t>สระจะเต็มไปด้วยน้ำพุร้อน</w:t>
            </w:r>
            <w:r w:rsidRPr="00D9187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91872">
              <w:rPr>
                <w:rFonts w:ascii="Sarabun" w:hAnsi="Sarabun" w:cs="Sarabun" w:hint="cs"/>
                <w:sz w:val="24"/>
                <w:szCs w:val="24"/>
                <w:cs/>
              </w:rPr>
              <w:t>ท่านจะได้เห็นลิงน้อยขี้หนาวแช่น้ำร้อนกันจนหน้าแดงอย่างมีความสุข</w:t>
            </w:r>
            <w:r w:rsidRPr="00D9187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91872">
              <w:rPr>
                <w:rFonts w:ascii="Sarabun" w:hAnsi="Sarabun" w:cs="Sarabun" w:hint="cs"/>
                <w:sz w:val="24"/>
                <w:szCs w:val="24"/>
                <w:cs/>
              </w:rPr>
              <w:t>และสวนแห่งนี้ด้านในมีเรือนกระจกที่เป็นแหล่งเพาะพันธุ์พืชเขตร้อนกว่า</w:t>
            </w:r>
            <w:r w:rsidRPr="00D9187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91872">
              <w:rPr>
                <w:rFonts w:ascii="Sarabun" w:hAnsi="Sarabun" w:cs="Sarabun"/>
                <w:sz w:val="24"/>
                <w:szCs w:val="24"/>
              </w:rPr>
              <w:t>3</w:t>
            </w:r>
            <w:r>
              <w:rPr>
                <w:rFonts w:ascii="Sarabun" w:hAnsi="Sarabun" w:cs="Sarabun"/>
                <w:sz w:val="24"/>
                <w:szCs w:val="24"/>
              </w:rPr>
              <w:t>,</w:t>
            </w:r>
            <w:r w:rsidRPr="00D91872">
              <w:rPr>
                <w:rFonts w:ascii="Sarabun" w:hAnsi="Sarabun" w:cs="Sarabun"/>
                <w:sz w:val="24"/>
                <w:szCs w:val="24"/>
              </w:rPr>
              <w:t xml:space="preserve">000 </w:t>
            </w:r>
            <w:r w:rsidRPr="00D91872">
              <w:rPr>
                <w:rFonts w:ascii="Sarabun" w:hAnsi="Sarabun" w:cs="Sarabun" w:hint="cs"/>
                <w:sz w:val="24"/>
                <w:szCs w:val="24"/>
                <w:cs/>
              </w:rPr>
              <w:t>สายพันธุ์</w:t>
            </w:r>
          </w:p>
        </w:tc>
      </w:tr>
      <w:tr w:rsidR="005850ED" w:rsidRPr="00FF60BC" w14:paraId="4190FEDC" w14:textId="77777777" w:rsidTr="00E40DBE">
        <w:trPr>
          <w:trHeight w:val="20"/>
        </w:trPr>
        <w:tc>
          <w:tcPr>
            <w:tcW w:w="5000" w:type="pct"/>
            <w:gridSpan w:val="2"/>
          </w:tcPr>
          <w:p w14:paraId="0266ECA4" w14:textId="77777777" w:rsidR="005850ED" w:rsidRPr="00FF60BC" w:rsidRDefault="005850ED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DB9B55F" wp14:editId="3D84CA50">
                  <wp:extent cx="6946640" cy="3907766"/>
                  <wp:effectExtent l="0" t="0" r="6985" b="0"/>
                  <wp:docPr id="841423414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2292" cy="3910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50ED" w:rsidRPr="00FF60BC" w14:paraId="5FB027D0" w14:textId="77777777" w:rsidTr="00E40DBE">
        <w:trPr>
          <w:trHeight w:val="20"/>
        </w:trPr>
        <w:tc>
          <w:tcPr>
            <w:tcW w:w="552" w:type="pct"/>
          </w:tcPr>
          <w:p w14:paraId="728E0900" w14:textId="77777777" w:rsidR="005850ED" w:rsidRPr="00FF60BC" w:rsidRDefault="005850ED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4DFC35FE" w14:textId="77777777" w:rsidR="005850ED" w:rsidRPr="00FF60BC" w:rsidRDefault="005850ED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 xml:space="preserve">ชม </w:t>
            </w: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โกดังอิฐแดง หรือ โกดังคานะโมริ (</w:t>
            </w: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Kanamori Soko)</w:t>
            </w:r>
            <w:r w:rsidRPr="00FF60BC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 xml:space="preserve">สัญลักษณ์อีกแห่งหนึ่งของฮาโกะดาเตะ โกดังเก็บสินค้าของเมือง แม้อาคารที่เห็นจะเป็นอาคารใหม่ที่ถูกสร้างขึ้นมาทดแทนอาคารหลังเก่า ซึ่งถูกไฟไหม้ครั้งใหญ่เผาทำลายไปเมื่อปี </w:t>
            </w:r>
            <w:r w:rsidRPr="00FF60BC">
              <w:rPr>
                <w:rFonts w:ascii="Sarabun" w:hAnsi="Sarabun" w:cs="Sarabun"/>
                <w:sz w:val="24"/>
                <w:szCs w:val="24"/>
              </w:rPr>
              <w:t xml:space="preserve">1970 </w:t>
            </w: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แต่ยังคงเอกลักษณ์และความโดดเด่นของสถาปัตยกรรมแบบดั้งเดิม</w:t>
            </w:r>
          </w:p>
        </w:tc>
      </w:tr>
      <w:tr w:rsidR="005850ED" w:rsidRPr="00FF60BC" w14:paraId="4E839C74" w14:textId="77777777" w:rsidTr="00E40DBE">
        <w:trPr>
          <w:trHeight w:val="20"/>
        </w:trPr>
        <w:tc>
          <w:tcPr>
            <w:tcW w:w="5000" w:type="pct"/>
            <w:gridSpan w:val="2"/>
          </w:tcPr>
          <w:p w14:paraId="03F44EE7" w14:textId="77777777" w:rsidR="005850ED" w:rsidRPr="00FF60BC" w:rsidRDefault="005850ED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6FCBCCBE" wp14:editId="73FB5780">
                  <wp:extent cx="6892505" cy="3876604"/>
                  <wp:effectExtent l="0" t="0" r="3810" b="0"/>
                  <wp:docPr id="269558817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9558817" name="Picture 269558817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4096" cy="38831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4020" w:rsidRPr="00FF60BC" w14:paraId="72340666" w14:textId="77777777" w:rsidTr="00E40DBE">
        <w:trPr>
          <w:trHeight w:val="20"/>
        </w:trPr>
        <w:tc>
          <w:tcPr>
            <w:tcW w:w="552" w:type="pct"/>
          </w:tcPr>
          <w:p w14:paraId="7B266BE8" w14:textId="77777777" w:rsidR="005A4020" w:rsidRPr="00FF60BC" w:rsidRDefault="005A4020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0C068BF6" w14:textId="77777777" w:rsidR="005A4020" w:rsidRPr="00FF60BC" w:rsidRDefault="005A4020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</w:tr>
      <w:tr w:rsidR="005850ED" w:rsidRPr="00FF60BC" w14:paraId="0C3FAAF9" w14:textId="77777777" w:rsidTr="00E40DBE">
        <w:trPr>
          <w:trHeight w:val="20"/>
        </w:trPr>
        <w:tc>
          <w:tcPr>
            <w:tcW w:w="552" w:type="pct"/>
          </w:tcPr>
          <w:p w14:paraId="2A15F23F" w14:textId="77777777" w:rsidR="005850ED" w:rsidRPr="00FF60BC" w:rsidRDefault="005850ED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26FB2824" w14:textId="77777777" w:rsidR="005850ED" w:rsidRPr="00FF60BC" w:rsidRDefault="005850ED" w:rsidP="00477C86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ย่านโมโตมาจิ (</w:t>
            </w: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Motomachi)</w:t>
            </w:r>
            <w:r w:rsidRPr="00FF60BC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จากเชิงเขาฮาโกดะเตะ มีถนนลาดชัน 19 สายมุ่งตรงสู่ท่าเรือ ถนนเหล่านี้เป็นที่นิยมในหมู่ผู้รักการเดินเที่ยวชมวิว เนื่องจากเรียงรายไปด้วยอาคารต่าง</w:t>
            </w:r>
            <w:r w:rsidRPr="00FF60B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ๆ ที่มีเอกลักษณ์และมีภูมิทัศน์อันหลากหลายเมื่อครั้งอดีตได้เป็นเมืองท่าที่มีการค้าขายกับชาวต่างชาติฝั่งตะวันตก ซึ่งทำให้วัฒนธรรมตะวันตกได้เข้ามามีบทบาทในเมืองฮาโกดาเตะ ซึ่งท่านจะพบเห็นจากโบสถ์คริสต์ ร้านอาหาร อาคารบ้านเรือนเก่าแบบตะวันตกที่ตั้งอยู่ริมเนินเขา</w:t>
            </w:r>
          </w:p>
        </w:tc>
      </w:tr>
      <w:tr w:rsidR="005A4020" w:rsidRPr="00FF60BC" w14:paraId="744FAF6E" w14:textId="77777777" w:rsidTr="005A4020">
        <w:trPr>
          <w:trHeight w:val="20"/>
        </w:trPr>
        <w:tc>
          <w:tcPr>
            <w:tcW w:w="5000" w:type="pct"/>
            <w:gridSpan w:val="2"/>
          </w:tcPr>
          <w:p w14:paraId="6150D030" w14:textId="75ABAC34" w:rsidR="005A4020" w:rsidRPr="00FF60BC" w:rsidRDefault="005A4020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55FA352F" wp14:editId="7AD7344C">
                  <wp:extent cx="6909758" cy="3628277"/>
                  <wp:effectExtent l="0" t="0" r="5715" b="0"/>
                  <wp:docPr id="1599108736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1177924" name="Picture 1161177924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339" cy="36511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4020" w:rsidRPr="00FF60BC" w14:paraId="7C56650C" w14:textId="77777777" w:rsidTr="00E40DBE">
        <w:trPr>
          <w:trHeight w:val="20"/>
        </w:trPr>
        <w:tc>
          <w:tcPr>
            <w:tcW w:w="552" w:type="pct"/>
          </w:tcPr>
          <w:p w14:paraId="73C97309" w14:textId="77777777" w:rsidR="005A4020" w:rsidRPr="00FF60BC" w:rsidRDefault="005A4020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24F03ED" w14:textId="71A9C35D" w:rsidR="005A4020" w:rsidRPr="00FF60BC" w:rsidRDefault="005A4020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AF42D7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นำท่านนั่ง </w:t>
            </w:r>
            <w:r w:rsidRPr="00AF42D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กระเช้าไฟฟ้าขึ้นสู่ยอดเขาฮาโกดาเตะ (</w:t>
            </w:r>
            <w:r w:rsidRPr="00AF42D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Mt.Hakodate Ropeway) </w:t>
            </w:r>
            <w:r w:rsidRPr="00AC66C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AC66C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รวมค่ากระเช้า)</w:t>
            </w:r>
            <w:r w:rsidRPr="00AF42D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AF42D7">
              <w:rPr>
                <w:rFonts w:ascii="Sarabun" w:hAnsi="Sarabun" w:cs="Sarabun"/>
                <w:sz w:val="24"/>
                <w:szCs w:val="24"/>
                <w:cs/>
              </w:rPr>
              <w:t>ซึ่งเปรียบเสมือนสัญลักษณ์ของเมืองฮาโกดาเตะ (ใช้เวลาประมาณ 20 นาที) ขึ้นไปจุดชมวิวที่จะเห็นทัศนียภาพที่สวยที่สุดของเมือง ที่มีน้ำทะเลขนาบอยู่ทั้ง 2 ด้าน เป็นคอคอดกระ เมื่อยามค่ำคืนบ้านเรือนและถนนหนทางจะเปิดไฟจึงทำให้เห็นแสงระยิบระยับและยังถือเป็น</w:t>
            </w:r>
            <w:r w:rsidRPr="00A24FF1">
              <w:rPr>
                <w:rFonts w:ascii="Sarabun" w:hAnsi="Sarabun" w:cs="Sarabun"/>
                <w:sz w:val="24"/>
                <w:szCs w:val="24"/>
                <w:cs/>
              </w:rPr>
              <w:t xml:space="preserve"> 1 ใน 3 ทิวทัศน์ยามค่ำคืนอันงดงามของญี่ปุ่น</w:t>
            </w:r>
            <w:r w:rsidRPr="00AF42D7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AF42D7">
              <w:rPr>
                <w:rFonts w:ascii="Sarabun" w:hAnsi="Sarabun" w:cs="Sarabun"/>
                <w:sz w:val="24"/>
                <w:szCs w:val="24"/>
                <w:cs/>
              </w:rPr>
              <w:t>(โดยอีกสองแห่งคือ ภูเขาอินาสะ เมืองนางาซากิ กับ ภูเขาร็อคโกะ เมืองโกเบ)</w:t>
            </w:r>
            <w:r>
              <w:rPr>
                <w:rFonts w:ascii="Sarabun" w:hAnsi="Sarabun" w:cs="Sarabun" w:hint="cs"/>
                <w:b/>
                <w:bCs/>
                <w:color w:val="00B050"/>
                <w:sz w:val="24"/>
                <w:szCs w:val="24"/>
                <w:cs/>
              </w:rPr>
              <w:t xml:space="preserve"> </w:t>
            </w:r>
            <w:r w:rsidRPr="00A24FF1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>(</w:t>
            </w:r>
            <w:r w:rsidRPr="00A24FF1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กรณีกระเช้าปิดเนื่องจากสกภาพอากาศหรือซ่อมบำรุง ขอสงวนสิทธิเปลี่ยนเป็นขึ้นรถเพื่อไปชมวิวที่จุดชมวิวแทน)</w:t>
            </w:r>
          </w:p>
        </w:tc>
      </w:tr>
      <w:tr w:rsidR="005850ED" w:rsidRPr="00FF60BC" w14:paraId="5D7FF12B" w14:textId="77777777" w:rsidTr="00E40DBE">
        <w:trPr>
          <w:trHeight w:val="20"/>
        </w:trPr>
        <w:tc>
          <w:tcPr>
            <w:tcW w:w="5000" w:type="pct"/>
            <w:gridSpan w:val="2"/>
          </w:tcPr>
          <w:p w14:paraId="018EC749" w14:textId="58EC209A" w:rsidR="005850ED" w:rsidRPr="00FF60BC" w:rsidRDefault="005850ED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</w:tr>
      <w:tr w:rsidR="005850ED" w:rsidRPr="00FF60BC" w14:paraId="7BF48061" w14:textId="77777777" w:rsidTr="00E40DBE">
        <w:trPr>
          <w:trHeight w:val="20"/>
        </w:trPr>
        <w:tc>
          <w:tcPr>
            <w:tcW w:w="5000" w:type="pct"/>
            <w:gridSpan w:val="2"/>
          </w:tcPr>
          <w:p w14:paraId="1053DA90" w14:textId="77777777" w:rsidR="005850ED" w:rsidRPr="00FF60BC" w:rsidRDefault="005850ED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51AFDB08" wp14:editId="21849782">
                  <wp:extent cx="6918385" cy="3714022"/>
                  <wp:effectExtent l="0" t="0" r="0" b="1270"/>
                  <wp:docPr id="1397780302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876500" name="Picture 112876500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b="4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2947" cy="37272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50ED" w:rsidRPr="00FF60BC" w14:paraId="07491982" w14:textId="77777777" w:rsidTr="00E40DBE">
        <w:trPr>
          <w:trHeight w:val="20"/>
        </w:trPr>
        <w:tc>
          <w:tcPr>
            <w:tcW w:w="552" w:type="pct"/>
          </w:tcPr>
          <w:p w14:paraId="6205BEBC" w14:textId="77777777" w:rsidR="005850ED" w:rsidRPr="00FF60BC" w:rsidRDefault="005850ED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48" w:type="pct"/>
          </w:tcPr>
          <w:p w14:paraId="11731714" w14:textId="77777777" w:rsidR="005850ED" w:rsidRPr="00FF60BC" w:rsidRDefault="005850ED" w:rsidP="00477C86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ห้องอาหารของโรงแรม หรือ ร้านอาหาร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5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5850ED" w:rsidRPr="00FF60BC" w14:paraId="6EE40DBF" w14:textId="77777777" w:rsidTr="00E40DBE">
        <w:trPr>
          <w:trHeight w:val="20"/>
        </w:trPr>
        <w:tc>
          <w:tcPr>
            <w:tcW w:w="552" w:type="pct"/>
          </w:tcPr>
          <w:p w14:paraId="1A644F65" w14:textId="77777777" w:rsidR="005850ED" w:rsidRPr="00FF60BC" w:rsidRDefault="005850ED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C66C5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08C866BD" w14:textId="77777777" w:rsidR="00203DFE" w:rsidRDefault="001D0A79" w:rsidP="00477C86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1D0A7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HAKODATE YUNOKAWA ONSEN UMI TO AKARI HEWITT RESORT / YUNOKAWA PRINCE HOTEL NAGISATEI / LA’GENT STAY HAKODATE EKIMAE </w:t>
            </w:r>
            <w:r w:rsidRPr="001D0A79">
              <w:rPr>
                <w:rFonts w:ascii="Sarabun" w:eastAsia="Times New Roman" w:hAnsi="Sarabun" w:cs="Sarabun"/>
                <w:b/>
                <w:bCs/>
                <w:color w:val="FF0000"/>
                <w:sz w:val="24"/>
                <w:szCs w:val="24"/>
              </w:rPr>
              <w:t>[</w:t>
            </w:r>
            <w:r w:rsidRPr="001D0A79">
              <w:rPr>
                <w:rFonts w:ascii="Segoe UI Symbol" w:hAnsi="Segoe UI Symbol" w:cs="Segoe UI Symbol"/>
                <w:b/>
                <w:bCs/>
                <w:color w:val="FF0000"/>
                <w:sz w:val="24"/>
                <w:szCs w:val="24"/>
              </w:rPr>
              <w:t>♨</w:t>
            </w:r>
            <w:r w:rsidRPr="001D0A79">
              <w:rPr>
                <w:rFonts w:ascii="Sarabun" w:eastAsia="Times New Roman" w:hAnsi="Sarabun" w:cs="Sarabun"/>
                <w:b/>
                <w:bCs/>
                <w:color w:val="FF0000"/>
                <w:sz w:val="24"/>
                <w:szCs w:val="24"/>
              </w:rPr>
              <w:t>]</w:t>
            </w:r>
            <w:r w:rsidR="005850ED">
              <w:rPr>
                <w:rFonts w:ascii="Sarabun" w:eastAsia="Arial Unicode MS" w:hAnsi="Sarabun" w:cs="Sarabun"/>
                <w:b/>
                <w:bCs/>
                <w:color w:val="0000CC"/>
                <w:sz w:val="24"/>
                <w:szCs w:val="24"/>
                <w:cs/>
              </w:rPr>
              <w:tab/>
            </w:r>
          </w:p>
          <w:p w14:paraId="15468DE4" w14:textId="2163B2A0" w:rsidR="005850ED" w:rsidRPr="00AC66C5" w:rsidRDefault="005850ED" w:rsidP="00477C86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AC66C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AC66C5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ที่นอนอาจเป็นแบบ เบาะฟุตง หรือ เตียง ขึ้นอยู่กับการจัดการของทางโรงแรม)</w:t>
            </w:r>
          </w:p>
          <w:p w14:paraId="4EBE2025" w14:textId="77777777" w:rsidR="005850ED" w:rsidRPr="00FF60BC" w:rsidRDefault="005850ED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C66C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หลังมื้ออาหารค่ำ ให้ท่านได้ผ่อนคลายกับการแช่น้ำจากแร่ธรรมชาติสไตล์ญี่ปุ่น</w:t>
            </w:r>
          </w:p>
        </w:tc>
      </w:tr>
      <w:tr w:rsidR="005850ED" w:rsidRPr="00FF60BC" w14:paraId="53CBDCCA" w14:textId="77777777" w:rsidTr="00E40DBE">
        <w:trPr>
          <w:trHeight w:val="20"/>
        </w:trPr>
        <w:tc>
          <w:tcPr>
            <w:tcW w:w="552" w:type="pct"/>
            <w:shd w:val="clear" w:color="auto" w:fill="3C1A56"/>
          </w:tcPr>
          <w:p w14:paraId="3DF03E37" w14:textId="77777777" w:rsidR="005850ED" w:rsidRPr="00FF60BC" w:rsidRDefault="005850ED" w:rsidP="00477C86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448" w:type="pct"/>
            <w:shd w:val="clear" w:color="auto" w:fill="3C1A56"/>
          </w:tcPr>
          <w:p w14:paraId="448F9820" w14:textId="77777777" w:rsidR="005850ED" w:rsidRPr="00FF60BC" w:rsidRDefault="005850ED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ตลาดเช้าฮาโกดาเตะ </w:t>
            </w: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– </w:t>
            </w: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กิจกรรมลาน</w:t>
            </w: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หิมะ</w:t>
            </w: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– </w:t>
            </w: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เมืองซัปโปโร </w:t>
            </w: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– </w:t>
            </w:r>
            <w:r w:rsidRPr="0048466D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งานประดับไฟเมืองซัปโปโร</w:t>
            </w:r>
            <w:r w:rsidRPr="0048466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– </w:t>
            </w:r>
            <w:r w:rsidRPr="00E160A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พิเศษบุฟเฟ่ต์ชาบู ปู อาหารทะเล เนื้อวากิว สเต็กวากิว และเครื่องดื่มไม่อั้น</w:t>
            </w:r>
          </w:p>
        </w:tc>
      </w:tr>
      <w:tr w:rsidR="005850ED" w:rsidRPr="00FF60BC" w14:paraId="3D93B51A" w14:textId="77777777" w:rsidTr="00E40DBE">
        <w:trPr>
          <w:trHeight w:val="20"/>
        </w:trPr>
        <w:tc>
          <w:tcPr>
            <w:tcW w:w="552" w:type="pct"/>
          </w:tcPr>
          <w:p w14:paraId="4EE21111" w14:textId="77777777" w:rsidR="005850ED" w:rsidRPr="00FF60BC" w:rsidRDefault="005850ED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</w:tcPr>
          <w:p w14:paraId="51B5914A" w14:textId="77777777" w:rsidR="005850ED" w:rsidRPr="00FF60BC" w:rsidRDefault="005850ED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6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5A4020" w:rsidRPr="00FF60BC" w14:paraId="1374DAF3" w14:textId="77777777" w:rsidTr="00E40DBE">
        <w:trPr>
          <w:trHeight w:val="20"/>
        </w:trPr>
        <w:tc>
          <w:tcPr>
            <w:tcW w:w="552" w:type="pct"/>
          </w:tcPr>
          <w:p w14:paraId="0C667652" w14:textId="77777777" w:rsidR="005A4020" w:rsidRPr="00FF60BC" w:rsidRDefault="005A4020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1D5D5B8" w14:textId="330B258D" w:rsidR="005A4020" w:rsidRPr="00FF60BC" w:rsidRDefault="005A4020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ตลาดเช้าฮาโกดาเตะ (</w:t>
            </w: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Hakodate Morning Market)</w:t>
            </w:r>
            <w:r w:rsidRPr="00FF60BC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ให้ท่านได้เพลิดเพลินกับการเลือกซื้อเลือกชมอาหารทะเลขึ้นชื่อของเกาะฮอกไกโด ไม่ว่าจะเป็นปูหลายหลายชนิด ปลาแซลมอน ปลาหมึก ไข่หอยเม่น กุ้ง ที่มีทั้งแบบสดและแบบแห้งหรือจะเป็นผลไม้ขึ้นชื่อตามฤดูกาลและผักพื้นเมืองหลากหลายชนิด</w:t>
            </w:r>
          </w:p>
        </w:tc>
      </w:tr>
      <w:tr w:rsidR="005850ED" w:rsidRPr="00FF60BC" w14:paraId="5A050603" w14:textId="77777777" w:rsidTr="00E40DBE">
        <w:trPr>
          <w:trHeight w:val="20"/>
        </w:trPr>
        <w:tc>
          <w:tcPr>
            <w:tcW w:w="5000" w:type="pct"/>
            <w:gridSpan w:val="2"/>
          </w:tcPr>
          <w:p w14:paraId="66976B87" w14:textId="77777777" w:rsidR="005850ED" w:rsidRPr="00FF60BC" w:rsidRDefault="005850ED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Wingdings" w:hAnsi="Sarabun" w:cs="Sarabun"/>
                <w:noProof/>
                <w:sz w:val="24"/>
                <w:szCs w:val="24"/>
                <w:lang w:val="th-TH" w:eastAsia="ja-JP"/>
              </w:rPr>
              <w:lastRenderedPageBreak/>
              <w:drawing>
                <wp:inline distT="0" distB="0" distL="0" distR="0" wp14:anchorId="64FE1B54" wp14:editId="4A89B812">
                  <wp:extent cx="6883879" cy="3593752"/>
                  <wp:effectExtent l="0" t="0" r="0" b="6985"/>
                  <wp:docPr id="294307713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7538772" name="Picture 50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90" b="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2360" cy="3598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50ED" w:rsidRPr="00FF60BC" w14:paraId="30386016" w14:textId="77777777" w:rsidTr="00E40DBE">
        <w:trPr>
          <w:trHeight w:val="20"/>
        </w:trPr>
        <w:tc>
          <w:tcPr>
            <w:tcW w:w="552" w:type="pct"/>
          </w:tcPr>
          <w:p w14:paraId="0DC4977B" w14:textId="77777777" w:rsidR="005850ED" w:rsidRPr="00FF60BC" w:rsidRDefault="005850ED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49F3FCDC" w14:textId="5A85E0BE" w:rsidR="005850ED" w:rsidRPr="00FF60BC" w:rsidRDefault="005A4020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Wingdings" w:hAnsi="Sarabun" w:cs="Sarabun"/>
                <w:sz w:val="24"/>
                <w:szCs w:val="24"/>
                <w:cs/>
                <w:lang w:eastAsia="ja-JP"/>
              </w:rPr>
              <w:t xml:space="preserve">อิสระเพลิดเพลินและสนุกสนานกับ </w:t>
            </w:r>
            <w:r w:rsidRPr="004C03C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กิจกรรม</w:t>
            </w:r>
            <w:r w:rsidRPr="0003799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ลานสกี</w:t>
            </w:r>
            <w:r w:rsidRPr="0003799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93445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934454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ตามสภาพอากาศ</w:t>
            </w:r>
            <w:r w:rsidRPr="0093445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6680B">
              <w:rPr>
                <w:rFonts w:ascii="Sarabun" w:hAnsi="Sarabun" w:cs="Sarabun" w:hint="cs"/>
                <w:sz w:val="24"/>
                <w:szCs w:val="24"/>
                <w:cs/>
              </w:rPr>
              <w:t>ท่านสามารถสนุกสนานกับ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กิจกรรมมากมา</w:t>
            </w:r>
            <w:r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>ย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ให้ท่านได้เลือกไม่ว่าจะเป็น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245E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สโนว์โมบิล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Snow Mobile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 </w:t>
            </w:r>
            <w:r w:rsidRPr="0046680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ล่องแพหิมะ</w:t>
            </w:r>
            <w:r w:rsidRPr="0046680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Snow Rafting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, </w:t>
            </w:r>
            <w:r>
              <w:t xml:space="preserve"> </w:t>
            </w:r>
            <w:r w:rsidRPr="00D245E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ถาดเลื่อนหิมะ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(</w:t>
            </w:r>
            <w:r w:rsidRPr="0046680B">
              <w:rPr>
                <w:rFonts w:ascii="Sarabun" w:hAnsi="Sarabun" w:cs="Sarabun"/>
                <w:b/>
                <w:bCs/>
                <w:sz w:val="24"/>
                <w:szCs w:val="24"/>
              </w:rPr>
              <w:t>Snow Tubing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46680B">
              <w:rPr>
                <w:rFonts w:ascii="Sarabun" w:hAnsi="Sarabun" w:cs="Sarabun" w:hint="cs"/>
                <w:b/>
                <w:bCs/>
                <w:sz w:val="24"/>
                <w:szCs w:val="24"/>
              </w:rPr>
              <w:t xml:space="preserve"> </w:t>
            </w:r>
            <w:r w:rsidRPr="00AC66C5">
              <w:rPr>
                <w:rFonts w:ascii="Sarabun" w:eastAsia="Wingdings" w:hAnsi="Sarabun" w:cs="Sarabun" w:hint="cs"/>
                <w:b/>
                <w:bCs/>
                <w:color w:val="FF0000"/>
                <w:sz w:val="24"/>
                <w:szCs w:val="24"/>
                <w:cs/>
                <w:lang w:eastAsia="ja-JP"/>
              </w:rPr>
              <w:t xml:space="preserve">** </w:t>
            </w:r>
            <w:r w:rsidRPr="00AC66C5">
              <w:rPr>
                <w:rFonts w:ascii="Sarabun" w:eastAsia="Wingdings" w:hAnsi="Sarabun" w:cs="Sarabun" w:hint="cs"/>
                <w:b/>
                <w:bCs/>
                <w:color w:val="FF0000"/>
                <w:sz w:val="24"/>
                <w:szCs w:val="24"/>
                <w:u w:val="single"/>
                <w:cs/>
                <w:lang w:eastAsia="ja-JP"/>
              </w:rPr>
              <w:t>ไม่รวมอัตราค่าเช่าอุปกรณ์</w:t>
            </w:r>
            <w:r w:rsidRPr="00AC66C5">
              <w:rPr>
                <w:rFonts w:ascii="Sarabun" w:eastAsia="Wingdings" w:hAnsi="Sarabun" w:cs="Sarabun"/>
                <w:b/>
                <w:bCs/>
                <w:color w:val="FF0000"/>
                <w:sz w:val="24"/>
                <w:szCs w:val="24"/>
                <w:u w:val="single"/>
                <w:lang w:eastAsia="ja-JP"/>
              </w:rPr>
              <w:t>,</w:t>
            </w:r>
            <w:r w:rsidRPr="00AC66C5">
              <w:rPr>
                <w:rFonts w:ascii="Sarabun" w:eastAsia="Wingdings" w:hAnsi="Sarabun" w:cs="Sarabun" w:hint="cs"/>
                <w:b/>
                <w:bCs/>
                <w:color w:val="FF0000"/>
                <w:sz w:val="24"/>
                <w:szCs w:val="24"/>
                <w:u w:val="single"/>
                <w:cs/>
                <w:lang w:eastAsia="ja-JP"/>
              </w:rPr>
              <w:t xml:space="preserve"> ค่าคอร์สในการเล่นกิจกรรม</w:t>
            </w:r>
            <w:r w:rsidRPr="00AC66C5">
              <w:rPr>
                <w:rFonts w:ascii="Sarabun" w:eastAsia="Wingdings" w:hAnsi="Sarabun" w:cs="Sarabun"/>
                <w:b/>
                <w:bCs/>
                <w:color w:val="FF0000"/>
                <w:sz w:val="24"/>
                <w:szCs w:val="24"/>
                <w:u w:val="single"/>
                <w:cs/>
                <w:lang w:eastAsia="ja-JP"/>
              </w:rPr>
              <w:t xml:space="preserve"> </w:t>
            </w:r>
            <w:r w:rsidRPr="00AC66C5">
              <w:rPr>
                <w:rFonts w:ascii="Sarabun" w:eastAsia="Wingdings" w:hAnsi="Sarabun" w:cs="Sarabun" w:hint="cs"/>
                <w:b/>
                <w:bCs/>
                <w:color w:val="FF0000"/>
                <w:sz w:val="24"/>
                <w:szCs w:val="24"/>
                <w:u w:val="single"/>
                <w:cs/>
                <w:lang w:eastAsia="ja-JP"/>
              </w:rPr>
              <w:t>และ</w:t>
            </w:r>
            <w:r w:rsidRPr="00AC66C5">
              <w:rPr>
                <w:rFonts w:ascii="Sarabun" w:eastAsia="Wingdings" w:hAnsi="Sarabun" w:cs="Sarabun"/>
                <w:b/>
                <w:bCs/>
                <w:color w:val="FF0000"/>
                <w:sz w:val="24"/>
                <w:szCs w:val="24"/>
                <w:u w:val="single"/>
                <w:cs/>
                <w:lang w:eastAsia="ja-JP"/>
              </w:rPr>
              <w:t xml:space="preserve"> </w:t>
            </w:r>
            <w:r w:rsidRPr="00AC66C5">
              <w:rPr>
                <w:rFonts w:ascii="Sarabun" w:eastAsia="Wingdings" w:hAnsi="Sarabun" w:cs="Sarabun" w:hint="cs"/>
                <w:b/>
                <w:bCs/>
                <w:color w:val="FF0000"/>
                <w:sz w:val="24"/>
                <w:szCs w:val="24"/>
                <w:u w:val="single"/>
                <w:cs/>
                <w:lang w:eastAsia="ja-JP"/>
              </w:rPr>
              <w:t>เครื่องเล่นทุกชนิด</w:t>
            </w:r>
            <w:r w:rsidRPr="00AC66C5">
              <w:rPr>
                <w:rFonts w:ascii="Sarabun" w:eastAsia="Wingdings" w:hAnsi="Sarabun" w:cs="Sarabun" w:hint="cs"/>
                <w:b/>
                <w:bCs/>
                <w:color w:val="FF0000"/>
                <w:sz w:val="24"/>
                <w:szCs w:val="24"/>
                <w:cs/>
                <w:lang w:eastAsia="ja-JP"/>
              </w:rPr>
              <w:t>**</w:t>
            </w:r>
          </w:p>
        </w:tc>
      </w:tr>
      <w:tr w:rsidR="005850ED" w:rsidRPr="00FF60BC" w14:paraId="6D52F496" w14:textId="77777777" w:rsidTr="00E40DBE">
        <w:trPr>
          <w:trHeight w:val="20"/>
        </w:trPr>
        <w:tc>
          <w:tcPr>
            <w:tcW w:w="5000" w:type="pct"/>
            <w:gridSpan w:val="2"/>
          </w:tcPr>
          <w:p w14:paraId="7DCAEF80" w14:textId="1F93B043" w:rsidR="005850ED" w:rsidRDefault="00E40DBE" w:rsidP="00477C86">
            <w:pPr>
              <w:spacing w:before="120" w:after="120" w:line="360" w:lineRule="auto"/>
              <w:jc w:val="thaiDistribute"/>
              <w:rPr>
                <w:rFonts w:ascii="Sarabun" w:eastAsia="Wingdings" w:hAnsi="Sarabun" w:cs="Sarabun"/>
                <w:sz w:val="24"/>
                <w:szCs w:val="24"/>
                <w:cs/>
                <w:lang w:eastAsia="ja-JP"/>
              </w:rPr>
            </w:pPr>
            <w:r>
              <w:rPr>
                <w:noProof/>
                <w:cs/>
              </w:rPr>
              <w:drawing>
                <wp:inline distT="0" distB="0" distL="0" distR="0" wp14:anchorId="5A064AD8" wp14:editId="6DC910E1">
                  <wp:extent cx="6875145" cy="3865880"/>
                  <wp:effectExtent l="0" t="0" r="1905" b="1270"/>
                  <wp:docPr id="8411388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3865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50ED" w:rsidRPr="00FF60BC" w14:paraId="0045EF2B" w14:textId="77777777" w:rsidTr="00E40DBE">
        <w:trPr>
          <w:trHeight w:val="20"/>
        </w:trPr>
        <w:tc>
          <w:tcPr>
            <w:tcW w:w="552" w:type="pct"/>
          </w:tcPr>
          <w:p w14:paraId="1D9B4EF8" w14:textId="77777777" w:rsidR="005850ED" w:rsidRPr="00FF60BC" w:rsidRDefault="005850ED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6A314C38" w14:textId="77777777" w:rsidR="005850ED" w:rsidRPr="00FF60BC" w:rsidRDefault="005850ED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7)</w:t>
            </w:r>
          </w:p>
        </w:tc>
      </w:tr>
      <w:tr w:rsidR="005850ED" w:rsidRPr="00FF60BC" w14:paraId="0E33FDAA" w14:textId="77777777" w:rsidTr="00E40DBE">
        <w:trPr>
          <w:trHeight w:val="20"/>
        </w:trPr>
        <w:tc>
          <w:tcPr>
            <w:tcW w:w="552" w:type="pct"/>
          </w:tcPr>
          <w:p w14:paraId="15F4EA8A" w14:textId="77777777" w:rsidR="005850ED" w:rsidRPr="00FF60BC" w:rsidRDefault="005850ED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6FD66029" w14:textId="77777777" w:rsidR="005850ED" w:rsidRPr="00FF60BC" w:rsidRDefault="005850ED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364F2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364F2D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FF60B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เมืองซัปโปโร (</w:t>
            </w:r>
            <w:r w:rsidRPr="00FF60B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Sapporo)</w:t>
            </w:r>
            <w:r w:rsidRPr="00FF60BC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FF60BC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เป็นศูนย์กลางของจังหวัดอิชิการิ ในจังหวัดฮอกไกโด เป็นศูนย์กลางความเจริญของเกาะ และใหญ่เป็นอันดับ 5 ของประเทศ เมืองหลักศูนย์รวมความมีสีสันทางเหนือ เป็นเมืองที่สามารถท่องเที่ยวได้ทุกฤดู สถานที่ที่เดิมแต่เมื่อเปลี่ยนฤดูสถานที่ท่องเที่ยวนั้นก็อาจจะไม่เหมือนเดิมอีกต่อไป รวมวัฒนธรรมสุดคลาสสิคอย่างลงตัว ผ่านสถาปัตยกรรมร่วมสมัย เช็คอินหอนาฬิกาแลนด์มาร์ก สนุกกับกิจกรรมกลางแจ้ง เล่นหิมะ ตะลุยทุ่งดอกไม้หลากสีสัน พร้อมด้วยสิ่งอำนวยความสะดวกสุดทันสมัย ชมวิวหิมะมุมสูงขาวโพลนสวยงาม ชมเสน่ห์ภาคเหนือในเมืองหลวงที่คึกคัก</w:t>
            </w:r>
          </w:p>
        </w:tc>
      </w:tr>
      <w:tr w:rsidR="005850ED" w:rsidRPr="00FF60BC" w14:paraId="6E4E0CB1" w14:textId="77777777" w:rsidTr="00E40DBE">
        <w:trPr>
          <w:trHeight w:val="20"/>
        </w:trPr>
        <w:tc>
          <w:tcPr>
            <w:tcW w:w="5000" w:type="pct"/>
            <w:gridSpan w:val="2"/>
          </w:tcPr>
          <w:p w14:paraId="7B9716AE" w14:textId="77777777" w:rsidR="005850ED" w:rsidRPr="00FF60BC" w:rsidRDefault="005850ED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581AA242" wp14:editId="10CF99C4">
                  <wp:extent cx="7011528" cy="3943985"/>
                  <wp:effectExtent l="0" t="0" r="0" b="0"/>
                  <wp:docPr id="1678343298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8343298" name="Picture 4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1528" cy="3943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50ED" w:rsidRPr="00FF60BC" w14:paraId="7DE785C3" w14:textId="77777777" w:rsidTr="00E40DBE">
        <w:trPr>
          <w:trHeight w:val="20"/>
        </w:trPr>
        <w:tc>
          <w:tcPr>
            <w:tcW w:w="552" w:type="pct"/>
          </w:tcPr>
          <w:p w14:paraId="4349C954" w14:textId="77777777" w:rsidR="005850ED" w:rsidRPr="00FF60BC" w:rsidRDefault="005850ED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00BD6C11" w14:textId="2C127701" w:rsidR="005850ED" w:rsidRPr="00C22959" w:rsidRDefault="005850ED" w:rsidP="00E40DBE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D97F5A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ชมบรรยกาศงานประดับไฟเมืองซัปโปโร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22959">
              <w:rPr>
                <w:rFonts w:ascii="Sarabun" w:hAnsi="Sarabun" w:cs="Sarabun" w:hint="cs"/>
                <w:sz w:val="24"/>
                <w:szCs w:val="24"/>
                <w:cs/>
              </w:rPr>
              <w:t>ในย่านใจกลางเมืองซัปโปโร</w:t>
            </w:r>
            <w:r w:rsidRPr="00C2295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22959">
              <w:rPr>
                <w:rFonts w:ascii="Sarabun" w:hAnsi="Sarabun" w:cs="Sarabun" w:hint="cs"/>
                <w:sz w:val="24"/>
                <w:szCs w:val="24"/>
                <w:cs/>
              </w:rPr>
              <w:t>นับหมื่นดวง</w:t>
            </w:r>
            <w:r w:rsidRPr="00C2295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06B4B">
              <w:rPr>
                <w:rFonts w:ascii="Sarabun" w:hAnsi="Sarabun" w:cs="Sarabun"/>
                <w:sz w:val="24"/>
                <w:szCs w:val="24"/>
                <w:cs/>
              </w:rPr>
              <w:t xml:space="preserve">ซึ่งภายในงานมีการจัดแสดงชิ้นงานมากมายหลากหลายแบบ ประดับประดาไปด้วยดวงไฟมากมาย </w:t>
            </w:r>
            <w:r w:rsidRPr="00C22959">
              <w:rPr>
                <w:rFonts w:ascii="Sarabun" w:hAnsi="Sarabun" w:cs="Sarabun" w:hint="cs"/>
                <w:sz w:val="24"/>
                <w:szCs w:val="24"/>
                <w:cs/>
              </w:rPr>
              <w:t>ซึ่งจะ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จัดขึ้นใ</w:t>
            </w:r>
            <w:r w:rsidRPr="00C22959">
              <w:rPr>
                <w:rFonts w:ascii="Sarabun" w:hAnsi="Sarabun" w:cs="Sarabun" w:hint="cs"/>
                <w:sz w:val="24"/>
                <w:szCs w:val="24"/>
                <w:cs/>
              </w:rPr>
              <w:t>นช่วงฤด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ู</w:t>
            </w:r>
            <w:r w:rsidRPr="00C22959">
              <w:rPr>
                <w:rFonts w:ascii="Sarabun" w:hAnsi="Sarabun" w:cs="Sarabun" w:hint="cs"/>
                <w:sz w:val="24"/>
                <w:szCs w:val="24"/>
                <w:cs/>
              </w:rPr>
              <w:t>หน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าว</w:t>
            </w:r>
            <w:r w:rsidRPr="00C22959">
              <w:rPr>
                <w:rFonts w:ascii="Sarabun" w:hAnsi="Sarabun" w:cs="Sarabun" w:hint="cs"/>
                <w:sz w:val="24"/>
                <w:szCs w:val="24"/>
                <w:cs/>
              </w:rPr>
              <w:t>ถึงต้นฤดูใบไม้ผลิ</w:t>
            </w:r>
            <w:r w:rsidRPr="00C2295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22959">
              <w:rPr>
                <w:rFonts w:ascii="Sarabun" w:hAnsi="Sarabun" w:cs="Sarabun" w:hint="cs"/>
                <w:sz w:val="24"/>
                <w:szCs w:val="24"/>
                <w:cs/>
              </w:rPr>
              <w:t>โดยงานประดับไฟ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จัดขึ้น</w:t>
            </w:r>
            <w:r w:rsidRPr="00C22959">
              <w:rPr>
                <w:rFonts w:ascii="Sarabun" w:hAnsi="Sarabun" w:cs="Sarabun" w:hint="cs"/>
                <w:sz w:val="24"/>
                <w:szCs w:val="24"/>
                <w:cs/>
              </w:rPr>
              <w:t>หลายจุด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เช่น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Pr="005116D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สวนโอโดริ (</w:t>
            </w:r>
            <w:r w:rsidRPr="00117CEB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จัดขึ้นระหว่างวันที่ </w:t>
            </w:r>
            <w:r w:rsidRPr="005116D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21 พ.ย. -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5116D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25 ธ.ค. 58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5116D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br/>
            </w:r>
            <w:r w:rsidRPr="005116D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ลานซัปโปโรชิคิตะซังโจ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5116D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117CEB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จัดขึ้นระหว่างวันที่ </w:t>
            </w:r>
            <w:r w:rsidRPr="005116D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21 พ.ย.58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5116D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-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5116D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14 มี.ค.59)</w:t>
            </w:r>
            <w:r w:rsidRPr="005116D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br/>
            </w:r>
            <w:r w:rsidRPr="005116D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ถนนมินามิอิจิโจโดริ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5116D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117CEB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จัดขึ้นระหว่างวันที่ </w:t>
            </w:r>
            <w:r w:rsidRPr="005116D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21 พ.ย.58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5116D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-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5116D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14 มี.ค.59)</w:t>
            </w:r>
            <w:r w:rsidRPr="005116DE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br/>
            </w:r>
            <w:r w:rsidRPr="005116D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หน้าสถานีรถไฟซัปโปโร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117CEB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(จัดขึ้นระหว่างวันที่ 21 พ.ย.58 - 11 ก.พ. 59)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br/>
            </w:r>
            <w:r w:rsidRPr="005116D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ลานหน้าทางออกทิศใต้ของสถานีซัปโปโร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5116D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117CEB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จัดขึ้นระหว่างวันที่ </w:t>
            </w:r>
            <w:r w:rsidRPr="005116D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21 พ.ย.58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5116D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-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5116D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14 มี.ค.59)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E75A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Pr="00C22959">
              <w:rPr>
                <w:rFonts w:ascii="Sarabun" w:hAnsi="Sarabun" w:cs="Sarabun" w:hint="cs"/>
                <w:sz w:val="24"/>
                <w:szCs w:val="24"/>
                <w:cs/>
              </w:rPr>
              <w:t>โดยจะเลือกนำท่านชม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งานประดับไฟ</w:t>
            </w:r>
            <w:r w:rsidRPr="00C22959">
              <w:rPr>
                <w:rFonts w:ascii="Sarabun" w:hAnsi="Sarabun" w:cs="Sarabun" w:hint="cs"/>
                <w:sz w:val="24"/>
                <w:szCs w:val="24"/>
                <w:cs/>
              </w:rPr>
              <w:t>จุ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ดไดจุดหนึ่งตามความเหมาะสม</w:t>
            </w:r>
            <w:r w:rsidRPr="00C2295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E40DB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br/>
            </w:r>
            <w:r w:rsidRPr="005116D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5116D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งานประดับไฟจัดขึ้นระหว่างวันที่ 21 พ.ย. 2568 </w:t>
            </w:r>
            <w:r w:rsidRPr="005116D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–</w:t>
            </w:r>
            <w:r w:rsidRPr="005116D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14 มีนาคม 2569</w:t>
            </w:r>
            <w:r w:rsidRPr="005116D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  <w:r w:rsidRPr="005116DE">
              <w:rPr>
                <w:rFonts w:ascii="Sarabun" w:hAnsi="Sarabun" w:cs="Sarabun"/>
                <w:color w:val="FF0000"/>
                <w:sz w:val="24"/>
                <w:szCs w:val="24"/>
              </w:rPr>
              <w:t xml:space="preserve"> </w:t>
            </w:r>
          </w:p>
        </w:tc>
      </w:tr>
      <w:tr w:rsidR="005850ED" w:rsidRPr="00FF60BC" w14:paraId="40E422E8" w14:textId="77777777" w:rsidTr="00E40DBE">
        <w:trPr>
          <w:trHeight w:val="20"/>
        </w:trPr>
        <w:tc>
          <w:tcPr>
            <w:tcW w:w="552" w:type="pct"/>
          </w:tcPr>
          <w:p w14:paraId="360395E2" w14:textId="77777777" w:rsidR="005850ED" w:rsidRPr="00FF60BC" w:rsidRDefault="005850ED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448" w:type="pct"/>
          </w:tcPr>
          <w:p w14:paraId="21EDF531" w14:textId="0C097730" w:rsidR="005850ED" w:rsidRPr="00D97F5A" w:rsidRDefault="005850ED" w:rsidP="00E40DBE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ร้าน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อาหาร 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8)</w:t>
            </w:r>
            <w:r w:rsidR="00E40DB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E160AD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พิเศษบุฟเฟ่ต์ชาบูสุดพรีเมี่ยม </w:t>
            </w:r>
            <w:r w:rsidR="00E40DB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br/>
            </w:r>
            <w:r w:rsidRPr="00E160AD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ปูฮอกไกโด อาหารทะเล เนื้อวากิว สเต็ก ซูชิอิคุระ และเครื่องดื่มไม่อั้น</w:t>
            </w:r>
          </w:p>
        </w:tc>
      </w:tr>
      <w:tr w:rsidR="005850ED" w:rsidRPr="00FF60BC" w14:paraId="48FC869A" w14:textId="77777777" w:rsidTr="00E40DBE">
        <w:trPr>
          <w:trHeight w:val="20"/>
        </w:trPr>
        <w:tc>
          <w:tcPr>
            <w:tcW w:w="5000" w:type="pct"/>
            <w:gridSpan w:val="2"/>
          </w:tcPr>
          <w:p w14:paraId="0B1BEA69" w14:textId="77777777" w:rsidR="005850ED" w:rsidRPr="00FF60BC" w:rsidRDefault="005850ED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074ABB3D" wp14:editId="58FDCE21">
                  <wp:extent cx="6886575" cy="3864385"/>
                  <wp:effectExtent l="0" t="0" r="0" b="3175"/>
                  <wp:docPr id="582180423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2180423" name="Picture 28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0" b="1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4178" cy="38686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50ED" w:rsidRPr="00FF60BC" w14:paraId="3164647B" w14:textId="77777777" w:rsidTr="00E40DBE">
        <w:trPr>
          <w:trHeight w:val="20"/>
        </w:trPr>
        <w:tc>
          <w:tcPr>
            <w:tcW w:w="552" w:type="pct"/>
          </w:tcPr>
          <w:p w14:paraId="1AC48E3A" w14:textId="77777777" w:rsidR="005850ED" w:rsidRPr="00FF60BC" w:rsidRDefault="005850ED" w:rsidP="00477C86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7D763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0190F71A" w14:textId="13285D5F" w:rsidR="005850ED" w:rsidRPr="00FF60BC" w:rsidRDefault="001D0A79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1D0A79">
              <w:rPr>
                <w:rFonts w:ascii="Sarabun" w:hAnsi="Sarabun" w:cs="Sarabun"/>
                <w:b/>
                <w:bCs/>
                <w:color w:val="0000FF"/>
                <w:sz w:val="24"/>
                <w:szCs w:val="22"/>
              </w:rPr>
              <w:t>MERCURE HOTEL SAPPORO</w:t>
            </w:r>
            <w:r w:rsidRPr="001D0A79">
              <w:rPr>
                <w:rFonts w:ascii="Sarabun" w:hAnsi="Sarabun" w:cs="Sarabun"/>
                <w:color w:val="0000FF"/>
                <w:sz w:val="24"/>
                <w:szCs w:val="22"/>
              </w:rPr>
              <w:t>/</w:t>
            </w:r>
            <w:r w:rsidRPr="001D0A79">
              <w:rPr>
                <w:rFonts w:ascii="Sarabun" w:hAnsi="Sarabun" w:cs="Sarabun"/>
                <w:b/>
                <w:bCs/>
                <w:color w:val="0000FF"/>
                <w:sz w:val="24"/>
                <w:szCs w:val="22"/>
              </w:rPr>
              <w:t xml:space="preserve"> SAPPORO TOKYU REI HOTEL / SAPPORO PRINCE HOTEL</w:t>
            </w:r>
          </w:p>
        </w:tc>
      </w:tr>
      <w:tr w:rsidR="005850ED" w:rsidRPr="00FF60BC" w14:paraId="44D1B835" w14:textId="77777777" w:rsidTr="00E40DBE">
        <w:trPr>
          <w:trHeight w:val="20"/>
        </w:trPr>
        <w:tc>
          <w:tcPr>
            <w:tcW w:w="552" w:type="pct"/>
            <w:shd w:val="clear" w:color="auto" w:fill="3C1A56"/>
          </w:tcPr>
          <w:p w14:paraId="736F99D3" w14:textId="77777777" w:rsidR="005850ED" w:rsidRPr="00FF60BC" w:rsidRDefault="005850ED" w:rsidP="00477C86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color w:val="F2F2F2" w:themeColor="background1" w:themeShade="F2"/>
              </w:rPr>
              <w:br w:type="page"/>
            </w: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วันที่ห้า</w:t>
            </w:r>
          </w:p>
        </w:tc>
        <w:tc>
          <w:tcPr>
            <w:tcW w:w="4448" w:type="pct"/>
            <w:shd w:val="clear" w:color="auto" w:fill="3C1A56"/>
          </w:tcPr>
          <w:p w14:paraId="1B6D2283" w14:textId="77777777" w:rsidR="005850ED" w:rsidRPr="00FF60BC" w:rsidRDefault="005850ED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C94DEF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ร้าน</w:t>
            </w:r>
            <w:r w:rsidRPr="00C94DE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C94DE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Duty Free – </w:t>
            </w:r>
            <w:r w:rsidRPr="00C94DEF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ศาลเจ้าฮอกไกโด</w:t>
            </w:r>
            <w:r w:rsidRPr="00C94DE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r w:rsidRPr="00C94DEF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เมืองโอตารุ</w:t>
            </w:r>
            <w:r w:rsidRPr="00C94DE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r w:rsidRPr="00C94DEF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คลองโอตารุ</w:t>
            </w:r>
            <w:r w:rsidRPr="00C94DE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r w:rsidRPr="00C94DEF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พิพิธภัณฑ์กล่องดนตรี</w:t>
            </w:r>
            <w:r w:rsidRPr="00C94DE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r w:rsidRPr="00C94DEF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ร้านกาแฟ</w:t>
            </w:r>
            <w:r w:rsidRPr="00C94DE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C94DEF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ฮัลโหล</w:t>
            </w:r>
            <w:r w:rsidRPr="00C94DE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C94DEF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คิตตี้</w:t>
            </w:r>
            <w:r w:rsidRPr="00C94DEF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</w:t>
            </w: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C94DEF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ช้อปปิ้งทานุกิโคจิ</w:t>
            </w:r>
          </w:p>
        </w:tc>
      </w:tr>
      <w:tr w:rsidR="005850ED" w:rsidRPr="00FF60BC" w14:paraId="286C27AC" w14:textId="77777777" w:rsidTr="00E40DBE">
        <w:trPr>
          <w:trHeight w:val="20"/>
        </w:trPr>
        <w:tc>
          <w:tcPr>
            <w:tcW w:w="552" w:type="pct"/>
          </w:tcPr>
          <w:p w14:paraId="3C94A112" w14:textId="77777777" w:rsidR="005850ED" w:rsidRPr="00FF60BC" w:rsidRDefault="005850ED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</w:tcPr>
          <w:p w14:paraId="2CF404E2" w14:textId="77777777" w:rsidR="005850ED" w:rsidRPr="00FF60BC" w:rsidRDefault="005850ED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ห้องอาหารภายในโรงแรม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9)</w:t>
            </w:r>
          </w:p>
        </w:tc>
      </w:tr>
      <w:tr w:rsidR="005850ED" w:rsidRPr="00FF60BC" w14:paraId="6A4383BF" w14:textId="77777777" w:rsidTr="00E40DBE">
        <w:trPr>
          <w:trHeight w:val="20"/>
        </w:trPr>
        <w:tc>
          <w:tcPr>
            <w:tcW w:w="552" w:type="pct"/>
          </w:tcPr>
          <w:p w14:paraId="583AB598" w14:textId="77777777" w:rsidR="005850ED" w:rsidRPr="00FF60BC" w:rsidRDefault="005850ED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F556654" w14:textId="77777777" w:rsidR="005850ED" w:rsidRPr="00FF60BC" w:rsidRDefault="005850ED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ร้านดิวตี้ฟรี (</w:t>
            </w: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Duty Free</w:t>
            </w: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) 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จำหน่ายของฝากของที่ระลึกปลอดภาษี </w:t>
            </w: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ที่อยู่ไม่ไกลจากตัวเมืองซัปโปโร ภายในมีสินค้าลดราคามากมาย ให้ท่านได้อิสระเลือกซื้อสินค้าภายในร้าน เช่นขนม เครื่องสำอาง ของที่ระลึก และสินค้าอื่นๆอีกมากมาย</w:t>
            </w:r>
          </w:p>
        </w:tc>
      </w:tr>
      <w:tr w:rsidR="005850ED" w:rsidRPr="00FF60BC" w14:paraId="7AAD59F9" w14:textId="77777777" w:rsidTr="00E40DBE">
        <w:trPr>
          <w:trHeight w:val="20"/>
        </w:trPr>
        <w:tc>
          <w:tcPr>
            <w:tcW w:w="552" w:type="pct"/>
          </w:tcPr>
          <w:p w14:paraId="3B22316B" w14:textId="77777777" w:rsidR="005850ED" w:rsidRPr="00FF60BC" w:rsidRDefault="005850ED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29CEB974" w14:textId="77777777" w:rsidR="005850ED" w:rsidRPr="00FF60BC" w:rsidRDefault="005850ED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ขอพร </w:t>
            </w: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ศาลเจ้าฮอกไกโด </w:t>
            </w: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(Hokkaido shrine)</w:t>
            </w:r>
            <w:r w:rsidRPr="00FF60B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 xml:space="preserve">ศาลเจ้าแห่งนี้ตั้งอยู่ที่ซัปโปโร เป็นศาลเจ้าศาสนาพุทธนิกายชินโตถือเป็นศาลเจ้าที่มีความเก่าแก่แห่งหนึ่งในเกาะฮอกไกโด ถูกสร้างขึ้นในปี ค.ศ.1871 </w:t>
            </w:r>
            <w:r w:rsidRPr="00FF60BC">
              <w:rPr>
                <w:rFonts w:ascii="Sarabun" w:eastAsia="PMingLiU" w:hAnsi="Sarabun" w:cs="Sarabun"/>
                <w:spacing w:val="12"/>
                <w:sz w:val="24"/>
                <w:szCs w:val="24"/>
                <w:shd w:val="clear" w:color="auto" w:fill="FFFFFF"/>
                <w:cs/>
              </w:rPr>
              <w:t>ในปัจจุบันก็ยังคงมีความเกี่ยวข้องผูกพันกับวิถีชีวิตของชาวฮอกไกโดอย่างลึกซึ้ง เริ่มตั้งแต่การมาสักการะในวันปีใหม่ การปัดเป่ารังควาน วันเซ็ตสึบุน พิธีสมรสและอื่น ๆ เป็นต้น ในเขตศาลเจ้าที่มีธรรมชาติอุดมสมบูรณ์ มีกระรอกป่ามาเยี่ยมทักทาย</w:t>
            </w:r>
          </w:p>
        </w:tc>
      </w:tr>
      <w:tr w:rsidR="005850ED" w:rsidRPr="00FF60BC" w14:paraId="283F9497" w14:textId="77777777" w:rsidTr="00E40DBE">
        <w:trPr>
          <w:trHeight w:val="20"/>
        </w:trPr>
        <w:tc>
          <w:tcPr>
            <w:tcW w:w="5000" w:type="pct"/>
            <w:gridSpan w:val="2"/>
          </w:tcPr>
          <w:p w14:paraId="6761A68E" w14:textId="77777777" w:rsidR="005850ED" w:rsidRPr="00FF60BC" w:rsidRDefault="005850ED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1BD99FF5" wp14:editId="7C531F97">
                  <wp:extent cx="6895483" cy="3666226"/>
                  <wp:effectExtent l="0" t="0" r="635" b="0"/>
                  <wp:docPr id="186631772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044999" name="Picture 256044999"/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" b="54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0167" cy="3668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50ED" w:rsidRPr="00FF60BC" w14:paraId="0529F54E" w14:textId="77777777" w:rsidTr="00E40DBE">
        <w:trPr>
          <w:trHeight w:val="20"/>
        </w:trPr>
        <w:tc>
          <w:tcPr>
            <w:tcW w:w="552" w:type="pct"/>
          </w:tcPr>
          <w:p w14:paraId="2A343A20" w14:textId="77777777" w:rsidR="005850ED" w:rsidRPr="00FF60BC" w:rsidRDefault="005850ED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0A6AC3A" w14:textId="77777777" w:rsidR="005850ED" w:rsidRPr="00FF60BC" w:rsidRDefault="005850ED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เดินทางสู่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เมืองโอตารุ (</w:t>
            </w: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Otaru)</w:t>
            </w:r>
            <w:r w:rsidRPr="00FF60BC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 xml:space="preserve">เป็นเมืองท่าสำคัญสำหรับซัปโปโร นำท่านชม </w:t>
            </w: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คลองโอตารุ (</w:t>
            </w: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Otaru Canal)</w:t>
            </w:r>
            <w:r w:rsidRPr="00FF60BC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ที่มีความยาว 1.5 กิโลเมตร ถือเป็นสัญลักษณ์ของเมืองโอตารุ โดยมีโกดังเก่าบริเวณโดยรอบปรับปรุงเป็นร้านอาหารเรียงรายอยู่ คลองแห่งนี้สร้างเมื่อปี 1923 โดยสร้างขึ้นจากการถมทะเล เพื่อใช้สำหรับเป็นเส้นทางการขนถ่ายสินค้ามาเก็บไว้ที่โกดัง แต่ภายหลังได้เลิกใช้และมีการถมคลองครึ่งหนึ่งเพื่อทำถนนหลวงสาย 17 แล้วเหลืออีกครึ่งหนึ่งไว้เป็นสถานที่ท่องเที่ยว โดยมีการสร้างถนนเรียบคลองด้วยอิฐแดงเป็นทางเดินเท้ากว้างประมาณ 2 เมตร</w:t>
            </w:r>
          </w:p>
        </w:tc>
      </w:tr>
      <w:tr w:rsidR="005850ED" w:rsidRPr="00FF60BC" w14:paraId="6521CA82" w14:textId="77777777" w:rsidTr="00E40DBE">
        <w:trPr>
          <w:trHeight w:val="20"/>
        </w:trPr>
        <w:tc>
          <w:tcPr>
            <w:tcW w:w="5000" w:type="pct"/>
            <w:gridSpan w:val="2"/>
          </w:tcPr>
          <w:p w14:paraId="35B468B5" w14:textId="77777777" w:rsidR="005850ED" w:rsidRPr="00FF60BC" w:rsidRDefault="005850ED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7C79C90F" wp14:editId="143B614A">
                  <wp:extent cx="6894663" cy="3674050"/>
                  <wp:effectExtent l="0" t="0" r="1905" b="3175"/>
                  <wp:docPr id="71484834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4848340" name="Picture 44"/>
                          <pic:cNvPicPr/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029" b="2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5608" cy="36745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50ED" w:rsidRPr="00FF60BC" w14:paraId="67D60BB2" w14:textId="77777777" w:rsidTr="00E40DBE">
        <w:trPr>
          <w:trHeight w:val="20"/>
        </w:trPr>
        <w:tc>
          <w:tcPr>
            <w:tcW w:w="552" w:type="pct"/>
          </w:tcPr>
          <w:p w14:paraId="5C62C680" w14:textId="77777777" w:rsidR="005850ED" w:rsidRPr="00FF60BC" w:rsidRDefault="005850ED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465FE35" w14:textId="77777777" w:rsidR="005850ED" w:rsidRPr="00FF60BC" w:rsidRDefault="005850ED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160AD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เดินทางสู่ </w:t>
            </w:r>
            <w:r w:rsidRPr="00E160A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พิพิธภัณฑ์กล่องดนตรีโอตารุ</w:t>
            </w:r>
            <w:r w:rsidRPr="00E160AD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E160AD">
              <w:rPr>
                <w:rFonts w:ascii="Sarabun" w:hAnsi="Sarabun" w:cs="Sarabun"/>
                <w:sz w:val="24"/>
                <w:szCs w:val="24"/>
                <w:cs/>
              </w:rPr>
              <w:t xml:space="preserve">เป็นศูนย์รวมกล่องดนตรีที่ใหญ่ที่สุดในญี่ปุ่น ซึ่งภายในมีการจัดแสดง และจำหน่ายกล่องดนตรี ในรูปแบบต่างๆ ทีถูกสะสมมาตั้งแต่อดีต และการตกแต่งที่นี้ให้บรรยากาศเหมือนอยู่ในโลกแห่งเทพนิยาย ทำให้เดินชมได้อย่างเพลิดเพลิน นอกจากนี้ยังมี </w:t>
            </w:r>
            <w:r w:rsidRPr="00E160A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“นาฬิกาไอน้ำโบราณ (</w:t>
            </w:r>
            <w:r w:rsidRPr="00E160A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Stream Clock)” </w:t>
            </w:r>
            <w:r w:rsidRPr="00E160AD">
              <w:rPr>
                <w:rFonts w:ascii="Sarabun" w:hAnsi="Sarabun" w:cs="Sarabun"/>
                <w:sz w:val="24"/>
                <w:szCs w:val="24"/>
                <w:cs/>
              </w:rPr>
              <w:t xml:space="preserve">เป็นนาฬิกาไอน้ำโบราณสไตล์อังกฤษ ที่เหลืออยู่เพียง </w:t>
            </w:r>
            <w:r w:rsidRPr="00E160AD">
              <w:rPr>
                <w:rFonts w:ascii="Sarabun" w:hAnsi="Sarabun" w:cs="Sarabun"/>
                <w:sz w:val="24"/>
                <w:szCs w:val="24"/>
              </w:rPr>
              <w:t xml:space="preserve">2 </w:t>
            </w:r>
            <w:r w:rsidRPr="00E160AD">
              <w:rPr>
                <w:rFonts w:ascii="Sarabun" w:hAnsi="Sarabun" w:cs="Sarabun"/>
                <w:sz w:val="24"/>
                <w:szCs w:val="24"/>
                <w:cs/>
              </w:rPr>
              <w:t xml:space="preserve">เรือนบนโลกเท่านั้น ซึ่งเป็นของที่ระลึกที่ประเทศแคนาดา มอบให้แก่เมืองโอตารุ นาฬิกานี้จะพ่นไอน้ำประกอบกับมีเสียงดนตรีดังขึ้นทุกๆ </w:t>
            </w:r>
            <w:r w:rsidRPr="00E160AD">
              <w:rPr>
                <w:rFonts w:ascii="Sarabun" w:hAnsi="Sarabun" w:cs="Sarabun"/>
                <w:sz w:val="24"/>
                <w:szCs w:val="24"/>
              </w:rPr>
              <w:t xml:space="preserve">15 </w:t>
            </w:r>
            <w:r w:rsidRPr="00E160AD">
              <w:rPr>
                <w:rFonts w:ascii="Sarabun" w:hAnsi="Sarabun" w:cs="Sarabun"/>
                <w:sz w:val="24"/>
                <w:szCs w:val="24"/>
                <w:cs/>
              </w:rPr>
              <w:t>นาที เหมือนกับนาฬิกาไอน้ำอีกเรือนหนึ่งที่ประเทศแคนาดา</w:t>
            </w:r>
          </w:p>
        </w:tc>
      </w:tr>
      <w:tr w:rsidR="005850ED" w:rsidRPr="00FF60BC" w14:paraId="1CA0E898" w14:textId="77777777" w:rsidTr="00E40DBE">
        <w:trPr>
          <w:trHeight w:val="20"/>
        </w:trPr>
        <w:tc>
          <w:tcPr>
            <w:tcW w:w="5000" w:type="pct"/>
            <w:gridSpan w:val="2"/>
          </w:tcPr>
          <w:p w14:paraId="198BA0B4" w14:textId="77777777" w:rsidR="005850ED" w:rsidRPr="00364F2D" w:rsidRDefault="005850ED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lang w:val="th-TH"/>
              </w:rPr>
              <w:drawing>
                <wp:inline distT="0" distB="0" distL="0" distR="0" wp14:anchorId="4BE8B0A0" wp14:editId="4E7BFB0C">
                  <wp:extent cx="6889750" cy="3700732"/>
                  <wp:effectExtent l="0" t="0" r="6350" b="0"/>
                  <wp:docPr id="1884720728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4720728" name="Picture 45"/>
                          <pic:cNvPicPr/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35" b="31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5908" cy="3704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50ED" w:rsidRPr="00FF60BC" w14:paraId="0CA496F7" w14:textId="77777777" w:rsidTr="00E40DBE">
        <w:trPr>
          <w:trHeight w:val="20"/>
        </w:trPr>
        <w:tc>
          <w:tcPr>
            <w:tcW w:w="552" w:type="pct"/>
          </w:tcPr>
          <w:p w14:paraId="6407C278" w14:textId="77777777" w:rsidR="005850ED" w:rsidRPr="00FF60BC" w:rsidRDefault="005850ED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8BC58BA" w14:textId="77777777" w:rsidR="005850ED" w:rsidRPr="00FF60BC" w:rsidRDefault="005850ED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94DEF">
              <w:rPr>
                <w:rFonts w:ascii="Sarabun" w:hAnsi="Sarabun" w:cs="Sarabun" w:hint="cs"/>
                <w:b/>
                <w:bCs/>
                <w:noProof/>
                <w:color w:val="0000FF"/>
                <w:sz w:val="24"/>
                <w:szCs w:val="24"/>
                <w:cs/>
              </w:rPr>
              <w:t>ร้านกาแฟ</w:t>
            </w:r>
            <w:r w:rsidRPr="00C94DEF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cs/>
              </w:rPr>
              <w:t xml:space="preserve"> </w:t>
            </w:r>
            <w:r w:rsidRPr="00C94DEF">
              <w:rPr>
                <w:rFonts w:ascii="Sarabun" w:hAnsi="Sarabun" w:cs="Sarabun" w:hint="cs"/>
                <w:b/>
                <w:bCs/>
                <w:noProof/>
                <w:color w:val="0000FF"/>
                <w:sz w:val="24"/>
                <w:szCs w:val="24"/>
                <w:cs/>
              </w:rPr>
              <w:t>ฮัลโหล</w:t>
            </w:r>
            <w:r w:rsidRPr="00C94DEF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cs/>
              </w:rPr>
              <w:t xml:space="preserve"> </w:t>
            </w:r>
            <w:r w:rsidRPr="00C94DEF">
              <w:rPr>
                <w:rFonts w:ascii="Sarabun" w:hAnsi="Sarabun" w:cs="Sarabun" w:hint="cs"/>
                <w:b/>
                <w:bCs/>
                <w:noProof/>
                <w:color w:val="0000FF"/>
                <w:sz w:val="24"/>
                <w:szCs w:val="24"/>
                <w:cs/>
              </w:rPr>
              <w:t>คิตตี้</w:t>
            </w:r>
            <w:r w:rsidRPr="00C94DEF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</w:rPr>
              <w:t xml:space="preserve"> </w:t>
            </w:r>
            <w:r w:rsidRPr="00C94DEF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เพลิดเพลินกับบรรยากาศน่ารัก</w:t>
            </w:r>
            <w:r w:rsidRPr="00C94DEF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C94DEF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ๆ</w:t>
            </w:r>
            <w:r w:rsidRPr="00C94DEF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C94DEF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ของตัวการ์ตูนแมวชื่อดัง</w:t>
            </w:r>
            <w:r w:rsidRPr="00C94DEF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C94DEF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คิตตี้</w:t>
            </w:r>
            <w:r w:rsidRPr="00C94DEF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C94DEF">
              <w:rPr>
                <w:rFonts w:ascii="Sarabun" w:hAnsi="Sarabun" w:cs="Sarabun" w:hint="cs"/>
                <w:noProof/>
                <w:color w:val="000000" w:themeColor="text1"/>
                <w:sz w:val="24"/>
                <w:szCs w:val="24"/>
                <w:cs/>
              </w:rPr>
              <w:t>ให้ท่านได้เลือกซื้อสินค้าและถ่ายรูปตามอัธยาศัย</w:t>
            </w:r>
          </w:p>
        </w:tc>
      </w:tr>
      <w:tr w:rsidR="005850ED" w:rsidRPr="00FF60BC" w14:paraId="6D790D3C" w14:textId="77777777" w:rsidTr="00E40DBE">
        <w:trPr>
          <w:trHeight w:val="20"/>
        </w:trPr>
        <w:tc>
          <w:tcPr>
            <w:tcW w:w="552" w:type="pct"/>
          </w:tcPr>
          <w:p w14:paraId="594F2313" w14:textId="77777777" w:rsidR="005850ED" w:rsidRPr="00FF60BC" w:rsidRDefault="005850ED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03DF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4C016B2A" w14:textId="67D683B2" w:rsidR="005850ED" w:rsidRPr="00FF60BC" w:rsidRDefault="005850ED" w:rsidP="00477C86">
            <w:pPr>
              <w:pStyle w:val="NormalWeb"/>
              <w:shd w:val="clear" w:color="auto" w:fill="FFFFFF"/>
              <w:spacing w:before="120" w:beforeAutospacing="0" w:after="120" w:afterAutospacing="0" w:line="360" w:lineRule="auto"/>
              <w:jc w:val="thaiDistribute"/>
              <w:textAlignment w:val="baselin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="001D0A79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10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5850ED" w:rsidRPr="00FF60BC" w14:paraId="3820FEBC" w14:textId="77777777" w:rsidTr="00E40DBE">
        <w:trPr>
          <w:trHeight w:val="20"/>
        </w:trPr>
        <w:tc>
          <w:tcPr>
            <w:tcW w:w="552" w:type="pct"/>
          </w:tcPr>
          <w:p w14:paraId="23B710D4" w14:textId="77777777" w:rsidR="005850ED" w:rsidRPr="00FF60BC" w:rsidRDefault="005850ED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410D5920" w14:textId="77777777" w:rsidR="005850ED" w:rsidRPr="00FF60BC" w:rsidRDefault="005850ED" w:rsidP="00477C86">
            <w:pPr>
              <w:pStyle w:val="NormalWeb"/>
              <w:shd w:val="clear" w:color="auto" w:fill="FFFFFF"/>
              <w:spacing w:before="120" w:beforeAutospacing="0" w:after="120" w:afterAutospacing="0" w:line="360" w:lineRule="auto"/>
              <w:jc w:val="thaiDistribute"/>
              <w:textAlignment w:val="baselin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ช้อปปิ้งถนนทานุกิโคจิ</w:t>
            </w:r>
            <w:r w:rsidRPr="00FF60BC"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noProof/>
                <w:sz w:val="24"/>
                <w:szCs w:val="24"/>
                <w:cs/>
              </w:rPr>
              <w:t>ย่</w:t>
            </w:r>
            <w:r w:rsidRPr="00E82E03">
              <w:rPr>
                <w:rFonts w:ascii="Sarabun" w:eastAsiaTheme="minorEastAsia" w:hAnsi="Sarabun" w:cs="Sarabun"/>
                <w:sz w:val="24"/>
                <w:szCs w:val="24"/>
                <w:cs/>
              </w:rPr>
              <w:t xml:space="preserve">านช้อปปิ้งเก่าแก่ ที่เปิดให้บริการยาวนานกว่า </w:t>
            </w:r>
            <w:r w:rsidRPr="00E82E03">
              <w:rPr>
                <w:rFonts w:ascii="Sarabun" w:eastAsiaTheme="minorEastAsia" w:hAnsi="Sarabun" w:cs="Sarabun"/>
                <w:sz w:val="24"/>
                <w:szCs w:val="24"/>
              </w:rPr>
              <w:t xml:space="preserve">100 </w:t>
            </w:r>
            <w:r w:rsidRPr="00E82E03">
              <w:rPr>
                <w:rFonts w:ascii="Sarabun" w:eastAsiaTheme="minorEastAsia" w:hAnsi="Sarabun" w:cs="Sarabun"/>
                <w:sz w:val="24"/>
                <w:szCs w:val="24"/>
                <w:cs/>
              </w:rPr>
              <w:t xml:space="preserve">ปี จุดเด่นของย่านนี้คือการสร้างหลังคาที่คลุมทั่วตลาด ไม่ว่าจะฝนตก แดดออก พายุหิมะเข้า ก็สามารถมาเดินช้อปปิ้งได้อย่างสบายใจ นอกจากนี้ยังมีร้านค้ามากถึง </w:t>
            </w:r>
            <w:r w:rsidRPr="00E82E03">
              <w:rPr>
                <w:rFonts w:ascii="Sarabun" w:eastAsiaTheme="minorEastAsia" w:hAnsi="Sarabun" w:cs="Sarabun"/>
                <w:sz w:val="24"/>
                <w:szCs w:val="24"/>
              </w:rPr>
              <w:t xml:space="preserve">200 </w:t>
            </w:r>
            <w:r w:rsidRPr="00E82E03">
              <w:rPr>
                <w:rFonts w:ascii="Sarabun" w:eastAsiaTheme="minorEastAsia" w:hAnsi="Sarabun" w:cs="Sarabun"/>
                <w:sz w:val="24"/>
                <w:szCs w:val="24"/>
                <w:cs/>
              </w:rPr>
              <w:t>ร้าน โดยมีความยาวประมาณ</w:t>
            </w:r>
            <w:r w:rsidRPr="00E82E03">
              <w:rPr>
                <w:rFonts w:ascii="Sarabun" w:eastAsiaTheme="minorEastAsia" w:hAnsi="Sarabun" w:cs="Sarabun"/>
                <w:sz w:val="24"/>
                <w:szCs w:val="24"/>
              </w:rPr>
              <w:t>1</w:t>
            </w:r>
            <w:r w:rsidRPr="00E82E03">
              <w:rPr>
                <w:rFonts w:ascii="Sarabun" w:eastAsiaTheme="minorEastAsia" w:hAnsi="Sarabun" w:cs="Sarabun"/>
                <w:sz w:val="24"/>
                <w:szCs w:val="24"/>
                <w:cs/>
              </w:rPr>
              <w:t xml:space="preserve">กิโลเมตรส่วนสินค้าก็มีทั้งเสื้อผ้าและรองเท้าแบรนด์ดังอย่าง </w:t>
            </w:r>
            <w:r w:rsidRPr="00E82E03">
              <w:rPr>
                <w:rFonts w:ascii="Sarabun" w:eastAsiaTheme="minorEastAsia" w:hAnsi="Sarabun" w:cs="Sarabun"/>
                <w:sz w:val="24"/>
                <w:szCs w:val="24"/>
              </w:rPr>
              <w:t xml:space="preserve">Uniqlo, New Balance, Adidas, Puma </w:t>
            </w:r>
            <w:r w:rsidRPr="00E82E03">
              <w:rPr>
                <w:rFonts w:ascii="Sarabun" w:eastAsiaTheme="minorEastAsia" w:hAnsi="Sarabun" w:cs="Sarabun"/>
                <w:sz w:val="24"/>
                <w:szCs w:val="24"/>
                <w:cs/>
              </w:rPr>
              <w:t xml:space="preserve">เป็นต้น และที่จะพลาดไม่ได้เลยก็คือร้าน </w:t>
            </w:r>
            <w:r w:rsidRPr="00E82E03">
              <w:rPr>
                <w:rFonts w:ascii="Sarabun" w:eastAsiaTheme="minorEastAsia" w:hAnsi="Sarabun" w:cs="Sarabun"/>
                <w:sz w:val="24"/>
                <w:szCs w:val="24"/>
              </w:rPr>
              <w:t xml:space="preserve">Daiso </w:t>
            </w:r>
            <w:r w:rsidRPr="00E82E03">
              <w:rPr>
                <w:rFonts w:ascii="Sarabun" w:eastAsiaTheme="minorEastAsia" w:hAnsi="Sarabun" w:cs="Sarabun"/>
                <w:sz w:val="24"/>
                <w:szCs w:val="24"/>
                <w:cs/>
              </w:rPr>
              <w:t xml:space="preserve">ที่ทุกอย่างราคา </w:t>
            </w:r>
            <w:r w:rsidRPr="00E82E03">
              <w:rPr>
                <w:rFonts w:ascii="Sarabun" w:eastAsiaTheme="minorEastAsia" w:hAnsi="Sarabun" w:cs="Sarabun"/>
                <w:sz w:val="24"/>
                <w:szCs w:val="24"/>
              </w:rPr>
              <w:t xml:space="preserve">100 </w:t>
            </w:r>
            <w:r w:rsidRPr="00E82E03">
              <w:rPr>
                <w:rFonts w:ascii="Sarabun" w:eastAsiaTheme="minorEastAsia" w:hAnsi="Sarabun" w:cs="Sarabun"/>
                <w:sz w:val="24"/>
                <w:szCs w:val="24"/>
                <w:cs/>
              </w:rPr>
              <w:t xml:space="preserve">เยน รวมไปถึงร้าน </w:t>
            </w:r>
            <w:r w:rsidRPr="00E82E03">
              <w:rPr>
                <w:rFonts w:ascii="Sarabun" w:eastAsiaTheme="minorEastAsia" w:hAnsi="Sarabun" w:cs="Sarabun"/>
                <w:sz w:val="24"/>
                <w:szCs w:val="24"/>
              </w:rPr>
              <w:t>Donki</w:t>
            </w:r>
            <w:r w:rsidRPr="00E82E03">
              <w:rPr>
                <w:rFonts w:ascii="Sarabun" w:eastAsiaTheme="minorEastAsia" w:hAnsi="Sarabun" w:cs="Sarabun"/>
                <w:sz w:val="24"/>
                <w:szCs w:val="24"/>
                <w:cs/>
              </w:rPr>
              <w:t xml:space="preserve"> ที่มีขายทุกอย่างตั้งแต่เครื่องใช้ไฟฟ้าไปถึงเครื่องสำอางค์ในราคาที่ถูกจนน่าตกใจหรือถ้าเดินจนหมดแรงที่นี่ก็มีร้านอาหารดัง ๆ หลายร้านคอยให้บริการอยู่ด้วย</w:t>
            </w:r>
          </w:p>
        </w:tc>
      </w:tr>
      <w:tr w:rsidR="005850ED" w:rsidRPr="00FF60BC" w14:paraId="0019A314" w14:textId="77777777" w:rsidTr="00E40DBE">
        <w:trPr>
          <w:trHeight w:val="20"/>
        </w:trPr>
        <w:tc>
          <w:tcPr>
            <w:tcW w:w="5000" w:type="pct"/>
            <w:gridSpan w:val="2"/>
          </w:tcPr>
          <w:p w14:paraId="64D95187" w14:textId="77777777" w:rsidR="005850ED" w:rsidRPr="00FF60BC" w:rsidRDefault="005850ED" w:rsidP="00477C86">
            <w:pPr>
              <w:pStyle w:val="NormalWeb"/>
              <w:shd w:val="clear" w:color="auto" w:fill="FFFFFF"/>
              <w:spacing w:before="120" w:beforeAutospacing="0" w:after="120" w:afterAutospacing="0" w:line="360" w:lineRule="auto"/>
              <w:jc w:val="thaiDistribute"/>
              <w:textAlignment w:val="baselin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inline distT="0" distB="0" distL="0" distR="0" wp14:anchorId="26B6D12D" wp14:editId="243F1A4E">
                  <wp:extent cx="6926228" cy="3696958"/>
                  <wp:effectExtent l="0" t="0" r="8255" b="0"/>
                  <wp:docPr id="2024535649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0132461" name="Picture 1990132461"/>
                          <pic:cNvPicPr/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57" b="24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543" cy="37078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50ED" w:rsidRPr="00FF60BC" w14:paraId="1E7A2CA1" w14:textId="77777777" w:rsidTr="00E40DBE">
        <w:trPr>
          <w:trHeight w:val="20"/>
        </w:trPr>
        <w:tc>
          <w:tcPr>
            <w:tcW w:w="552" w:type="pct"/>
          </w:tcPr>
          <w:p w14:paraId="7291F37B" w14:textId="77777777" w:rsidR="005850ED" w:rsidRPr="00FF60BC" w:rsidRDefault="005850ED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D763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เย็น</w:t>
            </w:r>
          </w:p>
        </w:tc>
        <w:tc>
          <w:tcPr>
            <w:tcW w:w="4448" w:type="pct"/>
          </w:tcPr>
          <w:p w14:paraId="64369EE2" w14:textId="77777777" w:rsidR="005850ED" w:rsidRPr="00FF60BC" w:rsidRDefault="005850ED" w:rsidP="00477C86">
            <w:pPr>
              <w:pStyle w:val="NormalWeb"/>
              <w:shd w:val="clear" w:color="auto" w:fill="FFFFFF"/>
              <w:spacing w:before="120" w:beforeAutospacing="0" w:after="120" w:afterAutospacing="0" w:line="360" w:lineRule="auto"/>
              <w:jc w:val="thaiDistribute"/>
              <w:textAlignment w:val="baseline"/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</w:pPr>
            <w:r w:rsidRPr="00FF60BC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</w:rPr>
              <w:t>อิสระรับประทานอาหารเย็นตามอัธยาศัย ณ แหล่งช้อปปิ้ง</w:t>
            </w:r>
          </w:p>
        </w:tc>
      </w:tr>
      <w:tr w:rsidR="005850ED" w:rsidRPr="00FF60BC" w14:paraId="5604810C" w14:textId="77777777" w:rsidTr="00E40DBE">
        <w:trPr>
          <w:trHeight w:val="20"/>
        </w:trPr>
        <w:tc>
          <w:tcPr>
            <w:tcW w:w="552" w:type="pct"/>
          </w:tcPr>
          <w:p w14:paraId="500EDEE0" w14:textId="77777777" w:rsidR="005850ED" w:rsidRPr="00FF60BC" w:rsidRDefault="005850ED" w:rsidP="00477C86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D763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65890EAA" w14:textId="41A3AB79" w:rsidR="005850ED" w:rsidRPr="00FF60BC" w:rsidRDefault="001D0A79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1D0A79">
              <w:rPr>
                <w:rFonts w:ascii="Sarabun" w:hAnsi="Sarabun" w:cs="Sarabun"/>
                <w:b/>
                <w:bCs/>
                <w:color w:val="0000FF"/>
                <w:sz w:val="24"/>
                <w:szCs w:val="22"/>
              </w:rPr>
              <w:t>MERCURE HOTEL SAPPORO</w:t>
            </w:r>
            <w:r w:rsidRPr="001D0A79">
              <w:rPr>
                <w:rFonts w:ascii="Sarabun" w:hAnsi="Sarabun" w:cs="Sarabun"/>
                <w:color w:val="0000FF"/>
                <w:sz w:val="24"/>
                <w:szCs w:val="22"/>
              </w:rPr>
              <w:t>/</w:t>
            </w:r>
            <w:r w:rsidRPr="001D0A79">
              <w:rPr>
                <w:rFonts w:ascii="Sarabun" w:hAnsi="Sarabun" w:cs="Sarabun"/>
                <w:b/>
                <w:bCs/>
                <w:color w:val="0000FF"/>
                <w:sz w:val="24"/>
                <w:szCs w:val="22"/>
              </w:rPr>
              <w:t xml:space="preserve"> SAPPORO TOKYU REI HOTEL / SAPPORO PRINCE HOTEL</w:t>
            </w:r>
          </w:p>
        </w:tc>
      </w:tr>
      <w:tr w:rsidR="005850ED" w:rsidRPr="00FF60BC" w14:paraId="12B2661B" w14:textId="77777777" w:rsidTr="00E40DBE">
        <w:trPr>
          <w:trHeight w:val="20"/>
        </w:trPr>
        <w:tc>
          <w:tcPr>
            <w:tcW w:w="552" w:type="pct"/>
            <w:shd w:val="clear" w:color="auto" w:fill="3C1A56"/>
          </w:tcPr>
          <w:p w14:paraId="05D79BC7" w14:textId="77777777" w:rsidR="005850ED" w:rsidRPr="00FF60BC" w:rsidRDefault="005850ED" w:rsidP="00477C86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วันที่หก</w:t>
            </w:r>
          </w:p>
        </w:tc>
        <w:tc>
          <w:tcPr>
            <w:tcW w:w="4448" w:type="pct"/>
            <w:shd w:val="clear" w:color="auto" w:fill="3C1A56"/>
          </w:tcPr>
          <w:p w14:paraId="36EE7D0B" w14:textId="77777777" w:rsidR="00203DFE" w:rsidRDefault="005850ED" w:rsidP="00203DF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</w:pPr>
            <w:r w:rsidRPr="003B6FCE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ซัปโปโร</w:t>
            </w:r>
            <w:r w:rsidRPr="003B6FCE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3B6FCE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สนามบินชิโตเสะ</w:t>
            </w:r>
            <w:r w:rsidRPr="003B6FCE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) – </w:t>
            </w:r>
            <w:r w:rsidRPr="003B6FCE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กรุงเทพฯ</w:t>
            </w:r>
            <w:r w:rsidRPr="003B6FCE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3B6FCE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สนามบินสุวรรณภูมิ</w:t>
            </w:r>
            <w:r w:rsidRPr="003B6FCE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) </w:t>
            </w:r>
          </w:p>
          <w:p w14:paraId="342BE30E" w14:textId="4F7AD948" w:rsidR="005850ED" w:rsidRPr="00FF60BC" w:rsidRDefault="005850ED" w:rsidP="00203DFE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3B6FCE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(</w:t>
            </w:r>
            <w:r w:rsidRPr="003B6FCE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TG</w:t>
            </w:r>
            <w:r w:rsidRPr="003B6FCE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671 : 10.30-15.30)</w:t>
            </w:r>
          </w:p>
        </w:tc>
      </w:tr>
      <w:tr w:rsidR="005850ED" w:rsidRPr="00FF60BC" w14:paraId="588D7AE3" w14:textId="77777777" w:rsidTr="00E40DBE">
        <w:trPr>
          <w:trHeight w:val="20"/>
        </w:trPr>
        <w:tc>
          <w:tcPr>
            <w:tcW w:w="552" w:type="pct"/>
          </w:tcPr>
          <w:p w14:paraId="6103E15D" w14:textId="77777777" w:rsidR="005850ED" w:rsidRPr="00FF60BC" w:rsidRDefault="005850ED" w:rsidP="00477C86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448" w:type="pct"/>
          </w:tcPr>
          <w:p w14:paraId="6CE99888" w14:textId="7D9440B7" w:rsidR="005850ED" w:rsidRPr="00FF60BC" w:rsidRDefault="005850ED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ห้องอาหารโรงแรม หรือ 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</w:rPr>
              <w:t>SET BOX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</w:t>
            </w:r>
            <w:r w:rsidR="001D0A79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5850ED" w:rsidRPr="00FF60BC" w14:paraId="42951267" w14:textId="77777777" w:rsidTr="00E40DBE">
        <w:trPr>
          <w:trHeight w:val="20"/>
        </w:trPr>
        <w:tc>
          <w:tcPr>
            <w:tcW w:w="552" w:type="pct"/>
          </w:tcPr>
          <w:p w14:paraId="46B03C71" w14:textId="77777777" w:rsidR="005850ED" w:rsidRPr="00FF60BC" w:rsidRDefault="005850ED" w:rsidP="00477C86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720B9D0E" w14:textId="77777777" w:rsidR="005850ED" w:rsidRPr="00FF60BC" w:rsidRDefault="005850ED" w:rsidP="00477C86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นำท่านเช็คเอาท์และตรวจสอบสัมภาระก่อนเดินทางไปยัง </w:t>
            </w:r>
            <w:r w:rsidRPr="00F034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สนามบินชิโตเสะ</w:t>
            </w:r>
          </w:p>
        </w:tc>
      </w:tr>
      <w:tr w:rsidR="005850ED" w:rsidRPr="00FF60BC" w14:paraId="13F2B61A" w14:textId="77777777" w:rsidTr="00E40DBE">
        <w:trPr>
          <w:trHeight w:val="20"/>
        </w:trPr>
        <w:tc>
          <w:tcPr>
            <w:tcW w:w="552" w:type="pct"/>
          </w:tcPr>
          <w:p w14:paraId="6BEFDE0B" w14:textId="77777777" w:rsidR="005850ED" w:rsidRPr="00FF60BC" w:rsidRDefault="005850ED" w:rsidP="00477C86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6C264A06" w14:textId="77777777" w:rsidR="005850ED" w:rsidRPr="00FF60BC" w:rsidRDefault="005850ED" w:rsidP="00477C86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 xml:space="preserve">ถึง </w:t>
            </w: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สนามบินชิโตเสะ</w:t>
            </w:r>
            <w:r w:rsidRPr="00FF60BC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ทำการเช็คอินและโหลดกระเป๋าสัมภาระ</w:t>
            </w:r>
          </w:p>
        </w:tc>
      </w:tr>
      <w:tr w:rsidR="005850ED" w:rsidRPr="00FF60BC" w14:paraId="70C7ADED" w14:textId="77777777" w:rsidTr="00E40DBE">
        <w:trPr>
          <w:trHeight w:val="20"/>
        </w:trPr>
        <w:tc>
          <w:tcPr>
            <w:tcW w:w="552" w:type="pct"/>
          </w:tcPr>
          <w:p w14:paraId="6140C8E7" w14:textId="45563C6E" w:rsidR="005850ED" w:rsidRPr="00FF60BC" w:rsidRDefault="005850ED" w:rsidP="00477C86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</w:rPr>
              <w:t>10.</w:t>
            </w:r>
            <w:r w:rsidR="00A24FF1"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448" w:type="pct"/>
          </w:tcPr>
          <w:p w14:paraId="0D682E5F" w14:textId="77777777" w:rsidR="005850ED" w:rsidRPr="00FF60BC" w:rsidRDefault="005850ED" w:rsidP="00477C86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ออกเดินทางสู่ กรุงเทพฯ</w:t>
            </w:r>
            <w:r w:rsidRPr="00FF60B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</w:t>
            </w:r>
            <w:r w:rsidRPr="00FF60BC">
              <w:rPr>
                <w:rFonts w:ascii="Sarabun" w:hAnsi="Sarabun" w:cs="Sarabun"/>
                <w:sz w:val="24"/>
                <w:szCs w:val="24"/>
                <w:cs/>
              </w:rPr>
              <w:t>ย</w:t>
            </w:r>
            <w:r w:rsidRPr="00FF60BC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สายการบินไทย 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เที่ยวบินที่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TG671 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Pr="00FF60B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(สายการบินมีบริการอาหารและเครื่องดื่มบนเครื่อง)</w:t>
            </w:r>
          </w:p>
        </w:tc>
      </w:tr>
      <w:tr w:rsidR="005850ED" w:rsidRPr="00FF60BC" w14:paraId="0CE1570A" w14:textId="77777777" w:rsidTr="00E40DBE">
        <w:trPr>
          <w:trHeight w:val="20"/>
        </w:trPr>
        <w:tc>
          <w:tcPr>
            <w:tcW w:w="552" w:type="pct"/>
          </w:tcPr>
          <w:p w14:paraId="37685EE0" w14:textId="086DDDAD" w:rsidR="005850ED" w:rsidRPr="00FF60BC" w:rsidRDefault="005850ED" w:rsidP="00477C86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</w:rPr>
              <w:t>15.</w:t>
            </w:r>
            <w:r w:rsidR="00A24FF1">
              <w:rPr>
                <w:rFonts w:ascii="Sarabun" w:hAnsi="Sarabun" w:cs="Sarabun"/>
                <w:b/>
                <w:bCs/>
                <w:sz w:val="24"/>
                <w:szCs w:val="24"/>
              </w:rPr>
              <w:t>50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448" w:type="pct"/>
          </w:tcPr>
          <w:p w14:paraId="3A0C81EE" w14:textId="77777777" w:rsidR="005850ED" w:rsidRPr="00FF60BC" w:rsidRDefault="005850ED" w:rsidP="00477C86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เดินทางถึง </w:t>
            </w:r>
            <w:r w:rsidRPr="00FF60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FF60BC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กรุงเทพฯ</w:t>
            </w:r>
            <w:r w:rsidRPr="00FF60BC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Pr="00FF60BC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โดยสวัสดิภาพ พร้อมความประทับใจ</w:t>
            </w:r>
          </w:p>
        </w:tc>
      </w:tr>
    </w:tbl>
    <w:p w14:paraId="485149B3" w14:textId="71852B32" w:rsidR="000E4013" w:rsidRDefault="000E4013" w:rsidP="00C55F20">
      <w:pPr>
        <w:rPr>
          <w:sz w:val="2"/>
          <w:szCs w:val="2"/>
        </w:rPr>
      </w:pPr>
    </w:p>
    <w:p w14:paraId="1CD70ED5" w14:textId="4C328169" w:rsidR="000E4013" w:rsidRDefault="000E4013" w:rsidP="00C55F20">
      <w:pPr>
        <w:rPr>
          <w:sz w:val="2"/>
          <w:szCs w:val="2"/>
        </w:rPr>
      </w:pPr>
    </w:p>
    <w:p w14:paraId="489B6EF0" w14:textId="0DFBC635" w:rsidR="00073606" w:rsidRDefault="00073606" w:rsidP="00C55F20">
      <w:pPr>
        <w:rPr>
          <w:sz w:val="2"/>
          <w:szCs w:val="2"/>
        </w:rPr>
      </w:pPr>
    </w:p>
    <w:p w14:paraId="0EEF8AA4" w14:textId="77777777" w:rsidR="00073606" w:rsidRDefault="00073606" w:rsidP="00C55F20">
      <w:pPr>
        <w:rPr>
          <w:sz w:val="2"/>
          <w:szCs w:val="2"/>
        </w:rPr>
      </w:pPr>
    </w:p>
    <w:p w14:paraId="7931A2C2" w14:textId="407943F9" w:rsidR="000E4013" w:rsidRDefault="000E4013" w:rsidP="00C55F20">
      <w:pPr>
        <w:rPr>
          <w:sz w:val="2"/>
          <w:szCs w:val="2"/>
        </w:rPr>
      </w:pPr>
    </w:p>
    <w:p w14:paraId="07317071" w14:textId="0EB34F62" w:rsidR="00AC66C5" w:rsidRDefault="00AC66C5" w:rsidP="00C55F20">
      <w:pPr>
        <w:rPr>
          <w:sz w:val="2"/>
          <w:szCs w:val="2"/>
        </w:rPr>
      </w:pPr>
    </w:p>
    <w:p w14:paraId="0FF91C26" w14:textId="2DEC1558" w:rsidR="00AC66C5" w:rsidRDefault="00AC66C5" w:rsidP="00C55F20">
      <w:pPr>
        <w:rPr>
          <w:sz w:val="2"/>
          <w:szCs w:val="2"/>
        </w:rPr>
      </w:pPr>
    </w:p>
    <w:p w14:paraId="54FBABA2" w14:textId="55F43773" w:rsidR="005C6772" w:rsidRDefault="005C6772" w:rsidP="00C55F20">
      <w:pPr>
        <w:rPr>
          <w:sz w:val="2"/>
          <w:szCs w:val="2"/>
        </w:rPr>
      </w:pPr>
    </w:p>
    <w:p w14:paraId="15000934" w14:textId="77777777" w:rsidR="005C6772" w:rsidRDefault="005C6772" w:rsidP="00C55F20">
      <w:pPr>
        <w:rPr>
          <w:sz w:val="2"/>
          <w:szCs w:val="2"/>
        </w:rPr>
      </w:pPr>
    </w:p>
    <w:p w14:paraId="06E727B9" w14:textId="77777777" w:rsidR="00AC66C5" w:rsidRDefault="00AC66C5" w:rsidP="00C55F20">
      <w:pPr>
        <w:rPr>
          <w:sz w:val="2"/>
          <w:szCs w:val="2"/>
        </w:rPr>
      </w:pPr>
    </w:p>
    <w:p w14:paraId="60ED40AB" w14:textId="08D6DC82" w:rsidR="000E4013" w:rsidRDefault="000E4013" w:rsidP="001D0A79">
      <w:pPr>
        <w:jc w:val="center"/>
        <w:rPr>
          <w:sz w:val="2"/>
          <w:szCs w:val="2"/>
        </w:rPr>
      </w:pPr>
    </w:p>
    <w:p w14:paraId="35D616CF" w14:textId="7135C3C9" w:rsidR="000E4013" w:rsidRDefault="000E4013" w:rsidP="00C55F20">
      <w:pPr>
        <w:rPr>
          <w:sz w:val="2"/>
          <w:szCs w:val="2"/>
        </w:rPr>
      </w:pPr>
    </w:p>
    <w:p w14:paraId="36A4E5E3" w14:textId="77777777" w:rsidR="000E4013" w:rsidRPr="00432990" w:rsidRDefault="000E4013" w:rsidP="00C55F20">
      <w:pPr>
        <w:rPr>
          <w:sz w:val="2"/>
          <w:szCs w:val="2"/>
        </w:rPr>
      </w:pPr>
    </w:p>
    <w:p w14:paraId="4D81EBA6" w14:textId="72332722" w:rsidR="00ED34B1" w:rsidRDefault="001D0A79" w:rsidP="00ED34B1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b/>
          <w:bCs/>
          <w:noProof/>
          <w:sz w:val="28"/>
        </w:rPr>
        <w:lastRenderedPageBreak/>
        <w:drawing>
          <wp:inline distT="0" distB="0" distL="0" distR="0" wp14:anchorId="2F713F36" wp14:editId="2CC11BCE">
            <wp:extent cx="7108166" cy="10054294"/>
            <wp:effectExtent l="0" t="0" r="0" b="4445"/>
            <wp:docPr id="58192722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927228" name="Picture 581927228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765" cy="100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A2C07" w14:textId="77777777" w:rsidR="00ED34B1" w:rsidRDefault="00ED34B1" w:rsidP="00ED34B1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581B01BF" wp14:editId="1F1EDB8C">
            <wp:extent cx="7012304" cy="9918393"/>
            <wp:effectExtent l="0" t="0" r="0" b="6985"/>
            <wp:docPr id="200448168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81687" name="Picture 21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7D186" w14:textId="77777777" w:rsidR="00ED34B1" w:rsidRDefault="00ED34B1" w:rsidP="00ED34B1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7DD9578E" wp14:editId="1600F0A7">
            <wp:extent cx="7012305" cy="9918700"/>
            <wp:effectExtent l="0" t="0" r="0" b="6350"/>
            <wp:docPr id="78941352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413526" name="Picture 789413526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DD85F" w14:textId="77777777" w:rsidR="00ED34B1" w:rsidRDefault="00ED34B1" w:rsidP="00ED34B1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3D1CF921" wp14:editId="1B8E4540">
            <wp:extent cx="7012303" cy="9918392"/>
            <wp:effectExtent l="0" t="0" r="0" b="6985"/>
            <wp:docPr id="1017140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1406" name="Picture 23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3" cy="9918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2946C" w14:textId="77777777" w:rsidR="00ED34B1" w:rsidRDefault="00ED34B1" w:rsidP="00ED34B1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3C036F0F" wp14:editId="6AC85EE0">
            <wp:extent cx="7012305" cy="9918394"/>
            <wp:effectExtent l="0" t="0" r="0" b="6985"/>
            <wp:docPr id="62701081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010815" name="Picture 24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4B9E5" w14:textId="77777777" w:rsidR="00ED34B1" w:rsidRDefault="00ED34B1" w:rsidP="00ED34B1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23EC9BB5" wp14:editId="471E2A9F">
            <wp:extent cx="7012305" cy="9918394"/>
            <wp:effectExtent l="0" t="0" r="0" b="6985"/>
            <wp:docPr id="201572357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723570" name="Picture 25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3FB9B" w14:textId="0CBB04FB" w:rsidR="00B958C0" w:rsidRPr="00066128" w:rsidRDefault="00ED34B1" w:rsidP="00ED34B1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6B55F49E" wp14:editId="5B964FF3">
            <wp:extent cx="7012304" cy="9918394"/>
            <wp:effectExtent l="0" t="0" r="0" b="6985"/>
            <wp:docPr id="128064153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641534" name="Picture 28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4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958C0" w:rsidRPr="00066128" w:rsidSect="00E82E03">
      <w:headerReference w:type="default" r:id="rId36"/>
      <w:footerReference w:type="default" r:id="rId37"/>
      <w:pgSz w:w="11907" w:h="16839" w:code="9"/>
      <w:pgMar w:top="432" w:right="432" w:bottom="432" w:left="432" w:header="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1320E" w14:textId="77777777" w:rsidR="0042051D" w:rsidRDefault="0042051D" w:rsidP="00936EA8">
      <w:pPr>
        <w:spacing w:after="0" w:line="240" w:lineRule="auto"/>
      </w:pPr>
      <w:r>
        <w:separator/>
      </w:r>
    </w:p>
  </w:endnote>
  <w:endnote w:type="continuationSeparator" w:id="0">
    <w:p w14:paraId="4DC348B2" w14:textId="77777777" w:rsidR="0042051D" w:rsidRDefault="0042051D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6A861307-FDE8-469C-A250-37CD36A2EEBD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2" w:subsetted="1" w:fontKey="{82F907B0-DA79-4833-B78C-9DCBBFD7ACCE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subsetted="1" w:fontKey="{CDACA3F5-EB3F-4698-8C74-826381A06E6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uark">
    <w:panose1 w:val="00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4" w:fontKey="{4A7C8C78-7F7F-44E5-90DF-3F823BE3A90F}"/>
    <w:embedBold r:id="rId5" w:fontKey="{6358D9EC-020B-49F3-AB4E-A9928980BEE4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6" w:subsetted="1" w:fontKey="{C38BCAAF-4BC0-4A14-9B06-57DA178E1B25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498A4832-E223-4C22-8F0A-E9E4C1D15EC8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EE2E6" w14:textId="534E2801" w:rsidR="00C604A3" w:rsidRPr="00AD2FDB" w:rsidRDefault="00AD2FDB" w:rsidP="00AD2FDB">
    <w:pPr>
      <w:pStyle w:val="Footer"/>
    </w:pPr>
    <w:r w:rsidRPr="00AD2FDB">
      <w:t>GO2CTS-TG0</w:t>
    </w:r>
    <w:r w:rsidR="00BA2FEE">
      <w:t xml:space="preserve">83 </w:t>
    </w:r>
    <w:r w:rsidRPr="00AD2FDB">
      <w:t>--</w:t>
    </w:r>
    <w:r w:rsidR="00647239" w:rsidRPr="00647239">
      <w:t xml:space="preserve"> HOKKAIDO HAKODATE S</w:t>
    </w:r>
    <w:r w:rsidR="005B3899">
      <w:t>NOW</w:t>
    </w:r>
    <w:r w:rsidR="00647239" w:rsidRPr="00647239">
      <w:t xml:space="preserve"> WINTER </w:t>
    </w:r>
    <w:r w:rsidRPr="00AD2FDB">
      <w:t>6D</w:t>
    </w:r>
    <w:r w:rsidR="00647239">
      <w:rPr>
        <w:rFonts w:hint="cs"/>
        <w:cs/>
      </w:rPr>
      <w:t xml:space="preserve"> </w:t>
    </w:r>
    <w:r w:rsidRPr="00AD2FDB">
      <w:t>4N BY TG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01142" w14:textId="77777777" w:rsidR="0042051D" w:rsidRDefault="0042051D" w:rsidP="00936EA8">
      <w:pPr>
        <w:spacing w:after="0" w:line="240" w:lineRule="auto"/>
      </w:pPr>
      <w:r>
        <w:separator/>
      </w:r>
    </w:p>
  </w:footnote>
  <w:footnote w:type="continuationSeparator" w:id="0">
    <w:p w14:paraId="008641A6" w14:textId="77777777" w:rsidR="0042051D" w:rsidRDefault="0042051D" w:rsidP="0093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78E8C" w14:textId="313E1EC6" w:rsidR="00E82E03" w:rsidRDefault="00E82E0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72F6D45" wp14:editId="409D4224">
          <wp:simplePos x="0" y="0"/>
          <wp:positionH relativeFrom="column">
            <wp:posOffset>-302895</wp:posOffset>
          </wp:positionH>
          <wp:positionV relativeFrom="paragraph">
            <wp:posOffset>9525</wp:posOffset>
          </wp:positionV>
          <wp:extent cx="7575714" cy="10715625"/>
          <wp:effectExtent l="0" t="0" r="6350" b="0"/>
          <wp:wrapNone/>
          <wp:docPr id="1048528966" name="Picture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169400" name="Picture 12816940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714" cy="10715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532E5F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4pt;height:14.4pt;visibility:visible;mso-wrap-style:square" o:bullet="t">
        <v:imagedata r:id="rId1" o:title=""/>
      </v:shape>
    </w:pict>
  </w:numPicBullet>
  <w:numPicBullet w:numPicBulletId="1">
    <w:pict>
      <v:shape id="_x0000_i1026" type="#_x0000_t75" style="width:7.2pt;height:7.2pt;visibility:visible;mso-wrap-style:square" o:bullet="t">
        <v:imagedata r:id="rId2" o:title=""/>
      </v:shape>
    </w:pict>
  </w:numPicBullet>
  <w:numPicBullet w:numPicBulletId="2">
    <w:pict>
      <v:shape id="_x0000_i1027" type="#_x0000_t75" style="width:14.4pt;height:14.4pt;visibility:visible;mso-wrap-style:square" o:bullet="t">
        <v:imagedata r:id="rId3" o:title=""/>
      </v:shape>
    </w:pict>
  </w:numPicBullet>
  <w:abstractNum w:abstractNumId="0" w15:restartNumberingAfterBreak="0">
    <w:nsid w:val="0C0B445F"/>
    <w:multiLevelType w:val="hybridMultilevel"/>
    <w:tmpl w:val="882A3DC0"/>
    <w:lvl w:ilvl="0" w:tplc="747E8832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46B8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F4AE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E4B9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D86E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11226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4E0F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A85B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CCEF2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2AC12F6"/>
    <w:multiLevelType w:val="hybridMultilevel"/>
    <w:tmpl w:val="5CAA7556"/>
    <w:lvl w:ilvl="0" w:tplc="C74427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9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86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B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A8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18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45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C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952BD7"/>
    <w:multiLevelType w:val="hybridMultilevel"/>
    <w:tmpl w:val="48508A98"/>
    <w:lvl w:ilvl="0" w:tplc="49F6BFA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0036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AA4E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F7E7E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B0A3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30A0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58F4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4638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0B059C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0D71BF"/>
    <w:multiLevelType w:val="hybridMultilevel"/>
    <w:tmpl w:val="FEF6EAAC"/>
    <w:lvl w:ilvl="0" w:tplc="8DC69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A4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C9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D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0A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2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0F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69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E165F5E"/>
    <w:multiLevelType w:val="hybridMultilevel"/>
    <w:tmpl w:val="CACED33E"/>
    <w:lvl w:ilvl="0" w:tplc="7FCC2DE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2001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278EE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D67F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24CE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89E11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C4D3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5E71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C6EFB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50C153E7"/>
    <w:multiLevelType w:val="hybridMultilevel"/>
    <w:tmpl w:val="2B5EFA34"/>
    <w:lvl w:ilvl="0" w:tplc="321A9F2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CACC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8DC95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F4DE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CC60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64C6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13086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01F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CA658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8B5531"/>
    <w:multiLevelType w:val="hybridMultilevel"/>
    <w:tmpl w:val="DBDC367C"/>
    <w:lvl w:ilvl="0" w:tplc="86BE9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6B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882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24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83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FC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E8F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21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8A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6491678">
    <w:abstractNumId w:val="7"/>
  </w:num>
  <w:num w:numId="2" w16cid:durableId="1539312643">
    <w:abstractNumId w:val="11"/>
  </w:num>
  <w:num w:numId="3" w16cid:durableId="353191846">
    <w:abstractNumId w:val="10"/>
  </w:num>
  <w:num w:numId="4" w16cid:durableId="308562095">
    <w:abstractNumId w:val="13"/>
  </w:num>
  <w:num w:numId="5" w16cid:durableId="1139571750">
    <w:abstractNumId w:val="12"/>
  </w:num>
  <w:num w:numId="6" w16cid:durableId="1666127829">
    <w:abstractNumId w:val="4"/>
  </w:num>
  <w:num w:numId="7" w16cid:durableId="1905216698">
    <w:abstractNumId w:val="2"/>
  </w:num>
  <w:num w:numId="8" w16cid:durableId="1566722186">
    <w:abstractNumId w:val="5"/>
  </w:num>
  <w:num w:numId="9" w16cid:durableId="956641919">
    <w:abstractNumId w:val="15"/>
  </w:num>
  <w:num w:numId="10" w16cid:durableId="1030305311">
    <w:abstractNumId w:val="6"/>
  </w:num>
  <w:num w:numId="11" w16cid:durableId="943342132">
    <w:abstractNumId w:val="1"/>
  </w:num>
  <w:num w:numId="12" w16cid:durableId="860096395">
    <w:abstractNumId w:val="14"/>
  </w:num>
  <w:num w:numId="13" w16cid:durableId="1777674429">
    <w:abstractNumId w:val="3"/>
  </w:num>
  <w:num w:numId="14" w16cid:durableId="310213988">
    <w:abstractNumId w:val="8"/>
  </w:num>
  <w:num w:numId="15" w16cid:durableId="978606910">
    <w:abstractNumId w:val="9"/>
  </w:num>
  <w:num w:numId="16" w16cid:durableId="1430852989">
    <w:abstractNumId w:val="0"/>
  </w:num>
  <w:num w:numId="17" w16cid:durableId="429937606">
    <w:abstractNumId w:val="5"/>
  </w:num>
  <w:num w:numId="18" w16cid:durableId="151094810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embedSystemFonts/>
  <w:saveSubset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4C9"/>
    <w:rsid w:val="00005785"/>
    <w:rsid w:val="00005EE5"/>
    <w:rsid w:val="00012DEB"/>
    <w:rsid w:val="00036050"/>
    <w:rsid w:val="00037BB5"/>
    <w:rsid w:val="000436A8"/>
    <w:rsid w:val="000439D6"/>
    <w:rsid w:val="0005381F"/>
    <w:rsid w:val="00054A5B"/>
    <w:rsid w:val="00055A20"/>
    <w:rsid w:val="00057931"/>
    <w:rsid w:val="00061BC1"/>
    <w:rsid w:val="00063D6F"/>
    <w:rsid w:val="000650D2"/>
    <w:rsid w:val="00065311"/>
    <w:rsid w:val="00066703"/>
    <w:rsid w:val="00073606"/>
    <w:rsid w:val="000745D4"/>
    <w:rsid w:val="00075685"/>
    <w:rsid w:val="00076CC5"/>
    <w:rsid w:val="00077161"/>
    <w:rsid w:val="0008143E"/>
    <w:rsid w:val="00096A99"/>
    <w:rsid w:val="00097336"/>
    <w:rsid w:val="000A01D3"/>
    <w:rsid w:val="000A0316"/>
    <w:rsid w:val="000A0D7A"/>
    <w:rsid w:val="000A269A"/>
    <w:rsid w:val="000A3443"/>
    <w:rsid w:val="000A5F60"/>
    <w:rsid w:val="000B1049"/>
    <w:rsid w:val="000B2832"/>
    <w:rsid w:val="000B2C4D"/>
    <w:rsid w:val="000B666F"/>
    <w:rsid w:val="000C21C7"/>
    <w:rsid w:val="000C3790"/>
    <w:rsid w:val="000C64D0"/>
    <w:rsid w:val="000D01C6"/>
    <w:rsid w:val="000D63C1"/>
    <w:rsid w:val="000E018E"/>
    <w:rsid w:val="000E27DE"/>
    <w:rsid w:val="000E2D03"/>
    <w:rsid w:val="000E4013"/>
    <w:rsid w:val="000E5716"/>
    <w:rsid w:val="000F1154"/>
    <w:rsid w:val="000F1AB8"/>
    <w:rsid w:val="000F229B"/>
    <w:rsid w:val="000F2DD4"/>
    <w:rsid w:val="000F64E3"/>
    <w:rsid w:val="00100E50"/>
    <w:rsid w:val="00101A0B"/>
    <w:rsid w:val="00106D77"/>
    <w:rsid w:val="00111DDB"/>
    <w:rsid w:val="001134B3"/>
    <w:rsid w:val="00114430"/>
    <w:rsid w:val="00114FDB"/>
    <w:rsid w:val="00115BE8"/>
    <w:rsid w:val="00116C69"/>
    <w:rsid w:val="00117CEB"/>
    <w:rsid w:val="00122B09"/>
    <w:rsid w:val="00123D6B"/>
    <w:rsid w:val="00125BF9"/>
    <w:rsid w:val="0013113C"/>
    <w:rsid w:val="0013670E"/>
    <w:rsid w:val="00136BB8"/>
    <w:rsid w:val="00142BE4"/>
    <w:rsid w:val="00153C55"/>
    <w:rsid w:val="00153EAB"/>
    <w:rsid w:val="00154047"/>
    <w:rsid w:val="001562E1"/>
    <w:rsid w:val="00157189"/>
    <w:rsid w:val="001711BF"/>
    <w:rsid w:val="00171BEF"/>
    <w:rsid w:val="001744D2"/>
    <w:rsid w:val="00175E63"/>
    <w:rsid w:val="00187E9A"/>
    <w:rsid w:val="0019037F"/>
    <w:rsid w:val="001903E6"/>
    <w:rsid w:val="0019231B"/>
    <w:rsid w:val="001939E4"/>
    <w:rsid w:val="00193A90"/>
    <w:rsid w:val="001A1594"/>
    <w:rsid w:val="001A3B30"/>
    <w:rsid w:val="001A6B79"/>
    <w:rsid w:val="001A7CD2"/>
    <w:rsid w:val="001B173D"/>
    <w:rsid w:val="001B272B"/>
    <w:rsid w:val="001B2A5E"/>
    <w:rsid w:val="001B2C9B"/>
    <w:rsid w:val="001B2CB8"/>
    <w:rsid w:val="001B4948"/>
    <w:rsid w:val="001D0A79"/>
    <w:rsid w:val="001D2372"/>
    <w:rsid w:val="001D240A"/>
    <w:rsid w:val="001D48E9"/>
    <w:rsid w:val="001D5661"/>
    <w:rsid w:val="001E07C4"/>
    <w:rsid w:val="001F4532"/>
    <w:rsid w:val="001F5643"/>
    <w:rsid w:val="00203DFE"/>
    <w:rsid w:val="002050BC"/>
    <w:rsid w:val="00207A33"/>
    <w:rsid w:val="00207DFD"/>
    <w:rsid w:val="002135F0"/>
    <w:rsid w:val="00215C7B"/>
    <w:rsid w:val="00217765"/>
    <w:rsid w:val="00220318"/>
    <w:rsid w:val="002228AB"/>
    <w:rsid w:val="002250FC"/>
    <w:rsid w:val="0022635C"/>
    <w:rsid w:val="00231DDD"/>
    <w:rsid w:val="00235F56"/>
    <w:rsid w:val="0024630D"/>
    <w:rsid w:val="00246676"/>
    <w:rsid w:val="00250D83"/>
    <w:rsid w:val="00251A01"/>
    <w:rsid w:val="00253295"/>
    <w:rsid w:val="00254D53"/>
    <w:rsid w:val="002574D0"/>
    <w:rsid w:val="00257A07"/>
    <w:rsid w:val="00262281"/>
    <w:rsid w:val="00262A44"/>
    <w:rsid w:val="00262D06"/>
    <w:rsid w:val="0026588F"/>
    <w:rsid w:val="0027153A"/>
    <w:rsid w:val="002838B5"/>
    <w:rsid w:val="002A26FE"/>
    <w:rsid w:val="002A326A"/>
    <w:rsid w:val="002A799D"/>
    <w:rsid w:val="002B20F7"/>
    <w:rsid w:val="002B4B76"/>
    <w:rsid w:val="002C3BF8"/>
    <w:rsid w:val="002C47DA"/>
    <w:rsid w:val="002D7592"/>
    <w:rsid w:val="002D7FBA"/>
    <w:rsid w:val="002E12FC"/>
    <w:rsid w:val="002E7EE3"/>
    <w:rsid w:val="002F1A74"/>
    <w:rsid w:val="002F3753"/>
    <w:rsid w:val="002F6B44"/>
    <w:rsid w:val="003042E7"/>
    <w:rsid w:val="0031154E"/>
    <w:rsid w:val="0031186D"/>
    <w:rsid w:val="00313DD7"/>
    <w:rsid w:val="00314774"/>
    <w:rsid w:val="00314C28"/>
    <w:rsid w:val="00314E39"/>
    <w:rsid w:val="00317A55"/>
    <w:rsid w:val="00320F6F"/>
    <w:rsid w:val="003230E6"/>
    <w:rsid w:val="0032725F"/>
    <w:rsid w:val="003422AD"/>
    <w:rsid w:val="0034477E"/>
    <w:rsid w:val="00345577"/>
    <w:rsid w:val="0034649E"/>
    <w:rsid w:val="00352F56"/>
    <w:rsid w:val="00353E22"/>
    <w:rsid w:val="003547AD"/>
    <w:rsid w:val="00355E6B"/>
    <w:rsid w:val="0036096A"/>
    <w:rsid w:val="00364BC3"/>
    <w:rsid w:val="00364F2D"/>
    <w:rsid w:val="00365D2F"/>
    <w:rsid w:val="00371694"/>
    <w:rsid w:val="00374037"/>
    <w:rsid w:val="00376740"/>
    <w:rsid w:val="00386432"/>
    <w:rsid w:val="00390A85"/>
    <w:rsid w:val="003924F3"/>
    <w:rsid w:val="0039322B"/>
    <w:rsid w:val="003937ED"/>
    <w:rsid w:val="00395328"/>
    <w:rsid w:val="003A240D"/>
    <w:rsid w:val="003A24FF"/>
    <w:rsid w:val="003A562A"/>
    <w:rsid w:val="003B00F6"/>
    <w:rsid w:val="003B0E0F"/>
    <w:rsid w:val="003B3529"/>
    <w:rsid w:val="003B6FCE"/>
    <w:rsid w:val="003B725B"/>
    <w:rsid w:val="003C1C10"/>
    <w:rsid w:val="003C20E1"/>
    <w:rsid w:val="003C3F26"/>
    <w:rsid w:val="003C5B52"/>
    <w:rsid w:val="003C61F3"/>
    <w:rsid w:val="003C6808"/>
    <w:rsid w:val="003D1601"/>
    <w:rsid w:val="003D4291"/>
    <w:rsid w:val="003D5373"/>
    <w:rsid w:val="003E09E5"/>
    <w:rsid w:val="003E2719"/>
    <w:rsid w:val="003E45C5"/>
    <w:rsid w:val="003F094E"/>
    <w:rsid w:val="003F0D0A"/>
    <w:rsid w:val="003F1DB3"/>
    <w:rsid w:val="003F2665"/>
    <w:rsid w:val="003F579A"/>
    <w:rsid w:val="003F6E3C"/>
    <w:rsid w:val="00402FF7"/>
    <w:rsid w:val="004044D9"/>
    <w:rsid w:val="00404F94"/>
    <w:rsid w:val="00414790"/>
    <w:rsid w:val="0042051D"/>
    <w:rsid w:val="00423A23"/>
    <w:rsid w:val="00432990"/>
    <w:rsid w:val="00432D05"/>
    <w:rsid w:val="00435F7F"/>
    <w:rsid w:val="00442B06"/>
    <w:rsid w:val="0044471D"/>
    <w:rsid w:val="004551D5"/>
    <w:rsid w:val="00456E48"/>
    <w:rsid w:val="0046380E"/>
    <w:rsid w:val="0046754A"/>
    <w:rsid w:val="0047653D"/>
    <w:rsid w:val="00477D17"/>
    <w:rsid w:val="00484043"/>
    <w:rsid w:val="0048466D"/>
    <w:rsid w:val="00485D0A"/>
    <w:rsid w:val="00490C06"/>
    <w:rsid w:val="00491AC2"/>
    <w:rsid w:val="00497A41"/>
    <w:rsid w:val="004A053B"/>
    <w:rsid w:val="004A3160"/>
    <w:rsid w:val="004A761E"/>
    <w:rsid w:val="004B223C"/>
    <w:rsid w:val="004B33B3"/>
    <w:rsid w:val="004B6731"/>
    <w:rsid w:val="004C3F09"/>
    <w:rsid w:val="004C7632"/>
    <w:rsid w:val="004C7DB1"/>
    <w:rsid w:val="004D08CB"/>
    <w:rsid w:val="004D5F25"/>
    <w:rsid w:val="004F049D"/>
    <w:rsid w:val="004F2978"/>
    <w:rsid w:val="004F3BE5"/>
    <w:rsid w:val="004F3CB3"/>
    <w:rsid w:val="005116DE"/>
    <w:rsid w:val="005139E3"/>
    <w:rsid w:val="005179C7"/>
    <w:rsid w:val="00527233"/>
    <w:rsid w:val="00531EE2"/>
    <w:rsid w:val="00532865"/>
    <w:rsid w:val="00533188"/>
    <w:rsid w:val="00534797"/>
    <w:rsid w:val="00535026"/>
    <w:rsid w:val="00536467"/>
    <w:rsid w:val="00536671"/>
    <w:rsid w:val="0054097B"/>
    <w:rsid w:val="00550BCE"/>
    <w:rsid w:val="00556C52"/>
    <w:rsid w:val="00556DAE"/>
    <w:rsid w:val="0056316C"/>
    <w:rsid w:val="0056698E"/>
    <w:rsid w:val="005726F8"/>
    <w:rsid w:val="00573012"/>
    <w:rsid w:val="00575EB9"/>
    <w:rsid w:val="005850ED"/>
    <w:rsid w:val="00587BA6"/>
    <w:rsid w:val="00594642"/>
    <w:rsid w:val="005950C4"/>
    <w:rsid w:val="00596D86"/>
    <w:rsid w:val="005A22A9"/>
    <w:rsid w:val="005A4020"/>
    <w:rsid w:val="005A5F18"/>
    <w:rsid w:val="005B1B66"/>
    <w:rsid w:val="005B37D0"/>
    <w:rsid w:val="005B3899"/>
    <w:rsid w:val="005B7896"/>
    <w:rsid w:val="005C6772"/>
    <w:rsid w:val="005C796B"/>
    <w:rsid w:val="005D077C"/>
    <w:rsid w:val="005D5B24"/>
    <w:rsid w:val="005D6742"/>
    <w:rsid w:val="005D6923"/>
    <w:rsid w:val="005D73C6"/>
    <w:rsid w:val="005D7D40"/>
    <w:rsid w:val="005E211F"/>
    <w:rsid w:val="005F3D84"/>
    <w:rsid w:val="006003A7"/>
    <w:rsid w:val="00600E89"/>
    <w:rsid w:val="00614664"/>
    <w:rsid w:val="00617369"/>
    <w:rsid w:val="00620994"/>
    <w:rsid w:val="0062102F"/>
    <w:rsid w:val="00621AD6"/>
    <w:rsid w:val="006221FF"/>
    <w:rsid w:val="006307B0"/>
    <w:rsid w:val="00630BC9"/>
    <w:rsid w:val="006324B4"/>
    <w:rsid w:val="0063372F"/>
    <w:rsid w:val="00640397"/>
    <w:rsid w:val="00642143"/>
    <w:rsid w:val="0064319B"/>
    <w:rsid w:val="006443DB"/>
    <w:rsid w:val="006460C6"/>
    <w:rsid w:val="0064690E"/>
    <w:rsid w:val="00647239"/>
    <w:rsid w:val="006552F4"/>
    <w:rsid w:val="00656F4A"/>
    <w:rsid w:val="00661D93"/>
    <w:rsid w:val="00662284"/>
    <w:rsid w:val="0066550B"/>
    <w:rsid w:val="0066582E"/>
    <w:rsid w:val="00672A22"/>
    <w:rsid w:val="00675A44"/>
    <w:rsid w:val="00677730"/>
    <w:rsid w:val="00680976"/>
    <w:rsid w:val="00683806"/>
    <w:rsid w:val="00684BF7"/>
    <w:rsid w:val="006855EE"/>
    <w:rsid w:val="0068590D"/>
    <w:rsid w:val="006865AC"/>
    <w:rsid w:val="00695ECE"/>
    <w:rsid w:val="00696F25"/>
    <w:rsid w:val="006A2BB9"/>
    <w:rsid w:val="006A34C6"/>
    <w:rsid w:val="006A38B3"/>
    <w:rsid w:val="006A75FC"/>
    <w:rsid w:val="006B0BFD"/>
    <w:rsid w:val="006B4642"/>
    <w:rsid w:val="006B4957"/>
    <w:rsid w:val="006C4187"/>
    <w:rsid w:val="006C5ADB"/>
    <w:rsid w:val="006C67F2"/>
    <w:rsid w:val="006C6999"/>
    <w:rsid w:val="006C7E7C"/>
    <w:rsid w:val="006D03B5"/>
    <w:rsid w:val="006D10BB"/>
    <w:rsid w:val="006D1ECA"/>
    <w:rsid w:val="006D21F8"/>
    <w:rsid w:val="006E282E"/>
    <w:rsid w:val="006E35B9"/>
    <w:rsid w:val="006E36DF"/>
    <w:rsid w:val="006E72B2"/>
    <w:rsid w:val="006F4FB2"/>
    <w:rsid w:val="006F6C20"/>
    <w:rsid w:val="006F7059"/>
    <w:rsid w:val="00700468"/>
    <w:rsid w:val="00701A5B"/>
    <w:rsid w:val="0070309E"/>
    <w:rsid w:val="00706026"/>
    <w:rsid w:val="007068EC"/>
    <w:rsid w:val="00706B3E"/>
    <w:rsid w:val="00712B87"/>
    <w:rsid w:val="007134AD"/>
    <w:rsid w:val="007158C2"/>
    <w:rsid w:val="00717518"/>
    <w:rsid w:val="00717F85"/>
    <w:rsid w:val="00723E71"/>
    <w:rsid w:val="00723EE7"/>
    <w:rsid w:val="00725573"/>
    <w:rsid w:val="00727E10"/>
    <w:rsid w:val="00744266"/>
    <w:rsid w:val="00756961"/>
    <w:rsid w:val="00772F34"/>
    <w:rsid w:val="00775C6A"/>
    <w:rsid w:val="007773E2"/>
    <w:rsid w:val="00785BE3"/>
    <w:rsid w:val="00785CC0"/>
    <w:rsid w:val="00794339"/>
    <w:rsid w:val="007A237B"/>
    <w:rsid w:val="007A43D6"/>
    <w:rsid w:val="007A7CE9"/>
    <w:rsid w:val="007B5B81"/>
    <w:rsid w:val="007B61AC"/>
    <w:rsid w:val="007B621D"/>
    <w:rsid w:val="007C30F9"/>
    <w:rsid w:val="007C4A67"/>
    <w:rsid w:val="007C7B7D"/>
    <w:rsid w:val="007C7CF0"/>
    <w:rsid w:val="007D4EB3"/>
    <w:rsid w:val="007D7639"/>
    <w:rsid w:val="007E5242"/>
    <w:rsid w:val="007E75A5"/>
    <w:rsid w:val="007F2779"/>
    <w:rsid w:val="007F4544"/>
    <w:rsid w:val="007F4A4B"/>
    <w:rsid w:val="007F6031"/>
    <w:rsid w:val="007F7946"/>
    <w:rsid w:val="00801902"/>
    <w:rsid w:val="00801D7C"/>
    <w:rsid w:val="0080422B"/>
    <w:rsid w:val="00804709"/>
    <w:rsid w:val="0081136D"/>
    <w:rsid w:val="00811EF6"/>
    <w:rsid w:val="00812E6A"/>
    <w:rsid w:val="00812F93"/>
    <w:rsid w:val="0081349E"/>
    <w:rsid w:val="00813B0A"/>
    <w:rsid w:val="0081708A"/>
    <w:rsid w:val="00824106"/>
    <w:rsid w:val="0082733F"/>
    <w:rsid w:val="00832B9C"/>
    <w:rsid w:val="008374ED"/>
    <w:rsid w:val="00837806"/>
    <w:rsid w:val="008426E5"/>
    <w:rsid w:val="008448D5"/>
    <w:rsid w:val="00844BFF"/>
    <w:rsid w:val="008452CD"/>
    <w:rsid w:val="00850B6C"/>
    <w:rsid w:val="008556EB"/>
    <w:rsid w:val="0085570F"/>
    <w:rsid w:val="0085646F"/>
    <w:rsid w:val="0085757B"/>
    <w:rsid w:val="00861EEC"/>
    <w:rsid w:val="00864A9A"/>
    <w:rsid w:val="00866E15"/>
    <w:rsid w:val="008719C8"/>
    <w:rsid w:val="00871F9B"/>
    <w:rsid w:val="00873CEC"/>
    <w:rsid w:val="00883076"/>
    <w:rsid w:val="008842C0"/>
    <w:rsid w:val="00895590"/>
    <w:rsid w:val="00897138"/>
    <w:rsid w:val="00897C6C"/>
    <w:rsid w:val="008A588F"/>
    <w:rsid w:val="008A7F86"/>
    <w:rsid w:val="008B05EA"/>
    <w:rsid w:val="008B10EF"/>
    <w:rsid w:val="008B1301"/>
    <w:rsid w:val="008B1ACE"/>
    <w:rsid w:val="008B467A"/>
    <w:rsid w:val="008C44B7"/>
    <w:rsid w:val="008D1C4E"/>
    <w:rsid w:val="008D5C62"/>
    <w:rsid w:val="008D6221"/>
    <w:rsid w:val="008E4D08"/>
    <w:rsid w:val="008E6AD2"/>
    <w:rsid w:val="008E762A"/>
    <w:rsid w:val="008F24F3"/>
    <w:rsid w:val="008F7AF6"/>
    <w:rsid w:val="00900A8C"/>
    <w:rsid w:val="00901782"/>
    <w:rsid w:val="009063A4"/>
    <w:rsid w:val="0091256E"/>
    <w:rsid w:val="009132F5"/>
    <w:rsid w:val="009150AE"/>
    <w:rsid w:val="009161AE"/>
    <w:rsid w:val="009222A2"/>
    <w:rsid w:val="009265E6"/>
    <w:rsid w:val="00927513"/>
    <w:rsid w:val="00927BAD"/>
    <w:rsid w:val="009352FF"/>
    <w:rsid w:val="00936EA8"/>
    <w:rsid w:val="009417AA"/>
    <w:rsid w:val="00942EF2"/>
    <w:rsid w:val="00945A2D"/>
    <w:rsid w:val="00945F4E"/>
    <w:rsid w:val="0095109B"/>
    <w:rsid w:val="00956308"/>
    <w:rsid w:val="00956631"/>
    <w:rsid w:val="00956F32"/>
    <w:rsid w:val="00965F00"/>
    <w:rsid w:val="0097092D"/>
    <w:rsid w:val="0097519D"/>
    <w:rsid w:val="0098059C"/>
    <w:rsid w:val="00980995"/>
    <w:rsid w:val="0098206D"/>
    <w:rsid w:val="009844C5"/>
    <w:rsid w:val="00985D4A"/>
    <w:rsid w:val="00986EE2"/>
    <w:rsid w:val="009965D4"/>
    <w:rsid w:val="009A0CAB"/>
    <w:rsid w:val="009A1654"/>
    <w:rsid w:val="009A4EBE"/>
    <w:rsid w:val="009A562A"/>
    <w:rsid w:val="009A5918"/>
    <w:rsid w:val="009B1E0E"/>
    <w:rsid w:val="009C0065"/>
    <w:rsid w:val="009C0C1C"/>
    <w:rsid w:val="009C24F2"/>
    <w:rsid w:val="009C315E"/>
    <w:rsid w:val="009C6D6A"/>
    <w:rsid w:val="009D05AB"/>
    <w:rsid w:val="009D19AF"/>
    <w:rsid w:val="009D4CB3"/>
    <w:rsid w:val="009D5553"/>
    <w:rsid w:val="009D6020"/>
    <w:rsid w:val="009E176F"/>
    <w:rsid w:val="009E4C49"/>
    <w:rsid w:val="009F2580"/>
    <w:rsid w:val="00A04413"/>
    <w:rsid w:val="00A10A3F"/>
    <w:rsid w:val="00A1269A"/>
    <w:rsid w:val="00A15500"/>
    <w:rsid w:val="00A22D71"/>
    <w:rsid w:val="00A24FF1"/>
    <w:rsid w:val="00A25BC8"/>
    <w:rsid w:val="00A2756E"/>
    <w:rsid w:val="00A32144"/>
    <w:rsid w:val="00A340B7"/>
    <w:rsid w:val="00A34601"/>
    <w:rsid w:val="00A36BFD"/>
    <w:rsid w:val="00A425CE"/>
    <w:rsid w:val="00A45FAE"/>
    <w:rsid w:val="00A46EBB"/>
    <w:rsid w:val="00A53AAE"/>
    <w:rsid w:val="00A55F7F"/>
    <w:rsid w:val="00A57241"/>
    <w:rsid w:val="00A63BC8"/>
    <w:rsid w:val="00A65038"/>
    <w:rsid w:val="00A660D2"/>
    <w:rsid w:val="00A718AD"/>
    <w:rsid w:val="00A72448"/>
    <w:rsid w:val="00A73D32"/>
    <w:rsid w:val="00A74A9A"/>
    <w:rsid w:val="00A75E38"/>
    <w:rsid w:val="00A7748B"/>
    <w:rsid w:val="00A80088"/>
    <w:rsid w:val="00A8040E"/>
    <w:rsid w:val="00A82FCA"/>
    <w:rsid w:val="00A83C33"/>
    <w:rsid w:val="00A85CCF"/>
    <w:rsid w:val="00A90B3B"/>
    <w:rsid w:val="00A937E2"/>
    <w:rsid w:val="00A95AEF"/>
    <w:rsid w:val="00AA0665"/>
    <w:rsid w:val="00AA0D7A"/>
    <w:rsid w:val="00AA19E7"/>
    <w:rsid w:val="00AB200F"/>
    <w:rsid w:val="00AB2275"/>
    <w:rsid w:val="00AB4B2B"/>
    <w:rsid w:val="00AB5196"/>
    <w:rsid w:val="00AB7108"/>
    <w:rsid w:val="00AC291E"/>
    <w:rsid w:val="00AC4976"/>
    <w:rsid w:val="00AC5ED3"/>
    <w:rsid w:val="00AC66C5"/>
    <w:rsid w:val="00AC675F"/>
    <w:rsid w:val="00AD24BD"/>
    <w:rsid w:val="00AD2FDB"/>
    <w:rsid w:val="00AE3475"/>
    <w:rsid w:val="00AE36AD"/>
    <w:rsid w:val="00AE5240"/>
    <w:rsid w:val="00AE55BC"/>
    <w:rsid w:val="00AE59B7"/>
    <w:rsid w:val="00AE624E"/>
    <w:rsid w:val="00AF3000"/>
    <w:rsid w:val="00AF42D7"/>
    <w:rsid w:val="00B0173A"/>
    <w:rsid w:val="00B02924"/>
    <w:rsid w:val="00B03945"/>
    <w:rsid w:val="00B07137"/>
    <w:rsid w:val="00B07BDC"/>
    <w:rsid w:val="00B07CF7"/>
    <w:rsid w:val="00B10D1A"/>
    <w:rsid w:val="00B1179A"/>
    <w:rsid w:val="00B14EC8"/>
    <w:rsid w:val="00B1524B"/>
    <w:rsid w:val="00B160FA"/>
    <w:rsid w:val="00B176BE"/>
    <w:rsid w:val="00B17B5A"/>
    <w:rsid w:val="00B228AE"/>
    <w:rsid w:val="00B311BA"/>
    <w:rsid w:val="00B3251E"/>
    <w:rsid w:val="00B32ECC"/>
    <w:rsid w:val="00B33CCB"/>
    <w:rsid w:val="00B370E1"/>
    <w:rsid w:val="00B3742D"/>
    <w:rsid w:val="00B544FD"/>
    <w:rsid w:val="00B56AB4"/>
    <w:rsid w:val="00B6448F"/>
    <w:rsid w:val="00B652C8"/>
    <w:rsid w:val="00B958C0"/>
    <w:rsid w:val="00BA0981"/>
    <w:rsid w:val="00BA19F9"/>
    <w:rsid w:val="00BA2FEE"/>
    <w:rsid w:val="00BA639A"/>
    <w:rsid w:val="00BA7353"/>
    <w:rsid w:val="00BB16A4"/>
    <w:rsid w:val="00BB440E"/>
    <w:rsid w:val="00BB6530"/>
    <w:rsid w:val="00BC047F"/>
    <w:rsid w:val="00BC7E8F"/>
    <w:rsid w:val="00BD03C7"/>
    <w:rsid w:val="00BD1FF7"/>
    <w:rsid w:val="00BD2321"/>
    <w:rsid w:val="00BD2B2B"/>
    <w:rsid w:val="00BD5EE6"/>
    <w:rsid w:val="00BE6380"/>
    <w:rsid w:val="00BE68B4"/>
    <w:rsid w:val="00BE6C4F"/>
    <w:rsid w:val="00BF34BC"/>
    <w:rsid w:val="00BF3C45"/>
    <w:rsid w:val="00BF3DCD"/>
    <w:rsid w:val="00BF5E9D"/>
    <w:rsid w:val="00BF67A6"/>
    <w:rsid w:val="00BF6A7B"/>
    <w:rsid w:val="00C03D5E"/>
    <w:rsid w:val="00C112C0"/>
    <w:rsid w:val="00C1699E"/>
    <w:rsid w:val="00C20BED"/>
    <w:rsid w:val="00C22959"/>
    <w:rsid w:val="00C25602"/>
    <w:rsid w:val="00C26C61"/>
    <w:rsid w:val="00C26C68"/>
    <w:rsid w:val="00C34D9A"/>
    <w:rsid w:val="00C3641E"/>
    <w:rsid w:val="00C370AA"/>
    <w:rsid w:val="00C404EB"/>
    <w:rsid w:val="00C408FC"/>
    <w:rsid w:val="00C43EDB"/>
    <w:rsid w:val="00C445E5"/>
    <w:rsid w:val="00C44F48"/>
    <w:rsid w:val="00C51629"/>
    <w:rsid w:val="00C55F20"/>
    <w:rsid w:val="00C604A3"/>
    <w:rsid w:val="00C611A6"/>
    <w:rsid w:val="00C61FAB"/>
    <w:rsid w:val="00C631FC"/>
    <w:rsid w:val="00C6406D"/>
    <w:rsid w:val="00C65F55"/>
    <w:rsid w:val="00C6756D"/>
    <w:rsid w:val="00C73C71"/>
    <w:rsid w:val="00C76BE6"/>
    <w:rsid w:val="00C8007C"/>
    <w:rsid w:val="00C808E9"/>
    <w:rsid w:val="00C80F37"/>
    <w:rsid w:val="00C83200"/>
    <w:rsid w:val="00C833D9"/>
    <w:rsid w:val="00C83CCE"/>
    <w:rsid w:val="00C84F7F"/>
    <w:rsid w:val="00C864E2"/>
    <w:rsid w:val="00C903C9"/>
    <w:rsid w:val="00C90456"/>
    <w:rsid w:val="00C920E9"/>
    <w:rsid w:val="00C94DEF"/>
    <w:rsid w:val="00CA3D64"/>
    <w:rsid w:val="00CA6385"/>
    <w:rsid w:val="00CB25F6"/>
    <w:rsid w:val="00CB2975"/>
    <w:rsid w:val="00CB3945"/>
    <w:rsid w:val="00CB4F08"/>
    <w:rsid w:val="00CB5416"/>
    <w:rsid w:val="00CB5CB4"/>
    <w:rsid w:val="00CB62C3"/>
    <w:rsid w:val="00CC1344"/>
    <w:rsid w:val="00CC2653"/>
    <w:rsid w:val="00CC3D96"/>
    <w:rsid w:val="00CC4064"/>
    <w:rsid w:val="00CC4258"/>
    <w:rsid w:val="00CC6970"/>
    <w:rsid w:val="00CC784F"/>
    <w:rsid w:val="00CD39F1"/>
    <w:rsid w:val="00CD7AA9"/>
    <w:rsid w:val="00CE3000"/>
    <w:rsid w:val="00CF427B"/>
    <w:rsid w:val="00CF5345"/>
    <w:rsid w:val="00CF7C86"/>
    <w:rsid w:val="00D02D4D"/>
    <w:rsid w:val="00D05014"/>
    <w:rsid w:val="00D06B4B"/>
    <w:rsid w:val="00D12542"/>
    <w:rsid w:val="00D12DA2"/>
    <w:rsid w:val="00D1322B"/>
    <w:rsid w:val="00D229B0"/>
    <w:rsid w:val="00D269D8"/>
    <w:rsid w:val="00D37344"/>
    <w:rsid w:val="00D37EF5"/>
    <w:rsid w:val="00D42F63"/>
    <w:rsid w:val="00D43226"/>
    <w:rsid w:val="00D44459"/>
    <w:rsid w:val="00D51707"/>
    <w:rsid w:val="00D54811"/>
    <w:rsid w:val="00D552D7"/>
    <w:rsid w:val="00D61BC4"/>
    <w:rsid w:val="00D74694"/>
    <w:rsid w:val="00D75F50"/>
    <w:rsid w:val="00D77FAB"/>
    <w:rsid w:val="00D91872"/>
    <w:rsid w:val="00D926A0"/>
    <w:rsid w:val="00D9625C"/>
    <w:rsid w:val="00D97F5A"/>
    <w:rsid w:val="00DA31FA"/>
    <w:rsid w:val="00DA3623"/>
    <w:rsid w:val="00DA38A5"/>
    <w:rsid w:val="00DA40F8"/>
    <w:rsid w:val="00DA463D"/>
    <w:rsid w:val="00DA5CD8"/>
    <w:rsid w:val="00DC1CD0"/>
    <w:rsid w:val="00DC2832"/>
    <w:rsid w:val="00DC67EE"/>
    <w:rsid w:val="00DD0046"/>
    <w:rsid w:val="00DD176B"/>
    <w:rsid w:val="00DD39C3"/>
    <w:rsid w:val="00DD3CF8"/>
    <w:rsid w:val="00DD713A"/>
    <w:rsid w:val="00DE2598"/>
    <w:rsid w:val="00DE2EA4"/>
    <w:rsid w:val="00DE7163"/>
    <w:rsid w:val="00DF10BE"/>
    <w:rsid w:val="00DF5E0B"/>
    <w:rsid w:val="00DF6747"/>
    <w:rsid w:val="00DF6E9D"/>
    <w:rsid w:val="00E018F1"/>
    <w:rsid w:val="00E0430D"/>
    <w:rsid w:val="00E051F3"/>
    <w:rsid w:val="00E052F5"/>
    <w:rsid w:val="00E053C6"/>
    <w:rsid w:val="00E066AD"/>
    <w:rsid w:val="00E13268"/>
    <w:rsid w:val="00E13F37"/>
    <w:rsid w:val="00E144EF"/>
    <w:rsid w:val="00E160AD"/>
    <w:rsid w:val="00E17E9A"/>
    <w:rsid w:val="00E226A1"/>
    <w:rsid w:val="00E27EE3"/>
    <w:rsid w:val="00E322EF"/>
    <w:rsid w:val="00E3659C"/>
    <w:rsid w:val="00E40DBE"/>
    <w:rsid w:val="00E5147A"/>
    <w:rsid w:val="00E52148"/>
    <w:rsid w:val="00E61AFB"/>
    <w:rsid w:val="00E66F62"/>
    <w:rsid w:val="00E704CA"/>
    <w:rsid w:val="00E71AB7"/>
    <w:rsid w:val="00E75848"/>
    <w:rsid w:val="00E82E03"/>
    <w:rsid w:val="00E83D2F"/>
    <w:rsid w:val="00E83E28"/>
    <w:rsid w:val="00E95401"/>
    <w:rsid w:val="00EA2A6C"/>
    <w:rsid w:val="00EA2C9F"/>
    <w:rsid w:val="00EA2D25"/>
    <w:rsid w:val="00EA771A"/>
    <w:rsid w:val="00EB6C79"/>
    <w:rsid w:val="00EC2AE2"/>
    <w:rsid w:val="00EC454F"/>
    <w:rsid w:val="00EC522A"/>
    <w:rsid w:val="00EC766C"/>
    <w:rsid w:val="00ED0C15"/>
    <w:rsid w:val="00ED34B1"/>
    <w:rsid w:val="00ED3C1E"/>
    <w:rsid w:val="00ED5742"/>
    <w:rsid w:val="00ED6362"/>
    <w:rsid w:val="00ED713C"/>
    <w:rsid w:val="00ED772E"/>
    <w:rsid w:val="00EE2DDC"/>
    <w:rsid w:val="00EE5658"/>
    <w:rsid w:val="00EF0934"/>
    <w:rsid w:val="00EF2D9A"/>
    <w:rsid w:val="00EF430C"/>
    <w:rsid w:val="00EF580B"/>
    <w:rsid w:val="00F034C7"/>
    <w:rsid w:val="00F04417"/>
    <w:rsid w:val="00F105DC"/>
    <w:rsid w:val="00F12656"/>
    <w:rsid w:val="00F12CAD"/>
    <w:rsid w:val="00F1373E"/>
    <w:rsid w:val="00F17D85"/>
    <w:rsid w:val="00F20D43"/>
    <w:rsid w:val="00F21898"/>
    <w:rsid w:val="00F3357B"/>
    <w:rsid w:val="00F351F3"/>
    <w:rsid w:val="00F36229"/>
    <w:rsid w:val="00F433A1"/>
    <w:rsid w:val="00F503AA"/>
    <w:rsid w:val="00F571CC"/>
    <w:rsid w:val="00F63A51"/>
    <w:rsid w:val="00F64282"/>
    <w:rsid w:val="00F6435C"/>
    <w:rsid w:val="00F666BD"/>
    <w:rsid w:val="00F76E10"/>
    <w:rsid w:val="00F82878"/>
    <w:rsid w:val="00F83134"/>
    <w:rsid w:val="00F95BF3"/>
    <w:rsid w:val="00FA2203"/>
    <w:rsid w:val="00FA27E7"/>
    <w:rsid w:val="00FA4066"/>
    <w:rsid w:val="00FB173C"/>
    <w:rsid w:val="00FB61A8"/>
    <w:rsid w:val="00FB6523"/>
    <w:rsid w:val="00FC26B3"/>
    <w:rsid w:val="00FC5757"/>
    <w:rsid w:val="00FD042E"/>
    <w:rsid w:val="00FD0F26"/>
    <w:rsid w:val="00FD2CBC"/>
    <w:rsid w:val="00FD6B18"/>
    <w:rsid w:val="00FE5DC7"/>
    <w:rsid w:val="00FE6297"/>
    <w:rsid w:val="00FE6772"/>
    <w:rsid w:val="00FF60BC"/>
    <w:rsid w:val="00FF6DD3"/>
    <w:rsid w:val="00FF798E"/>
    <w:rsid w:val="00FF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C40CAB"/>
  <w15:docId w15:val="{3DCA3296-72FA-4FBF-8CEB-95FB5B997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Subhead">
    <w:name w:val="Sub head"/>
    <w:basedOn w:val="DefaultParagraphFont"/>
    <w:uiPriority w:val="99"/>
    <w:rsid w:val="00DD0046"/>
    <w:rPr>
      <w:rFonts w:ascii="Quark" w:hAnsi="Quark" w:cs="Quark"/>
      <w:b/>
      <w:bCs/>
      <w:color w:val="58585B"/>
      <w:sz w:val="36"/>
      <w:szCs w:val="36"/>
    </w:rPr>
  </w:style>
  <w:style w:type="paragraph" w:styleId="NoSpacing">
    <w:name w:val="No Spacing"/>
    <w:uiPriority w:val="1"/>
    <w:qFormat/>
    <w:rsid w:val="00DD0046"/>
    <w:pPr>
      <w:spacing w:after="0" w:line="240" w:lineRule="auto"/>
    </w:pPr>
    <w:rPr>
      <w:szCs w:val="28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D552D7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,อักขระ อักขระ อักขระ อักขระ อักขระ อักขระ Char,อักขระ อักขระ อักขระ อักขระ อักขระ Char"/>
    <w:basedOn w:val="DefaultParagraphFont"/>
    <w:link w:val="Subtitle"/>
    <w:locked/>
    <w:rsid w:val="005D73C6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Subtitle">
    <w:name w:val="Subtitle"/>
    <w:aliases w:val="อักขระ อักขระ,อักขระ,อักขระ อักขระ อักขระ อักขระ,อักขระ อักขระ อักขระ อักขระ อักขระ อักขระ,อักขระ อักขระ อักขระ อักขระ อักขระ"/>
    <w:basedOn w:val="Normal"/>
    <w:link w:val="SubtitleChar"/>
    <w:qFormat/>
    <w:rsid w:val="005D73C6"/>
    <w:pPr>
      <w:spacing w:after="0" w:line="240" w:lineRule="auto"/>
    </w:pPr>
    <w:rPr>
      <w:rFonts w:ascii="Cordia New" w:eastAsia="Cordia New" w:hAnsi="Cordia New" w:cs="Cordia New"/>
      <w:b/>
      <w:bCs/>
      <w:sz w:val="32"/>
      <w:szCs w:val="32"/>
      <w:u w:val="single"/>
      <w:lang w:bidi="ar-SA"/>
    </w:rPr>
  </w:style>
  <w:style w:type="character" w:customStyle="1" w:styleId="SubtitleChar1">
    <w:name w:val="Subtitle Char1"/>
    <w:basedOn w:val="DefaultParagraphFont"/>
    <w:uiPriority w:val="11"/>
    <w:rsid w:val="005D73C6"/>
    <w:rPr>
      <w:color w:val="5A5A5A" w:themeColor="text1" w:themeTint="A5"/>
      <w:spacing w:val="15"/>
      <w:szCs w:val="28"/>
      <w:lang w:bidi="th-TH"/>
    </w:rPr>
  </w:style>
  <w:style w:type="character" w:styleId="CommentReference">
    <w:name w:val="annotation reference"/>
    <w:basedOn w:val="DefaultParagraphFont"/>
    <w:uiPriority w:val="99"/>
    <w:semiHidden/>
    <w:unhideWhenUsed/>
    <w:rsid w:val="00251A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1A01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1A01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1A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1A01"/>
    <w:rPr>
      <w:b/>
      <w:bCs/>
      <w:sz w:val="20"/>
      <w:szCs w:val="2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jpg"/><Relationship Id="rId39" Type="http://schemas.openxmlformats.org/officeDocument/2006/relationships/theme" Target="theme/theme1.xml"/><Relationship Id="rId21" Type="http://schemas.openxmlformats.org/officeDocument/2006/relationships/image" Target="media/image17.jpeg"/><Relationship Id="rId34" Type="http://schemas.openxmlformats.org/officeDocument/2006/relationships/image" Target="media/image30.png"/><Relationship Id="rId7" Type="http://schemas.openxmlformats.org/officeDocument/2006/relationships/endnotes" Target="endnote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header" Target="header1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8" Type="http://schemas.openxmlformats.org/officeDocument/2006/relationships/image" Target="media/image4.jpe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2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B3C36-F501-44B0-8ECC-DA42CC4C6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24</Pages>
  <Words>2301</Words>
  <Characters>13117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aomboon nachairerm</cp:lastModifiedBy>
  <cp:revision>140</cp:revision>
  <cp:lastPrinted>2026-06-26T08:16:00Z</cp:lastPrinted>
  <dcterms:created xsi:type="dcterms:W3CDTF">2025-08-20T12:04:00Z</dcterms:created>
  <dcterms:modified xsi:type="dcterms:W3CDTF">2026-06-29T10:25:00Z</dcterms:modified>
</cp:coreProperties>
</file>