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742B" w14:textId="77777777" w:rsidR="005703C6" w:rsidRPr="00873687" w:rsidRDefault="0028375B" w:rsidP="005703C6">
      <w:pPr>
        <w:ind w:right="-1"/>
        <w:jc w:val="thaiDistribute"/>
        <w:rPr>
          <w:rFonts w:ascii="EucrosiaUPC" w:hAnsi="EucrosiaUPC" w:cs="EucrosiaUPC"/>
          <w:szCs w:val="24"/>
        </w:rPr>
      </w:pPr>
      <w:r>
        <w:rPr>
          <w:noProof/>
        </w:rPr>
        <w:pict w14:anchorId="34C340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194" type="#_x0000_t75" style="position:absolute;left:0;text-align:left;margin-left:-36.5pt;margin-top:66.2pt;width:584.95pt;height:706.3pt;z-index:-2" wrapcoords="-27 0 -27 21581 21600 21581 21600 0 -27 0">
            <v:imagedata r:id="rId8" o:title=""/>
            <w10:wrap type="tight"/>
          </v:shape>
        </w:pict>
      </w:r>
    </w:p>
    <w:p w14:paraId="3EB77D06" w14:textId="77777777" w:rsidR="005703C6" w:rsidRPr="00873687" w:rsidRDefault="00BA46F5" w:rsidP="005703C6">
      <w:pPr>
        <w:ind w:right="-1"/>
        <w:jc w:val="thaiDistribute"/>
        <w:rPr>
          <w:rFonts w:ascii="EucrosiaUPC" w:hAnsi="EucrosiaUPC" w:cs="EucrosiaUPC"/>
          <w:szCs w:val="24"/>
        </w:rPr>
      </w:pPr>
      <w:r>
        <w:rPr>
          <w:noProof/>
        </w:rPr>
        <w:lastRenderedPageBreak/>
        <w:pict w14:anchorId="4193DA3A">
          <v:shape id="_x0000_s3195" type="#_x0000_t75" style="position:absolute;left:0;text-align:left;margin-left:-40pt;margin-top:-40.35pt;width:590.65pt;height:836.2pt;z-index:25">
            <v:imagedata r:id="rId9" o:title="HI Light Austria Bav"/>
            <w10:wrap type="topAndBottom"/>
          </v:shape>
        </w:pict>
      </w:r>
    </w:p>
    <w:p w14:paraId="20441C22" w14:textId="77777777" w:rsidR="005703C6" w:rsidRPr="00EB1FB7" w:rsidRDefault="005703C6" w:rsidP="003604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lastRenderedPageBreak/>
        <w:t>วัน</w:t>
      </w:r>
      <w:r w:rsidR="00E72B60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แรกของการเดินทาง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(1)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 xml:space="preserve">กรุงเทพฯ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>–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มิวนิค (เยอรมนี)</w:t>
      </w:r>
    </w:p>
    <w:p w14:paraId="6FF80CBB" w14:textId="77777777" w:rsidR="005703C6" w:rsidRPr="00000552" w:rsidRDefault="005703C6" w:rsidP="005703C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</w:rPr>
        <w:t>22.00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4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เคาน์เตอร์</w:t>
      </w:r>
      <w:r w:rsidR="00BA46F5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H/J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จุดนัดพบที่ทางการท่าจัดให้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พร้อมเจ้าหน้าที่คอยดูแลเช็คสัมภาระและบัตรที่นั่งบนเครื่อง</w:t>
      </w:r>
    </w:p>
    <w:p w14:paraId="1A0D4D9C" w14:textId="77777777" w:rsidR="005703C6" w:rsidRPr="00EB1FB7" w:rsidRDefault="005703C6" w:rsidP="005703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="00E72B60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ที่สองของการเดินทาง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(2)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 xml:space="preserve">มิวนิค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–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โอเบอร์อัมเมอร์เกา – นั่งกระเช้าพิชิตยอดเขา</w:t>
      </w:r>
    </w:p>
    <w:p w14:paraId="0B670DE7" w14:textId="77777777" w:rsidR="005703C6" w:rsidRPr="00EB1FB7" w:rsidRDefault="005703C6" w:rsidP="005703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ซุกสปิตซ์ – อินนส์บรูค – ชมเมือง</w:t>
      </w:r>
    </w:p>
    <w:p w14:paraId="0B8CFB30" w14:textId="77777777" w:rsidR="005703C6" w:rsidRPr="00000552" w:rsidRDefault="005703C6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00.50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ออกเดินทางสู่ สนามบินนานาชาติมิวนิค ประเทศเยอรมัน โดยสายการบินไทย เที่ยวบินที่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TG 924</w:t>
      </w:r>
    </w:p>
    <w:p w14:paraId="3A8D109E" w14:textId="77777777" w:rsidR="005703C6" w:rsidRPr="00000552" w:rsidRDefault="005703C6" w:rsidP="005703C6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noProof/>
          <w:sz w:val="32"/>
          <w:szCs w:val="32"/>
        </w:rPr>
        <w:pict w14:anchorId="6027B497">
          <v:shape id="_x0000_s3072" type="#_x0000_t75" style="position:absolute;left:0;text-align:left;margin-left:221.6pt;margin-top:39.6pt;width:295.55pt;height:178.65pt;z-index:1">
            <v:imagedata r:id="rId10" o:title="shutterstock_1710881455 x"/>
            <w10:wrap type="square"/>
          </v:shape>
        </w:pic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07.05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เดินทางถึงสนามบินนานาชาติมิวนิค ประเทศเยอรมนี หลังผ่านการตรวจคนเข้าเมืองและศุลกากรแล้ว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Pr="0000055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หมู่บ้านโอเบอร์อัมเมอร์เกา (</w:t>
      </w:r>
      <w:r w:rsidRPr="0000055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Oberammergau)</w:t>
      </w:r>
      <w:r w:rsidRPr="00000552">
        <w:rPr>
          <w:rFonts w:ascii="EucrosiaUPC" w:hAnsi="EucrosiaUPC" w:cs="EucrosiaUPC"/>
          <w:sz w:val="32"/>
          <w:szCs w:val="32"/>
        </w:rPr>
        <w:t xml:space="preserve"> </w:t>
      </w:r>
      <w:r w:rsidRPr="00000552">
        <w:rPr>
          <w:rFonts w:ascii="EucrosiaUPC" w:hAnsi="EucrosiaUPC" w:cs="EucrosiaUPC"/>
          <w:color w:val="FF0000"/>
          <w:sz w:val="32"/>
          <w:szCs w:val="32"/>
          <w:cs/>
        </w:rPr>
        <w:t>(120 กม.)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 เมืองขนาดเล็กบริเวณพรมแดนติดกับประเทศออสเตรีย ของขึ้นชื่อของที่นี่คืองานแกะสลักไม้และภาพเขียนเฟสโก ที่มีเนื้อหาเกี่ยวกับศาสนาคริสต์ ภาพเขียนเหล่านี้ถูกวาดลงบนผนังและจั่วหน้าบ้านทุกหลัง </w:t>
      </w:r>
      <w:r w:rsidRPr="00000552">
        <w:rPr>
          <w:rFonts w:ascii="EucrosiaUPC" w:hAnsi="EucrosiaUPC" w:cs="EucrosiaUPC"/>
          <w:i/>
          <w:iCs/>
          <w:color w:val="0000FF"/>
          <w:sz w:val="32"/>
          <w:szCs w:val="32"/>
          <w:cs/>
        </w:rPr>
        <w:t xml:space="preserve"> จากนั้นเดินทางสู่เมืองการ์มิช-พาร์เทินเคียร์เชิน </w:t>
      </w:r>
      <w:r w:rsidRPr="00000552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(40 กม.)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Pr="00E72B60">
        <w:rPr>
          <w:rFonts w:ascii="EucrosiaUPC" w:hAnsi="EucrosiaUPC" w:cs="EucrosiaUPC"/>
          <w:i/>
          <w:iCs/>
          <w:color w:val="3333FF"/>
          <w:sz w:val="34"/>
          <w:szCs w:val="34"/>
          <w:highlight w:val="yellow"/>
          <w:cs/>
        </w:rPr>
        <w:t>เดินทางสู่สถานีกระเช้า</w:t>
      </w:r>
      <w:r w:rsidRPr="00E72B60">
        <w:rPr>
          <w:rFonts w:ascii="EucrosiaUPC" w:hAnsi="EucrosiaUPC" w:cs="EucrosiaUPC"/>
          <w:i/>
          <w:iCs/>
          <w:color w:val="3333FF"/>
          <w:sz w:val="34"/>
          <w:szCs w:val="34"/>
          <w:highlight w:val="yellow"/>
        </w:rPr>
        <w:t xml:space="preserve"> </w:t>
      </w:r>
      <w:r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“ขึ้นชมยอดเขาซุกสปิตซ์ (</w:t>
      </w:r>
      <w:r w:rsidRPr="00E72B60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Zugspitze Mt</w:t>
      </w:r>
      <w:r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.)”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 ซึ่งเป็นยอดเขาที่สูงที่สุดในเยอรมัน (2,962 เมตร) ชมทิวทัศน์ที่สวยงามระหว่างทาง ท่านสามารถมองเห็นธารน้ำแข็งและมองเห็นมุมกว้างได้รอบ 360 องศา ในวันอากาศดีท่านสามารถชมยอดเขา 400 ยอด จากทั้งสี่ประเทศ เยอรมัน ออสเตรีย สวิส และอิตาลี  เก็บภาพไม้กางเขนสีทองสัญลักษณ์ของเขาซุกสปิตซ์ และใช้เป็นแบ่งเขตระหว่างประเทศเยอรมัน และออสเตรีย สมควรแก่เวลาเดินทางลงจากขอดเขา จากนั้นนำท่านลงกระเช้าสู่ด้านล้าง </w:t>
      </w:r>
    </w:p>
    <w:p w14:paraId="50C34F5F" w14:textId="77777777" w:rsidR="005703C6" w:rsidRDefault="00823267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noProof/>
        </w:rPr>
        <w:pict w14:anchorId="6E47F6AB">
          <v:group id="_x0000_s3103" style="position:absolute;left:0;text-align:left;margin-left:-2.6pt;margin-top:18.2pt;width:519.15pt;height:327.35pt;z-index:-22" coordorigin="350,3056" coordsize="9710,6123">
            <v:group id="_x0000_s3099" style="position:absolute;left:363;top:3056;width:9685;height:3046" coordorigin="275,2955" coordsize="9685,3046">
              <v:shape id="_x0000_s3097" type="#_x0000_t75" style="position:absolute;left:5393;top:2955;width:4567;height:3045" wrapcoords="-63 0 -63 21506 21600 21506 21600 0 -63 0">
                <v:imagedata r:id="rId11" o:title=""/>
              </v:shape>
              <v:shape id="_x0000_s3098" type="#_x0000_t75" style="position:absolute;left:275;top:2958;width:5109;height:3043" wrapcoords="-63 0 -63 21494 21600 21494 21600 0 -63 0">
                <v:imagedata r:id="rId12" o:title=""/>
              </v:shape>
            </v:group>
            <v:group id="_x0000_s3102" style="position:absolute;left:350;top:6127;width:9710;height:3052" coordorigin="851,2283" coordsize="9486,2981">
              <v:shape id="_x0000_s3100" type="#_x0000_t75" style="position:absolute;left:5316;top:2284;width:5021;height:2980" wrapcoords="-64 0 -64 21491 21600 21491 21600 0 -64 0">
                <v:imagedata r:id="rId13" o:title=""/>
              </v:shape>
              <v:shape id="_x0000_s3101" type="#_x0000_t75" style="position:absolute;left:851;top:2283;width:4458;height:2980" wrapcoords="-73 0 -73 21491 21600 21491 21600 0 -73 0">
                <v:imagedata r:id="rId14" o:title=""/>
              </v:shape>
            </v:group>
          </v:group>
        </w:pict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</w:p>
    <w:p w14:paraId="6FC8BE69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033DA641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6F1FB280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E0FBCC2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CC92A61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C6BA527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08ABA1D0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B6B5778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0076532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56C1F765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6A3CBB6D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6EF275B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0FC590F9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9575BCD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17699BEB" w14:textId="77777777" w:rsidR="00E72B60" w:rsidRDefault="00E72B60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498F550C" w14:textId="77777777" w:rsidR="005703C6" w:rsidRPr="00000552" w:rsidRDefault="00567BE3" w:rsidP="006403E6">
      <w:pPr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59CEFAF3">
          <v:group id="_x0000_s3105" style="position:absolute;left:0;text-align:left;margin-left:1.05pt;margin-top:120.4pt;width:517pt;height:172.25pt;z-index:-21" coordorigin="43,10041" coordsize="10798,3598" wrapcoords="-30 0 -30 21510 21600 21510 21600 0 -30 0">
            <v:shape id="_x0000_s3074" type="#_x0000_t75" style="position:absolute;left:43;top:10041;width:5390;height:3598">
              <v:imagedata r:id="rId15" o:title="shutterstock_524287303 x"/>
            </v:shape>
            <v:shape id="_x0000_s3104" type="#_x0000_t75" style="position:absolute;left:5462;top:10041;width:5379;height:3594;visibility:visible" wrapcoords="-60 0 -60 21510 21600 21510 21600 0 -60 0">
              <v:imagedata r:id="rId16" o:title=""/>
            </v:shape>
            <w10:wrap type="tight"/>
          </v:group>
        </w:pict>
      </w:r>
      <w:r w:rsidR="005703C6">
        <w:rPr>
          <w:rFonts w:ascii="EucrosiaUPC" w:hAnsi="EucrosiaUPC" w:cs="EucrosiaUPC" w:hint="cs"/>
          <w:sz w:val="32"/>
          <w:szCs w:val="32"/>
          <w:cs/>
        </w:rPr>
        <w:t>บ่าย</w:t>
      </w:r>
      <w:r w:rsidR="005703C6">
        <w:rPr>
          <w:rFonts w:ascii="EucrosiaUPC" w:hAnsi="EucrosiaUPC" w:cs="EucrosiaUPC" w:hint="cs"/>
          <w:sz w:val="32"/>
          <w:szCs w:val="32"/>
          <w:cs/>
        </w:rPr>
        <w:tab/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เดินทางสู่เมือง </w:t>
      </w:r>
      <w:r w:rsidR="005703C6" w:rsidRPr="00000552">
        <w:rPr>
          <w:rFonts w:ascii="EucrosiaUPC" w:hAnsi="EucrosiaUPC" w:cs="EucrosiaUPC"/>
          <w:sz w:val="32"/>
          <w:szCs w:val="32"/>
        </w:rPr>
        <w:t>“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อินนส์บรูค</w:t>
      </w:r>
      <w:r w:rsidR="005703C6" w:rsidRPr="00000552">
        <w:rPr>
          <w:rFonts w:ascii="EucrosiaUPC" w:hAnsi="EucrosiaUPC" w:cs="EucrosiaUPC"/>
          <w:sz w:val="32"/>
          <w:szCs w:val="32"/>
        </w:rPr>
        <w:t>”</w:t>
      </w:r>
      <w:r>
        <w:rPr>
          <w:rFonts w:ascii="EucrosiaUPC" w:hAnsi="EucrosiaUPC" w:cs="EucrosiaUPC"/>
          <w:sz w:val="32"/>
          <w:szCs w:val="32"/>
        </w:rPr>
        <w:t>(Innsbruck)</w:t>
      </w:r>
      <w:r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5703C6" w:rsidRPr="00000552">
        <w:rPr>
          <w:rFonts w:ascii="EucrosiaUPC" w:hAnsi="EucrosiaUPC" w:cs="EucrosiaUPC"/>
          <w:color w:val="FF0000"/>
          <w:sz w:val="32"/>
          <w:szCs w:val="32"/>
        </w:rPr>
        <w:t>63</w:t>
      </w:r>
      <w:r w:rsidR="005703C6" w:rsidRPr="00000552">
        <w:rPr>
          <w:rFonts w:ascii="EucrosiaUPC" w:hAnsi="EucrosiaUPC" w:cs="EucrosiaUPC"/>
          <w:color w:val="FF0000"/>
          <w:sz w:val="32"/>
          <w:szCs w:val="32"/>
          <w:cs/>
        </w:rPr>
        <w:t xml:space="preserve"> กม.)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ประเทศออสเตรีย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ชม 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“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  <w:cs/>
        </w:rPr>
        <w:t>เมืองอินซ์บรูก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”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แห่งลุ่มแม่น้ำอินน์ที่มีอายุกว่า </w:t>
      </w:r>
      <w:r w:rsidR="005703C6" w:rsidRPr="00000552">
        <w:rPr>
          <w:rFonts w:ascii="EucrosiaUPC" w:hAnsi="EucrosiaUPC" w:cs="EucrosiaUPC"/>
          <w:sz w:val="32"/>
          <w:szCs w:val="32"/>
        </w:rPr>
        <w:t>800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ปี อดีตเคยเป็นศูนย์กลางทางการค้าบนถนนสายโรมัน 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Via </w:t>
      </w:r>
      <w:proofErr w:type="spellStart"/>
      <w:r w:rsidR="005703C6" w:rsidRPr="00000552">
        <w:rPr>
          <w:rFonts w:ascii="EucrosiaUPC" w:hAnsi="EucrosiaUPC" w:cs="EucrosiaUPC"/>
          <w:sz w:val="32"/>
          <w:szCs w:val="32"/>
        </w:rPr>
        <w:t>Cuaudla</w:t>
      </w:r>
      <w:proofErr w:type="spellEnd"/>
      <w:r w:rsidR="005703C6" w:rsidRPr="00000552">
        <w:rPr>
          <w:rFonts w:ascii="EucrosiaUPC" w:hAnsi="EucrosiaUPC" w:cs="EucrosiaUPC"/>
          <w:sz w:val="32"/>
          <w:szCs w:val="32"/>
        </w:rPr>
        <w:t xml:space="preserve"> Augusta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ตั้งอยู่ใจกลางเทือกเขาแอลป์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นำคณะสู่ 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“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  <w:cs/>
        </w:rPr>
        <w:t>ถนนมาเรียเทเรซ่า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  <w:u w:val="single"/>
        </w:rPr>
        <w:t>”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ถนนสายหลักของเมืองอินน์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>ส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บรูก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เชื่อมระหว่างเขตเมืองเก่ากับย่านช้อปปิ้งสมัยใหม่ ตรงกลางถนนเป็นที่ตั้งของ 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เสาอันนาซอยแล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</w:rPr>
        <w:t>(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เสานักบุญแอนน์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)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ซึ่งตั้งขึ้นเพื่อรำลึกถึงการถอนกองกำลัง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ทหารบาวาเรีย ออกไปจากเมือง</w:t>
      </w:r>
      <w:r w:rsidR="005703C6" w:rsidRPr="00000552">
        <w:rPr>
          <w:rFonts w:ascii="EucrosiaUPC" w:hAnsi="EucrosiaUPC" w:cs="EucrosiaUPC"/>
          <w:sz w:val="32"/>
          <w:szCs w:val="32"/>
          <w:cs/>
          <w:lang w:val="th-TH"/>
        </w:rPr>
        <w:t xml:space="preserve"> เข้าสู่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ย่านเมืองเก่า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ที่ยังคงสภาพและบรรยากาศของยุคกลางได้เป็นอย่างดี อาคารบ้านเรือนที่มีอาร์คเดคชั้นล่างและมีมุขยื่นออกมาที่ชั้นบน แสดงให้เห็นถึง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>สถาปัตยกรรมแบบโกธิคตอนปลาย</w:t>
      </w:r>
      <w:r w:rsidR="005703C6" w:rsidRPr="00000552">
        <w:rPr>
          <w:rFonts w:ascii="EucrosiaUPC" w:hAnsi="EucrosiaUPC" w:cs="EucrosiaUPC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และเรอเนสซองส์ ชมสัญลักษณ์ของเมือง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“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หลังคาทองคำ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”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>Golden Roof</w:t>
      </w:r>
      <w:r w:rsidR="005703C6" w:rsidRPr="005703C6">
        <w:rPr>
          <w:rFonts w:ascii="EucrosiaUPC" w:hAnsi="EucrosiaUPC" w:cs="EucrosiaUPC"/>
          <w:i/>
          <w:iCs/>
          <w:color w:val="0000FF"/>
          <w:sz w:val="32"/>
          <w:szCs w:val="32"/>
          <w:highlight w:val="yellow"/>
        </w:rPr>
        <w:t xml:space="preserve">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ที่สร้างในปี ค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>.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ศ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.1500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สมัยจักรพรรดิแม็กซิมิเลี่ยนที่ 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</w:rPr>
        <w:t>1</w:t>
      </w:r>
      <w:r w:rsidR="005703C6" w:rsidRPr="0000055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หลังคามุงด้วยแผ่นทองแดงเคลือบทองสว่างไสวและโรงแรมเก่าแก่ประจำเมือง </w:t>
      </w:r>
      <w:r w:rsidR="005703C6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โรงแรมโกลเดนเนอร์แอดเลอร์</w:t>
      </w:r>
      <w:r w:rsidR="005703C6" w:rsidRPr="00000552">
        <w:rPr>
          <w:rFonts w:ascii="EucrosiaUPC" w:hAnsi="EucrosiaUPC" w:cs="EucrosiaUPC"/>
          <w:sz w:val="32"/>
          <w:szCs w:val="32"/>
          <w:cs/>
        </w:rPr>
        <w:t xml:space="preserve"> ซึ่งเคยใช้ในการต้อนรับเจ้านายในราชวงศ์และบุคคลชั้นสูง </w:t>
      </w:r>
    </w:p>
    <w:p w14:paraId="1ABE7C90" w14:textId="77777777" w:rsidR="005703C6" w:rsidRPr="005703C6" w:rsidRDefault="005703C6" w:rsidP="006403E6">
      <w:pPr>
        <w:ind w:left="720" w:hanging="720"/>
        <w:jc w:val="thaiDistribute"/>
        <w:rPr>
          <w:rFonts w:ascii="EucrosiaUPC" w:hAnsi="EucrosiaUPC" w:cs="EucrosiaUPC" w:hint="cs"/>
          <w:color w:val="0000FF"/>
          <w:sz w:val="32"/>
          <w:szCs w:val="32"/>
          <w:cs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 </w:t>
      </w:r>
      <w:r w:rsidRPr="005703C6">
        <w:rPr>
          <w:rFonts w:ascii="EucrosiaUPC" w:hAnsi="EucrosiaUPC" w:cs="EucrosiaUPC"/>
          <w:color w:val="0000FF"/>
          <w:sz w:val="32"/>
          <w:szCs w:val="32"/>
          <w:cs/>
        </w:rPr>
        <w:t xml:space="preserve"> / นำคณะเดินทางเข้าสู่ที่พัก </w:t>
      </w:r>
    </w:p>
    <w:p w14:paraId="18BD5391" w14:textId="77777777" w:rsidR="005703C6" w:rsidRPr="005703C6" w:rsidRDefault="005703C6" w:rsidP="006403E6">
      <w:pPr>
        <w:shd w:val="clear" w:color="auto" w:fill="FDE9D9"/>
        <w:ind w:left="720" w:hanging="720"/>
        <w:jc w:val="thaiDistribute"/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</w:pPr>
      <w:r w:rsidRPr="005703C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</w:t>
      </w:r>
      <w:r w:rsidRPr="005703C6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: AC Hotel Innsbruck</w:t>
      </w:r>
      <w:r w:rsidR="00E72B60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/ </w:t>
      </w:r>
      <w:r w:rsidR="00E72B60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="00567BE3" w:rsidRPr="00567BE3">
        <w:rPr>
          <w:noProof/>
        </w:rPr>
        <w:t xml:space="preserve"> </w:t>
      </w:r>
    </w:p>
    <w:p w14:paraId="323B9E72" w14:textId="77777777" w:rsidR="005703C6" w:rsidRPr="00EB1FB7" w:rsidRDefault="005703C6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="00E72B60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ที่สามของการเดินทาง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(3)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อินนส์บรูค – นั่งกระเช้าสู่ภูเขาหิมะ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โซลเดน </w:t>
      </w:r>
    </w:p>
    <w:p w14:paraId="343A3ACE" w14:textId="77777777" w:rsidR="005703C6" w:rsidRPr="00EB1FB7" w:rsidRDefault="00DD7E95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0"/>
        </w:tabs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เข้า</w:t>
      </w:r>
      <w:r w:rsidR="005703C6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 007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>ELEMENTS</w:t>
      </w:r>
      <w:r w:rsidR="005703C6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84070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="005703C6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เมืองอาร์มเซา –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ชมโบสถ์เซนต์เซบาสเตียน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="005703C6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เบิร์ชเทสกาเด้น</w:t>
      </w:r>
    </w:p>
    <w:p w14:paraId="38EEBDF0" w14:textId="77777777" w:rsidR="005703C6" w:rsidRPr="00000552" w:rsidRDefault="005703C6" w:rsidP="006403E6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sz w:val="32"/>
          <w:szCs w:val="32"/>
          <w:cs/>
        </w:rPr>
        <w:t>เช้า</w:t>
      </w:r>
      <w:r w:rsidRPr="00000552">
        <w:rPr>
          <w:rFonts w:ascii="EucrosiaUPC" w:hAnsi="EucrosiaUPC" w:cs="EucrosiaUPC"/>
          <w:sz w:val="32"/>
          <w:szCs w:val="32"/>
          <w:cs/>
        </w:rPr>
        <w:tab/>
      </w:r>
      <w:r w:rsidRPr="00000552">
        <w:rPr>
          <w:rFonts w:ascii="EucrosiaUPC" w:hAnsi="EucrosiaUPC" w:cs="EucrosiaUPC"/>
          <w:sz w:val="32"/>
          <w:szCs w:val="32"/>
        </w:rPr>
        <w:sym w:font="Webdings" w:char="F0E4"/>
      </w:r>
      <w:r w:rsidRPr="00000552">
        <w:rPr>
          <w:rFonts w:ascii="EucrosiaUPC" w:hAnsi="EucrosiaUPC" w:cs="EucrosiaUPC"/>
          <w:sz w:val="32"/>
          <w:szCs w:val="32"/>
          <w:cs/>
        </w:rPr>
        <w:t xml:space="preserve"> 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>รับประทานอาหารมื้อเช้า</w:t>
      </w:r>
      <w:r w:rsidRPr="00000552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 xml:space="preserve">ณ </w:t>
      </w:r>
      <w:r w:rsidRPr="00000552">
        <w:rPr>
          <w:rFonts w:ascii="EucrosiaUPC" w:hAnsi="EucrosiaUPC" w:cs="EucrosiaUPC"/>
          <w:sz w:val="32"/>
          <w:szCs w:val="32"/>
          <w:cs/>
        </w:rPr>
        <w:t>โรงแรมที่พัก</w:t>
      </w:r>
    </w:p>
    <w:p w14:paraId="39F97681" w14:textId="77777777" w:rsidR="00823267" w:rsidRDefault="00567BE3" w:rsidP="00823267">
      <w:pPr>
        <w:ind w:left="720"/>
        <w:rPr>
          <w:rFonts w:ascii="EucrosiaUPC" w:hAnsi="EucrosiaUPC" w:cs="EucrosiaUPC"/>
          <w:color w:val="3333FF"/>
          <w:sz w:val="34"/>
          <w:szCs w:val="34"/>
        </w:rPr>
      </w:pPr>
      <w:r>
        <w:rPr>
          <w:noProof/>
        </w:rPr>
        <w:pict w14:anchorId="747E2DCA">
          <v:shape id="Picture 1" o:spid="_x0000_s3106" type="#_x0000_t75" style="position:absolute;left:0;text-align:left;margin-left:218.2pt;margin-top:42.25pt;width:298.65pt;height:204.1pt;z-index:-20;visibility:visible" wrapcoords="-54 0 -54 21521 21600 21521 21600 0 -54 0">
            <v:imagedata r:id="rId17" o:title=""/>
            <w10:wrap type="tight"/>
          </v:shape>
        </w:pic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โซลเดน (</w:t>
      </w:r>
      <w:proofErr w:type="spellStart"/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Sölden</w:t>
      </w:r>
      <w:proofErr w:type="spellEnd"/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)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(87 กม.) สกีรีสอร์ตบนภูเขาที่สูงที่สุดในออสเตรียตั้งอยู่ทางใต้ของประเทศในพื้นที่เทือกเขา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Tyrolean Alps</w:t>
      </w:r>
      <w:r w:rsidR="005703C6" w:rsidRPr="00BA1A55">
        <w:rPr>
          <w:rFonts w:ascii="EucrosiaUPC" w:hAnsi="EucrosiaUPC" w:cs="EucrosiaUPC" w:hint="cs"/>
          <w:sz w:val="32"/>
          <w:szCs w:val="32"/>
        </w:rPr>
        <w:t xml:space="preserve"> </w:t>
      </w:r>
      <w:r w:rsidR="005703C6">
        <w:rPr>
          <w:rFonts w:ascii="EucrosiaUPC" w:hAnsi="EucrosiaUPC" w:cs="EucrosiaUPC"/>
          <w:sz w:val="32"/>
          <w:szCs w:val="32"/>
        </w:rPr>
        <w:t xml:space="preserve"> </w:t>
      </w:r>
      <w:r w:rsidR="005703C6" w:rsidRPr="00BA1A55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sz w:val="32"/>
          <w:szCs w:val="32"/>
          <w:cs/>
        </w:rPr>
        <w:t>ใกล้ชายแดนอิตาลี</w:t>
      </w:r>
      <w:r w:rsidR="005703C6" w:rsidRPr="00AC2CD1">
        <w:rPr>
          <w:rFonts w:ascii="EucrosiaUPC" w:hAnsi="EucrosiaUPC" w:cs="EucrosiaUPC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sz w:val="32"/>
          <w:szCs w:val="32"/>
          <w:cs/>
        </w:rPr>
        <w:t>มีธารน้ำแข็งหลายแห่งซึ่งสามารถเล่นสกีได้เกือบตลอดทั้งปี</w:t>
      </w:r>
      <w:r w:rsidR="005703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เป็นสถานที่ที่ยิ่งใหญ่ ภูเขา</w:t>
      </w:r>
      <w:r w:rsidR="005703C6" w:rsidRPr="00AC2C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และทุ่งหญ้าจำนวนมากที่ล้อมรอบทุกด้านทำ</w:t>
      </w:r>
      <w:r w:rsidR="005703C6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ธารน้ำแข็งที่อยู่รอบๆ</w:t>
      </w:r>
      <w:r w:rsidR="005703C6" w:rsidRPr="00AC2C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โดดเด่นด้วยความงามอันน่าทึ่ง</w:t>
      </w:r>
      <w:r w:rsidR="005703C6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ขึ้น</w:t>
      </w:r>
      <w:r w:rsidR="005703C6" w:rsidRPr="00AC2CD1">
        <w:rPr>
          <w:rFonts w:ascii="EucrosiaUPC" w:hAnsi="EucrosiaUPC" w:cs="EucrosiaUPC" w:hint="cs"/>
          <w:color w:val="3333FF"/>
          <w:sz w:val="32"/>
          <w:szCs w:val="32"/>
          <w:cs/>
        </w:rPr>
        <w:t>กระเช้าลอยฟ้า</w:t>
      </w:r>
      <w:r w:rsidR="005703C6">
        <w:rPr>
          <w:rFonts w:ascii="EucrosiaUPC" w:hAnsi="EucrosiaUPC" w:cs="EucrosiaUPC" w:hint="cs"/>
          <w:color w:val="3333FF"/>
          <w:sz w:val="32"/>
          <w:szCs w:val="32"/>
          <w:cs/>
        </w:rPr>
        <w:t>สู่ยอดเขาโซลเดน</w:t>
      </w:r>
      <w:r w:rsidR="00E72B60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นำท่าน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นั่งกระเช้าชมวิว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ขึ้น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สู่ยอด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เขา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Gaislachkogl</w:t>
      </w:r>
      <w:proofErr w:type="spellEnd"/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(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ความสูง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3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,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058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ม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.)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สู่ใจกลางของ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เขตออสเตรียน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อัลไพน์ ใน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ช่วง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ฤดูหนาว</w:t>
      </w:r>
      <w:r w:rsid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โซลเดน(</w:t>
      </w:r>
      <w:proofErr w:type="spellStart"/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Sölden</w:t>
      </w:r>
      <w:proofErr w:type="spellEnd"/>
      <w:r w:rsid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)</w:t>
      </w:r>
      <w:r w:rsidR="005703C6" w:rsidRPr="00E72B60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5703C6" w:rsidRPr="00E72B60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จะกลายเป็นสวรรค์ของกีฬาฤดูหนาว</w:t>
      </w:r>
      <w:r w:rsidR="005703C6" w:rsidRPr="00AC2CD1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703C6"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ส่วนหนึ่งของพื้นที่เล่นสกีโซลเดนเป็น</w:t>
      </w:r>
    </w:p>
    <w:p w14:paraId="3244164B" w14:textId="77777777" w:rsidR="005703C6" w:rsidRDefault="005703C6" w:rsidP="00823267">
      <w:pPr>
        <w:ind w:left="720"/>
        <w:rPr>
          <w:rFonts w:ascii="EucrosiaUPC" w:hAnsi="EucrosiaUPC" w:cs="EucrosiaUPC"/>
          <w:i/>
          <w:iCs/>
          <w:sz w:val="32"/>
          <w:szCs w:val="32"/>
        </w:rPr>
      </w:pP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lastRenderedPageBreak/>
        <w:t>พื้นที่เล่นสกี น้ำแข็งบนธารน้ำแข็ง</w:t>
      </w:r>
      <w:r w:rsidRPr="00567BE3">
        <w:rPr>
          <w:rFonts w:ascii="EucrosiaUPC" w:hAnsi="EucrosiaUPC" w:cs="EucrosiaUPC"/>
          <w:color w:val="3333FF"/>
          <w:sz w:val="34"/>
          <w:szCs w:val="34"/>
        </w:rPr>
        <w:t xml:space="preserve"> </w:t>
      </w:r>
      <w:proofErr w:type="spellStart"/>
      <w:r w:rsidRPr="00567BE3">
        <w:rPr>
          <w:rFonts w:ascii="EucrosiaUPC" w:hAnsi="EucrosiaUPC" w:cs="EucrosiaUPC"/>
          <w:color w:val="3333FF"/>
          <w:sz w:val="34"/>
          <w:szCs w:val="34"/>
        </w:rPr>
        <w:t>Rettenbach</w:t>
      </w:r>
      <w:proofErr w:type="spellEnd"/>
      <w:r w:rsidRPr="00567BE3">
        <w:rPr>
          <w:rFonts w:ascii="EucrosiaUPC" w:hAnsi="EucrosiaUPC" w:cs="EucrosiaUPC"/>
          <w:color w:val="3333FF"/>
          <w:sz w:val="34"/>
          <w:szCs w:val="34"/>
        </w:rPr>
        <w:t xml:space="preserve">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และ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Pr="00567BE3">
        <w:rPr>
          <w:rFonts w:ascii="EucrosiaUPC" w:hAnsi="EucrosiaUPC" w:cs="EucrosiaUPC"/>
          <w:color w:val="3333FF"/>
          <w:sz w:val="34"/>
          <w:szCs w:val="34"/>
        </w:rPr>
        <w:t xml:space="preserve">Tiefenbach Glaciers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และยังใช้สำหรับการแข่งขัน</w:t>
      </w:r>
      <w:r w:rsidRPr="00567BE3">
        <w:rPr>
          <w:rFonts w:ascii="EucrosiaUPC" w:hAnsi="EucrosiaUPC" w:cs="EucrosiaUPC"/>
          <w:color w:val="3333FF"/>
          <w:sz w:val="34"/>
          <w:szCs w:val="34"/>
        </w:rPr>
        <w:t xml:space="preserve"> Alpine Ski World Cup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อีกด้วย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>ชมจุดชมวิว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Pr="00567BE3">
        <w:rPr>
          <w:rFonts w:ascii="EucrosiaUPC" w:hAnsi="EucrosiaUPC" w:cs="EucrosiaUPC"/>
          <w:color w:val="3333FF"/>
          <w:sz w:val="34"/>
          <w:szCs w:val="34"/>
        </w:rPr>
        <w:t>BIG</w:t>
      </w:r>
      <w:r w:rsidRPr="00567BE3">
        <w:rPr>
          <w:rFonts w:ascii="EucrosiaUPC" w:hAnsi="EucrosiaUPC" w:cs="EucrosiaUPC"/>
          <w:color w:val="3333FF"/>
          <w:sz w:val="34"/>
          <w:szCs w:val="34"/>
          <w:cs/>
        </w:rPr>
        <w:t xml:space="preserve">3 </w:t>
      </w:r>
      <w:r w:rsidRPr="00567BE3">
        <w:rPr>
          <w:rFonts w:ascii="EucrosiaUPC" w:hAnsi="EucrosiaUPC" w:cs="EucrosiaUPC" w:hint="cs"/>
          <w:color w:val="3333FF"/>
          <w:sz w:val="34"/>
          <w:szCs w:val="34"/>
          <w:cs/>
        </w:rPr>
        <w:t xml:space="preserve">อันงดงาม </w:t>
      </w:r>
      <w:r w:rsidRPr="00567BE3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นำท่านเข้าสู่โลกของเจมส์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67BE3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บอนด์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567BE3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ในยอดเขาโซลเดนที่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007 </w:t>
      </w:r>
      <w:r w:rsidRPr="00567BE3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ELEMENTS</w:t>
      </w:r>
      <w:r>
        <w:rPr>
          <w:rFonts w:ascii="EucrosiaUPC" w:hAnsi="EucrosiaUPC" w:cs="EucrosiaUPC" w:hint="cs"/>
          <w:i/>
          <w:iCs/>
          <w:sz w:val="32"/>
          <w:szCs w:val="32"/>
          <w:cs/>
        </w:rPr>
        <w:t xml:space="preserve"> </w:t>
      </w:r>
      <w:r w:rsidRPr="00AC2CD1">
        <w:rPr>
          <w:rFonts w:ascii="EucrosiaUPC" w:hAnsi="EucrosiaUPC" w:cs="EucrosiaUPC" w:hint="cs"/>
          <w:i/>
          <w:iCs/>
          <w:sz w:val="32"/>
          <w:szCs w:val="32"/>
          <w:cs/>
        </w:rPr>
        <w:t>ซึ่งเป็นอาคารจัดวางแบบโรงภาพยนตร์บนยอดเขา</w:t>
      </w:r>
      <w:r w:rsidRPr="00AC2CD1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i/>
          <w:iCs/>
          <w:sz w:val="32"/>
          <w:szCs w:val="32"/>
          <w:cs/>
        </w:rPr>
        <w:t>ที่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สะท้อนถึงการเดินทางของผู้มาเยือนผ่านแกลเลอรีต่างๆ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ซึ่งแต่ละห้องกลั่นกรองงานฝีมือจากองค์ประกอบอันเป็นเอกลักษณ์ที่นิยามภาพยนตร์เจมส์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บอนด์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ภาพยนตร์จัดวางมุ่งเน้นไปที่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proofErr w:type="spellStart"/>
      <w:r w:rsidRPr="00E03272">
        <w:rPr>
          <w:rFonts w:ascii="EucrosiaUPC" w:hAnsi="EucrosiaUPC" w:cs="EucrosiaUPC"/>
          <w:i/>
          <w:iCs/>
          <w:sz w:val="32"/>
          <w:szCs w:val="32"/>
        </w:rPr>
        <w:t>Spectre</w:t>
      </w:r>
      <w:proofErr w:type="spellEnd"/>
      <w:r w:rsidRPr="00E03272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ซึ่งถ่ายทำในโซลเดน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และยังนำเสนอเรื่องอื่นๆ</w:t>
      </w:r>
      <w:r w:rsidRPr="00E0327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E03272">
        <w:rPr>
          <w:rFonts w:ascii="EucrosiaUPC" w:hAnsi="EucrosiaUPC" w:cs="EucrosiaUPC" w:hint="cs"/>
          <w:i/>
          <w:iCs/>
          <w:sz w:val="32"/>
          <w:szCs w:val="32"/>
          <w:cs/>
        </w:rPr>
        <w:t>ในภาพยนตร์แฟรนไชส์บอนด์ที่มีมายาวนานอีกด้วย</w:t>
      </w:r>
    </w:p>
    <w:p w14:paraId="79181681" w14:textId="77777777" w:rsidR="005703C6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  <w:r>
        <w:rPr>
          <w:noProof/>
        </w:rPr>
        <w:pict w14:anchorId="27AFA5B5">
          <v:shape id="_x0000_s3089" type="#_x0000_t75" style="position:absolute;left:0;text-align:left;margin-left:.2pt;margin-top:2pt;width:513.1pt;height:128.3pt;z-index:-23">
            <v:imagedata r:id="rId18" o:title="shutterstock_1300199986 x-horz"/>
          </v:shape>
        </w:pict>
      </w:r>
    </w:p>
    <w:p w14:paraId="2C245C35" w14:textId="77777777" w:rsidR="005703C6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09F23526" w14:textId="77777777" w:rsidR="005703C6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2BEDA8C1" w14:textId="77777777" w:rsidR="005703C6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576FC58F" w14:textId="77777777" w:rsidR="005703C6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75FAE9CB" w14:textId="77777777" w:rsidR="005703C6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35E811B3" w14:textId="77777777" w:rsidR="005703C6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highlight w:val="yellow"/>
        </w:rPr>
      </w:pPr>
    </w:p>
    <w:p w14:paraId="22FBCABC" w14:textId="77777777" w:rsidR="00E72B60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บริการ</w:t>
      </w:r>
      <w:r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อาหารมื้อกลางวัน</w:t>
      </w:r>
      <w:r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ณ ภัตตาคาร</w:t>
      </w:r>
      <w:r>
        <w:rPr>
          <w:rFonts w:ascii="EucrosiaUPC" w:hAnsi="EucrosiaUPC" w:cs="EucrosiaUPC" w:hint="cs"/>
          <w:color w:val="0000FF"/>
          <w:sz w:val="32"/>
          <w:szCs w:val="32"/>
          <w:highlight w:val="yellow"/>
          <w:u w:val="single"/>
          <w:cs/>
        </w:rPr>
        <w:t xml:space="preserve">บน ภัตตาคาร </w:t>
      </w:r>
      <w:r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ICE Q RESTAURANT</w:t>
      </w:r>
      <w:r w:rsidRPr="00000552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 </w:t>
      </w:r>
    </w:p>
    <w:p w14:paraId="309D4572" w14:textId="77777777" w:rsidR="00E72B60" w:rsidRDefault="00955537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</w:rPr>
        <w:pict w14:anchorId="1874C608">
          <v:group id="_x0000_s3189" style="position:absolute;left:0;text-align:left;margin-left:.2pt;margin-top:19.4pt;width:512.95pt;height:348.9pt;z-index:-7" coordorigin="855,6815" coordsize="10259,6978">
            <v:shape id="_x0000_s3110" type="#_x0000_t75" style="position:absolute;left:5882;top:6815;width:5229;height:3526" wrapcoords="-67 0 -67 21500 21600 21500 21600 0 -67 0">
              <v:imagedata r:id="rId19" o:title=""/>
            </v:shape>
            <v:shape id="_x0000_s3112" type="#_x0000_t75" style="position:absolute;left:855;top:6815;width:5001;height:3526" wrapcoords="-52 0 -52 21526 21600 21526 21600 0 -52 0">
              <v:imagedata r:id="rId20" o:title=""/>
            </v:shape>
            <v:shape id="_x0000_s3108" type="#_x0000_t75" style="position:absolute;left:5878;top:10368;width:5236;height:3418" wrapcoords="-55 0 -55 21517 21600 21517 21600 0 -55 0">
              <v:imagedata r:id="rId21" o:title=""/>
            </v:shape>
            <v:shape id="_x0000_s3114" type="#_x0000_t75" style="position:absolute;left:855;top:10370;width:5001;height:3423" wrapcoords="-67 0 -67 21500 21600 21500 21600 0 -67 0">
              <v:imagedata r:id="rId22" o:title=""/>
            </v:shape>
          </v:group>
        </w:pict>
      </w:r>
    </w:p>
    <w:p w14:paraId="1C7DF444" w14:textId="77777777" w:rsidR="00E72B60" w:rsidRDefault="00E72B60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710A3FB" w14:textId="77777777" w:rsidR="00E72B60" w:rsidRDefault="00E72B60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446F8E67" w14:textId="77777777" w:rsidR="00E72B60" w:rsidRDefault="00E72B60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06B6E46E" w14:textId="77777777" w:rsidR="00E72B60" w:rsidRDefault="00E72B60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1660FBA" w14:textId="77777777" w:rsidR="00E72B60" w:rsidRDefault="00E72B60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3761C27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5522C5E1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320E2E0B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650925A6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AF6405A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440F7784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068CCFC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6F8CA4B4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01978056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C2308EF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571A7A50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2DD32AF7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19240413" w14:textId="77777777" w:rsidR="00567BE3" w:rsidRDefault="00567BE3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p w14:paraId="15BD052D" w14:textId="77777777" w:rsidR="00955537" w:rsidRDefault="00955537" w:rsidP="006403E6">
      <w:pPr>
        <w:ind w:left="720" w:hanging="720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</w:rPr>
      </w:pPr>
    </w:p>
    <w:p w14:paraId="0F7C52A3" w14:textId="77777777" w:rsidR="006403E6" w:rsidRDefault="005703C6" w:rsidP="006403E6">
      <w:pPr>
        <w:ind w:left="720" w:hanging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D7E95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บ่าย</w:t>
      </w:r>
      <w:r w:rsidRPr="00DD7E95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ab/>
      </w:r>
      <w:r w:rsidRPr="00DD7E95">
        <w:rPr>
          <w:rFonts w:ascii="EucrosiaUPC" w:hAnsi="EucrosiaUPC" w:cs="EucrosiaUPC" w:hint="cs"/>
          <w:i/>
          <w:i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Pr="00DD7E95">
        <w:rPr>
          <w:rFonts w:ascii="EucrosiaUPC" w:hAnsi="EucrosiaUPC" w:cs="EucrosiaUPC"/>
          <w:i/>
          <w:iCs/>
          <w:color w:val="3333FF"/>
          <w:sz w:val="34"/>
          <w:szCs w:val="34"/>
          <w:highlight w:val="yellow"/>
          <w:u w:val="single"/>
          <w:cs/>
        </w:rPr>
        <w:t>ให้ท่านได้เก็บภาพความประทับใจและสนุกสนานกับการเล่นหิมะตามอัธยาศัย</w:t>
      </w:r>
      <w:r w:rsidR="00DD7E95">
        <w:rPr>
          <w:rFonts w:ascii="EucrosiaUPC" w:hAnsi="EucrosiaUPC" w:cs="EucrosiaUPC" w:hint="cs"/>
          <w:i/>
          <w:iCs/>
          <w:color w:val="3333FF"/>
          <w:sz w:val="34"/>
          <w:szCs w:val="34"/>
          <w:u w:val="single"/>
          <w:cs/>
        </w:rPr>
        <w:t xml:space="preserve"> </w:t>
      </w:r>
      <w:r w:rsidR="00DD7E95">
        <w:rPr>
          <w:rFonts w:ascii="EucrosiaUPC" w:hAnsi="EucrosiaUPC" w:cs="EucrosiaUPC" w:hint="cs"/>
          <w:sz w:val="32"/>
          <w:szCs w:val="32"/>
          <w:cs/>
        </w:rPr>
        <w:t>/</w:t>
      </w:r>
      <w:r w:rsidR="006A7C74">
        <w:rPr>
          <w:rFonts w:ascii="EucrosiaUPC" w:hAnsi="EucrosiaUPC" w:cs="EucrosiaUPC"/>
          <w:sz w:val="32"/>
          <w:szCs w:val="32"/>
        </w:rPr>
        <w:t xml:space="preserve"> </w:t>
      </w:r>
      <w:r w:rsidR="006A7C74">
        <w:rPr>
          <w:rFonts w:ascii="EucrosiaUPC" w:hAnsi="EucrosiaUPC" w:cs="EucrosiaUPC" w:hint="cs"/>
          <w:sz w:val="32"/>
          <w:szCs w:val="32"/>
          <w:cs/>
        </w:rPr>
        <w:t>ได้เวลาสมควรนำท่านโดยสารกระเช้าลงสู่สถานีด้านล่าง / นำท่าน</w:t>
      </w:r>
      <w:r w:rsidR="006A7C74" w:rsidRPr="00000552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หมู่บ้าน 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อาร์มเซา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”</w:t>
      </w:r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Ramsau</w:t>
      </w:r>
      <w:proofErr w:type="spellEnd"/>
      <w:r w:rsidR="006A7C74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)</w:t>
      </w:r>
      <w:r w:rsidR="006A7C74" w:rsidRPr="0000055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6A7C74" w:rsidRPr="00000552">
        <w:rPr>
          <w:rFonts w:ascii="EucrosiaUPC" w:hAnsi="EucrosiaUPC" w:cs="EucrosiaUPC"/>
          <w:color w:val="000000"/>
          <w:sz w:val="32"/>
          <w:szCs w:val="32"/>
          <w:cs/>
        </w:rPr>
        <w:t>เมืองเล็กๆ ในเทือกเขาแอลป์บาวาเรียที่โอบล้อมด้วยขุนเขาและสายน้ำสวยงาม</w:t>
      </w:r>
      <w:r w:rsidR="00823267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ชมโบสถ์เซนต์เซบาสเตียน (</w:t>
      </w:r>
      <w:r w:rsidR="00823267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St. Sebastian Pfarrkirche)</w:t>
      </w:r>
      <w:r w:rsidR="00823267" w:rsidRPr="0000055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823267" w:rsidRPr="00000552">
        <w:rPr>
          <w:rFonts w:ascii="EucrosiaUPC" w:hAnsi="EucrosiaUPC" w:cs="EucrosiaUPC"/>
          <w:color w:val="000000"/>
          <w:sz w:val="32"/>
          <w:szCs w:val="32"/>
          <w:cs/>
        </w:rPr>
        <w:t>คริสตจักรนิกายโรมันคาทอลิกที่มักปรากฏบนโปสการ์ด</w:t>
      </w:r>
      <w:r w:rsidR="006A7C74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2F7AEF0A" w14:textId="77777777" w:rsidR="006403E6" w:rsidRDefault="006403E6" w:rsidP="006403E6">
      <w:pPr>
        <w:ind w:left="720" w:hanging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A311279" w14:textId="77777777" w:rsidR="005703C6" w:rsidRPr="00000552" w:rsidRDefault="006403E6" w:rsidP="00823267">
      <w:pPr>
        <w:ind w:left="720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  <w:lang w:val="th-TH"/>
        </w:rPr>
        <w:pict w14:anchorId="52DDDA00">
          <v:shape id="_x0000_s3168" type="#_x0000_t75" style="position:absolute;left:0;text-align:left;margin-left:186.25pt;margin-top:39.7pt;width:329.7pt;height:203.05pt;z-index:12">
            <v:imagedata r:id="rId23" o:title="shutterstock_247321993 x"/>
            <w10:wrap type="square"/>
          </v:shape>
        </w:pict>
      </w:r>
      <w:r w:rsidR="006A7C74" w:rsidRPr="00000552">
        <w:rPr>
          <w:rFonts w:ascii="EucrosiaUPC" w:hAnsi="EucrosiaUPC" w:cs="EucrosiaUPC"/>
          <w:color w:val="000000"/>
          <w:sz w:val="32"/>
          <w:szCs w:val="32"/>
          <w:cs/>
        </w:rPr>
        <w:t>และได้รับความนิยมมากในหมู่นักถ่ายภาพและเหล่าจิตรกร เนื่องจากที่ตั้งของโบสถ์มีความสวยงามและมีภูมิทัศน์สำหรับการวาดภาพ</w:t>
      </w:r>
      <w:r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="005703C6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จากนั้นเดินทางสู่ เมืองเบิร์ชเทสกาเด้น (</w:t>
      </w:r>
      <w:r w:rsidR="005703C6"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Berchtesgaden)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เจ้าของเส้นทางดิ อัลไพน์ โร้ด </w:t>
      </w:r>
      <w:r w:rsidR="005703C6" w:rsidRPr="00000552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ใน </w:t>
      </w:r>
      <w:r w:rsidR="005703C6" w:rsidRPr="00000552">
        <w:rPr>
          <w:rFonts w:ascii="EucrosiaUPC" w:hAnsi="EucrosiaUPC" w:cs="EucrosiaUPC"/>
          <w:color w:val="000000"/>
          <w:sz w:val="32"/>
          <w:szCs w:val="32"/>
        </w:rPr>
        <w:t xml:space="preserve">6 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เส้นทางแสนสวยและยังเป็น เส้นทางเก่าแก่ที่สุดที่นักท่องเที่ยวนิยมใช้เลาะเลียบเทือกเขาแอลป์ เมืองนี้ถูกก่อตั้งขึ้นให้เป็นศูนย์กลางทางการค้าและการสำรวจหาเกลือและสินแร่บริเวณเมืองเก่าเต็มไปด้วย ศิลปะการสร้างอาคารในรูปแบบบาวาเรียตอนบน ที่มีเอกลักษณ์เฉพาะตัวตกแต่งด้วยลายปูนสไตล์สตัดโก้ และในอดีตเคยเป็น ฐานบัญชาการใหญ่ของกองทัพนาซีทางตอนใต้ เป็นเมืองตากอากาศที่ อดอฟ อิตเลอร์ชื่นชอบเป็นอย่างยิ่ง 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โดยมียอดเขาวัตซ์แมนน์(</w:t>
      </w:r>
      <w:proofErr w:type="spellStart"/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Watzmann</w:t>
      </w:r>
      <w:proofErr w:type="spellEnd"/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mountain) 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ตั้งเด่นตระหง่านเป็นฉากหลังด้วยความสูงถึง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5703C6" w:rsidRPr="00DD7E95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2,713 เมตร</w: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และรูปทรงที่เป็นเอกลักษณ์เฉพาะตัว มีเวลาให้ท่านเดินเล่นชมความงดงามของเมืองอย่างจุใจ </w:t>
      </w:r>
    </w:p>
    <w:p w14:paraId="679E7C81" w14:textId="77777777" w:rsidR="005703C6" w:rsidRPr="00000552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461B44D1" w14:textId="77777777" w:rsidR="005703C6" w:rsidRPr="005703C6" w:rsidRDefault="006A7C74" w:rsidP="006403E6">
      <w:pPr>
        <w:shd w:val="clear" w:color="auto" w:fill="FDE9D9"/>
        <w:ind w:left="720" w:hanging="720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>
        <w:rPr>
          <w:noProof/>
        </w:rPr>
        <w:pict w14:anchorId="24011B93">
          <v:group id="_x0000_s3121" style="position:absolute;left:0;text-align:left;margin-left:-4.65pt;margin-top:30.95pt;width:520.6pt;height:175pt;z-index:-19" coordorigin="615,1992" coordsize="10725,3605" wrapcoords="-30 0 -30 21510 21600 21510 21600 0 -30 0">
            <v:shape id="_x0000_s3119" type="#_x0000_t75" style="position:absolute;left:615;top:1992;width:5278;height:3605" wrapcoords="-51 0 -51 21526 21600 21526 21600 0 -51 0">
              <v:imagedata r:id="rId24" o:title=""/>
            </v:shape>
            <v:shape id="_x0000_s3120" type="#_x0000_t75" style="position:absolute;left:5932;top:1992;width:5408;height:3605;visibility:visible" wrapcoords="-54 0 -54 21518 21600 21518 21600 0 -54 0">
              <v:imagedata r:id="rId25" o:title=""/>
            </v:shape>
            <w10:wrap type="tight"/>
          </v:group>
        </w:pict>
      </w:r>
      <w:r w:rsidR="005703C6"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="005703C6"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: </w:t>
      </w:r>
      <w:proofErr w:type="spellStart"/>
      <w:r w:rsidR="00EB1FB7"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Alpenhotel</w:t>
      </w:r>
      <w:proofErr w:type="spellEnd"/>
      <w:r w:rsidR="00EB1FB7"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="00EB1FB7"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Kronprinz</w:t>
      </w:r>
      <w:proofErr w:type="spellEnd"/>
      <w:r w:rsid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Hotel,</w:t>
      </w:r>
      <w:r w:rsidR="00EB1FB7" w:rsidRPr="00EB1FB7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="005703C6"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Berchtesgaden </w:t>
      </w:r>
      <w:r w:rsidR="00DD7E95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="00DD7E95" w:rsidRPr="00567BE3">
        <w:rPr>
          <w:noProof/>
        </w:rPr>
        <w:t xml:space="preserve"> </w:t>
      </w:r>
    </w:p>
    <w:p w14:paraId="1F2BEB9B" w14:textId="77777777" w:rsidR="005703C6" w:rsidRPr="00EB1FB7" w:rsidRDefault="005703C6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 w:hint="cs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="00DD7E95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ที่สี่ของการเดินทาง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(4)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>เบิร์ชเทสกาเด้น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–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ล่องเรือทะเลสาบโคนิคซี</w:t>
      </w:r>
    </w:p>
    <w:p w14:paraId="72FA5F70" w14:textId="77777777" w:rsidR="005703C6" w:rsidRPr="00EB1FB7" w:rsidRDefault="005703C6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โบสถ์บาร์โธโลมิว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ซอลส์เบิร์ก – ชมเมือง</w:t>
      </w:r>
    </w:p>
    <w:p w14:paraId="0A2C4C7E" w14:textId="77777777" w:rsidR="005703C6" w:rsidRPr="00000552" w:rsidRDefault="005703C6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รับประทานอาหารมื้อเช้า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โรงแรมที่พัก</w:t>
      </w:r>
    </w:p>
    <w:p w14:paraId="607F3A8A" w14:textId="77777777" w:rsidR="006A7C74" w:rsidRDefault="005703C6" w:rsidP="00823267">
      <w:pPr>
        <w:ind w:left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จากนั้น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เดินทางสู่ท่าเรืองหมู่บ้านโคนิค 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ล่องเรือชมความงามของ 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ทะเลสาบกษัตริย์</w:t>
      </w:r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” (</w:t>
      </w:r>
      <w:proofErr w:type="spellStart"/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Konigsee</w:t>
      </w:r>
      <w:proofErr w:type="spellEnd"/>
      <w:r w:rsidRPr="005703C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)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ทะเลสาบที่สวยงามที่สุดอีกแห่งหนึ่งของประเทศเยอรมนี </w:t>
      </w: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ในเขตเทือกเขาแอลป์ ที่กำเนิดจากการละลายของกลาเซียร์บนยอดเขาตั้งแต่ยุคน้ำแข็งจนเกิดเป็นทะเลสาบที่สวยงาม </w:t>
      </w:r>
      <w:r w:rsidR="006A7C74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/ 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นำท่านล่องเรือจนถึงท่าเรือของโบสถ์เซนต์ บาร์โทโลมิว (</w:t>
      </w:r>
      <w:proofErr w:type="spellStart"/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>St.Bartholomä</w:t>
      </w:r>
      <w:proofErr w:type="spellEnd"/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) </w: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เป็นโบสถ์โรมันคาทอลิกในสร้างขึ้นในปี ค.ศ.1134</w:t>
      </w:r>
      <w:r w:rsidRPr="0000055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ตั้งชื่อตาม </w:t>
      </w:r>
      <w:r w:rsidRPr="00000552">
        <w:rPr>
          <w:rFonts w:ascii="EucrosiaUPC" w:hAnsi="EucrosiaUPC" w:cs="EucrosiaUPC"/>
          <w:color w:val="000000"/>
          <w:sz w:val="32"/>
          <w:szCs w:val="32"/>
        </w:rPr>
        <w:t xml:space="preserve">Saint Bartholomew the Apostle </w:t>
      </w: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>ผู้เป็นนักบุญอุปถัมภ์ของเกษตรกรในระแวกแถบนี้ ตัวโบสถ์แห่งนี้ตั้งอยู่ที่ชายฝั่งด้านตะวันตกของทะเลสาบโคนิค และสามารถเข้าถึงได้โดยทางเรือ หรือการเดินข้ามภูเขาเข้ามาเท่านั้น มีเวลาให้ท่านชื่นชมความ</w:t>
      </w:r>
    </w:p>
    <w:p w14:paraId="0BF5A5E4" w14:textId="77777777" w:rsidR="006A7C74" w:rsidRDefault="006A7C74" w:rsidP="00823267">
      <w:pPr>
        <w:ind w:left="720"/>
        <w:jc w:val="thaiDistribute"/>
        <w:rPr>
          <w:rFonts w:ascii="EucrosiaUPC" w:hAnsi="EucrosiaUPC" w:cs="EucrosiaUPC"/>
          <w:color w:val="000000"/>
          <w:sz w:val="32"/>
          <w:szCs w:val="32"/>
          <w:highlight w:val="yellow"/>
          <w:u w:val="single"/>
        </w:rPr>
      </w:pPr>
      <w:r>
        <w:rPr>
          <w:noProof/>
        </w:rPr>
        <w:lastRenderedPageBreak/>
        <w:pict w14:anchorId="598BAD9E">
          <v:group id="_x0000_s3125" style="position:absolute;left:0;text-align:left;margin-left:-1.9pt;margin-top:23.5pt;width:520.45pt;height:166.65pt;z-index:-18" coordorigin="374,9880" coordsize="10989,3519" wrapcoords="-29 0 -29 21508 21600 21508 21600 0 -29 0">
            <v:shape id="_x0000_s3123" type="#_x0000_t75" style="position:absolute;left:374;top:9880;width:5667;height:3519" wrapcoords="-56 0 -56 21509 21600 21509 21600 0 -56 0">
              <v:imagedata r:id="rId26" o:title=""/>
            </v:shape>
            <v:shape id="_x0000_s3124" type="#_x0000_t75" style="position:absolute;left:6086;top:9880;width:5277;height:3518" wrapcoords="-59 0 -59 21511 21600 21511 21600 0 -59 0">
              <v:imagedata r:id="rId27" o:title=""/>
            </v:shape>
            <w10:wrap type="tight"/>
          </v:group>
        </w:pict>
      </w:r>
      <w:r w:rsidR="005703C6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งดงามอย่างเต็มอิ่ม จนได้เวลาอันสมควรนำท่านลงเรือกลับสู่หมู่บ้านโคนิค </w:t>
      </w:r>
    </w:p>
    <w:p w14:paraId="69E9C290" w14:textId="77777777" w:rsidR="006A7C74" w:rsidRPr="005703C6" w:rsidRDefault="006A7C74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ณ ภัตตาคาร </w:t>
      </w:r>
    </w:p>
    <w:p w14:paraId="47DA0AFE" w14:textId="77777777" w:rsidR="008915D6" w:rsidRDefault="006403E6" w:rsidP="00823267">
      <w:pPr>
        <w:ind w:left="72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w:pict w14:anchorId="5E9070B8">
          <v:group id="_x0000_s3127" style="position:absolute;left:0;text-align:left;margin-left:-.85pt;margin-top:84.95pt;width:519.4pt;height:172.9pt;z-index:-17" coordorigin="509,1175" coordsize="10274,3420" wrapcoords="-32 0 -32 21505 21600 21505 21600 0 -32 0">
            <v:shape id="รูปภาพ 23" o:spid="_x0000_s3080" type="#_x0000_t75" style="position:absolute;left:509;top:1179;width:5102;height:3414;visibility:visible" wrapcoords="-57 0 -57 21515 21600 21515 21600 0 -57 0">
              <v:imagedata r:id="rId28" o:title="SALZBURG shutterstock_646300075"/>
            </v:shape>
            <v:shape id="_x0000_s3126" type="#_x0000_t75" style="position:absolute;left:5630;top:1175;width:5153;height:3420" wrapcoords="-61 0 -61 21508 21600 21508 21600 0 -61 0">
              <v:imagedata r:id="rId29" o:title=""/>
            </v:shape>
            <w10:wrap type="tight"/>
          </v:group>
        </w:pict>
      </w:r>
      <w:r w:rsidR="005703C6" w:rsidRPr="005703C6">
        <w:rPr>
          <w:rFonts w:ascii="EucrosiaUPC" w:hAnsi="EucrosiaUPC" w:cs="EucrosiaUPC"/>
          <w:color w:val="000000"/>
          <w:sz w:val="32"/>
          <w:szCs w:val="32"/>
          <w:highlight w:val="yellow"/>
          <w:u w:val="single"/>
          <w:cs/>
        </w:rPr>
        <w:t>นำท่านเข้าสู่</w:t>
      </w:r>
      <w:r w:rsidR="005703C6" w:rsidRPr="005703C6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“เมืองซอลส์เบิร์ก”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เมืองที่มีขนาดใหญ่เป็นอันดับสี่ของประเทศออสเตรีย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 เมืองแห่งนี้เต็มไปด้วยศิลปะแบบบารอก จนได้ชื่อว่าเป็นนครหลวงแห่งศิลปะบารอก เป็นเมืองเกิดของคีตกวีเอกของโลก โวล์ฟกังก์อมาเดอุส โมสาร์ท (</w:t>
      </w:r>
      <w:r w:rsidR="005703C6" w:rsidRPr="00000552">
        <w:rPr>
          <w:rFonts w:ascii="EucrosiaUPC" w:hAnsi="EucrosiaUPC" w:cs="EucrosiaUPC"/>
          <w:color w:val="0000FF"/>
          <w:sz w:val="32"/>
          <w:szCs w:val="32"/>
        </w:rPr>
        <w:t xml:space="preserve">Wolfgang </w:t>
      </w:r>
      <w:proofErr w:type="spellStart"/>
      <w:r w:rsidR="005703C6" w:rsidRPr="00000552">
        <w:rPr>
          <w:rFonts w:ascii="EucrosiaUPC" w:hAnsi="EucrosiaUPC" w:cs="EucrosiaUPC"/>
          <w:color w:val="0000FF"/>
          <w:sz w:val="32"/>
          <w:szCs w:val="32"/>
        </w:rPr>
        <w:t>AmadeusMozart</w:t>
      </w:r>
      <w:proofErr w:type="spellEnd"/>
      <w:r w:rsidR="005703C6" w:rsidRPr="00000552">
        <w:rPr>
          <w:rFonts w:ascii="EucrosiaUPC" w:hAnsi="EucrosiaUPC" w:cs="EucrosiaUPC"/>
          <w:color w:val="0000FF"/>
          <w:sz w:val="32"/>
          <w:szCs w:val="32"/>
        </w:rPr>
        <w:t xml:space="preserve">) 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และเป็นสถานที่ถ่ายทำภาพยนตร์อมตะเรื่อง </w:t>
      </w:r>
      <w:r w:rsidR="005703C6" w:rsidRPr="00000552">
        <w:rPr>
          <w:rFonts w:ascii="EucrosiaUPC" w:hAnsi="EucrosiaUPC" w:cs="EucrosiaUPC"/>
          <w:color w:val="0000FF"/>
          <w:sz w:val="32"/>
          <w:szCs w:val="32"/>
        </w:rPr>
        <w:t xml:space="preserve">The Sound of Music </w:t>
      </w:r>
      <w:r w:rsidR="005703C6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และได้รับการขึ้นทะเบียนเป็นมรดกโลกโดยองค์การยูเนสโก้เมื่อปี ค.ศ. </w:t>
      </w:r>
      <w:r w:rsidR="005703C6" w:rsidRPr="00000552">
        <w:rPr>
          <w:rFonts w:ascii="EucrosiaUPC" w:hAnsi="EucrosiaUPC" w:cs="EucrosiaUPC"/>
          <w:color w:val="0000FF"/>
          <w:sz w:val="32"/>
          <w:szCs w:val="32"/>
        </w:rPr>
        <w:t xml:space="preserve">1997 </w:t>
      </w:r>
    </w:p>
    <w:p w14:paraId="12E495B5" w14:textId="77777777" w:rsidR="005703C6" w:rsidRDefault="005703C6" w:rsidP="00823267">
      <w:pPr>
        <w:ind w:left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000552">
        <w:rPr>
          <w:rFonts w:ascii="EucrosiaUPC" w:hAnsi="EucrosiaUPC" w:cs="EucrosiaUPC"/>
          <w:color w:val="000000"/>
          <w:sz w:val="32"/>
          <w:szCs w:val="32"/>
          <w:cs/>
        </w:rPr>
        <w:t>นำท่านเดินเข้าชม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 “สวนมิราเบลล์” </w:t>
      </w:r>
      <w:r w:rsidRPr="00000552">
        <w:rPr>
          <w:rFonts w:ascii="EucrosiaUPC" w:hAnsi="EucrosiaUPC" w:cs="EucrosiaUPC"/>
          <w:color w:val="0000FF"/>
          <w:sz w:val="32"/>
          <w:szCs w:val="32"/>
        </w:rPr>
        <w:t xml:space="preserve">(Mirabell Garden) 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ซึ่งเป็นส่วนหนึ่งของพระราชวังมิราเบลล์ ถูกสร้างขึ้นในปี ค.ศ.1606 โดยพระราชประสงค์ของเจ้าชาย อาร์คบิชอป วูล์ฟดาย์ทริซ ปัจจุบันเป็นจุดถ่ายรูปยอดนิยมที่สุดของคู่บ่าวสาวและนักท่องเที่ยวจากทั่วโลก มีเวลาให้ท่านเดินชมและเก็บภาพความสวยงาม 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จากนั้นนำท่านเดินข้ามสะพานแม่น้ำซอลซาค </w:t>
      </w:r>
      <w:r w:rsidRPr="00000552">
        <w:rPr>
          <w:rFonts w:ascii="EucrosiaUPC" w:hAnsi="EucrosiaUPC" w:cs="EucrosiaUPC"/>
          <w:color w:val="0000FF"/>
          <w:sz w:val="32"/>
          <w:szCs w:val="32"/>
        </w:rPr>
        <w:t>(</w:t>
      </w:r>
      <w:proofErr w:type="spellStart"/>
      <w:r w:rsidRPr="00000552">
        <w:rPr>
          <w:rFonts w:ascii="EucrosiaUPC" w:hAnsi="EucrosiaUPC" w:cs="EucrosiaUPC"/>
          <w:color w:val="0000FF"/>
          <w:sz w:val="32"/>
          <w:szCs w:val="32"/>
        </w:rPr>
        <w:t>Salzach</w:t>
      </w:r>
      <w:proofErr w:type="spellEnd"/>
      <w:r w:rsidRPr="00000552">
        <w:rPr>
          <w:rFonts w:ascii="EucrosiaUPC" w:hAnsi="EucrosiaUPC" w:cs="EucrosiaUPC"/>
          <w:color w:val="0000FF"/>
          <w:sz w:val="32"/>
          <w:szCs w:val="32"/>
        </w:rPr>
        <w:t xml:space="preserve"> River) 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อันงดงามมุ่งสู่ เขตเมืองเก่าเพื่อถ่ายรูปเป็นที่ระลึกกับบ้านของโมสาร์ท โมสาร์ทเกิดในปี ค.ศ.1756 ในบ้าน </w:t>
      </w:r>
      <w:r w:rsidRPr="00000552">
        <w:rPr>
          <w:rFonts w:ascii="EucrosiaUPC" w:hAnsi="EucrosiaUPC" w:cs="EucrosiaUPC"/>
          <w:color w:val="0000FF"/>
          <w:sz w:val="32"/>
          <w:szCs w:val="32"/>
        </w:rPr>
        <w:t xml:space="preserve">Hagenauer Haus </w:t>
      </w:r>
      <w:r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เลขที่ 9 </w:t>
      </w:r>
      <w:r w:rsidRPr="00000552">
        <w:rPr>
          <w:rFonts w:ascii="EucrosiaUPC" w:hAnsi="EucrosiaUPC" w:cs="EucrosiaUPC"/>
          <w:sz w:val="32"/>
          <w:szCs w:val="32"/>
          <w:cs/>
        </w:rPr>
        <w:t>จากนั้นนำท่านชมสถานที่ที่สำคัญๆ ของเมืองเก่าที่ท่านต้องตื่นตาตื่นใจกับความงดงามของสถานที่ต่างๆ เหล่านั้น จากนั้นมีเวลาอิสระเพื่อให้ได้ท่านสนุกสนานกับการจับจ่ายใช้สอยในการเลือกซื้อสินค้าแบรนด์เนม, สินค้าที่ระลึกชื่อดังมากมาย ตลอดจนขนมและซ็อคโกแลตชื่อดังจากออสเตรียมากมาย</w:t>
      </w:r>
    </w:p>
    <w:p w14:paraId="664FF5A7" w14:textId="77777777" w:rsidR="00B50DFB" w:rsidRPr="00000552" w:rsidRDefault="00B50DFB" w:rsidP="00B50DFB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5703C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48FEAA6" w14:textId="77777777" w:rsidR="005703C6" w:rsidRDefault="005703C6" w:rsidP="006403E6">
      <w:pPr>
        <w:shd w:val="clear" w:color="auto" w:fill="FDE9D9"/>
        <w:ind w:left="720" w:hanging="720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Pr="005703C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: Imlauer Hotel Pitter Salzburg</w:t>
      </w:r>
      <w:r w:rsidR="008915D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="008915D6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/ </w:t>
      </w:r>
      <w:r w:rsidR="008915D6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="008915D6" w:rsidRPr="00567BE3">
        <w:rPr>
          <w:noProof/>
        </w:rPr>
        <w:t xml:space="preserve"> </w:t>
      </w:r>
      <w:r w:rsidR="008915D6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</w:p>
    <w:p w14:paraId="4029BA1F" w14:textId="77777777" w:rsidR="00B50DFB" w:rsidRDefault="00B50DFB" w:rsidP="00B50DFB">
      <w:pPr>
        <w:ind w:left="720" w:hanging="720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1BD60C9C" w14:textId="77777777" w:rsidR="00B50DFB" w:rsidRDefault="00B50DFB" w:rsidP="00B50DFB">
      <w:pPr>
        <w:ind w:left="720" w:hanging="720"/>
        <w:jc w:val="thaiDistribute"/>
        <w:rPr>
          <w:rFonts w:ascii="EucrosiaUPC" w:hAnsi="EucrosiaUPC" w:cs="EucrosiaUPC" w:hint="cs"/>
          <w:b/>
          <w:bCs/>
          <w:color w:val="0000FF"/>
          <w:sz w:val="40"/>
          <w:szCs w:val="40"/>
          <w:u w:val="single"/>
        </w:rPr>
      </w:pPr>
    </w:p>
    <w:p w14:paraId="7DAE6BE0" w14:textId="77777777" w:rsidR="00366568" w:rsidRPr="00EB1FB7" w:rsidRDefault="00366568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lastRenderedPageBreak/>
        <w:t>วันที่ห้าของการเดินทาง(5)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 xml:space="preserve">ซอลส์เบิร์ก </w:t>
      </w:r>
      <w:r w:rsidRPr="00EB1FB7">
        <w:rPr>
          <w:rFonts w:ascii="EucrosiaUPC" w:hAnsi="EucrosiaUPC" w:cs="EucrosiaUPC"/>
          <w:color w:val="3333FF"/>
          <w:sz w:val="40"/>
          <w:szCs w:val="40"/>
          <w:cs/>
        </w:rPr>
        <w:t>–</w:t>
      </w:r>
      <w:r w:rsidRPr="00EB1FB7">
        <w:rPr>
          <w:rFonts w:ascii="EucrosiaUPC" w:hAnsi="EucrosiaUPC" w:cs="EucrosiaUPC" w:hint="cs"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เซนต์กิลเกน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ชมทะเลสาบวูล์ฟกัง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</w:p>
    <w:p w14:paraId="276D5ADA" w14:textId="77777777" w:rsidR="00366568" w:rsidRPr="00EB1FB7" w:rsidRDefault="00A91CA7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นั่งรถรางสู่จุดชมวิวทะเลสาบฮัลล์สตัทท์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–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เข้าชมเหมืองเกลือ – </w:t>
      </w:r>
      <w:r w:rsidR="00366568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พักในหมู่บ้านฮัลสตัทท์</w:t>
      </w:r>
    </w:p>
    <w:p w14:paraId="29431505" w14:textId="77777777" w:rsidR="00366568" w:rsidRPr="0035273C" w:rsidRDefault="00366568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20" w:hanging="720"/>
        <w:jc w:val="center"/>
        <w:rPr>
          <w:rFonts w:ascii="EucrosiaUPC" w:hAnsi="EucrosiaUPC" w:cs="EucrosiaUPC"/>
          <w:color w:val="3333FF"/>
          <w:sz w:val="40"/>
          <w:szCs w:val="40"/>
          <w:cs/>
        </w:rPr>
      </w:pPr>
      <w:r w:rsidRPr="0035273C">
        <w:rPr>
          <w:rFonts w:ascii="EucrosiaUPC" w:hAnsi="EucrosiaUPC" w:cs="EucrosiaUPC" w:hint="cs"/>
          <w:b/>
          <w:bCs/>
          <w:i/>
          <w:iCs/>
          <w:color w:val="3333FF"/>
          <w:sz w:val="40"/>
          <w:szCs w:val="40"/>
          <w:u w:val="single"/>
          <w:cs/>
        </w:rPr>
        <w:t>**</w:t>
      </w:r>
      <w:r w:rsidRPr="0035273C">
        <w:rPr>
          <w:rFonts w:ascii="EucrosiaUPC" w:hAnsi="EucrosiaUPC" w:cs="EucrosiaUPC"/>
          <w:b/>
          <w:bCs/>
          <w:i/>
          <w:iCs/>
          <w:color w:val="3333FF"/>
          <w:sz w:val="40"/>
          <w:szCs w:val="40"/>
          <w:u w:val="single"/>
          <w:cs/>
        </w:rPr>
        <w:t>*</w:t>
      </w:r>
      <w:r w:rsidRPr="0035273C">
        <w:rPr>
          <w:rFonts w:ascii="EucrosiaUPC" w:hAnsi="EucrosiaUPC" w:cs="EucrosiaUPC" w:hint="cs"/>
          <w:b/>
          <w:bCs/>
          <w:i/>
          <w:iCs/>
          <w:color w:val="3333FF"/>
          <w:sz w:val="40"/>
          <w:szCs w:val="40"/>
          <w:u w:val="single"/>
          <w:cs/>
        </w:rPr>
        <w:t xml:space="preserve"> </w:t>
      </w:r>
      <w:r w:rsidRPr="0035273C">
        <w:rPr>
          <w:rFonts w:ascii="EucrosiaUPC" w:hAnsi="EucrosiaUPC" w:cs="EucrosiaUPC"/>
          <w:b/>
          <w:bCs/>
          <w:i/>
          <w:iCs/>
          <w:color w:val="3333FF"/>
          <w:sz w:val="40"/>
          <w:szCs w:val="40"/>
          <w:u w:val="single"/>
          <w:cs/>
        </w:rPr>
        <w:t xml:space="preserve">ช่วงบ่ายอิสระทุกท่านเดินเล่นพักผ่อนเดินเล่นสบายๆในเมืองฮัลล์สตัทท์ </w:t>
      </w:r>
      <w:r w:rsidRPr="0035273C">
        <w:rPr>
          <w:rFonts w:ascii="EucrosiaUPC" w:hAnsi="EucrosiaUPC" w:cs="EucrosiaUPC" w:hint="cs"/>
          <w:b/>
          <w:bCs/>
          <w:i/>
          <w:iCs/>
          <w:color w:val="3333FF"/>
          <w:sz w:val="40"/>
          <w:szCs w:val="40"/>
          <w:u w:val="single"/>
          <w:cs/>
        </w:rPr>
        <w:t>***</w:t>
      </w:r>
      <w:r w:rsidRPr="0035273C">
        <w:rPr>
          <w:rFonts w:ascii="EucrosiaUPC" w:hAnsi="EucrosiaUPC" w:cs="EucrosiaUPC"/>
          <w:color w:val="3333FF"/>
          <w:sz w:val="40"/>
          <w:szCs w:val="40"/>
          <w:cs/>
        </w:rPr>
        <w:t xml:space="preserve"> </w:t>
      </w:r>
    </w:p>
    <w:p w14:paraId="0D8A20A9" w14:textId="77777777" w:rsidR="00366568" w:rsidRPr="00000552" w:rsidRDefault="00366568" w:rsidP="006403E6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sz w:val="32"/>
          <w:szCs w:val="32"/>
          <w:cs/>
        </w:rPr>
        <w:t>เช้า</w:t>
      </w:r>
      <w:r w:rsidRPr="00000552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07139D95" w14:textId="77777777" w:rsidR="00A91CA7" w:rsidRDefault="006403E6" w:rsidP="00823267">
      <w:pPr>
        <w:ind w:left="720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000552">
        <w:rPr>
          <w:rFonts w:ascii="EucrosiaUPC" w:hAnsi="EucrosiaUPC" w:cs="EucrosiaUPC"/>
          <w:noProof/>
          <w:sz w:val="32"/>
          <w:szCs w:val="32"/>
        </w:rPr>
        <w:pict w14:anchorId="66413961">
          <v:shape id="_x0000_s3143" type="#_x0000_t75" style="position:absolute;left:0;text-align:left;margin-left:265.15pt;margin-top:46.75pt;width:255.1pt;height:169.9pt;z-index:-16" wrapcoords="-57 0 -57 21515 21600 21515 21600 0 -57 0">
            <v:imagedata r:id="rId30" o:title=""/>
            <w10:wrap type="tight"/>
          </v:shape>
        </w:pict>
      </w:r>
      <w:r w:rsidR="0082326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ห</w:t>
      </w:r>
      <w:r w:rsidR="00366568" w:rsidRPr="00802D0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ลังอาหาร</w:t>
      </w:r>
      <w:r w:rsidR="00366568" w:rsidRPr="00802D09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เดินทางสู่หมู่บ้าน</w:t>
      </w:r>
      <w:r w:rsidR="00366568" w:rsidRPr="00802D0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เซนต์กิลเกน</w:t>
      </w:r>
      <w:r w:rsidR="00366568" w:rsidRPr="00802D09">
        <w:rPr>
          <w:u w:val="single"/>
        </w:rPr>
        <w:t xml:space="preserve"> </w:t>
      </w:r>
      <w:r w:rsidR="00084432">
        <w:rPr>
          <w:u w:val="single"/>
        </w:rPr>
        <w:t>(</w:t>
      </w:r>
      <w:r w:rsidR="00366568" w:rsidRPr="00802D09">
        <w:rPr>
          <w:rFonts w:ascii="EucrosiaUPC" w:hAnsi="EucrosiaUPC" w:cs="EucrosiaUPC"/>
          <w:color w:val="3333FF"/>
          <w:sz w:val="32"/>
          <w:szCs w:val="32"/>
          <w:u w:val="single"/>
        </w:rPr>
        <w:t>St. Gilgen</w:t>
      </w:r>
      <w:r w:rsidR="00366568" w:rsidRPr="00802D09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) </w:t>
      </w:r>
      <w:r w:rsidR="00366568"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ตั้งอยู่ริมทะเลสาบวูล์ฟกัง (</w:t>
      </w:r>
      <w:proofErr w:type="spellStart"/>
      <w:r w:rsidR="00366568"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>Wolfgangsee</w:t>
      </w:r>
      <w:proofErr w:type="spellEnd"/>
      <w:r w:rsidR="00366568"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="00366568" w:rsidRPr="0000055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>เป็นทะเลสาบที่เกิดจากการละลายของธารน้ำแข็งซึ่งตั้งอยู่ในหุบเขาทางตะวันออกในรัฐซาลซ์บูร์ก อยู่ในเขตมรดกโลกซัลทซ์คัมเมอร์กูท ทะเลสาบแห่งนี้ตั้งชื่อตามนักบุญวูล์ฟกัง แห่ง เรเกนส์บูร์ก ผู้ริเริ่มสร้างโบสถ์แห่งแรกของเมืองนี่</w:t>
      </w:r>
      <w:r w:rsidR="00366568" w:rsidRPr="00000552">
        <w:rPr>
          <w:rFonts w:ascii="EucrosiaUPC" w:hAnsi="EucrosiaUPC" w:cs="EucrosiaUPC"/>
          <w:sz w:val="32"/>
          <w:szCs w:val="32"/>
        </w:rPr>
        <w:t xml:space="preserve"> 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 xml:space="preserve">ทะเลสาบแห่งนี้แบ่งออกเป็นสองตอนคือตะวันออกและตะวันตก </w:t>
      </w:r>
      <w:r w:rsidR="00366568" w:rsidRPr="00DD7E95">
        <w:rPr>
          <w:rFonts w:ascii="EucrosiaUPC" w:hAnsi="EucrosiaUPC" w:cs="EucrosiaUPC" w:hint="cs"/>
          <w:sz w:val="32"/>
          <w:szCs w:val="32"/>
          <w:cs/>
        </w:rPr>
        <w:t>ผ่านภูมิทัศน์ฤดูหนาวอันน่าหลงใหลเดินทางเข้าสู่</w:t>
      </w:r>
      <w:r w:rsidR="00366568" w:rsidRPr="00DD7E95">
        <w:rPr>
          <w:rFonts w:ascii="EucrosiaUPC" w:hAnsi="EucrosiaUPC" w:cs="EucrosiaUPC"/>
          <w:sz w:val="32"/>
          <w:szCs w:val="32"/>
          <w:u w:val="single"/>
          <w:cs/>
        </w:rPr>
        <w:t xml:space="preserve">หมู่บ้าน </w:t>
      </w:r>
      <w:r w:rsidR="00366568" w:rsidRPr="00DD7E95">
        <w:rPr>
          <w:rFonts w:ascii="EucrosiaUPC" w:hAnsi="EucrosiaUPC" w:cs="EucrosiaUPC"/>
          <w:sz w:val="32"/>
          <w:szCs w:val="32"/>
          <w:u w:val="single"/>
        </w:rPr>
        <w:t>‘</w:t>
      </w:r>
      <w:r w:rsidR="00366568" w:rsidRPr="00DD7E95">
        <w:rPr>
          <w:rFonts w:ascii="EucrosiaUPC" w:hAnsi="EucrosiaUPC" w:cs="EucrosiaUPC"/>
          <w:sz w:val="32"/>
          <w:szCs w:val="32"/>
          <w:u w:val="single"/>
          <w:cs/>
        </w:rPr>
        <w:t>ฮัลสตัทท์</w:t>
      </w:r>
      <w:r w:rsidR="00366568" w:rsidRPr="00DD7E95">
        <w:rPr>
          <w:rFonts w:ascii="EucrosiaUPC" w:hAnsi="EucrosiaUPC" w:cs="EucrosiaUPC"/>
          <w:sz w:val="32"/>
          <w:szCs w:val="32"/>
          <w:u w:val="single"/>
        </w:rPr>
        <w:t>’</w:t>
      </w:r>
      <w:r w:rsidR="00366568" w:rsidRPr="00DD7E95">
        <w:rPr>
          <w:rFonts w:ascii="EucrosiaUPC" w:hAnsi="EucrosiaUPC" w:cs="EucrosiaUPC"/>
          <w:sz w:val="32"/>
          <w:szCs w:val="32"/>
          <w:u w:val="single"/>
          <w:cs/>
        </w:rPr>
        <w:t xml:space="preserve"> ในรัฐอัปเปอร์ออสเตรีย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 xml:space="preserve"> ซึ่งเป็น </w:t>
      </w:r>
      <w:r w:rsidR="00366568" w:rsidRPr="00000552">
        <w:rPr>
          <w:rFonts w:ascii="EucrosiaUPC" w:hAnsi="EucrosiaUPC" w:cs="EucrosiaUPC"/>
          <w:sz w:val="32"/>
          <w:szCs w:val="32"/>
        </w:rPr>
        <w:t xml:space="preserve">1 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 xml:space="preserve">ใน </w:t>
      </w:r>
      <w:r w:rsidR="00366568" w:rsidRPr="00000552">
        <w:rPr>
          <w:rFonts w:ascii="EucrosiaUPC" w:hAnsi="EucrosiaUPC" w:cs="EucrosiaUPC"/>
          <w:sz w:val="32"/>
          <w:szCs w:val="32"/>
        </w:rPr>
        <w:t xml:space="preserve">9 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>รัฐของประเทศออสเตรีย</w:t>
      </w:r>
      <w:r w:rsidR="00366568" w:rsidRPr="00000552">
        <w:rPr>
          <w:rFonts w:ascii="EucrosiaUPC" w:hAnsi="EucrosiaUPC" w:cs="EucrosiaUPC"/>
          <w:sz w:val="32"/>
          <w:szCs w:val="32"/>
        </w:rPr>
        <w:t xml:space="preserve"> 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>ที่มีประวัติศาสตร์ยาวนานกว่า 7</w:t>
      </w:r>
      <w:r w:rsidR="00366568" w:rsidRPr="00000552">
        <w:rPr>
          <w:rFonts w:ascii="EucrosiaUPC" w:hAnsi="EucrosiaUPC" w:cs="EucrosiaUPC"/>
          <w:sz w:val="32"/>
          <w:szCs w:val="32"/>
        </w:rPr>
        <w:t>,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 xml:space="preserve">000 ปี และที่นี่มีบันไดไม้ที่เก่าแก่ที่สุดในโลกท่ามกลางลักษณะเด่นอื่นๆ มากมาย ชมหมู่บ้านที่งดงามราวภาพวาดบนชายฝั่งของทะเลสาบฮัลสตัทท์ นับว่าเป็นหมู่บ้านที่สวยงามที่สุดแห่งหนึ่งในออสเตรีย เสมือนดั่งในเทพนิยาย </w:t>
      </w:r>
    </w:p>
    <w:p w14:paraId="16911AB9" w14:textId="77777777" w:rsidR="00A91CA7" w:rsidRPr="00D74F2A" w:rsidRDefault="00A91CA7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บริการอาหารมื้อกลางวัน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ภัตตาคาร</w:t>
      </w:r>
    </w:p>
    <w:p w14:paraId="57BAEA85" w14:textId="77777777" w:rsidR="00A91CA7" w:rsidRDefault="006403E6" w:rsidP="00EB1FB7">
      <w:pPr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000552">
        <w:rPr>
          <w:rFonts w:ascii="EucrosiaUPC" w:hAnsi="EucrosiaUPC" w:cs="EucrosiaUPC"/>
          <w:noProof/>
          <w:sz w:val="32"/>
          <w:szCs w:val="32"/>
        </w:rPr>
        <w:pict w14:anchorId="6F4325B6">
          <v:shape id="_x0000_s3151" type="#_x0000_t75" style="position:absolute;left:0;text-align:left;margin-left:266.45pt;margin-top:42.65pt;width:255.1pt;height:143.55pt;z-index:-15" wrapcoords="-32 0 -32 21543 21600 21543 21600 0 -32 0">
            <v:imagedata r:id="rId31" o:title=""/>
            <w10:wrap type="tight"/>
          </v:shape>
        </w:pic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shd w:val="clear" w:color="auto" w:fill="FFFF00"/>
          <w:cs/>
        </w:rPr>
        <w:t>นำท่านเดินสู่สถานนีรถรางไฟฟ้า (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shd w:val="clear" w:color="auto" w:fill="FFFF00"/>
        </w:rPr>
        <w:t>Funicular)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shd w:val="clear" w:color="auto" w:fill="FFFF00"/>
          <w:cs/>
        </w:rPr>
        <w:t xml:space="preserve"> เพื่อขึ้นสู่สถานี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shd w:val="clear" w:color="auto" w:fill="FFFF00"/>
        </w:rPr>
        <w:t xml:space="preserve"> Salz </w:t>
      </w:r>
      <w:proofErr w:type="spellStart"/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shd w:val="clear" w:color="auto" w:fill="FFFF00"/>
        </w:rPr>
        <w:t>Welten</w:t>
      </w:r>
      <w:proofErr w:type="spellEnd"/>
      <w:r w:rsidR="00A91CA7" w:rsidRPr="00000552">
        <w:rPr>
          <w:rFonts w:ascii="EucrosiaUPC" w:hAnsi="EucrosiaUPC" w:cs="EucrosiaUPC"/>
          <w:color w:val="000000"/>
          <w:sz w:val="32"/>
          <w:szCs w:val="32"/>
          <w:u w:val="single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u w:val="single"/>
          <w:cs/>
        </w:rPr>
        <w:t xml:space="preserve">เพื่อไปยังเหมืองเกลือที่ตั้งอยู่บนภูเขาที่มีความสูงกว่าระดับน้ำทะเล ประมาณ 838 เมตร นำท่านเปลี่ยนชุดชาวเหมืองสุดเท่ห์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เข้าชมเหมืองเกลือ (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>Salt Mine</w:t>
      </w:r>
      <w:r w:rsidR="00A91CA7" w:rsidRPr="00000552">
        <w:rPr>
          <w:rFonts w:ascii="EucrosiaUPC" w:hAnsi="EucrosiaUPC" w:cs="EucrosiaUPC"/>
          <w:color w:val="3333FF"/>
          <w:sz w:val="32"/>
          <w:szCs w:val="32"/>
        </w:rPr>
        <w:t>)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ที่เก่าแก่ซึ่งถูกดัดแปลงมาเป็นสถานที่ท่องเที่ยว ดึงดูดผู้คนจากทั่วโลก มาเที่ยวชม จนทำรายได้มหาศาลให้กับเมืองฮัลสตัทท์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นำท่านผจญภัยใน เหมืองเกลือ(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>Salt Mine)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เรียนรู้ขั้นตอนการขุดหาเกลือ ซึ่งถือว่าเป็นทรัพยากรดินที่มีค่าดุจทอง สร้างความมั่งคั่งให้กับอาณาจักรต่างๆ ที่เป็นเจ้าของ และสนุกสนานกับการเปลี่ยนระดับในเหมืองด้วยไม้เลื่อนแบบชาวเหมืองในอดีตอันแสนงดงามเกินคำบรรยาย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จากนั้นนำท่านสู่จุดชมวิว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Sky Walk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ที่สามารถมองเห็นทะเลสาบฮัลสตัทท์ และตัวเมืองได้อย่างชัดเจน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>ชมสถาปัตยกรรมที่มีเสน่ห์เฉพาะตัวด้วยการประดับเครื่องไม้และเก็บเกี่ยวความสวยงามที่ยังคงมีชีวิตชีวา มีเวลาสบายๆจากนั้นอิสระทุกท่านชื่นชมกับบรรยากาศในหมู่บ้านฮัลล์สตัทท์ อย่างเต็มที่</w:t>
      </w:r>
    </w:p>
    <w:p w14:paraId="38C3DCD0" w14:textId="77777777" w:rsidR="00366568" w:rsidRPr="00000552" w:rsidRDefault="00366568" w:rsidP="006403E6">
      <w:pPr>
        <w:ind w:left="720" w:hanging="720"/>
        <w:jc w:val="center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*** อิสระให้ทุกท่านเดินเล่นพักผ่อนในหมู่บ้านที่น่ารักแห่งนี้ตามอัธยาศัยอย่างจุใจ***</w:t>
      </w:r>
    </w:p>
    <w:p w14:paraId="4CFAF200" w14:textId="77777777" w:rsidR="00366568" w:rsidRPr="00366568" w:rsidRDefault="00366568" w:rsidP="006403E6">
      <w:pPr>
        <w:ind w:left="720" w:hanging="720"/>
        <w:jc w:val="thaiDistribute"/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</w:pPr>
      <w:r w:rsidRPr="0036656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ค่ำ</w:t>
      </w:r>
      <w:r w:rsidRPr="00366568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36656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บริการอาหารค่ำ ณ ภัตตาคาร เมนู </w:t>
      </w:r>
      <w:r w:rsidRPr="00366568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GRILLED WHOLE TROUT </w:t>
      </w:r>
      <w:r w:rsidRPr="00366568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พร้อมมันฝรั่งอบ รสเลิศ</w:t>
      </w:r>
    </w:p>
    <w:p w14:paraId="5222CD0E" w14:textId="77777777" w:rsidR="00366568" w:rsidRPr="00D74F2A" w:rsidRDefault="0035273C" w:rsidP="006403E6">
      <w:pPr>
        <w:shd w:val="clear" w:color="auto" w:fill="FDE9D9"/>
        <w:ind w:left="720" w:hanging="720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  <w:r>
        <w:rPr>
          <w:rFonts w:ascii="EucrosiaUPC" w:hAnsi="EucrosiaUPC" w:cs="EucrosiaUPC"/>
          <w:noProof/>
          <w:color w:val="3333FF"/>
          <w:sz w:val="32"/>
          <w:szCs w:val="32"/>
          <w:lang w:val="th-TH"/>
        </w:rPr>
        <w:lastRenderedPageBreak/>
        <w:pict w14:anchorId="7E0AB166">
          <v:group id="_x0000_s3183" style="position:absolute;left:0;text-align:left;margin-left:-6.85pt;margin-top:25.6pt;width:523.5pt;height:171.75pt;z-index:-8" coordorigin="683,11704" coordsize="10430,3422" wrapcoords="-31 0 -31 21505 21600 21505 21600 0 -31 0">
            <v:shape id="Picture 11" o:spid="_x0000_s3184" type="#_x0000_t75" style="position:absolute;left:683;top:11704;width:5240;height:3416;visibility:visible;mso-position-horizontal-relative:margin;mso-width-relative:margin;mso-height-relative:margin">
              <v:imagedata r:id="rId32" o:title=""/>
            </v:shape>
            <v:shape id="_x0000_s3185" type="#_x0000_t75" style="position:absolute;left:5959;top:11710;width:5154;height:3416" wrapcoords="-53 0 -53 21520 21600 21520 21600 0 -53 0">
              <v:imagedata r:id="rId33" o:title=""/>
            </v:shape>
            <w10:wrap type="tight"/>
          </v:group>
        </w:pict>
      </w:r>
      <w:r w:rsidR="00366568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="00366568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: H</w:t>
      </w:r>
      <w:r w:rsidR="008E026D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eritage</w:t>
      </w:r>
      <w:r w:rsidR="00366568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H</w:t>
      </w:r>
      <w:r w:rsidR="008E026D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otel</w:t>
      </w:r>
      <w:r w:rsidR="00366568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  <w:r w:rsidR="0036656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/</w:t>
      </w:r>
      <w:r w:rsidR="008E02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proofErr w:type="spellStart"/>
      <w:r w:rsidR="008E026D" w:rsidRPr="008E02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Seehotel</w:t>
      </w:r>
      <w:proofErr w:type="spellEnd"/>
      <w:r w:rsidR="008E026D" w:rsidRPr="008E026D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Grüner Baum</w:t>
      </w:r>
      <w:r w:rsidR="0036656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366568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  <w:r w:rsidR="00366568" w:rsidRPr="00567BE3">
        <w:rPr>
          <w:noProof/>
        </w:rPr>
        <w:t xml:space="preserve"> </w:t>
      </w:r>
      <w:r w:rsidR="00366568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</w:t>
      </w:r>
    </w:p>
    <w:p w14:paraId="1C2170DF" w14:textId="77777777" w:rsidR="00516715" w:rsidRDefault="00366568" w:rsidP="0051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ที่</w:t>
      </w:r>
      <w:r w:rsidR="003240DF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หก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ของการเดินทาง(</w:t>
      </w:r>
      <w:r w:rsidR="003240DF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6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)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ฮัลล์สตัทท์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 วาเคาท์ วาเลย์</w:t>
      </w:r>
      <w:r w:rsidR="00516715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(เส้นทางมรดกโลก) </w:t>
      </w:r>
    </w:p>
    <w:p w14:paraId="49F3EC3C" w14:textId="77777777" w:rsidR="00A91CA7" w:rsidRPr="00EB1FB7" w:rsidRDefault="00516715" w:rsidP="0051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ชมเมือง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ดูร์นสไตน์</w:t>
      </w:r>
      <w:r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–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เมลค์</w:t>
      </w:r>
      <w:r w:rsidR="00366568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เข้าชมหมาวิหารเมลค์ </w:t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กรุงเวียนนา</w:t>
      </w:r>
    </w:p>
    <w:p w14:paraId="2DBA8FBE" w14:textId="77777777" w:rsidR="00366568" w:rsidRPr="00000552" w:rsidRDefault="00B50DFB" w:rsidP="006403E6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2A02BE"/>
          <w:sz w:val="34"/>
          <w:szCs w:val="34"/>
          <w:u w:val="single"/>
        </w:rPr>
        <w:pict w14:anchorId="7B4480AD">
          <v:shape id="_x0000_s3171" type="#_x0000_t75" style="position:absolute;left:0;text-align:left;margin-left:269.8pt;margin-top:5.9pt;width:257.05pt;height:173.4pt;z-index:-5" wrapcoords="-63 0 -63 21506 21600 21506 21600 0 -63 0">
            <v:imagedata r:id="rId34" o:title=""/>
            <w10:wrap type="tight"/>
          </v:shape>
        </w:pict>
      </w:r>
      <w:r w:rsidR="00366568" w:rsidRPr="00000552">
        <w:rPr>
          <w:rFonts w:ascii="EucrosiaUPC" w:hAnsi="EucrosiaUPC" w:cs="EucrosiaUPC"/>
          <w:sz w:val="32"/>
          <w:szCs w:val="32"/>
          <w:cs/>
        </w:rPr>
        <w:t xml:space="preserve"> เช้า</w:t>
      </w:r>
      <w:r w:rsidR="00366568" w:rsidRPr="00000552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69292C9C" w14:textId="77777777" w:rsidR="00516715" w:rsidRDefault="00B50DFB" w:rsidP="00516715">
      <w:pPr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2A02BE"/>
          <w:sz w:val="34"/>
          <w:szCs w:val="34"/>
          <w:u w:val="single"/>
        </w:rPr>
        <w:pict w14:anchorId="0E0958F9">
          <v:group id="_x0000_s3190" style="position:absolute;left:0;text-align:left;margin-left:4.65pt;margin-top:159.55pt;width:521.1pt;height:349.3pt;z-index:-6" coordorigin="771,9424" coordsize="10179,6823">
            <v:shape id="_x0000_s3157" type="#_x0000_t75" style="position:absolute;left:5973;top:12791;width:4977;height:3456" wrapcoords="-72 0 -72 21504 21600 21504 21600 0 -72 0">
              <v:imagedata r:id="rId35" o:title=""/>
            </v:shape>
            <v:shape id="_x0000_s3158" type="#_x0000_t75" style="position:absolute;left:771;top:12793;width:5179;height:3454;visibility:visible" wrapcoords="-67 0 -67 21500 21600 21500 21600 0 -67 0">
              <v:imagedata r:id="rId36" o:title=""/>
            </v:shape>
            <v:shape id="_x0000_s3154" type="#_x0000_t75" style="position:absolute;left:779;top:9427;width:5171;height:3344">
              <v:imagedata r:id="rId37" o:title="shutterstock_1819389002 x"/>
            </v:shape>
            <v:shape id="_x0000_s3155" type="#_x0000_t75" style="position:absolute;left:5972;top:9424;width:4970;height:3344" wrapcoords="-67 0 -67 21495 21600 21495 21600 0 -67 0">
              <v:imagedata r:id="rId38" o:title=""/>
            </v:shape>
            <w10:wrap type="square"/>
          </v:group>
        </w:pic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  <w:cs/>
        </w:rPr>
        <w:t>นำท่าน</w:t>
      </w:r>
      <w:r w:rsidR="00516715">
        <w:rPr>
          <w:rFonts w:ascii="EucrosiaUPC" w:hAnsi="EucrosiaUPC" w:cs="EucrosiaUPC" w:hint="cs"/>
          <w:b/>
          <w:bCs/>
          <w:color w:val="2A02BE"/>
          <w:sz w:val="34"/>
          <w:szCs w:val="34"/>
          <w:u w:val="single"/>
          <w:shd w:val="clear" w:color="auto" w:fill="FFFF00"/>
          <w:cs/>
        </w:rPr>
        <w:t xml:space="preserve"> </w: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  <w:cs/>
        </w:rPr>
        <w:t xml:space="preserve">ชมความงามของ </w: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</w:rPr>
        <w:t>“</w: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  <w:cs/>
        </w:rPr>
        <w:t>วาเคาน์ วาเลย์</w:t>
      </w:r>
      <w:r w:rsidR="00A91CA7" w:rsidRPr="008915D6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shd w:val="clear" w:color="auto" w:fill="FFFF00"/>
        </w:rPr>
        <w:t>”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shd w:val="clear" w:color="auto" w:fill="FFFF00"/>
          <w:cs/>
        </w:rPr>
        <w:t xml:space="preserve"> 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cs/>
        </w:rPr>
        <w:t>วาเคาน์คือดินแดนช่วงสั้นๆ บริเวณสองฝั่งแม่น้ำดานูบ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(เพียง 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22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ไมล์จากความยาวทั้งสิ้น 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1,740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ไมล์) ที่มีลักษณะภูมิทัศน์หลากหลาย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มีโบราณสถานทางวัฒนธรรมและหมู่สถาปัตยกรรมทางประวัติศาสตร์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ตามเมืองเล็ก เมืองน้อยเรียงรายตลอดสองฝั่งแม่น้ำ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ลักษณะที่สร้างความโดดเด่นให้แก่เมืองวาเคาท์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คือ ความงามตามธรรมชาติ ทั้งสายน้ำดานูปที่คดเคี้ยว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ทุ่งหญ้าและพุ่มไม้เขียวชอุ่มริมฝั่ง 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  <w:cs/>
        </w:rPr>
        <w:t xml:space="preserve"> ไร่องุ่นขั้นบันได, หมู่บ้านที่มีเอกลักษณ์เฉพาะของตัว, ฟาร์ม ,โบสถ์, ปราสาท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</w:rPr>
        <w:t xml:space="preserve"> 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  <w:cs/>
        </w:rPr>
        <w:t>และซากโบราณสถานฯลฯ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</w:rPr>
        <w:t xml:space="preserve"> 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จนถึงสำนักสงฆ์เมลค์ ปราสาทเชิร์นบือเฮล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proofErr w:type="spellStart"/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>Schoenbuehel</w:t>
      </w:r>
      <w:proofErr w:type="spellEnd"/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Castle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ซากปราสาทอักชไตน์ดืนชไตน์ และฮินแทร์เฮาส์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จนถึงสำนักสงฆ์เก็ทไวก์ บนยอดเขาที่มองเห็นได้แต่ไกล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360498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ผ่านชม </w:t>
      </w:r>
      <w:r w:rsidR="00A91CA7" w:rsidRPr="00360498">
        <w:rPr>
          <w:rFonts w:ascii="EucrosiaUPC" w:hAnsi="EucrosiaUPC" w:cs="EucrosiaUPC"/>
          <w:i/>
          <w:iCs/>
          <w:color w:val="3333FF"/>
          <w:sz w:val="32"/>
          <w:szCs w:val="32"/>
          <w:highlight w:val="yellow"/>
          <w:u w:val="single"/>
        </w:rPr>
        <w:t>“</w:t>
      </w:r>
      <w:r w:rsidR="00A91CA7" w:rsidRPr="00360498">
        <w:rPr>
          <w:rFonts w:ascii="EucrosiaUPC" w:hAnsi="EucrosiaUPC" w:cs="EucrosiaUPC"/>
          <w:i/>
          <w:iCs/>
          <w:color w:val="3333FF"/>
          <w:sz w:val="32"/>
          <w:szCs w:val="32"/>
          <w:highlight w:val="yellow"/>
          <w:u w:val="single"/>
          <w:cs/>
        </w:rPr>
        <w:t>ปราสาทดรุนสไตล์</w:t>
      </w:r>
      <w:r w:rsidR="00A91CA7" w:rsidRPr="00360498">
        <w:rPr>
          <w:rFonts w:ascii="EucrosiaUPC" w:hAnsi="EucrosiaUPC" w:cs="EucrosiaUPC"/>
          <w:i/>
          <w:iCs/>
          <w:color w:val="3333FF"/>
          <w:sz w:val="32"/>
          <w:szCs w:val="32"/>
          <w:highlight w:val="yellow"/>
          <w:u w:val="single"/>
        </w:rPr>
        <w:t>”</w:t>
      </w:r>
      <w:r w:rsidR="00A91CA7" w:rsidRPr="00360498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proofErr w:type="spellStart"/>
      <w:r w:rsidR="00A91CA7" w:rsidRPr="00360498">
        <w:rPr>
          <w:rFonts w:ascii="EucrosiaUPC" w:hAnsi="EucrosiaUPC" w:cs="EucrosiaUPC"/>
          <w:color w:val="3333FF"/>
          <w:sz w:val="32"/>
          <w:szCs w:val="32"/>
          <w:highlight w:val="yellow"/>
        </w:rPr>
        <w:t>Durnstein</w:t>
      </w:r>
      <w:proofErr w:type="spellEnd"/>
      <w:r w:rsidR="00A91CA7" w:rsidRPr="00360498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Castle</w:t>
      </w:r>
      <w:r w:rsidR="00A91CA7" w:rsidRPr="00000552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>ที่เคยเป็นที่คุมขัง</w:t>
      </w:r>
      <w:r w:rsidR="00A91CA7" w:rsidRPr="00000552">
        <w:rPr>
          <w:rFonts w:ascii="EucrosiaUPC" w:hAnsi="EucrosiaUPC" w:cs="EucrosiaUPC"/>
          <w:i/>
          <w:iCs/>
          <w:color w:val="000000"/>
          <w:sz w:val="32"/>
          <w:szCs w:val="32"/>
          <w:u w:val="single"/>
          <w:cs/>
        </w:rPr>
        <w:t>พระเจ้าริชาร์ดใจสิงห์</w:t>
      </w:r>
      <w:r w:rsidR="00A91CA7" w:rsidRPr="00000552">
        <w:rPr>
          <w:rFonts w:ascii="EucrosiaUPC" w:hAnsi="EucrosiaUPC" w:cs="EucrosiaUPC"/>
          <w:color w:val="000000"/>
          <w:sz w:val="32"/>
          <w:szCs w:val="32"/>
          <w:cs/>
        </w:rPr>
        <w:t xml:space="preserve"> แห่งอังกฤษ ที่มาร่วมในสงครามครูเสด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 xml:space="preserve"> </w:t>
      </w:r>
      <w:r w:rsidR="00A91CA7"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</w:t>
      </w:r>
      <w:r w:rsidR="00A91CA7">
        <w:rPr>
          <w:rFonts w:ascii="EucrosiaUPC" w:hAnsi="EucrosiaUPC" w:cs="EucrosiaUPC" w:hint="cs"/>
          <w:color w:val="2A02BE"/>
          <w:sz w:val="32"/>
          <w:szCs w:val="32"/>
          <w:u w:val="single"/>
          <w:cs/>
        </w:rPr>
        <w:t>เข้า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cs/>
        </w:rPr>
        <w:t>สู่เมืองเมลค์ (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</w:rPr>
        <w:t>Melk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u w:val="single"/>
          <w:cs/>
        </w:rPr>
        <w:t>)</w:t>
      </w:r>
      <w:r w:rsidR="00A91CA7" w:rsidRPr="00000552">
        <w:rPr>
          <w:rFonts w:ascii="EucrosiaUPC" w:hAnsi="EucrosiaUPC" w:cs="EucrosiaUPC"/>
          <w:color w:val="FF0000"/>
          <w:sz w:val="32"/>
          <w:szCs w:val="32"/>
          <w:cs/>
        </w:rPr>
        <w:t xml:space="preserve"> ตัวเมืองตั้งอยู่</w:t>
      </w:r>
      <w:r w:rsidR="00A91CA7" w:rsidRPr="00000552">
        <w:rPr>
          <w:rFonts w:ascii="EucrosiaUPC" w:hAnsi="EucrosiaUPC" w:cs="EucrosiaUPC"/>
          <w:color w:val="2A02BE"/>
          <w:sz w:val="32"/>
          <w:szCs w:val="32"/>
          <w:cs/>
        </w:rPr>
        <w:t xml:space="preserve">ในบริเวณริมแม่น้ำดานูป </w:t>
      </w:r>
      <w:r w:rsidR="00516715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 xml:space="preserve">/ </w:t>
      </w:r>
      <w:r w:rsidR="00A91CA7" w:rsidRPr="009357CA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cs/>
        </w:rPr>
        <w:t>นำคณะเที่ยวชม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“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  <w:cs/>
        </w:rPr>
        <w:t>เมืองเมลค์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”</w:t>
      </w:r>
      <w:r w:rsidR="00A91CA7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>(</w:t>
      </w:r>
      <w:r w:rsidR="00A91CA7" w:rsidRPr="009357CA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>Melk</w:t>
      </w:r>
      <w:r w:rsidR="00A91CA7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>)</w:t>
      </w:r>
      <w:r w:rsidR="0035273C">
        <w:rPr>
          <w:rFonts w:ascii="EucrosiaUPC" w:hAnsi="EucrosiaUPC" w:cs="EucrosiaUPC"/>
          <w:b/>
          <w:bCs/>
          <w:color w:val="2A02BE"/>
          <w:sz w:val="34"/>
          <w:szCs w:val="34"/>
          <w:u w:val="single"/>
        </w:rPr>
        <w:t xml:space="preserve"> </w:t>
      </w:r>
      <w:r w:rsidR="00A91CA7" w:rsidRPr="009357CA">
        <w:rPr>
          <w:rFonts w:ascii="EucrosiaUPC" w:hAnsi="EucrosiaUPC" w:cs="EucrosiaUPC"/>
          <w:b/>
          <w:bCs/>
          <w:color w:val="2A02BE"/>
          <w:sz w:val="34"/>
          <w:szCs w:val="34"/>
          <w:u w:val="single"/>
          <w:cs/>
        </w:rPr>
        <w:t>เมืองเล็กๆที่มีความสวยงามของบ้านเรือนในยุค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“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  <w:cs/>
        </w:rPr>
        <w:t>เรอเนอซองส์</w:t>
      </w:r>
      <w:r w:rsidR="00A91CA7" w:rsidRPr="009357CA">
        <w:rPr>
          <w:rFonts w:ascii="EucrosiaUPC" w:hAnsi="EucrosiaUPC" w:cs="EucrosiaUPC"/>
          <w:b/>
          <w:bCs/>
          <w:i/>
          <w:iCs/>
          <w:color w:val="2A02BE"/>
          <w:sz w:val="34"/>
          <w:szCs w:val="34"/>
          <w:u w:val="single"/>
        </w:rPr>
        <w:t>”</w:t>
      </w:r>
      <w:r w:rsidR="00A91CA7" w:rsidRPr="009357CA">
        <w:rPr>
          <w:rFonts w:ascii="EucrosiaUPC" w:hAnsi="EucrosiaUPC" w:cs="EucrosiaUPC"/>
          <w:sz w:val="34"/>
          <w:szCs w:val="34"/>
          <w:cs/>
        </w:rPr>
        <w:t xml:space="preserve"> </w:t>
      </w:r>
      <w:r w:rsidR="00A91CA7" w:rsidRPr="00000552">
        <w:rPr>
          <w:rFonts w:ascii="EucrosiaUPC" w:hAnsi="EucrosiaUPC" w:cs="EucrosiaUPC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>เป็นจุดแวะพักยอดนิยมที่ตั้งอยู่ตรงช่วงคุ้งน้ำของแม่น้ำดานูบช่วงที่ไหลผ่านประเทศออสเตรียที่ตั้งของเมืองนี้มีความสำคัญมาแต่ครั้งโบราณตั้งแต่สมัย</w:t>
      </w:r>
    </w:p>
    <w:p w14:paraId="6BA14C8A" w14:textId="77777777" w:rsidR="00A91CA7" w:rsidRDefault="00A91CA7" w:rsidP="00516715">
      <w:pPr>
        <w:ind w:left="720"/>
        <w:rPr>
          <w:rFonts w:ascii="EucrosiaUPC" w:hAnsi="EucrosiaUPC" w:cs="EucrosiaUPC"/>
          <w:sz w:val="32"/>
          <w:szCs w:val="32"/>
        </w:rPr>
      </w:pPr>
      <w:r w:rsidRPr="00000552">
        <w:rPr>
          <w:rFonts w:ascii="EucrosiaUPC" w:hAnsi="EucrosiaUPC" w:cs="EucrosiaUPC"/>
          <w:sz w:val="32"/>
          <w:szCs w:val="32"/>
          <w:cs/>
        </w:rPr>
        <w:t xml:space="preserve">ยุคโรมันและสมัยของราชวงศ์บาเบนเบิร์กที่ปกครองออสเตรีย </w:t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</w:t>
      </w:r>
      <w:r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ชมความงามของ </w:t>
      </w:r>
      <w:r w:rsidRPr="009357CA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“</w:t>
      </w:r>
      <w:r w:rsidRPr="009357CA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โบสถ์สตีฟท์เมลค์</w:t>
      </w:r>
      <w:r w:rsidRPr="009357CA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”</w:t>
      </w:r>
      <w:r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>(</w:t>
      </w:r>
      <w:r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Melk Abbey)</w:t>
      </w:r>
      <w:r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ที่มีอายุเก่าแก่กว่า </w:t>
      </w:r>
      <w:r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900 </w:t>
      </w:r>
      <w:r w:rsidRPr="009357C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ปี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 ของคณะเบเนดิคทีนที่ตั้งอยู่บนหน้าผาริมฝั่งแม่น้ำดานูป ชมโบสถ์ใหญ่ที่ตกแต่งด้วยศิลปะสไตล์บารอคที่มีความงดงามวิจิตรพิสดารที่สุดในโลก</w:t>
      </w:r>
      <w:r w:rsidRPr="00000552">
        <w:rPr>
          <w:rFonts w:ascii="EucrosiaUPC" w:hAnsi="EucrosiaUPC" w:cs="EucrosiaUPC"/>
          <w:noProof/>
          <w:sz w:val="32"/>
          <w:szCs w:val="32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ทีเดียว ผนังสุกปลั่งด้วยทองเหลืองอร่ามทุกด้าน ส่วนเพดานเป็นภาพเขียนเฟรสโกลวงตาให้แลดูสูงชนฟ้าที่แห่งนี้ใช้เป็นพื้นเรื่องของนิยายขายดีระดับโลกเรื่อง </w:t>
      </w:r>
      <w:r w:rsidRPr="00000552">
        <w:rPr>
          <w:rFonts w:ascii="EucrosiaUPC" w:hAnsi="EucrosiaUPC" w:cs="EucrosiaUPC"/>
          <w:sz w:val="32"/>
          <w:szCs w:val="32"/>
        </w:rPr>
        <w:t xml:space="preserve">A Nome Of A Rose 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26022B3E" w14:textId="77777777" w:rsidR="00A91CA7" w:rsidRDefault="00A91CA7" w:rsidP="006403E6">
      <w:pPr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บริการอาหารมื้อกลางวัน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74F2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ภัตตาคาร</w:t>
      </w:r>
    </w:p>
    <w:p w14:paraId="3C41AC96" w14:textId="77777777" w:rsidR="00A91CA7" w:rsidRDefault="006403E6" w:rsidP="00EB1FB7">
      <w:pPr>
        <w:ind w:left="720"/>
        <w:rPr>
          <w:rFonts w:ascii="EucrosiaUPC" w:hAnsi="EucrosiaUPC" w:cs="EucrosiaUPC" w:hint="cs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w:pict w14:anchorId="17A70022">
          <v:shape id="_x0000_s3174" type="#_x0000_t75" style="position:absolute;left:0;text-align:left;margin-left:235.8pt;margin-top:42.25pt;width:283.45pt;height:189.2pt;z-index:-11" wrapcoords="-56 0 -56 21516 21600 21516 21600 0 -56 0">
            <v:imagedata r:id="rId39" o:title=""/>
            <w10:wrap type="square"/>
          </v:shape>
        </w:pict>
      </w:r>
      <w:r w:rsidR="00360498" w:rsidRPr="00360498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สมควรแก่เวลา เดินทางเข้าสู่กรุงเวียนนา</w:t>
      </w:r>
      <w:r w:rsidR="003604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จากนั้นนำท่านเดินเขาสู่กรุงเวียนนา นำท่านเข้าสู่กรุงเวียนนา เมืองหลวงของประเทศออสเตรีย เป็นศูนย์กลางแห่งความเจริญจากอดีตกาลมาสู่ปัจจุบัน เป็นเมืองประวัติศาสตร์ซึ่งราชวงศ์ฮับส์บวร์กเป็นราชวงศ์ที่มีบทบาทเด่นที่สุดในประเทศ</w:t>
      </w:r>
      <w:r w:rsidR="00360498" w:rsidRPr="00000552">
        <w:rPr>
          <w:rFonts w:ascii="EucrosiaUPC" w:hAnsi="EucrosiaUPC" w:cs="EucrosiaUPC"/>
          <w:sz w:val="32"/>
          <w:szCs w:val="32"/>
        </w:rPr>
        <w:t xml:space="preserve"> 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เวียนนา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 xml:space="preserve"> เป็นเมืองที่ได้รับการขนานนามว่า 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เป็นเมืองที่มั่งคั่งด้วยศิลปะและการดนตรีระดับโลก</w:t>
      </w:r>
      <w:r w:rsidR="00360498"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”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ชื่อเสียงนี้เป็นผลมาจาก</w:t>
      </w:r>
      <w:r w:rsidR="00A91CA7">
        <w:rPr>
          <w:rFonts w:ascii="EucrosiaUPC" w:hAnsi="EucrosiaUPC" w:cs="EucrosiaUPC"/>
          <w:sz w:val="32"/>
          <w:szCs w:val="32"/>
        </w:rPr>
        <w:t xml:space="preserve"> 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นักประพันธ์บทเพลงวอลท์ ผู้ยิ่งใหญ่ที่ได้ใช้ช่วงชีวิตที่เวียนนาและสร้างผลงานฝากไว้ที่นี่</w:t>
      </w:r>
      <w:r w:rsidR="00360498" w:rsidRPr="00000552">
        <w:rPr>
          <w:rFonts w:ascii="EucrosiaUPC" w:hAnsi="EucrosiaUPC" w:cs="EucrosiaUPC"/>
          <w:sz w:val="32"/>
          <w:szCs w:val="32"/>
        </w:rPr>
        <w:t xml:space="preserve"> </w:t>
      </w:r>
      <w:r w:rsidR="00360498" w:rsidRPr="00000552">
        <w:rPr>
          <w:rFonts w:ascii="EucrosiaUPC" w:hAnsi="EucrosiaUPC" w:cs="EucrosiaUPC"/>
          <w:sz w:val="32"/>
          <w:szCs w:val="32"/>
          <w:cs/>
        </w:rPr>
        <w:t>เช่น โวล์ฟกังอามาเดอุส โมซาร์ท และ ลุดวิก ฟัน เบโธเฟน</w:t>
      </w:r>
      <w:r w:rsidR="00A91CA7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นำท่านเข้าสู่ย่านถนนคนเดิน </w:t>
      </w:r>
      <w:r w:rsidR="00A91CA7" w:rsidRPr="0000055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“คาร์ทเนอร์ สตาเซ่”</w:t>
      </w:r>
      <w:r w:rsidR="00A91CA7" w:rsidRPr="00000552">
        <w:rPr>
          <w:rFonts w:ascii="EucrosiaUPC" w:hAnsi="EucrosiaUPC" w:cs="EucrosiaUPC"/>
          <w:sz w:val="32"/>
          <w:szCs w:val="32"/>
          <w:cs/>
        </w:rPr>
        <w:t xml:space="preserve"> ย่านเมืองเก่าที่สวยงามมีศูนย์กลางคือโบสถ์เซนต์ สเตฟาน มหาวิหารสไตล์โกธิค ที่สวยงามและเก่าแก่ที่สุดของกรงเวียนนา มีเวลาให้ทุกท่านเลือกซื้อสินค้าต่างๆตามอัธยาศัย ที่งสินค้าแบรนด์เนม และของที่ระลึกมากมาย</w:t>
      </w:r>
    </w:p>
    <w:p w14:paraId="3E86BFC6" w14:textId="77777777" w:rsidR="00A91CA7" w:rsidRPr="008915D6" w:rsidRDefault="00A91CA7" w:rsidP="006403E6">
      <w:pPr>
        <w:ind w:left="720" w:hanging="720"/>
        <w:jc w:val="thaiDistribute"/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</w:pP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ab/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sym w:font="Webdings" w:char="F0E4"/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บริการอาหารมื้อค่ำ ณ ภัตตาคาร เมนูพิเศษซี่โค</w:t>
      </w:r>
      <w:r w:rsidR="00441D6D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ร</w:t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งหมูอบสไตล์เวียนนา</w:t>
      </w:r>
      <w:r w:rsidRPr="008915D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 </w:t>
      </w:r>
    </w:p>
    <w:p w14:paraId="5277DB22" w14:textId="77777777" w:rsidR="00A91CA7" w:rsidRPr="00D74F2A" w:rsidRDefault="006403E6" w:rsidP="006403E6">
      <w:pPr>
        <w:shd w:val="clear" w:color="auto" w:fill="FDE9D9"/>
        <w:ind w:left="720" w:hanging="7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color w:val="000000"/>
          <w:sz w:val="32"/>
          <w:szCs w:val="32"/>
        </w:rPr>
        <w:pict w14:anchorId="7CBCCA40">
          <v:shape id="_x0000_s3172" type="#_x0000_t75" style="position:absolute;left:0;text-align:left;margin-left:-2.2pt;margin-top:26.6pt;width:521.45pt;height:104.65pt;z-index:-13" wrapcoords="-32 0 -32 21441 21600 21441 21600 0 -32 0">
            <v:imagedata r:id="rId40" o:title="447f0f94-9545-4280-8644-d0bd3e21a291-horz"/>
            <w10:wrap type="tight"/>
          </v:shape>
        </w:pict>
      </w:r>
      <w:r w:rsidR="00A91CA7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พักที่</w:t>
      </w:r>
      <w:r w:rsidR="00A91CA7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: VOCO</w:t>
      </w:r>
      <w:r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 Hotel, Novotel City </w:t>
      </w:r>
      <w:r w:rsidR="008E026D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Hotel ,</w:t>
      </w:r>
      <w:r w:rsidR="00A91CA7" w:rsidRPr="00D74F2A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>Vienna</w:t>
      </w:r>
      <w:r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/</w:t>
      </w:r>
      <w:r w:rsidR="00A91CA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="00A91CA7"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5B1E76C6" w14:textId="77777777" w:rsidR="00DB14E1" w:rsidRPr="00EB1FB7" w:rsidRDefault="00DB14E1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วันที่เจ็ดของการเดินทาง(7)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กรุงเวียนนา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>–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 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เข้าชมพระราชวังเชินบรุนน์</w:t>
      </w:r>
    </w:p>
    <w:p w14:paraId="3ABF7873" w14:textId="77777777" w:rsidR="00A91CA7" w:rsidRPr="00EB1FB7" w:rsidRDefault="00DB14E1" w:rsidP="00640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4"/>
        </w:tabs>
        <w:ind w:left="720" w:hanging="720"/>
        <w:jc w:val="thaiDistribute"/>
        <w:rPr>
          <w:rFonts w:ascii="EucrosiaUPC" w:hAnsi="EucrosiaUPC" w:cs="EucrosiaUPC" w:hint="cs"/>
          <w:b/>
          <w:bCs/>
          <w:color w:val="3333FF"/>
          <w:sz w:val="40"/>
          <w:szCs w:val="40"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ช้อปปิ้ง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เอาท์เล็ท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A91CA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พาร์นดอร์ฟ</w:t>
      </w:r>
      <w:r w:rsidR="00A91CA7"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–</w:t>
      </w:r>
      <w:r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 </w:t>
      </w:r>
      <w:r w:rsid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กมุนเดน(ริมทะเลสาบ)</w:t>
      </w:r>
    </w:p>
    <w:p w14:paraId="5E7CAA8B" w14:textId="77777777" w:rsidR="00DB14E1" w:rsidRDefault="00DB14E1" w:rsidP="006403E6">
      <w:pPr>
        <w:ind w:left="720" w:hanging="720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เช้า</w:t>
      </w:r>
      <w:r>
        <w:rPr>
          <w:rFonts w:ascii="EucrosiaUPC" w:hAnsi="EucrosiaUPC" w:cs="EucrosiaUPC" w:hint="cs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6FA77D5F" w14:textId="77777777" w:rsidR="0035273C" w:rsidRDefault="00DB14E1" w:rsidP="006403E6">
      <w:pPr>
        <w:ind w:left="720"/>
        <w:rPr>
          <w:rFonts w:ascii="EucrosiaUPC" w:hAnsi="EucrosiaUPC" w:cs="EucrosiaUPC"/>
          <w:i/>
          <w:i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หลังอาหาร </w:t>
      </w:r>
      <w:r w:rsidRPr="00000552">
        <w:rPr>
          <w:rFonts w:ascii="EucrosiaUPC" w:hAnsi="EucrosiaUPC" w:cs="EucrosiaUPC"/>
          <w:color w:val="3333FF"/>
          <w:sz w:val="32"/>
          <w:szCs w:val="32"/>
          <w:shd w:val="clear" w:color="auto" w:fill="FFFF00"/>
          <w:cs/>
        </w:rPr>
        <w:t xml:space="preserve">นำท่านชมความงดงามรอบกรุงเวียนนา เริ่มต้นจาก </w:t>
      </w:r>
      <w:r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>“</w:t>
      </w:r>
      <w:r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  <w:cs/>
        </w:rPr>
        <w:t>ถนนวงแหวน</w:t>
      </w:r>
      <w:r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>”</w:t>
      </w:r>
      <w:r w:rsidRPr="00000552">
        <w:rPr>
          <w:rFonts w:ascii="EucrosiaUPC" w:hAnsi="EucrosiaUPC" w:cs="EucrosiaUPC"/>
          <w:i/>
          <w:iCs/>
          <w:color w:val="3333FF"/>
          <w:sz w:val="32"/>
          <w:szCs w:val="32"/>
          <w:shd w:val="clear" w:color="auto" w:fill="FFFF00"/>
          <w:cs/>
        </w:rPr>
        <w:t xml:space="preserve"> </w:t>
      </w:r>
      <w:r w:rsidRPr="00000552">
        <w:rPr>
          <w:rFonts w:ascii="EucrosiaUPC" w:hAnsi="EucrosiaUPC" w:cs="EucrosiaUPC"/>
          <w:i/>
          <w:iCs/>
          <w:color w:val="3333FF"/>
          <w:sz w:val="32"/>
          <w:szCs w:val="32"/>
          <w:shd w:val="clear" w:color="auto" w:fill="FFFF00"/>
        </w:rPr>
        <w:t>Ring Strasse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ผ่านชม โรงอุปรากร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พระราชวังฮอฟบวร์ก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อาคารรัฐสภา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ศาลาว่าการกรุงเวียนนา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มหาวิทยาลัยเวียนนา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โบสถ์ประจำเมือง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, 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>ศาลสูง ฯลฯ</w:t>
      </w:r>
      <w:r w:rsidRPr="00000552">
        <w:rPr>
          <w:rFonts w:ascii="EucrosiaUPC" w:hAnsi="EucrosiaUPC" w:cs="EucrosiaUPC"/>
          <w:i/>
          <w:iCs/>
          <w:sz w:val="32"/>
          <w:szCs w:val="32"/>
          <w:cs/>
        </w:rPr>
        <w:t xml:space="preserve"> นำท่านเก็บภาพความสวยงามภายใน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>“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  <w:cs/>
        </w:rPr>
        <w:t xml:space="preserve"> สวนสาธารณะสตัดปาร์ค</w:t>
      </w:r>
      <w:r w:rsidRPr="00000552">
        <w:rPr>
          <w:rFonts w:ascii="EucrosiaUPC" w:hAnsi="EucrosiaUPC" w:cs="EucrosiaUPC"/>
          <w:i/>
          <w:iCs/>
          <w:sz w:val="32"/>
          <w:szCs w:val="32"/>
          <w:u w:val="single"/>
        </w:rPr>
        <w:t xml:space="preserve"> ”</w:t>
      </w:r>
      <w:r w:rsidRPr="00000552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</w:p>
    <w:p w14:paraId="07818E6A" w14:textId="77777777" w:rsidR="0028375B" w:rsidRDefault="0028375B" w:rsidP="006403E6">
      <w:pPr>
        <w:ind w:left="720"/>
        <w:rPr>
          <w:rFonts w:ascii="EucrosiaUPC" w:hAnsi="EucrosiaUPC" w:cs="EucrosiaUPC"/>
          <w:i/>
          <w:iCs/>
          <w:sz w:val="32"/>
          <w:szCs w:val="32"/>
        </w:rPr>
      </w:pPr>
    </w:p>
    <w:p w14:paraId="10413760" w14:textId="77777777" w:rsidR="00A91CA7" w:rsidRDefault="0035273C" w:rsidP="006403E6">
      <w:pPr>
        <w:ind w:left="720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pict w14:anchorId="71A7F867">
          <v:group id="_x0000_s3179" style="position:absolute;left:0;text-align:left;margin-left:-4.9pt;margin-top:301.7pt;width:526.6pt;height:186.7pt;z-index:-9" coordorigin="1013,12759" coordsize="10109,3584" wrapcoords="-32 0 -32 21510 21600 21510 21600 0 -32 0">
            <v:shape id="_x0000_s3180" type="#_x0000_t75" style="position:absolute;left:1013;top:12759;width:5027;height:3584" wrapcoords="-64 0 -64 21511 21600 21511 21600 0 -64 0">
              <v:imagedata r:id="rId41" o:title=""/>
            </v:shape>
            <v:shape id="_x0000_s3181" type="#_x0000_t75" style="position:absolute;left:6076;top:12760;width:5046;height:3583" wrapcoords="-67 0 -67 21506 21600 21506 21600 0 -67 0">
              <v:imagedata r:id="rId42" o:title=""/>
            </v:shape>
            <w10:wrap type="tight"/>
          </v:group>
        </w:pic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pict w14:anchorId="53F16AB2">
          <v:shape id="_x0000_s3173" type="#_x0000_t75" style="position:absolute;left:0;text-align:left;margin-left:265.2pt;margin-top:42.55pt;width:247.35pt;height:165.4pt;z-index:-12" wrapcoords="-75 0 -75 21488 21600 21488 21600 0 -75 0">
            <v:imagedata r:id="rId43" o:title=""/>
            <w10:wrap type="tight"/>
          </v:shape>
        </w:pict>
      </w:r>
      <w:r w:rsidR="00DB14E1" w:rsidRPr="00000552">
        <w:rPr>
          <w:rFonts w:ascii="EucrosiaUPC" w:hAnsi="EucrosiaUPC" w:cs="EucrosiaUPC"/>
          <w:i/>
          <w:iCs/>
          <w:sz w:val="32"/>
          <w:szCs w:val="32"/>
          <w:cs/>
        </w:rPr>
        <w:t>สวนสาธารณะกลางใจเมืองที่ร่มรื่นและยังเป็นที่ตั้งของ</w:t>
      </w:r>
      <w:r w:rsidR="00DB14E1" w:rsidRPr="00000552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>“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  <w:cs/>
        </w:rPr>
        <w:t xml:space="preserve"> อนุสาวรีย์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 xml:space="preserve"> 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  <w:cs/>
        </w:rPr>
        <w:t>โยฮันสเตร้าส์ จูเนียร์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u w:val="single"/>
          <w:shd w:val="clear" w:color="auto" w:fill="FFFF00"/>
        </w:rPr>
        <w:t xml:space="preserve"> ”</w:t>
      </w:r>
      <w:r w:rsidR="00DB14E1" w:rsidRPr="00000552">
        <w:rPr>
          <w:rFonts w:ascii="EucrosiaUPC" w:hAnsi="EucrosiaUPC" w:cs="EucrosiaUPC"/>
          <w:i/>
          <w:iCs/>
          <w:color w:val="3333FF"/>
          <w:sz w:val="32"/>
          <w:szCs w:val="32"/>
          <w:shd w:val="clear" w:color="auto" w:fill="FFFF00"/>
          <w:cs/>
        </w:rPr>
        <w:t xml:space="preserve">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>ศิลปินที่มีชื่อเสียงก้องโลก เจ้าของบทเพลงอมตะ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By The Beautiful Blue Danube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 xml:space="preserve">นำท่าน 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>“เข้าชมภายในพระราชวังเชินบรุนน์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”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 (</w:t>
      </w:r>
      <w:proofErr w:type="spellStart"/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Schonbrunn</w:t>
      </w:r>
      <w:proofErr w:type="spellEnd"/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 xml:space="preserve"> Palace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) พระราชวังฤดูร้อนอันยิ่งใหญ่ของราชวงศ์ฮัปสบวร์กที่ถูกสร้างขึ้นในปลายศตวรรษที่ 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 xml:space="preserve">17 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โดยพระประสงค์ของ 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“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>พระนางมาเรียเทเรซ่า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”</w:t>
      </w:r>
      <w:r w:rsidR="00DB14E1" w:rsidRPr="00000552">
        <w:rPr>
          <w:rFonts w:ascii="EucrosiaUPC" w:hAnsi="EucrosiaUPC" w:cs="EucrosiaUPC"/>
          <w:color w:val="0000FF"/>
          <w:sz w:val="32"/>
          <w:szCs w:val="32"/>
          <w:cs/>
        </w:rPr>
        <w:t xml:space="preserve"> จักรพรรดินีแห่งจักรวรรดิโรมันที่ตั้งพระทัยว่า จะสร้างพระราชวังแห่งนี้ให้มีความงดงามไม่แพ้พระราชวังแวร์ซายส์ในกรุงปารีส</w:t>
      </w:r>
      <w:r w:rsidR="00DB14E1" w:rsidRPr="00000552">
        <w:rPr>
          <w:rFonts w:ascii="EucrosiaUPC" w:hAnsi="EucrosiaUPC" w:cs="EucrosiaUPC"/>
          <w:color w:val="0000FF"/>
          <w:sz w:val="32"/>
          <w:szCs w:val="32"/>
        </w:rPr>
        <w:t>”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 xml:space="preserve"> ด้านหลังของพระราชวังในอดีตเคยใช้เป็นที่ล่าสัตว์ปัจจุบันได้ตกแต่งเป็นสวนและ น้ำพุอย่างสวยงาม ในอดีตนั้นพระราชินีฝรั่งเศส มารีอังตัวเนต ได้เคยใช้ชีวิตช่วงวัยเด็ก ณ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>พระราชวังแห่งนี้ และ โมสาร์ทยังเคยมาบรรเลงดนตรี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</w:t>
      </w:r>
      <w:r w:rsidR="00DB14E1" w:rsidRPr="00000552">
        <w:rPr>
          <w:rFonts w:ascii="EucrosiaUPC" w:hAnsi="EucrosiaUPC" w:cs="EucrosiaUPC"/>
          <w:sz w:val="32"/>
          <w:szCs w:val="32"/>
          <w:cs/>
        </w:rPr>
        <w:t>จักพรรดินโปเลียนเคยได้เสด็จมาประทับอยู่กับพระราชโอรสของพระองค์</w:t>
      </w:r>
      <w:r w:rsidR="00DB14E1" w:rsidRPr="00000552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เข้าชมความงดงามอันวิจิตรตระการตาภายในห้อง อาทิ ห้องทรงงาน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ห้องบรรทม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ห้องแกลลอรี่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,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ห้องมิลเลี่ยน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,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ไชนีสรูม ห้องบอลลูม ใช้จัดงานเต้นรำ หรือแสดงดนตรี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ปัจจุบันยังมีการใช้งานอยู่เป็นครั้งคราว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>ฯลฯ</w:t>
      </w:r>
      <w:r w:rsidR="00DB14E1" w:rsidRPr="006403E6">
        <w:rPr>
          <w:rFonts w:ascii="EucrosiaUPC" w:hAnsi="EucrosiaUPC" w:cs="EucrosiaUPC"/>
          <w:sz w:val="32"/>
          <w:szCs w:val="32"/>
        </w:rPr>
        <w:t xml:space="preserve"> </w:t>
      </w:r>
      <w:r w:rsidR="00DB14E1" w:rsidRPr="006403E6">
        <w:rPr>
          <w:rFonts w:ascii="EucrosiaUPC" w:hAnsi="EucrosiaUPC" w:cs="EucrosiaUPC"/>
          <w:sz w:val="32"/>
          <w:szCs w:val="32"/>
          <w:cs/>
        </w:rPr>
        <w:t xml:space="preserve">ชมอุทยานและสวนดอกไม้นานาพันธุ์ </w:t>
      </w:r>
    </w:p>
    <w:p w14:paraId="30F62090" w14:textId="77777777" w:rsidR="0035273C" w:rsidRDefault="0035273C" w:rsidP="006403E6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D4C011D" w14:textId="77777777" w:rsidR="00A91CA7" w:rsidRPr="006403E6" w:rsidRDefault="00A91CA7" w:rsidP="006403E6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6403E6">
        <w:rPr>
          <w:rFonts w:ascii="EucrosiaUPC" w:hAnsi="EucrosiaUPC" w:cs="EucrosiaUPC"/>
          <w:sz w:val="32"/>
          <w:szCs w:val="32"/>
          <w:cs/>
        </w:rPr>
        <w:t>เที่ยง</w:t>
      </w:r>
      <w:r w:rsidRPr="006403E6">
        <w:rPr>
          <w:rFonts w:ascii="EucrosiaUPC" w:hAnsi="EucrosiaUPC" w:cs="EucrosiaUPC"/>
          <w:sz w:val="32"/>
          <w:szCs w:val="32"/>
          <w:cs/>
        </w:rPr>
        <w:tab/>
      </w:r>
      <w:r w:rsidRPr="006403E6">
        <w:rPr>
          <w:rFonts w:ascii="EucrosiaUPC" w:hAnsi="EucrosiaUPC" w:cs="EucrosiaUPC"/>
          <w:sz w:val="32"/>
          <w:szCs w:val="32"/>
          <w:u w:val="single"/>
          <w:cs/>
        </w:rPr>
        <w:t>บริการอาหารมื้อกลางวัน</w:t>
      </w:r>
      <w:r w:rsidRPr="006403E6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6403E6">
        <w:rPr>
          <w:rFonts w:ascii="EucrosiaUPC" w:hAnsi="EucrosiaUPC" w:cs="EucrosiaUPC"/>
          <w:sz w:val="32"/>
          <w:szCs w:val="32"/>
          <w:u w:val="single"/>
          <w:cs/>
        </w:rPr>
        <w:t>ณ ภัตตาคาร</w:t>
      </w:r>
      <w:r w:rsidRPr="006403E6">
        <w:rPr>
          <w:rFonts w:ascii="EucrosiaUPC" w:hAnsi="EucrosiaUPC" w:cs="EucrosiaUPC"/>
          <w:sz w:val="32"/>
          <w:szCs w:val="32"/>
        </w:rPr>
        <w:t xml:space="preserve"> </w:t>
      </w:r>
    </w:p>
    <w:p w14:paraId="17D39658" w14:textId="77777777" w:rsidR="0035273C" w:rsidRPr="006403E6" w:rsidRDefault="00A91CA7" w:rsidP="00B50DFB">
      <w:pPr>
        <w:ind w:left="720" w:hanging="720"/>
        <w:rPr>
          <w:rFonts w:ascii="EucrosiaUPC" w:hAnsi="EucrosiaUPC" w:cs="EucrosiaUPC"/>
          <w:sz w:val="32"/>
          <w:szCs w:val="32"/>
        </w:rPr>
      </w:pP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>บ่าย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ab/>
        <w:t xml:space="preserve">นำคณะเข้าสู่ </w:t>
      </w:r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เอาท์เล็ท พาร์นดอร์ฟ  “</w:t>
      </w:r>
      <w:proofErr w:type="spellStart"/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Parndorf</w:t>
      </w:r>
      <w:proofErr w:type="spellEnd"/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Outlet</w:t>
      </w:r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”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 xml:space="preserve"> เป็นเอาท์เล็ท แบรนด์เนมที่ใหญ่ที่สุดในยุโรปตะวันออก มีให้ท่านได้มีเวลาเลือกซื้อสินค้าแบรนด์เนมมากมายในราคาพิเศษ เช่น </w:t>
      </w:r>
      <w:r w:rsidRPr="006403E6">
        <w:rPr>
          <w:rFonts w:ascii="EucrosiaUPC" w:hAnsi="EucrosiaUPC" w:cs="EucrosiaUPC"/>
          <w:color w:val="000000"/>
          <w:sz w:val="32"/>
          <w:szCs w:val="32"/>
        </w:rPr>
        <w:t xml:space="preserve">PRADA, Lacoste, Samsonite, McGregor, Ulla Popken, Gaastra, </w:t>
      </w:r>
      <w:proofErr w:type="spellStart"/>
      <w:r w:rsidRPr="006403E6">
        <w:rPr>
          <w:rFonts w:ascii="EucrosiaUPC" w:hAnsi="EucrosiaUPC" w:cs="EucrosiaUPC"/>
          <w:color w:val="000000"/>
          <w:sz w:val="32"/>
          <w:szCs w:val="32"/>
        </w:rPr>
        <w:t>Hallhuber,Guess</w:t>
      </w:r>
      <w:proofErr w:type="spellEnd"/>
      <w:r w:rsidRPr="006403E6">
        <w:rPr>
          <w:rFonts w:ascii="EucrosiaUPC" w:hAnsi="EucrosiaUPC" w:cs="EucrosiaUPC"/>
          <w:color w:val="000000"/>
          <w:sz w:val="32"/>
          <w:szCs w:val="32"/>
        </w:rPr>
        <w:t xml:space="preserve">, Polo </w:t>
      </w:r>
      <w:proofErr w:type="spellStart"/>
      <w:r w:rsidRPr="006403E6">
        <w:rPr>
          <w:rFonts w:ascii="EucrosiaUPC" w:hAnsi="EucrosiaUPC" w:cs="EucrosiaUPC"/>
          <w:color w:val="000000"/>
          <w:sz w:val="32"/>
          <w:szCs w:val="32"/>
        </w:rPr>
        <w:t>Ralplauren</w:t>
      </w:r>
      <w:proofErr w:type="spellEnd"/>
      <w:r w:rsidRPr="006403E6">
        <w:rPr>
          <w:rFonts w:ascii="EucrosiaUPC" w:hAnsi="EucrosiaUPC" w:cs="EucrosiaUPC"/>
          <w:color w:val="000000"/>
          <w:sz w:val="32"/>
          <w:szCs w:val="32"/>
        </w:rPr>
        <w:t>, Geox, Bally, Armani, Burberry, Camel, Timberland, Vans, Levi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>’</w:t>
      </w:r>
      <w:r w:rsidRPr="006403E6">
        <w:rPr>
          <w:rFonts w:ascii="EucrosiaUPC" w:hAnsi="EucrosiaUPC" w:cs="EucrosiaUPC"/>
          <w:color w:val="000000"/>
          <w:sz w:val="32"/>
          <w:szCs w:val="32"/>
        </w:rPr>
        <w:t>s, Diesel, Nike, Adidas</w:t>
      </w:r>
      <w:r w:rsidRPr="006403E6">
        <w:rPr>
          <w:rFonts w:ascii="EucrosiaUPC" w:hAnsi="EucrosiaUPC" w:cs="EucrosiaUPC"/>
          <w:color w:val="000000"/>
          <w:sz w:val="32"/>
          <w:szCs w:val="32"/>
          <w:cs/>
        </w:rPr>
        <w:t xml:space="preserve"> ฯลฯ</w:t>
      </w:r>
      <w:r w:rsidR="00DB14E1" w:rsidRPr="006403E6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6403E6" w:rsidRPr="006403E6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จากนั้นนำท่านออกเดินทางสู่เมืองกมุนเดน (</w:t>
      </w:r>
      <w:proofErr w:type="spellStart"/>
      <w:r w:rsidR="006403E6" w:rsidRPr="006403E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Gmunden</w:t>
      </w:r>
      <w:proofErr w:type="spellEnd"/>
      <w:r w:rsidR="006403E6" w:rsidRPr="006403E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)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เมืองแสนสวยน่ารักริมทะเลสาบทรุนซี </w:t>
      </w:r>
      <w:r w:rsidR="006403E6" w:rsidRPr="006403E6">
        <w:rPr>
          <w:rFonts w:ascii="EucrosiaUPC" w:hAnsi="EucrosiaUPC" w:cs="EucrosiaUPC"/>
          <w:sz w:val="32"/>
          <w:szCs w:val="32"/>
        </w:rPr>
        <w:t>(</w:t>
      </w:r>
      <w:proofErr w:type="spellStart"/>
      <w:r w:rsidR="006403E6" w:rsidRPr="006403E6">
        <w:rPr>
          <w:rFonts w:ascii="EucrosiaUPC" w:hAnsi="EucrosiaUPC" w:cs="EucrosiaUPC"/>
          <w:sz w:val="32"/>
          <w:szCs w:val="32"/>
        </w:rPr>
        <w:t>Traunsee</w:t>
      </w:r>
      <w:proofErr w:type="spellEnd"/>
      <w:r w:rsidR="006403E6" w:rsidRPr="006403E6">
        <w:rPr>
          <w:rFonts w:ascii="EucrosiaUPC" w:hAnsi="EucrosiaUPC" w:cs="EucrosiaUPC"/>
          <w:sz w:val="32"/>
          <w:szCs w:val="32"/>
        </w:rPr>
        <w:t xml:space="preserve">)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เป็นเมืองในแคว้นอัปเปอร์ออสเตรีย ในเขตกมุนเดน ในเมืองนี้เคยเป็นเหมืองเกลือที่สำคัญและมีการตั้งถิ่นฐานอยู่แล้วตั้งแต่ในศตวรรษที่ </w:t>
      </w:r>
      <w:r w:rsidR="006403E6" w:rsidRPr="006403E6">
        <w:rPr>
          <w:rFonts w:ascii="EucrosiaUPC" w:hAnsi="EucrosiaUPC" w:cs="EucrosiaUPC"/>
          <w:sz w:val="32"/>
          <w:szCs w:val="32"/>
        </w:rPr>
        <w:t xml:space="preserve">5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 xml:space="preserve">ในปี ค.ศ. </w:t>
      </w:r>
      <w:r w:rsidR="006403E6" w:rsidRPr="006403E6">
        <w:rPr>
          <w:rFonts w:ascii="EucrosiaUPC" w:hAnsi="EucrosiaUPC" w:cs="EucrosiaUPC"/>
          <w:sz w:val="32"/>
          <w:szCs w:val="32"/>
        </w:rPr>
        <w:t xml:space="preserve">1186 </w:t>
      </w:r>
      <w:r w:rsidR="006403E6" w:rsidRPr="006403E6">
        <w:rPr>
          <w:rFonts w:ascii="EucrosiaUPC" w:hAnsi="EucrosiaUPC" w:cs="EucrosiaUPC"/>
          <w:sz w:val="32"/>
          <w:szCs w:val="32"/>
          <w:cs/>
        </w:rPr>
        <w:lastRenderedPageBreak/>
        <w:t xml:space="preserve">เมืองกมุนเดนกลายเป็นเมืองสำคัญและมีป้อมปราการล้อมรอบไปด้วยกำแพง และได้ถูกสถาปณาขึ้นเป็นเมืองในปี ค.ศ. </w:t>
      </w:r>
      <w:r w:rsidR="006403E6" w:rsidRPr="006403E6">
        <w:rPr>
          <w:rFonts w:ascii="EucrosiaUPC" w:hAnsi="EucrosiaUPC" w:cs="EucrosiaUPC"/>
          <w:sz w:val="32"/>
          <w:szCs w:val="32"/>
        </w:rPr>
        <w:t>1278</w:t>
      </w:r>
    </w:p>
    <w:p w14:paraId="2B3B7B85" w14:textId="77777777" w:rsidR="006403E6" w:rsidRPr="006403E6" w:rsidRDefault="006403E6" w:rsidP="006403E6">
      <w:pPr>
        <w:ind w:left="709" w:right="-1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6403E6">
        <w:rPr>
          <w:rFonts w:ascii="EucrosiaUPC" w:hAnsi="EucrosiaUPC" w:cs="EucrosiaUPC"/>
          <w:color w:val="0000FF"/>
          <w:sz w:val="32"/>
          <w:szCs w:val="32"/>
        </w:rPr>
        <w:tab/>
      </w:r>
      <w:r w:rsidRPr="006403E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6403E6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Pr="006403E6">
        <w:rPr>
          <w:rFonts w:ascii="EucrosiaUPC" w:hAnsi="EucrosiaUPC" w:cs="EucrosiaUPC"/>
          <w:color w:val="0000FF"/>
          <w:sz w:val="32"/>
          <w:szCs w:val="32"/>
        </w:rPr>
        <w:t xml:space="preserve"> </w:t>
      </w:r>
    </w:p>
    <w:p w14:paraId="23FE7715" w14:textId="77777777" w:rsidR="006403E6" w:rsidRDefault="006403E6" w:rsidP="006403E6">
      <w:pPr>
        <w:ind w:left="709" w:right="-1" w:hanging="851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6403E6">
        <w:rPr>
          <w:rFonts w:ascii="EucrosiaUPC" w:hAnsi="EucrosiaUPC" w:cs="EucrosiaUPC"/>
          <w:noProof/>
          <w:sz w:val="32"/>
          <w:szCs w:val="32"/>
        </w:rPr>
        <w:pict w14:anchorId="6F97226D">
          <v:group id="Group 2" o:spid="_x0000_s3176" style="position:absolute;left:0;text-align:left;margin-left:-4.15pt;margin-top:25.45pt;width:524.7pt;height:176.8pt;z-index:16;mso-position-horizontal-relative:margin;mso-width-relative:margin;mso-height-relative:margin" coordsize="64184,22580" wrapcoords="-30 0 -30 21515 21600 21515 21600 0 -30 0">
            <v:shape id="_x0000_s3177" type="#_x0000_t75" style="position:absolute;left:30294;width:33890;height:22580;visibility:visible">
              <v:imagedata r:id="rId44" o:title=""/>
            </v:shape>
            <v:shape id="_x0000_s3178" type="#_x0000_t75" style="position:absolute;width:30143;height:22580;visibility:visible">
              <v:imagedata r:id="rId45" o:title=""/>
            </v:shape>
            <w10:wrap type="square" anchorx="margin"/>
          </v:group>
        </w:pict>
      </w:r>
      <w:r w:rsidRPr="006403E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พักที่:</w:t>
      </w:r>
      <w:r>
        <w:rPr>
          <w:rFonts w:ascii="EucrosiaUPC" w:hAnsi="EucrosiaUPC" w:cs="EucrosiaUPC" w:hint="cs"/>
          <w:b/>
          <w:bCs/>
          <w:color w:val="3333FF"/>
          <w:sz w:val="40"/>
          <w:szCs w:val="40"/>
          <w:u w:val="single"/>
          <w:cs/>
        </w:rPr>
        <w:t xml:space="preserve"> </w:t>
      </w:r>
      <w:proofErr w:type="spellStart"/>
      <w:r w:rsidR="00823267" w:rsidRP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Seehotel</w:t>
      </w:r>
      <w:proofErr w:type="spellEnd"/>
      <w:r w:rsidR="00823267" w:rsidRP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proofErr w:type="spellStart"/>
      <w:r w:rsidR="00823267" w:rsidRP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im</w:t>
      </w:r>
      <w:proofErr w:type="spellEnd"/>
      <w:r w:rsidR="00823267" w:rsidRP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Weyer </w:t>
      </w:r>
      <w:proofErr w:type="spellStart"/>
      <w:r w:rsidR="00823267" w:rsidRP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Gmunden</w:t>
      </w:r>
      <w:proofErr w:type="spellEnd"/>
      <w:r w:rsidR="00823267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Pr="006403E6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/ </w:t>
      </w:r>
      <w:r w:rsidRPr="006403E6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42B2B54" w14:textId="77777777" w:rsidR="0035273C" w:rsidRPr="0035273C" w:rsidRDefault="0035273C" w:rsidP="006403E6">
      <w:pPr>
        <w:ind w:left="709" w:right="-1" w:hanging="851"/>
        <w:jc w:val="thaiDistribute"/>
        <w:rPr>
          <w:rFonts w:ascii="EucrosiaUPC" w:hAnsi="EucrosiaUPC" w:cs="EucrosiaUPC"/>
          <w:b/>
          <w:bCs/>
          <w:color w:val="3333FF"/>
          <w:sz w:val="12"/>
          <w:szCs w:val="12"/>
          <w:u w:val="single"/>
        </w:rPr>
      </w:pPr>
    </w:p>
    <w:p w14:paraId="372A3964" w14:textId="77777777" w:rsidR="00823267" w:rsidRPr="00823267" w:rsidRDefault="00823267" w:rsidP="00823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วันที่แปดของการเดินทาง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</w:rPr>
        <w:t>8)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</w:rPr>
        <w:tab/>
      </w: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ชมเมืองเก่ากมุนเดน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– </w:t>
      </w:r>
      <w:r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ทะเลสาบทรุนซี</w:t>
      </w:r>
      <w:r w:rsidRPr="0082326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28375B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- </w:t>
      </w:r>
      <w:r w:rsidR="0028375B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ชม</w:t>
      </w:r>
      <w:r w:rsidR="0028375B" w:rsidRPr="0028375B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ปราสาทออร์ธ</w:t>
      </w:r>
    </w:p>
    <w:p w14:paraId="69E87F2D" w14:textId="77777777" w:rsidR="006403E6" w:rsidRPr="00823267" w:rsidRDefault="0028375B" w:rsidP="00283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jc w:val="thaiDistribute"/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</w:r>
      <w:r w:rsidR="00823267" w:rsidRPr="0082326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เดินขึ้นจุดชทวิวทรีท็อปซัลซ์คัมเมอร์กุ</w:t>
      </w:r>
      <w:r w:rsid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 - มิวนิค</w:t>
      </w:r>
    </w:p>
    <w:p w14:paraId="1763D6FD" w14:textId="77777777" w:rsidR="006403E6" w:rsidRPr="006403E6" w:rsidRDefault="00B50DFB" w:rsidP="006403E6">
      <w:pPr>
        <w:pStyle w:val="NoSpacing"/>
        <w:ind w:left="709" w:right="-1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pict w14:anchorId="1410A1CB">
          <v:group id="_x0000_s3192" style="position:absolute;left:0;text-align:left;margin-left:256.25pt;margin-top:9.75pt;width:264.3pt;height:413.6pt;z-index:-4" coordorigin="5944,7035" coordsize="5286,8272" wrapcoords="-61 0 -61 21561 21600 21561 21600 0 -61 0">
            <v:shape id="Picture 48" o:spid="_x0000_s3182" type="#_x0000_t75" style="position:absolute;left:5949;top:12335;width:5281;height:2972;visibility:visible">
              <v:imagedata r:id="rId46" o:title=""/>
            </v:shape>
            <v:shape id="_x0000_s3191" type="#_x0000_t75" style="position:absolute;left:5944;top:7035;width:5267;height:5267" wrapcoords="-66 0 -66 21534 21600 21534 21600 0 -66 0">
              <v:imagedata r:id="rId47" o:title=""/>
            </v:shape>
            <w10:wrap type="tight"/>
          </v:group>
        </w:pict>
      </w:r>
      <w:r w:rsidR="006403E6" w:rsidRPr="006403E6">
        <w:rPr>
          <w:rFonts w:ascii="EucrosiaUPC" w:hAnsi="EucrosiaUPC" w:cs="EucrosiaUPC"/>
          <w:sz w:val="32"/>
          <w:szCs w:val="32"/>
          <w:cs/>
        </w:rPr>
        <w:t>เช้า</w:t>
      </w:r>
      <w:r w:rsidR="006403E6" w:rsidRPr="006403E6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6C3B6221" w14:textId="77777777" w:rsidR="006403E6" w:rsidRDefault="006403E6" w:rsidP="00823267">
      <w:pPr>
        <w:ind w:left="709" w:right="-1" w:hanging="851"/>
        <w:rPr>
          <w:rFonts w:ascii="EucrosiaUPC" w:hAnsi="EucrosiaUPC" w:cs="EucrosiaUPC"/>
          <w:sz w:val="32"/>
          <w:szCs w:val="32"/>
        </w:rPr>
      </w:pPr>
      <w:r w:rsidRPr="006403E6">
        <w:rPr>
          <w:rFonts w:ascii="EucrosiaUPC" w:hAnsi="EucrosiaUPC" w:cs="EucrosiaUPC"/>
          <w:sz w:val="32"/>
          <w:szCs w:val="32"/>
        </w:rPr>
        <w:tab/>
      </w:r>
      <w:r w:rsidRPr="0082326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นำท่านเดินทางชมเมืองกมุนเดน</w:t>
      </w:r>
      <w:r w:rsidRPr="00823267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(</w:t>
      </w:r>
      <w:proofErr w:type="spellStart"/>
      <w:r w:rsidRPr="00823267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Gmunden</w:t>
      </w:r>
      <w:proofErr w:type="spellEnd"/>
      <w:r w:rsidRPr="00823267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)</w:t>
      </w:r>
      <w:r w:rsidRPr="006403E6">
        <w:rPr>
          <w:rFonts w:ascii="EucrosiaUPC" w:hAnsi="EucrosiaUPC" w:cs="EucrosiaUPC"/>
          <w:sz w:val="32"/>
          <w:szCs w:val="32"/>
          <w:cs/>
        </w:rPr>
        <w:t xml:space="preserve"> เก็บภาพเมืองเก่าที่งดงามรวมถึงจุดไฮไลท์ที่สำคัญของตัวเมืองคือปราสาท </w:t>
      </w:r>
      <w:r w:rsidR="0028375B" w:rsidRPr="0028375B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Pr="0028375B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ปราสาทออร์ธ(</w:t>
      </w:r>
      <w:r w:rsidRPr="0028375B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Orth  Castle)</w:t>
      </w:r>
      <w:r w:rsidRPr="006403E6">
        <w:rPr>
          <w:rFonts w:ascii="EucrosiaUPC" w:hAnsi="EucrosiaUPC" w:cs="EucrosiaUPC"/>
          <w:sz w:val="32"/>
          <w:szCs w:val="32"/>
          <w:cs/>
        </w:rPr>
        <w:t>ริมทะเลสาบ ซึ่งเป็นแลนด์มาร์กของเมืองกมุนเดน</w:t>
      </w:r>
      <w:r w:rsidRPr="006403E6">
        <w:rPr>
          <w:rFonts w:ascii="EucrosiaUPC" w:hAnsi="EucrosiaUPC" w:cs="EucrosiaUPC"/>
          <w:sz w:val="32"/>
          <w:szCs w:val="32"/>
        </w:rPr>
        <w:t>(</w:t>
      </w:r>
      <w:proofErr w:type="spellStart"/>
      <w:r w:rsidRPr="006403E6">
        <w:rPr>
          <w:rFonts w:ascii="EucrosiaUPC" w:hAnsi="EucrosiaUPC" w:cs="EucrosiaUPC"/>
          <w:sz w:val="32"/>
          <w:szCs w:val="32"/>
        </w:rPr>
        <w:t>Gmunden</w:t>
      </w:r>
      <w:proofErr w:type="spellEnd"/>
      <w:r w:rsidRPr="006403E6">
        <w:rPr>
          <w:rFonts w:ascii="EucrosiaUPC" w:hAnsi="EucrosiaUPC" w:cs="EucrosiaUPC"/>
          <w:sz w:val="32"/>
          <w:szCs w:val="32"/>
        </w:rPr>
        <w:t>)</w:t>
      </w:r>
      <w:r w:rsidR="00516715">
        <w:rPr>
          <w:rFonts w:ascii="EucrosiaUPC" w:hAnsi="EucrosiaUPC" w:cs="EucrosiaUPC"/>
          <w:sz w:val="32"/>
          <w:szCs w:val="32"/>
        </w:rPr>
        <w:t xml:space="preserve"> </w:t>
      </w:r>
      <w:r w:rsidRPr="006403E6">
        <w:rPr>
          <w:rFonts w:ascii="EucrosiaUPC" w:hAnsi="EucrosiaUPC" w:cs="EucrosiaUPC"/>
          <w:sz w:val="32"/>
          <w:szCs w:val="32"/>
          <w:cs/>
        </w:rPr>
        <w:t>เป็นสถานที่ที่ต้องไปเยือนให้ได้ ทิวทัศน์สวยงามของกมุนเดนท่านสามารถเห็นได้จากริมทะเลสาบ</w:t>
      </w:r>
      <w:r w:rsidR="0051671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นำท่านเดินเข้าสู่เส้นทางเดินธรรมชาติ ขึ้นสู่จุดชมวิว ทรีท็อป ซัลซ์คัมเมอร์กุท</w:t>
      </w:r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(</w:t>
      </w:r>
      <w:proofErr w:type="spellStart"/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Baumwipfelpfad</w:t>
      </w:r>
      <w:proofErr w:type="spellEnd"/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Salzkammergut</w:t>
      </w:r>
      <w:proofErr w:type="spellEnd"/>
      <w:r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)</w:t>
      </w:r>
      <w:r w:rsidRPr="006403E6">
        <w:rPr>
          <w:rFonts w:ascii="EucrosiaUPC" w:hAnsi="EucrosiaUPC" w:cs="EucrosiaUPC"/>
          <w:sz w:val="32"/>
          <w:szCs w:val="32"/>
        </w:rPr>
        <w:t xml:space="preserve"> </w:t>
      </w:r>
      <w:r w:rsidRPr="006403E6">
        <w:rPr>
          <w:rFonts w:ascii="EucrosiaUPC" w:hAnsi="EucrosiaUPC" w:cs="EucrosiaUPC"/>
          <w:sz w:val="32"/>
          <w:szCs w:val="32"/>
          <w:cs/>
        </w:rPr>
        <w:t>สถานที่ท่องเที่ยวเชิงอนุรักษ์ที่สุดอันซีน มีเวลาให้ท่านเดินสำรวจเส้นทางธรรมชาติและจุกชมวิวที่สวยงามของทะเลสาบทรุนซี</w:t>
      </w:r>
      <w:r w:rsidR="00516715">
        <w:rPr>
          <w:rFonts w:ascii="EucrosiaUPC" w:hAnsi="EucrosiaUPC" w:cs="EucrosiaUPC"/>
          <w:sz w:val="32"/>
          <w:szCs w:val="32"/>
        </w:rPr>
        <w:t xml:space="preserve"> </w:t>
      </w:r>
      <w:r w:rsidR="00516715" w:rsidRPr="006403E6">
        <w:rPr>
          <w:rFonts w:ascii="EucrosiaUPC" w:hAnsi="EucrosiaUPC" w:cs="EucrosiaUPC"/>
          <w:sz w:val="32"/>
          <w:szCs w:val="32"/>
          <w:cs/>
        </w:rPr>
        <w:t xml:space="preserve">จุดชมวิวและเป็นสถานที่พักผ่อนทางธรรมชาติที่สำคัญ ของชาวออสเตรียรวมถึงนักท่องเที่ยวจากทุกมุมโลก </w:t>
      </w:r>
      <w:r w:rsidR="00516715">
        <w:rPr>
          <w:rFonts w:ascii="EucrosiaUPC" w:hAnsi="EucrosiaUPC" w:cs="EucrosiaUPC" w:hint="cs"/>
          <w:sz w:val="32"/>
          <w:szCs w:val="32"/>
          <w:cs/>
        </w:rPr>
        <w:t>บริเวณ “</w:t>
      </w:r>
      <w:r w:rsidR="00516715"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ทรีท็อป</w:t>
      </w:r>
      <w:r w:rsidR="00516715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”</w:t>
      </w:r>
      <w:r w:rsidR="00516715" w:rsidRPr="006403E6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516715" w:rsidRPr="006403E6">
        <w:rPr>
          <w:rFonts w:ascii="EucrosiaUPC" w:hAnsi="EucrosiaUPC" w:cs="EucrosiaUPC"/>
          <w:sz w:val="32"/>
          <w:szCs w:val="32"/>
          <w:cs/>
        </w:rPr>
        <w:t>เป็นสถานที่ท่องเที่ยวเชิงอนุรักษ์ที่น่าสนใจและสวยงามที่สุดของอัปเปอร์ออสเตรีย</w:t>
      </w:r>
    </w:p>
    <w:p w14:paraId="3D306AFF" w14:textId="77777777" w:rsidR="006403E6" w:rsidRPr="006403E6" w:rsidRDefault="006403E6" w:rsidP="00823267">
      <w:pPr>
        <w:ind w:left="709" w:right="-1" w:hanging="709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6403E6">
        <w:rPr>
          <w:rFonts w:ascii="EucrosiaUPC" w:hAnsi="EucrosiaUPC" w:cs="EucrosiaUPC"/>
          <w:color w:val="0000FF"/>
          <w:sz w:val="32"/>
          <w:szCs w:val="32"/>
        </w:rPr>
        <w:sym w:font="Webdings" w:char="F0E4"/>
      </w:r>
      <w:r w:rsidRPr="006403E6">
        <w:rPr>
          <w:rFonts w:ascii="EucrosiaUPC" w:hAnsi="EucrosiaUPC" w:cs="EucrosiaUPC"/>
          <w:color w:val="0000FF"/>
          <w:sz w:val="32"/>
          <w:szCs w:val="32"/>
          <w:cs/>
        </w:rPr>
        <w:t xml:space="preserve">  </w:t>
      </w:r>
      <w:r w:rsidRPr="006403E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6403E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6403E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ณ ภัตตาคาร </w:t>
      </w:r>
    </w:p>
    <w:p w14:paraId="05859EC5" w14:textId="77777777" w:rsidR="0028375B" w:rsidRDefault="005703C6" w:rsidP="00EB1FB7">
      <w:pPr>
        <w:ind w:left="720"/>
        <w:rPr>
          <w:rFonts w:ascii="EucrosiaUPC" w:hAnsi="EucrosiaUPC" w:cs="EucrosiaUPC"/>
          <w:sz w:val="32"/>
          <w:szCs w:val="32"/>
        </w:rPr>
      </w:pPr>
      <w:r w:rsidRPr="006D283B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นำท่านเดินทางสู่กรุงมิวนิ</w:t>
      </w:r>
      <w:r w:rsidR="006403E6" w:rsidRPr="006D283B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ค</w:t>
      </w:r>
      <w:r w:rsidR="006D283B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(</w:t>
      </w:r>
      <w:r w:rsidR="006D283B">
        <w:rPr>
          <w:rFonts w:ascii="EucrosiaUPC" w:hAnsi="EucrosiaUPC" w:cs="EucrosiaUPC"/>
          <w:b/>
          <w:bCs/>
          <w:sz w:val="32"/>
          <w:szCs w:val="32"/>
          <w:u w:val="single"/>
        </w:rPr>
        <w:t>Munich)</w:t>
      </w:r>
      <w:r w:rsidR="0082326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30820">
        <w:rPr>
          <w:rFonts w:ascii="EucrosiaUPC" w:hAnsi="EucrosiaUPC" w:cs="EucrosiaUPC" w:hint="cs"/>
          <w:sz w:val="32"/>
          <w:szCs w:val="32"/>
          <w:cs/>
        </w:rPr>
        <w:t>เมือง</w:t>
      </w:r>
      <w:r w:rsidRPr="00C30820">
        <w:rPr>
          <w:rFonts w:ascii="EucrosiaUPC" w:hAnsi="EucrosiaUPC" w:cs="EucrosiaUPC" w:hint="cs"/>
          <w:sz w:val="32"/>
          <w:szCs w:val="32"/>
          <w:cs/>
        </w:rPr>
        <w:lastRenderedPageBreak/>
        <w:t>หลวงและเมืองที่ใหญ่ที่สุดในรัฐบาวาเรียทางตอน</w:t>
      </w:r>
    </w:p>
    <w:p w14:paraId="72288EC8" w14:textId="77777777" w:rsidR="005703C6" w:rsidRPr="00000552" w:rsidRDefault="005703C6" w:rsidP="00EB1FB7">
      <w:pPr>
        <w:ind w:left="720"/>
        <w:rPr>
          <w:rFonts w:ascii="EucrosiaUPC" w:hAnsi="EucrosiaUPC" w:cs="EucrosiaUPC"/>
          <w:color w:val="000000"/>
          <w:sz w:val="32"/>
          <w:szCs w:val="32"/>
        </w:rPr>
      </w:pPr>
      <w:r w:rsidRPr="00C30820">
        <w:rPr>
          <w:rFonts w:ascii="EucrosiaUPC" w:hAnsi="EucrosiaUPC" w:cs="EucrosiaUPC" w:hint="cs"/>
          <w:sz w:val="32"/>
          <w:szCs w:val="32"/>
          <w:cs/>
        </w:rPr>
        <w:t>ใต้ของเยอรมนี</w:t>
      </w:r>
      <w:r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30820">
        <w:rPr>
          <w:rFonts w:ascii="EucrosiaUPC" w:hAnsi="EucrosiaUPC" w:cs="EucrosiaUPC" w:hint="cs"/>
          <w:sz w:val="32"/>
          <w:szCs w:val="32"/>
          <w:cs/>
        </w:rPr>
        <w:t>ตั้งอยู่ทางตะวันออกเฉียงใต้ของประเทศไม่ไกลจากชายแดนติดกับออสเตรีย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C30820">
        <w:rPr>
          <w:rFonts w:ascii="EucrosiaUPC" w:hAnsi="EucrosiaUPC" w:cs="EucrosiaUPC" w:hint="cs"/>
          <w:sz w:val="32"/>
          <w:szCs w:val="32"/>
          <w:cs/>
        </w:rPr>
        <w:t>ตั้งอยู่</w:t>
      </w:r>
      <w:r w:rsidR="00B50DFB">
        <w:rPr>
          <w:noProof/>
        </w:rPr>
        <w:pict w14:anchorId="5D1B9554">
          <v:shape id="_x0000_s3193" type="#_x0000_t75" style="position:absolute;left:0;text-align:left;margin-left:406.15pt;margin-top:-6.6pt;width:110.85pt;height:125.3pt;z-index:-3;visibility:visible;mso-position-horizontal-relative:text;mso-position-vertical-relative:text" wrapcoords="-135 0 -135 21481 21600 21481 21600 0 -135 0">
            <v:imagedata r:id="rId48" o:title=""/>
            <w10:wrap type="tight"/>
          </v:shape>
        </w:pict>
      </w:r>
      <w:r w:rsidRPr="00C30820">
        <w:rPr>
          <w:rFonts w:ascii="EucrosiaUPC" w:hAnsi="EucrosiaUPC" w:cs="EucrosiaUPC" w:hint="cs"/>
          <w:sz w:val="32"/>
          <w:szCs w:val="32"/>
          <w:cs/>
        </w:rPr>
        <w:t>บนแม่น้ำอิซาร์</w:t>
      </w:r>
      <w:r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30820">
        <w:rPr>
          <w:rFonts w:ascii="EucrosiaUPC" w:hAnsi="EucrosiaUPC" w:cs="EucrosiaUPC" w:hint="cs"/>
          <w:sz w:val="32"/>
          <w:szCs w:val="32"/>
          <w:cs/>
        </w:rPr>
        <w:t>ซึ่งไหลไปทางเหนือจากเทือกเขาไทโรเลียนผ่านตัวเมือง</w:t>
      </w:r>
      <w:r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30820">
        <w:rPr>
          <w:rFonts w:ascii="EucrosiaUPC" w:hAnsi="EucrosiaUPC" w:cs="EucrosiaUPC" w:hint="cs"/>
          <w:sz w:val="32"/>
          <w:szCs w:val="32"/>
          <w:cs/>
        </w:rPr>
        <w:t>และต่อมาบรรจบกับแม่น้ำดานูบ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C30820">
        <w:rPr>
          <w:rFonts w:ascii="EucrosiaUPC" w:hAnsi="EucrosiaUPC" w:cs="EucrosiaUPC" w:hint="cs"/>
          <w:sz w:val="32"/>
          <w:szCs w:val="32"/>
          <w:cs/>
        </w:rPr>
        <w:t>ก่อตั้งขึ้นเช่นเดียวกับเมืองอื่นๆ</w:t>
      </w:r>
      <w:r w:rsidRPr="00C3082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30820">
        <w:rPr>
          <w:rFonts w:ascii="EucrosiaUPC" w:hAnsi="EucrosiaUPC" w:cs="EucrosiaUPC" w:hint="cs"/>
          <w:sz w:val="32"/>
          <w:szCs w:val="32"/>
          <w:cs/>
        </w:rPr>
        <w:t>เพื่อปกป้องการข้ามแม่น้ำ</w:t>
      </w:r>
      <w:r w:rsidRPr="00C30820">
        <w:rPr>
          <w:rFonts w:ascii="EucrosiaUPC" w:hAnsi="EucrosiaUPC" w:cs="EucrosiaUPC"/>
          <w:sz w:val="32"/>
          <w:szCs w:val="32"/>
          <w:cs/>
        </w:rPr>
        <w:t xml:space="preserve"> (</w:t>
      </w:r>
      <w:r w:rsidRPr="00C30820">
        <w:rPr>
          <w:rFonts w:ascii="EucrosiaUPC" w:hAnsi="EucrosiaUPC" w:cs="EucrosiaUPC" w:hint="cs"/>
          <w:sz w:val="32"/>
          <w:szCs w:val="32"/>
          <w:cs/>
        </w:rPr>
        <w:t>และเพื่อเก็บค่าผ่านทางจากพ่อค้าที่ใช้สะพานและแม่น้ำ</w:t>
      </w:r>
      <w:r w:rsidRPr="00C30820">
        <w:rPr>
          <w:rFonts w:ascii="EucrosiaUPC" w:hAnsi="EucrosiaUPC" w:cs="EucrosiaUPC"/>
          <w:sz w:val="32"/>
          <w:szCs w:val="32"/>
          <w:cs/>
        </w:rPr>
        <w:t xml:space="preserve">) </w:t>
      </w:r>
      <w:r w:rsidRPr="009B6BC9">
        <w:rPr>
          <w:rFonts w:ascii="EucrosiaUPC" w:hAnsi="EucrosiaUPC" w:cs="EucrosiaUPC" w:hint="cs"/>
          <w:sz w:val="32"/>
          <w:szCs w:val="32"/>
          <w:cs/>
        </w:rPr>
        <w:t>เมืองนี้กลายเป็นศูนย์กลางของศิลปะและวัฒนธรรมในช่วงยุคเรอเนซองส์และยุคบาโรกในยุคกลาง</w:t>
      </w:r>
      <w:r w:rsidRPr="009B6BC9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8FA76BC" w14:textId="77777777" w:rsidR="005703C6" w:rsidRDefault="005703C6" w:rsidP="00840707">
      <w:pPr>
        <w:ind w:left="720" w:hanging="720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6D283B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ค่ำ</w:t>
      </w:r>
      <w:r w:rsidRPr="006D283B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ab/>
      </w:r>
      <w:r w:rsidRPr="006D283B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sym w:font="Webdings" w:char="F0E4"/>
      </w:r>
      <w:r w:rsidRPr="006D283B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บริการอาหารมื้อค่ำ ณ ภัตตาคาร</w:t>
      </w:r>
      <w:r w:rsidR="00DB14E1" w:rsidRPr="006D283B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โรงเบียร์เยอรมัน เมนูขาหมูเยอรมัน พร้อมเครื่องดื่มรสเลิศ</w:t>
      </w:r>
      <w:r w:rsidRPr="006D283B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/ นำคณะเดินทางเข้าสู่ที่พัก</w:t>
      </w:r>
      <w:r w:rsidRPr="006D283B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</w:p>
    <w:p w14:paraId="5BA9C94F" w14:textId="77777777" w:rsidR="00D74F2A" w:rsidRPr="00823267" w:rsidRDefault="00D74F2A" w:rsidP="00823267">
      <w:pPr>
        <w:shd w:val="clear" w:color="auto" w:fill="FDE9D9"/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</w:pPr>
      <w:r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  <w:cs/>
        </w:rPr>
        <w:t>พักที่</w:t>
      </w:r>
      <w:r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: </w:t>
      </w:r>
      <w:r w:rsidR="00823267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Hilton Garden Inn Munich, Holiday Inn Munich - City Centre / </w:t>
      </w:r>
      <w:r w:rsidR="00823267" w:rsidRPr="00823267">
        <w:rPr>
          <w:rFonts w:ascii="EucrosiaUPC" w:hAnsi="EucrosiaUPC" w:cs="EucrosiaUPC" w:hint="cs"/>
          <w:b/>
          <w:bCs/>
          <w:color w:val="0000FF"/>
          <w:sz w:val="38"/>
          <w:szCs w:val="38"/>
          <w:u w:val="single"/>
          <w:cs/>
        </w:rPr>
        <w:t>หรือที่พักระดับใกล้เคียง</w:t>
      </w:r>
      <w:r w:rsidR="00823267"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 </w:t>
      </w:r>
      <w:r w:rsidRPr="00823267">
        <w:rPr>
          <w:rFonts w:ascii="EucrosiaUPC" w:hAnsi="EucrosiaUPC" w:cs="EucrosiaUPC"/>
          <w:b/>
          <w:bCs/>
          <w:color w:val="0000FF"/>
          <w:sz w:val="38"/>
          <w:szCs w:val="38"/>
          <w:u w:val="single"/>
        </w:rPr>
        <w:t xml:space="preserve"> </w:t>
      </w:r>
    </w:p>
    <w:p w14:paraId="1B9CD2B0" w14:textId="77777777" w:rsidR="005703C6" w:rsidRPr="00EB1FB7" w:rsidRDefault="005703C6" w:rsidP="005703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</w:t>
      </w:r>
      <w:r w:rsidR="00366568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เก้าของการเดินทาง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(9)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 xml:space="preserve">มิวนิค – เก็บภาพวังนิมเฟนบวร์ก – </w:t>
      </w:r>
      <w:r w:rsidR="00DB14E1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สนามบินมิวนิค</w:t>
      </w:r>
    </w:p>
    <w:p w14:paraId="6A4B6E7F" w14:textId="77777777" w:rsidR="005703C6" w:rsidRPr="00000552" w:rsidRDefault="005703C6" w:rsidP="005703C6">
      <w:pPr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sym w:font="Webdings" w:char="F0E4"/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 รับประทานอาหารมื้อเช้า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โรงแรมที่พัก</w:t>
      </w:r>
    </w:p>
    <w:p w14:paraId="6ADADFB1" w14:textId="77777777" w:rsidR="005703C6" w:rsidRPr="00000552" w:rsidRDefault="005703C6" w:rsidP="00EB1FB7">
      <w:pPr>
        <w:ind w:left="720"/>
        <w:rPr>
          <w:rFonts w:ascii="EucrosiaUPC" w:hAnsi="EucrosiaUPC" w:cs="EucrosiaUPC"/>
          <w:sz w:val="32"/>
          <w:szCs w:val="32"/>
          <w:u w:val="single"/>
        </w:rPr>
      </w:pPr>
      <w:r w:rsidRPr="00000552">
        <w:rPr>
          <w:rFonts w:ascii="EucrosiaUPC" w:hAnsi="EucrosiaUPC" w:cs="EucrosiaUPC"/>
          <w:noProof/>
          <w:sz w:val="32"/>
          <w:szCs w:val="32"/>
        </w:rPr>
        <w:pict w14:anchorId="063C9448">
          <v:shape id="_x0000_s3082" type="#_x0000_t75" style="position:absolute;left:0;text-align:left;margin-left:261.9pt;margin-top:19.75pt;width:255.1pt;height:145.05pt;z-index:-24" wrapcoords="-50 0 -50 21512 21600 21512 21600 0 -50 0">
            <v:imagedata r:id="rId49" o:title=""/>
            <w10:wrap type="tight"/>
          </v:shape>
        </w:pict>
      </w:r>
      <w:r w:rsidRPr="0000055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จากนั้นนำท่านผ่านชมจุดที่สวยงามของกรุงมิวนิค แวะเก็บภาพบริเวณพระราชวังและสวนนิมเฟนเบิร์ก (</w:t>
      </w:r>
      <w:proofErr w:type="spellStart"/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>Nymphenburg</w:t>
      </w:r>
      <w:proofErr w:type="spellEnd"/>
      <w:r w:rsidRPr="00000552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Palace and Park)</w:t>
      </w:r>
      <w:r w:rsidRPr="00000552">
        <w:rPr>
          <w:rFonts w:ascii="EucrosiaUPC" w:hAnsi="EucrosiaUPC" w:cs="EucrosiaUPC"/>
          <w:sz w:val="32"/>
          <w:szCs w:val="32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cs/>
        </w:rPr>
        <w:t>ตั้งอยู่ทางตะวันตกของเมืองมิวนิค แต่เดิมเป็นพระราชวังฤดูร้อนของราชวงศ์บาวาเรียมาหลายศตวรรษ ตัวพระราชวังและสวนได้รับการออกแบบและตกแต่งแบบผสมผสานในสไตล์ฝรั่งเศสและอังกฤษ จึงได้รับการยกย่องว่าเป็น</w:t>
      </w:r>
      <w:r w:rsidR="00823267">
        <w:rPr>
          <w:rFonts w:ascii="EucrosiaUPC" w:hAnsi="EucrosiaUPC" w:cs="EucrosiaUPC"/>
          <w:sz w:val="32"/>
          <w:szCs w:val="32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cs/>
        </w:rPr>
        <w:t xml:space="preserve">หนึ่งในศูนย์รวมแบบอย่างงานศิลป์ที่ดีที่สุดแห่งหนึ่งในยุโรป  /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>ได้เวลาสมควรนำท่านเดินทางสู่</w:t>
      </w:r>
      <w:r w:rsidRPr="00000552">
        <w:rPr>
          <w:rFonts w:ascii="EucrosiaUPC" w:hAnsi="EucrosiaUPC" w:cs="EucrosiaUPC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“สนามบินมิวนิค”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000552">
        <w:rPr>
          <w:rFonts w:ascii="EucrosiaUPC" w:hAnsi="EucrosiaUPC" w:cs="EucrosiaUPC"/>
          <w:sz w:val="32"/>
          <w:szCs w:val="32"/>
          <w:u w:val="single"/>
          <w:cs/>
        </w:rPr>
        <w:t>เพื่อผ่านขั้นตอนการตรวจเช็คบัตรโดยสารและทำคืนภาษี</w:t>
      </w:r>
      <w:r w:rsidRPr="00000552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69C4762B" w14:textId="77777777" w:rsidR="005703C6" w:rsidRPr="00000552" w:rsidRDefault="005703C6" w:rsidP="005703C6">
      <w:pPr>
        <w:jc w:val="thaiDistribute"/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14.25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ออกเดินทางสู่ กรุงเทพฯ โดยสายการบินไทย แอร์เวย์ เที่ยวบินที่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TG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>925</w:t>
      </w:r>
    </w:p>
    <w:p w14:paraId="30F64CFA" w14:textId="77777777" w:rsidR="005703C6" w:rsidRPr="00EB1FB7" w:rsidRDefault="005703C6" w:rsidP="005703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วันที่</w:t>
      </w:r>
      <w:r w:rsidR="00366568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สิบของการเดิน</w:t>
      </w:r>
      <w:r w:rsidR="00840707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ท</w:t>
      </w:r>
      <w:r w:rsidR="00366568" w:rsidRPr="00EB1FB7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าง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(10) </w:t>
      </w:r>
      <w:r w:rsidRPr="00EB1FB7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ab/>
        <w:t>สนามบินสุวรรณภูมิ</w:t>
      </w:r>
    </w:p>
    <w:p w14:paraId="73F3E83C" w14:textId="77777777" w:rsidR="005703C6" w:rsidRDefault="005703C6" w:rsidP="005703C6">
      <w:pPr>
        <w:jc w:val="thaiDistribute"/>
        <w:rPr>
          <w:rFonts w:ascii="EucrosiaUPC" w:hAnsi="EucrosiaUPC" w:cs="EucrosiaUPC" w:hint="cs"/>
          <w:color w:val="0000FF"/>
          <w:sz w:val="32"/>
          <w:szCs w:val="32"/>
          <w:u w:val="single"/>
        </w:rPr>
      </w:pPr>
      <w:r w:rsidRPr="0000055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06.05 </w:t>
      </w:r>
      <w:r w:rsidRPr="000005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น.เดินทางถึง ท่าอากาศยานสุวรรณภูมิ โดยสวัสดิภาพพร้อมความประทับใจ</w:t>
      </w:r>
    </w:p>
    <w:p w14:paraId="6F2148B2" w14:textId="77777777" w:rsidR="0035273C" w:rsidRPr="00873687" w:rsidRDefault="005703C6" w:rsidP="0035273C">
      <w:pPr>
        <w:ind w:left="709" w:right="-1" w:hanging="709"/>
        <w:jc w:val="center"/>
        <w:rPr>
          <w:rFonts w:ascii="EucrosiaUPC" w:hAnsi="EucrosiaUPC" w:cs="EucrosiaUPC"/>
          <w:sz w:val="28"/>
          <w:szCs w:val="32"/>
        </w:rPr>
      </w:pPr>
      <w:r w:rsidRPr="00873687">
        <w:rPr>
          <w:rFonts w:ascii="EucrosiaUPC" w:hAnsi="EucrosiaUPC" w:cs="EucrosiaUPC"/>
          <w:sz w:val="28"/>
          <w:szCs w:val="32"/>
          <w:cs/>
        </w:rPr>
        <w:t>******************************************************</w:t>
      </w:r>
    </w:p>
    <w:p w14:paraId="6AEEBB17" w14:textId="77777777" w:rsidR="005703C6" w:rsidRDefault="005703C6" w:rsidP="00EE37E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"/>
        <w:jc w:val="thaiDistribute"/>
        <w:rPr>
          <w:rFonts w:ascii="EucrosiaUPC" w:hAnsi="EucrosiaUPC" w:cs="EucrosiaUPC"/>
          <w:color w:val="3333FF"/>
          <w:szCs w:val="32"/>
        </w:rPr>
      </w:pPr>
      <w:r w:rsidRPr="0035273C">
        <w:rPr>
          <w:rFonts w:ascii="EucrosiaUPC" w:hAnsi="EucrosiaUPC" w:cs="EucrosiaUPC"/>
          <w:color w:val="3333FF"/>
          <w:szCs w:val="32"/>
          <w:cs/>
        </w:rPr>
        <w:t>*** หมายเหตุ...โปรแกรมการเดินทางอาจเปลี่ยนแปลงได้ตามความเหมะสม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 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638C46E2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17882ABD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5DDC57F2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6926BD19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0E314E4A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14951712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36A2CB22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1E5796AB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213BE442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11B06C0E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382E11C7" w14:textId="77777777" w:rsidR="00EE37E9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p w14:paraId="5A6CDE13" w14:textId="77777777" w:rsidR="00EE37E9" w:rsidRPr="00EB1FB7" w:rsidRDefault="00EE37E9" w:rsidP="00EE37E9">
      <w:pPr>
        <w:pStyle w:val="NoSpacing"/>
        <w:ind w:right="-1"/>
        <w:jc w:val="thaiDistribute"/>
        <w:rPr>
          <w:rFonts w:ascii="EucrosiaUPC" w:hAnsi="EucrosiaUPC" w:cs="EucrosiaUPC"/>
          <w:color w:val="3333FF"/>
          <w:szCs w:val="32"/>
        </w:rPr>
      </w:pPr>
    </w:p>
    <w:tbl>
      <w:tblPr>
        <w:tblpPr w:leftFromText="180" w:rightFromText="180" w:vertAnchor="text" w:horzAnchor="margin" w:tblpY="3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011"/>
        <w:gridCol w:w="2157"/>
        <w:gridCol w:w="2749"/>
        <w:gridCol w:w="1525"/>
      </w:tblGrid>
      <w:tr w:rsidR="00EB1FB7" w:rsidRPr="000F652B" w14:paraId="4A1E6F5A" w14:textId="77777777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1D90767E" w14:textId="77777777" w:rsidR="00EB1FB7" w:rsidRPr="000F652B" w:rsidRDefault="00EB1FB7">
            <w:pPr>
              <w:pStyle w:val="NoSpacing"/>
              <w:ind w:right="-1"/>
              <w:jc w:val="center"/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</w:pPr>
            <w:r w:rsidRPr="000F652B">
              <w:rPr>
                <w:rFonts w:ascii="Angsana New" w:hAnsi="Angsana New"/>
                <w:b/>
                <w:bCs/>
                <w:color w:val="0000FF"/>
                <w:sz w:val="40"/>
                <w:szCs w:val="40"/>
                <w:cs/>
              </w:rPr>
              <w:t xml:space="preserve">อัตราค่าบริการ * รวมค่าวีซ่า * ค่าทิปพนักงานขับรถ  </w:t>
            </w:r>
          </w:p>
        </w:tc>
      </w:tr>
      <w:tr w:rsidR="00EB1FB7" w:rsidRPr="000F652B" w14:paraId="621B1BA3" w14:textId="77777777" w:rsidTr="00EB1FB7">
        <w:trPr>
          <w:trHeight w:val="892"/>
        </w:trPr>
        <w:tc>
          <w:tcPr>
            <w:tcW w:w="1004" w:type="pct"/>
            <w:shd w:val="clear" w:color="auto" w:fill="B6DDE8"/>
          </w:tcPr>
          <w:p w14:paraId="0CA2B6A6" w14:textId="77777777" w:rsidR="00EB1FB7" w:rsidRPr="000F652B" w:rsidRDefault="00EB1FB7" w:rsidP="00EB1FB7">
            <w:pPr>
              <w:ind w:left="-142" w:right="-82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52" w:type="pct"/>
            <w:shd w:val="clear" w:color="auto" w:fill="B6DDE8"/>
          </w:tcPr>
          <w:p w14:paraId="5945C7CF" w14:textId="77777777" w:rsidR="00EB1FB7" w:rsidRPr="000F652B" w:rsidRDefault="00EB1FB7" w:rsidP="00EB1FB7">
            <w:pPr>
              <w:ind w:left="-174" w:right="-5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ผู้ใหญ่</w:t>
            </w:r>
          </w:p>
          <w:p w14:paraId="650F314E" w14:textId="77777777" w:rsidR="00EB1FB7" w:rsidRPr="000F652B" w:rsidRDefault="00EB1FB7" w:rsidP="00EB1FB7">
            <w:pPr>
              <w:ind w:left="-174" w:right="-50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21" w:type="pct"/>
            <w:shd w:val="clear" w:color="auto" w:fill="B6DDE8"/>
          </w:tcPr>
          <w:p w14:paraId="12E366C3" w14:textId="77777777" w:rsidR="00EB1FB7" w:rsidRPr="000F652B" w:rsidRDefault="00EB1FB7" w:rsidP="009E5805">
            <w:pPr>
              <w:ind w:left="-163" w:right="-164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38EA101F" w14:textId="77777777" w:rsidR="00EB1FB7" w:rsidRPr="000F652B" w:rsidRDefault="00EB1FB7" w:rsidP="009E5805">
            <w:pPr>
              <w:ind w:left="-163" w:right="-164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301" w:type="pct"/>
            <w:shd w:val="clear" w:color="auto" w:fill="B6DDE8"/>
          </w:tcPr>
          <w:p w14:paraId="06794178" w14:textId="77777777" w:rsidR="00EB1FB7" w:rsidRDefault="00EB1FB7" w:rsidP="009E5805">
            <w:pPr>
              <w:ind w:left="-48" w:right="-104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  <w:r>
              <w:rPr>
                <w:rFonts w:ascii="Angsana New" w:hAnsi="Angsana New"/>
                <w:color w:val="0000FF"/>
                <w:sz w:val="34"/>
                <w:szCs w:val="34"/>
              </w:rPr>
              <w:t xml:space="preserve"> </w:t>
            </w: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พักกับ</w:t>
            </w:r>
          </w:p>
          <w:p w14:paraId="74D141A7" w14:textId="77777777" w:rsidR="00EB1FB7" w:rsidRPr="000F652B" w:rsidRDefault="00EB1FB7" w:rsidP="009E5805">
            <w:pPr>
              <w:ind w:left="-48" w:right="-104"/>
              <w:jc w:val="center"/>
              <w:rPr>
                <w:rFonts w:ascii="Angsana New" w:hAnsi="Angsana New"/>
                <w:color w:val="0000FF"/>
                <w:sz w:val="34"/>
                <w:szCs w:val="34"/>
                <w:cs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ผู้ใหญ่ 2 ท่าน (เสริมเตียง)</w:t>
            </w:r>
          </w:p>
        </w:tc>
        <w:tc>
          <w:tcPr>
            <w:tcW w:w="722" w:type="pct"/>
            <w:shd w:val="clear" w:color="auto" w:fill="B6DDE8"/>
          </w:tcPr>
          <w:p w14:paraId="1AD09231" w14:textId="77777777" w:rsidR="00EB1FB7" w:rsidRDefault="00EB1FB7" w:rsidP="00EB1FB7">
            <w:pPr>
              <w:ind w:left="-106" w:right="-146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0F652B">
              <w:rPr>
                <w:rFonts w:ascii="Angsana New" w:hAnsi="Angsana New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4E851247" w14:textId="77777777" w:rsidR="00EB1FB7" w:rsidRPr="000F652B" w:rsidRDefault="00EB1FB7" w:rsidP="00EB1FB7">
            <w:pPr>
              <w:ind w:left="-106" w:right="-146"/>
              <w:jc w:val="center"/>
              <w:rPr>
                <w:rFonts w:ascii="Angsana New" w:hAnsi="Angsana New" w:hint="cs"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color w:val="0000FF"/>
                <w:sz w:val="34"/>
                <w:szCs w:val="34"/>
                <w:cs/>
              </w:rPr>
              <w:t>ชำระเพิ่ม</w:t>
            </w:r>
          </w:p>
        </w:tc>
      </w:tr>
      <w:tr w:rsidR="009E5805" w14:paraId="49DF0609" w14:textId="77777777" w:rsidTr="009E5805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99"/>
          </w:tcPr>
          <w:p w14:paraId="450020FE" w14:textId="77777777" w:rsidR="009E5805" w:rsidRDefault="009E5805" w:rsidP="009E5805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29 พ.ย.69</w:t>
            </w:r>
          </w:p>
          <w:p w14:paraId="30FE95E1" w14:textId="77777777" w:rsidR="009E5805" w:rsidRDefault="009E5805" w:rsidP="009E5805">
            <w:pPr>
              <w:pStyle w:val="NoSpacing"/>
              <w:ind w:left="-142" w:right="-82"/>
              <w:jc w:val="center"/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ตลาดคริสต์มาส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31C897E7" w14:textId="77777777" w:rsidR="009E5805" w:rsidRDefault="009E5805" w:rsidP="009E5805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 w:rsidR="001E7D0F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77785779" w14:textId="77777777" w:rsidR="009E5805" w:rsidRDefault="001E7D0F" w:rsidP="009E5805">
            <w:pPr>
              <w:pStyle w:val="NoSpacing"/>
              <w:ind w:left="-163" w:right="-16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5EC0C600" w14:textId="77777777" w:rsidR="009E5805" w:rsidRDefault="001E7D0F" w:rsidP="009E5805">
            <w:pPr>
              <w:pStyle w:val="NoSpacing"/>
              <w:ind w:left="-48" w:right="-10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2478D062" w14:textId="77777777" w:rsidR="009E5805" w:rsidRDefault="009E5805" w:rsidP="009E5805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28,900</w:t>
            </w:r>
          </w:p>
        </w:tc>
      </w:tr>
      <w:tr w:rsidR="008E026D" w14:paraId="2478BB8C" w14:textId="77777777" w:rsidTr="009E5805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99"/>
          </w:tcPr>
          <w:p w14:paraId="0BF75739" w14:textId="77777777" w:rsidR="008E026D" w:rsidRDefault="009E5805" w:rsidP="008E026D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13 ธ.ค.69</w:t>
            </w:r>
          </w:p>
          <w:p w14:paraId="2AD9D1EB" w14:textId="77777777" w:rsidR="009E5805" w:rsidRDefault="009E5805" w:rsidP="008E026D">
            <w:pPr>
              <w:pStyle w:val="NoSpacing"/>
              <w:ind w:left="-142" w:right="-82"/>
              <w:jc w:val="center"/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ตลาดคริสต์มาส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0156DE4B" w14:textId="77777777" w:rsidR="008E026D" w:rsidRDefault="008E026D" w:rsidP="008E026D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 w:rsidR="001E7D0F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64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7C9AA661" w14:textId="77777777" w:rsidR="008E026D" w:rsidRDefault="001E7D0F" w:rsidP="009E5805">
            <w:pPr>
              <w:pStyle w:val="NoSpacing"/>
              <w:ind w:left="-163" w:right="-16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64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53EDCDDA" w14:textId="77777777" w:rsidR="008E026D" w:rsidRDefault="001E7D0F" w:rsidP="009E5805">
            <w:pPr>
              <w:pStyle w:val="NoSpacing"/>
              <w:ind w:left="-48" w:right="-10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64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64FEF7E3" w14:textId="77777777" w:rsidR="008E026D" w:rsidRDefault="008E026D" w:rsidP="008E026D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28,900</w:t>
            </w:r>
          </w:p>
        </w:tc>
      </w:tr>
      <w:tr w:rsidR="009E5805" w14:paraId="331F84D0" w14:textId="77777777" w:rsidTr="009E5805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99"/>
          </w:tcPr>
          <w:p w14:paraId="46BFBBE8" w14:textId="77777777" w:rsidR="009E5805" w:rsidRDefault="009E5805" w:rsidP="009E5805">
            <w:pPr>
              <w:pStyle w:val="NoSpacing"/>
              <w:ind w:left="-142" w:right="-82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ธ.ค.69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  <w:p w14:paraId="44988926" w14:textId="77777777" w:rsidR="009E5805" w:rsidRDefault="009E5805" w:rsidP="009E5805">
            <w:pPr>
              <w:pStyle w:val="NoSpacing"/>
              <w:ind w:left="-142" w:right="-82"/>
              <w:jc w:val="center"/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เทศกาลปีใหม่ 2570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2AD256CA" w14:textId="77777777" w:rsidR="009E5805" w:rsidRPr="00A6186D" w:rsidRDefault="009E5805" w:rsidP="009E5805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 w:rsidR="001E7D0F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74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62585102" w14:textId="77777777" w:rsidR="009E5805" w:rsidRPr="00246304" w:rsidRDefault="001E7D0F" w:rsidP="009E5805">
            <w:pPr>
              <w:pStyle w:val="NoSpacing"/>
              <w:ind w:left="-163" w:right="-16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74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71289A75" w14:textId="77777777" w:rsidR="009E5805" w:rsidRPr="00246304" w:rsidRDefault="001E7D0F" w:rsidP="009E5805">
            <w:pPr>
              <w:pStyle w:val="NoSpacing"/>
              <w:ind w:left="-48" w:right="-10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74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3DBA6773" w14:textId="77777777" w:rsidR="009E5805" w:rsidRDefault="009E5805" w:rsidP="009E5805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28,900</w:t>
            </w:r>
          </w:p>
        </w:tc>
      </w:tr>
      <w:tr w:rsidR="001E7D0F" w14:paraId="69070053" w14:textId="77777777" w:rsidTr="009E5805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99"/>
          </w:tcPr>
          <w:p w14:paraId="5B36F7D4" w14:textId="77777777" w:rsidR="001E7D0F" w:rsidRDefault="001E7D0F" w:rsidP="001E7D0F">
            <w:pPr>
              <w:pStyle w:val="NoSpacing"/>
              <w:ind w:left="-142" w:right="-82"/>
              <w:jc w:val="center"/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21 ก.พ.70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66CE58CE" w14:textId="77777777" w:rsidR="001E7D0F" w:rsidRDefault="001E7D0F" w:rsidP="001E7D0F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1531BA0B" w14:textId="77777777" w:rsidR="001E7D0F" w:rsidRDefault="001E7D0F" w:rsidP="001E7D0F">
            <w:pPr>
              <w:pStyle w:val="NoSpacing"/>
              <w:ind w:left="-163" w:right="-16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2FBAFE5B" w14:textId="77777777" w:rsidR="001E7D0F" w:rsidRDefault="001E7D0F" w:rsidP="001E7D0F">
            <w:pPr>
              <w:pStyle w:val="NoSpacing"/>
              <w:ind w:left="-48" w:right="-10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33BCB20A" w14:textId="77777777" w:rsidR="001E7D0F" w:rsidRDefault="001E7D0F" w:rsidP="001E7D0F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28,900</w:t>
            </w:r>
          </w:p>
        </w:tc>
      </w:tr>
      <w:tr w:rsidR="001E7D0F" w14:paraId="28CA2894" w14:textId="77777777" w:rsidTr="009E5805">
        <w:trPr>
          <w:trHeight w:val="446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99"/>
          </w:tcPr>
          <w:p w14:paraId="4CA4500F" w14:textId="77777777" w:rsidR="001E7D0F" w:rsidRDefault="001E7D0F" w:rsidP="001E7D0F">
            <w:pPr>
              <w:pStyle w:val="NoSpacing"/>
              <w:ind w:left="-142" w:right="-82"/>
              <w:jc w:val="center"/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56A03C78" w14:textId="77777777" w:rsidR="001E7D0F" w:rsidRDefault="001E7D0F" w:rsidP="001E7D0F">
            <w:pPr>
              <w:pStyle w:val="NoSpacing"/>
              <w:ind w:left="-174" w:right="-5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5C3CAC72" w14:textId="77777777" w:rsidR="001E7D0F" w:rsidRDefault="001E7D0F" w:rsidP="001E7D0F">
            <w:pPr>
              <w:pStyle w:val="NoSpacing"/>
              <w:ind w:left="-163" w:right="-16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1EB07DFD" w14:textId="77777777" w:rsidR="001E7D0F" w:rsidRDefault="001E7D0F" w:rsidP="001E7D0F">
            <w:pPr>
              <w:pStyle w:val="NoSpacing"/>
              <w:ind w:left="-48" w:right="-104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60</w:t>
            </w:r>
            <w:r w:rsidRPr="00A6186D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73DE0DF3" w14:textId="77777777" w:rsidR="001E7D0F" w:rsidRDefault="001E7D0F" w:rsidP="001E7D0F">
            <w:pPr>
              <w:pStyle w:val="NoSpacing"/>
              <w:ind w:left="-106" w:right="-146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>28,900</w:t>
            </w:r>
          </w:p>
        </w:tc>
      </w:tr>
      <w:tr w:rsidR="009E5805" w:rsidRPr="000F652B" w14:paraId="5EC4BCD4" w14:textId="77777777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E836EA2" w14:textId="77777777" w:rsidR="009E5805" w:rsidRPr="000F652B" w:rsidRDefault="009E5805" w:rsidP="009E5805">
            <w:pPr>
              <w:pStyle w:val="NoSpacing"/>
              <w:ind w:right="-1"/>
              <w:jc w:val="center"/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</w:pPr>
            <w:r w:rsidRPr="000F652B"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433837E2" w14:textId="77777777" w:rsidR="009E5805" w:rsidRPr="000F652B" w:rsidRDefault="009E5805" w:rsidP="009E5805">
            <w:pPr>
              <w:pStyle w:val="NoSpacing"/>
              <w:ind w:right="-1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0F652B"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3C8D0827" w14:textId="77777777" w:rsidR="00EB1FB7" w:rsidRPr="00D379ED" w:rsidRDefault="00EB1FB7" w:rsidP="00EB1FB7">
      <w:pPr>
        <w:pStyle w:val="NoSpacing"/>
        <w:shd w:val="clear" w:color="auto" w:fill="FFFFFF"/>
        <w:ind w:right="-1"/>
        <w:jc w:val="thaiDistribute"/>
        <w:rPr>
          <w:rFonts w:ascii="Angsana New" w:hAnsi="Angsana New"/>
          <w:color w:val="0000FF"/>
          <w:szCs w:val="32"/>
        </w:rPr>
      </w:pPr>
    </w:p>
    <w:p w14:paraId="097E92AB" w14:textId="77777777" w:rsidR="00EB1FB7" w:rsidRPr="00D379ED" w:rsidRDefault="00EB1FB7" w:rsidP="00EB1FB7">
      <w:pPr>
        <w:pStyle w:val="NoSpacing"/>
        <w:shd w:val="clear" w:color="auto" w:fill="FFFFFF"/>
        <w:ind w:right="-1"/>
        <w:jc w:val="thaiDistribute"/>
        <w:rPr>
          <w:rFonts w:ascii="Angsana New" w:hAnsi="Angsana New"/>
          <w:color w:val="0000FF"/>
          <w:szCs w:val="32"/>
        </w:rPr>
      </w:pPr>
    </w:p>
    <w:p w14:paraId="57CD5D12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7C786928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ค่าตั๋วเครื่องบินไป-กลับ กรุงเทพฯ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-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มิวนิค</w:t>
      </w:r>
      <w:r>
        <w:rPr>
          <w:rFonts w:ascii="Angsana New" w:hAnsi="Angsana New" w:hint="cs"/>
          <w:sz w:val="32"/>
          <w:szCs w:val="32"/>
          <w:cs/>
        </w:rPr>
        <w:t xml:space="preserve"> - </w:t>
      </w:r>
      <w:r w:rsidRPr="00D379ED">
        <w:rPr>
          <w:rFonts w:ascii="Angsana New" w:hAnsi="Angsana New"/>
          <w:sz w:val="32"/>
          <w:szCs w:val="32"/>
          <w:cs/>
        </w:rPr>
        <w:t xml:space="preserve">กรุงเทพฯ </w:t>
      </w:r>
      <w:r>
        <w:rPr>
          <w:rFonts w:ascii="Angsana New" w:hAnsi="Angsana New" w:hint="cs"/>
          <w:sz w:val="32"/>
          <w:szCs w:val="32"/>
          <w:cs/>
        </w:rPr>
        <w:t>(หรือสลับประเทศก่อนหลัง)</w:t>
      </w:r>
    </w:p>
    <w:p w14:paraId="326719C5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D379ED">
        <w:rPr>
          <w:rFonts w:ascii="Angsana New" w:hAnsi="Angsana New"/>
          <w:sz w:val="32"/>
          <w:szCs w:val="32"/>
        </w:rPr>
        <w:t xml:space="preserve">12 </w:t>
      </w:r>
      <w:r w:rsidRPr="00D379ED">
        <w:rPr>
          <w:rFonts w:ascii="Angsana New" w:hAnsi="Angsana New"/>
          <w:sz w:val="32"/>
          <w:szCs w:val="32"/>
          <w:cs/>
        </w:rPr>
        <w:t>ช.ม./วัน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38546652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D379ED">
        <w:rPr>
          <w:rFonts w:ascii="Angsana New" w:hAnsi="Angsana New"/>
          <w:sz w:val="32"/>
          <w:szCs w:val="32"/>
        </w:rPr>
        <w:t xml:space="preserve">3-4 </w:t>
      </w:r>
      <w:r w:rsidRPr="00D379ED">
        <w:rPr>
          <w:rFonts w:ascii="Angsana New" w:hAnsi="Angsana New"/>
          <w:sz w:val="32"/>
          <w:szCs w:val="32"/>
          <w:cs/>
        </w:rPr>
        <w:t>เท่าตัว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18E623C5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4FF6F716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071DB83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ค่าประกันสุขภาพและการเกิดอุบัติเหตุในการเดินทาง</w:t>
      </w:r>
      <w:r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วงเงิน</w:t>
      </w:r>
      <w:r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ท่านละ </w:t>
      </w:r>
      <w:r>
        <w:rPr>
          <w:rFonts w:ascii="Angsana New" w:hAnsi="Angsana New"/>
          <w:color w:val="3333FF"/>
          <w:sz w:val="32"/>
          <w:szCs w:val="32"/>
          <w:u w:val="single"/>
        </w:rPr>
        <w:t>1</w:t>
      </w:r>
      <w:r w:rsidRPr="00D379ED">
        <w:rPr>
          <w:rFonts w:ascii="Angsana New" w:hAnsi="Angsana New"/>
          <w:color w:val="3333FF"/>
          <w:sz w:val="32"/>
          <w:szCs w:val="32"/>
          <w:u w:val="single"/>
        </w:rPr>
        <w:t>,</w:t>
      </w:r>
      <w:r>
        <w:rPr>
          <w:rFonts w:ascii="Angsana New" w:hAnsi="Angsana New"/>
          <w:color w:val="3333FF"/>
          <w:sz w:val="32"/>
          <w:szCs w:val="32"/>
          <w:u w:val="single"/>
        </w:rPr>
        <w:t>000</w:t>
      </w:r>
      <w:r w:rsidRPr="00D379ED">
        <w:rPr>
          <w:rFonts w:ascii="Angsana New" w:hAnsi="Angsana New"/>
          <w:color w:val="3333FF"/>
          <w:sz w:val="32"/>
          <w:szCs w:val="32"/>
          <w:u w:val="single"/>
        </w:rPr>
        <w:t xml:space="preserve">,000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บาท</w:t>
      </w:r>
      <w:r w:rsidRPr="00D379ED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D379ED">
        <w:rPr>
          <w:rFonts w:ascii="Angsana New" w:hAnsi="Angsana New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D379ED">
        <w:rPr>
          <w:rFonts w:ascii="Angsana New" w:hAnsi="Angsana New"/>
          <w:color w:val="3333FF"/>
          <w:sz w:val="32"/>
          <w:szCs w:val="32"/>
          <w:cs/>
        </w:rPr>
        <w:t xml:space="preserve"> </w:t>
      </w:r>
    </w:p>
    <w:p w14:paraId="3AFF063C" w14:textId="77777777" w:rsidR="00EB1FB7" w:rsidRPr="00D379E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b/>
          <w:bCs/>
          <w:sz w:val="32"/>
          <w:szCs w:val="32"/>
        </w:rPr>
      </w:pPr>
      <w:r w:rsidRPr="00D379ED">
        <w:rPr>
          <w:rFonts w:ascii="Angsana New" w:hAnsi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D379ED">
        <w:rPr>
          <w:rFonts w:ascii="Angsana New" w:hAnsi="Angsana New"/>
          <w:b/>
          <w:bCs/>
          <w:sz w:val="32"/>
          <w:szCs w:val="32"/>
        </w:rPr>
        <w:t xml:space="preserve"> </w:t>
      </w:r>
      <w:r w:rsidRPr="00D379ED">
        <w:rPr>
          <w:rFonts w:ascii="Angsana New" w:hAnsi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D379ED">
        <w:rPr>
          <w:rFonts w:ascii="Angsana New" w:hAnsi="Angsana New"/>
          <w:b/>
          <w:bCs/>
          <w:sz w:val="32"/>
          <w:szCs w:val="32"/>
        </w:rPr>
        <w:t xml:space="preserve"> </w:t>
      </w:r>
    </w:p>
    <w:p w14:paraId="649EF6E0" w14:textId="77777777" w:rsidR="00EB1FB7" w:rsidRPr="008E026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sz w:val="32"/>
          <w:szCs w:val="32"/>
          <w:highlight w:val="yellow"/>
        </w:rPr>
      </w:pPr>
      <w:r w:rsidRPr="008E026D">
        <w:rPr>
          <w:rFonts w:ascii="Angsana New" w:hAnsi="Angsana New"/>
          <w:sz w:val="32"/>
          <w:szCs w:val="32"/>
          <w:highlight w:val="yellow"/>
          <w:cs/>
        </w:rPr>
        <w:t xml:space="preserve">ค่าทิปพนักงานขับรถ </w:t>
      </w:r>
    </w:p>
    <w:p w14:paraId="4171C95D" w14:textId="77777777" w:rsidR="00EB1FB7" w:rsidRPr="008E026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color w:val="3333FF"/>
          <w:sz w:val="32"/>
          <w:szCs w:val="32"/>
          <w:highlight w:val="yellow"/>
        </w:rPr>
      </w:pPr>
      <w:r w:rsidRPr="008E026D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ค่าน้ำดื่มบริการบนรถโค้ช </w:t>
      </w:r>
    </w:p>
    <w:p w14:paraId="4546D465" w14:textId="77777777" w:rsidR="00EB1FB7" w:rsidRPr="008E026D" w:rsidRDefault="00EB1FB7" w:rsidP="00EB1FB7">
      <w:pPr>
        <w:pStyle w:val="NoSpacing"/>
        <w:numPr>
          <w:ilvl w:val="0"/>
          <w:numId w:val="35"/>
        </w:numPr>
        <w:ind w:left="426" w:right="-1" w:hanging="426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8E026D">
        <w:rPr>
          <w:rFonts w:ascii="Angsana New" w:hAnsi="Angsana New"/>
          <w:color w:val="0000FF"/>
          <w:sz w:val="32"/>
          <w:szCs w:val="32"/>
          <w:highlight w:val="yellow"/>
          <w:cs/>
        </w:rPr>
        <w:lastRenderedPageBreak/>
        <w:t>ค่าพนักงานยกกระเป๋า ณ โรงแรมที่พัก (กรุณาตรวจสัมภาระของท่านให้เรียบร้อยก่อนรถออกทุกครั้ง)</w:t>
      </w:r>
      <w:r w:rsidRPr="008E026D">
        <w:rPr>
          <w:rFonts w:ascii="Angsana New" w:hAnsi="Angsana New"/>
          <w:color w:val="0000FF"/>
          <w:sz w:val="32"/>
          <w:szCs w:val="32"/>
          <w:highlight w:val="yellow"/>
        </w:rPr>
        <w:t xml:space="preserve"> </w:t>
      </w:r>
      <w:r w:rsidRPr="008E026D">
        <w:rPr>
          <w:rFonts w:ascii="Angsana New" w:hAnsi="Angsana New"/>
          <w:color w:val="0000FF"/>
          <w:sz w:val="32"/>
          <w:szCs w:val="32"/>
          <w:highlight w:val="yellow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  <w:r w:rsidRPr="008E026D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(</w:t>
      </w:r>
      <w:r w:rsidRPr="008E026D">
        <w:rPr>
          <w:rFonts w:ascii="Angsana New" w:hAnsi="Angsana New"/>
          <w:sz w:val="32"/>
          <w:szCs w:val="32"/>
          <w:highlight w:val="yellow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</w:t>
      </w:r>
      <w:r w:rsidRPr="008E026D">
        <w:rPr>
          <w:rFonts w:ascii="Angsana New" w:hAnsi="Angsana New" w:hint="cs"/>
          <w:sz w:val="32"/>
          <w:szCs w:val="32"/>
          <w:highlight w:val="yellow"/>
          <w:cs/>
        </w:rPr>
        <w:t>)</w:t>
      </w:r>
    </w:p>
    <w:p w14:paraId="494EF7D7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7586C214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ค่าภาษีมูลค่าเพิ่ม </w:t>
      </w:r>
      <w:r w:rsidRPr="00D379ED">
        <w:rPr>
          <w:rFonts w:ascii="Angsana New" w:hAnsi="Angsana New"/>
          <w:sz w:val="32"/>
          <w:szCs w:val="32"/>
        </w:rPr>
        <w:t xml:space="preserve">7 % </w:t>
      </w:r>
      <w:r w:rsidRPr="00D379ED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D379ED">
        <w:rPr>
          <w:rFonts w:ascii="Angsana New" w:hAnsi="Angsana New"/>
          <w:sz w:val="32"/>
          <w:szCs w:val="32"/>
        </w:rPr>
        <w:t xml:space="preserve">3 % </w:t>
      </w:r>
    </w:p>
    <w:p w14:paraId="4DD06456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D379ED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ค่าทิปหัวหน้าทัวร์ 100 บาท / วัน / ท่าน (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1,</w:t>
      </w:r>
      <w:r w:rsidR="006D283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00 บาท </w:t>
      </w:r>
      <w:r w:rsidRPr="00D379ED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หากท่านประทับใจในการบริการ)</w:t>
      </w:r>
    </w:p>
    <w:p w14:paraId="4EA626CF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D379ED">
        <w:rPr>
          <w:rFonts w:ascii="Angsana New" w:hAnsi="Angsana New"/>
          <w:sz w:val="32"/>
          <w:szCs w:val="32"/>
        </w:rPr>
        <w:t xml:space="preserve">, </w:t>
      </w:r>
      <w:r w:rsidRPr="00D379ED">
        <w:rPr>
          <w:rFonts w:ascii="Angsana New" w:hAnsi="Angsana New"/>
          <w:sz w:val="32"/>
          <w:szCs w:val="32"/>
          <w:cs/>
        </w:rPr>
        <w:t xml:space="preserve">ค่าซักรีด </w:t>
      </w:r>
      <w:r w:rsidRPr="00D379ED">
        <w:rPr>
          <w:rFonts w:ascii="Angsana New" w:hAnsi="Angsana New"/>
          <w:sz w:val="32"/>
          <w:szCs w:val="32"/>
        </w:rPr>
        <w:t xml:space="preserve">, </w:t>
      </w:r>
      <w:r w:rsidRPr="00D379ED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572BBECC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4436BA8" w14:textId="77777777" w:rsidR="00EB1FB7" w:rsidRPr="00D379ED" w:rsidRDefault="00EB1FB7" w:rsidP="00EB1FB7">
      <w:pPr>
        <w:pStyle w:val="NoSpacing"/>
        <w:numPr>
          <w:ilvl w:val="0"/>
          <w:numId w:val="29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ค่าธรรมเนียมในการเปลี่ยนแปลงวันเดินทางขากลับ(ตั๋วเครื่องบิน) กรณีอยู่ต่อ</w:t>
      </w:r>
    </w:p>
    <w:p w14:paraId="6985D3CF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D379E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4E1BACDA" w14:textId="77777777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eastAsia="Cordia New" w:hAnsi="Angsana New"/>
          <w:sz w:val="32"/>
          <w:szCs w:val="32"/>
        </w:rPr>
      </w:pPr>
      <w:r w:rsidRPr="00D379ED">
        <w:rPr>
          <w:rFonts w:ascii="Angsana New" w:hAnsi="Angsana New"/>
          <w:color w:val="0000FF"/>
          <w:sz w:val="32"/>
          <w:szCs w:val="32"/>
          <w:cs/>
        </w:rPr>
        <w:t>กรุณาจองล่วงหน้าพร้อมชำระงวดแรก</w:t>
      </w:r>
      <w:r w:rsidRPr="00D379ED">
        <w:rPr>
          <w:rFonts w:ascii="Angsana New" w:hAnsi="Angsana New"/>
          <w:color w:val="0000FF"/>
          <w:sz w:val="32"/>
          <w:szCs w:val="32"/>
        </w:rPr>
        <w:t xml:space="preserve"> </w:t>
      </w:r>
      <w:r>
        <w:rPr>
          <w:rFonts w:ascii="Angsana New" w:hAnsi="Angsana New"/>
          <w:color w:val="0000FF"/>
          <w:sz w:val="32"/>
          <w:szCs w:val="32"/>
        </w:rPr>
        <w:t>8</w:t>
      </w:r>
      <w:r w:rsidRPr="00D379ED">
        <w:rPr>
          <w:rFonts w:ascii="Angsana New" w:hAnsi="Angsana New"/>
          <w:color w:val="0000FF"/>
          <w:sz w:val="32"/>
          <w:szCs w:val="32"/>
        </w:rPr>
        <w:t xml:space="preserve">0,000 </w:t>
      </w:r>
      <w:r w:rsidRPr="00D379ED">
        <w:rPr>
          <w:rFonts w:ascii="Angsana New" w:hAnsi="Angsana New"/>
          <w:color w:val="0000FF"/>
          <w:sz w:val="32"/>
          <w:szCs w:val="32"/>
          <w:cs/>
        </w:rPr>
        <w:t>บาท</w:t>
      </w:r>
      <w:r w:rsidRPr="00D379ED">
        <w:rPr>
          <w:rFonts w:ascii="Angsana New" w:hAnsi="Angsana New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D379ED">
        <w:rPr>
          <w:rFonts w:ascii="Angsana New" w:hAnsi="Angsana New"/>
          <w:sz w:val="32"/>
          <w:szCs w:val="32"/>
        </w:rPr>
        <w:t xml:space="preserve">Passport </w:t>
      </w:r>
      <w:r w:rsidRPr="00D379ED">
        <w:rPr>
          <w:rFonts w:ascii="Angsana New" w:hAnsi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379ED">
        <w:rPr>
          <w:rFonts w:ascii="Angsana New" w:hAnsi="Angsana New"/>
          <w:sz w:val="32"/>
          <w:szCs w:val="32"/>
        </w:rPr>
        <w:t xml:space="preserve"> 14 </w:t>
      </w:r>
      <w:r w:rsidRPr="00D379ED">
        <w:rPr>
          <w:rFonts w:ascii="Angsana New" w:hAnsi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6C2FC51" w14:textId="77777777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hAnsi="Angsana New" w:hint="cs"/>
          <w:sz w:val="32"/>
          <w:szCs w:val="32"/>
          <w:cs/>
        </w:rPr>
        <w:t>15</w:t>
      </w:r>
      <w:r w:rsidRPr="00D379ED">
        <w:rPr>
          <w:rFonts w:ascii="Angsana New" w:hAnsi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1567017" w14:textId="77777777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eastAsia="Cordia New" w:hAnsi="Angsana New"/>
          <w:sz w:val="32"/>
          <w:szCs w:val="32"/>
        </w:rPr>
      </w:pPr>
      <w:r w:rsidRPr="00D379ED">
        <w:rPr>
          <w:rFonts w:ascii="Angsana New" w:eastAsia="Angsana New" w:hAnsi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C16F2D3" w14:textId="77777777" w:rsidR="00EB1FB7" w:rsidRPr="00D379ED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eastAsia="Cordia New" w:hAnsi="Angsana New"/>
          <w:sz w:val="32"/>
          <w:szCs w:val="32"/>
        </w:rPr>
      </w:pPr>
      <w:r w:rsidRPr="00D379ED">
        <w:rPr>
          <w:rFonts w:ascii="Angsana New" w:eastAsia="Angsana New" w:hAnsi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76E8C01" w14:textId="77777777" w:rsidR="00EB1FB7" w:rsidRDefault="00EB1FB7" w:rsidP="00EB1FB7">
      <w:pPr>
        <w:pStyle w:val="NoSpacing"/>
        <w:numPr>
          <w:ilvl w:val="0"/>
          <w:numId w:val="33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eastAsia="Angsana New" w:hAnsi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6FDC5E1" w14:textId="77777777" w:rsidR="00EB1FB7" w:rsidRPr="00D3671F" w:rsidRDefault="00EB1FB7" w:rsidP="00EB1FB7">
      <w:pPr>
        <w:pStyle w:val="NoSpacing"/>
        <w:ind w:left="360" w:right="-1"/>
        <w:jc w:val="thaiDistribute"/>
        <w:rPr>
          <w:rFonts w:ascii="Angsana New" w:hAnsi="Angsana New"/>
          <w:sz w:val="32"/>
          <w:szCs w:val="32"/>
        </w:rPr>
      </w:pP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หมายเหตุ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...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กรณีท่านที่ประสงค์พักแบบห้องสามเตียง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(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Triple Room)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อาจต้องเป็นเตียงเสริมแทน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หรือ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อาจต้องแยกเป็นห้องสองเตียง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1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ห้องและห้องเตียงเดียว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1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ห้อง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ทางบริษัทฯ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ขอแนะนำให้พักสองห้อง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)</w:t>
      </w:r>
    </w:p>
    <w:p w14:paraId="509CEF1A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cs/>
        </w:rPr>
        <w:t>หมายเหตุ</w:t>
      </w:r>
    </w:p>
    <w:p w14:paraId="2F8D9249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379ED">
        <w:rPr>
          <w:rFonts w:ascii="Angsana New" w:hAnsi="Angsana New"/>
          <w:sz w:val="32"/>
          <w:szCs w:val="32"/>
        </w:rPr>
        <w:t xml:space="preserve">15 </w:t>
      </w:r>
      <w:r w:rsidRPr="00D379ED">
        <w:rPr>
          <w:rFonts w:ascii="Angsana New" w:hAnsi="Angsana New"/>
          <w:sz w:val="32"/>
          <w:szCs w:val="32"/>
          <w:cs/>
        </w:rPr>
        <w:t>ท่าน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6531CC30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lastRenderedPageBreak/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2734D31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C651F06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D379ED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E641B4C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- </w:t>
      </w:r>
      <w:r w:rsidRPr="00D379ED">
        <w:rPr>
          <w:rFonts w:ascii="Angsana New" w:hAnsi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177FE96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  <w:cs/>
        </w:rPr>
      </w:pPr>
      <w:r w:rsidRPr="00D379ED">
        <w:rPr>
          <w:rFonts w:ascii="Angsana New" w:hAnsi="Angsana New"/>
          <w:sz w:val="32"/>
          <w:szCs w:val="32"/>
          <w:cs/>
        </w:rPr>
        <w:t xml:space="preserve">- </w:t>
      </w:r>
      <w:r w:rsidRPr="00D379ED">
        <w:rPr>
          <w:rFonts w:ascii="Angsana New" w:hAnsi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379ED">
        <w:rPr>
          <w:rFonts w:ascii="Angsana New" w:hAnsi="Angsana New"/>
          <w:sz w:val="32"/>
          <w:szCs w:val="32"/>
        </w:rPr>
        <w:t xml:space="preserve">REFUND </w:t>
      </w:r>
      <w:r w:rsidRPr="00D379ED">
        <w:rPr>
          <w:rFonts w:ascii="Angsana New" w:hAnsi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36EA161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- </w:t>
      </w:r>
      <w:r w:rsidRPr="00D379ED">
        <w:rPr>
          <w:rFonts w:ascii="Angsana New" w:hAnsi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379ED">
        <w:rPr>
          <w:rFonts w:ascii="Angsana New" w:hAnsi="Angsana New"/>
          <w:sz w:val="32"/>
          <w:szCs w:val="32"/>
        </w:rPr>
        <w:t xml:space="preserve">% </w:t>
      </w:r>
      <w:r w:rsidRPr="00D379ED">
        <w:rPr>
          <w:rFonts w:ascii="Angsana New" w:hAnsi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631B465" w14:textId="77777777" w:rsidR="00EB1FB7" w:rsidRPr="00D379ED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379ED">
        <w:rPr>
          <w:rFonts w:ascii="Angsana New" w:hAnsi="Angsana New"/>
          <w:sz w:val="32"/>
          <w:szCs w:val="32"/>
        </w:rPr>
        <w:t>100%</w:t>
      </w:r>
    </w:p>
    <w:p w14:paraId="7BE25C55" w14:textId="77777777" w:rsidR="00EB1FB7" w:rsidRDefault="00EB1FB7" w:rsidP="00EB1FB7">
      <w:pPr>
        <w:pStyle w:val="NoSpacing"/>
        <w:numPr>
          <w:ilvl w:val="0"/>
          <w:numId w:val="30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379ED">
        <w:rPr>
          <w:rFonts w:ascii="Angsana New" w:hAnsi="Angsana New"/>
          <w:sz w:val="32"/>
          <w:szCs w:val="32"/>
        </w:rPr>
        <w:t xml:space="preserve">FINAL 100% </w:t>
      </w:r>
      <w:r w:rsidRPr="00D379ED">
        <w:rPr>
          <w:rFonts w:ascii="Angsana New" w:hAnsi="Angsana New"/>
          <w:sz w:val="32"/>
          <w:szCs w:val="32"/>
          <w:cs/>
        </w:rPr>
        <w:t>ก่อนที่จะสำรองยานพาหนะ</w:t>
      </w:r>
    </w:p>
    <w:p w14:paraId="35FD1A52" w14:textId="77777777" w:rsidR="00EB1FB7" w:rsidRPr="00D379ED" w:rsidRDefault="00EB1FB7" w:rsidP="00EB1FB7">
      <w:pPr>
        <w:pStyle w:val="NoSpacing"/>
        <w:ind w:left="426" w:right="-1"/>
        <w:jc w:val="thaiDistribute"/>
        <w:rPr>
          <w:rFonts w:ascii="Angsana New" w:hAnsi="Angsana New" w:hint="cs"/>
          <w:sz w:val="32"/>
          <w:szCs w:val="32"/>
        </w:rPr>
      </w:pPr>
    </w:p>
    <w:p w14:paraId="49E795ED" w14:textId="77777777" w:rsidR="00BF69E5" w:rsidRPr="002135D2" w:rsidRDefault="00BF69E5" w:rsidP="00BF69E5">
      <w:pPr>
        <w:shd w:val="clear" w:color="auto" w:fill="0000FF"/>
        <w:ind w:right="-143" w:hanging="284"/>
        <w:jc w:val="thaiDistribute"/>
        <w:rPr>
          <w:rFonts w:ascii="Angsana New" w:hAnsi="Angsana New"/>
          <w:color w:val="FFFFFF"/>
          <w:sz w:val="36"/>
          <w:szCs w:val="36"/>
        </w:rPr>
      </w:pPr>
      <w:r w:rsidRPr="002135D2">
        <w:rPr>
          <w:rFonts w:ascii="Angsana New" w:hAnsi="Angsana New"/>
          <w:b/>
          <w:bCs/>
          <w:color w:val="FFFFFF"/>
          <w:sz w:val="36"/>
          <w:szCs w:val="36"/>
          <w:cs/>
        </w:rPr>
        <w:t>เงื่อนไขการยกเลิ</w:t>
      </w:r>
      <w:r w:rsidRPr="002135D2">
        <w:rPr>
          <w:rFonts w:ascii="Angsana New" w:hAnsi="Angsana New" w:hint="cs"/>
          <w:b/>
          <w:bCs/>
          <w:color w:val="FFFFFF"/>
          <w:sz w:val="36"/>
          <w:szCs w:val="36"/>
          <w:cs/>
        </w:rPr>
        <w:t>กการเดินทาง</w:t>
      </w:r>
      <w:r w:rsidRPr="002135D2">
        <w:rPr>
          <w:rFonts w:ascii="Angsana New" w:hAnsi="Angsana New"/>
          <w:color w:val="FFFFFF"/>
          <w:sz w:val="36"/>
          <w:szCs w:val="36"/>
        </w:rPr>
        <w:t xml:space="preserve">  </w:t>
      </w:r>
    </w:p>
    <w:p w14:paraId="546F92A4" w14:textId="77777777" w:rsidR="00BF69E5" w:rsidRPr="00CB0691" w:rsidRDefault="00BF69E5" w:rsidP="00BF69E5">
      <w:pPr>
        <w:pStyle w:val="NoSpacing"/>
        <w:numPr>
          <w:ilvl w:val="0"/>
          <w:numId w:val="31"/>
        </w:numPr>
        <w:ind w:left="284" w:right="-1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57598CD8" w14:textId="77777777" w:rsidR="00BF69E5" w:rsidRDefault="00BF69E5" w:rsidP="00BF69E5">
      <w:pPr>
        <w:pStyle w:val="NoSpacing"/>
        <w:numPr>
          <w:ilvl w:val="0"/>
          <w:numId w:val="31"/>
        </w:numPr>
        <w:ind w:left="284" w:right="-1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17D308F" w14:textId="77777777" w:rsidR="00BF69E5" w:rsidRPr="00F40A0B" w:rsidRDefault="00BF69E5" w:rsidP="00BF69E5">
      <w:pPr>
        <w:pStyle w:val="NoSpacing"/>
        <w:numPr>
          <w:ilvl w:val="0"/>
          <w:numId w:val="31"/>
        </w:numPr>
        <w:ind w:left="284" w:right="-1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5ABC9B9D" w14:textId="77777777" w:rsidR="00BF69E5" w:rsidRDefault="00BF69E5" w:rsidP="00BF69E5">
      <w:pPr>
        <w:pStyle w:val="NoSpacing"/>
        <w:numPr>
          <w:ilvl w:val="0"/>
          <w:numId w:val="31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10AAC2AF" w14:textId="77777777" w:rsidR="00BF69E5" w:rsidRDefault="00BF69E5" w:rsidP="00BF69E5">
      <w:pPr>
        <w:pStyle w:val="NoSpacing"/>
        <w:numPr>
          <w:ilvl w:val="0"/>
          <w:numId w:val="31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lastRenderedPageBreak/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01FB7597" w14:textId="77777777" w:rsidR="00BF69E5" w:rsidRPr="00F40A0B" w:rsidRDefault="00BF69E5" w:rsidP="00BF69E5">
      <w:pPr>
        <w:pStyle w:val="NoSpacing"/>
        <w:numPr>
          <w:ilvl w:val="0"/>
          <w:numId w:val="31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BF69E5">
        <w:rPr>
          <w:rFonts w:ascii="Angsana New" w:hAnsi="Angsana New"/>
          <w:b/>
          <w:bCs/>
          <w:sz w:val="32"/>
          <w:szCs w:val="32"/>
          <w:cs/>
        </w:rPr>
        <w:t>ถูกปฏิเสธวีซ่าจากสถานทูต(</w:t>
      </w:r>
      <w:r w:rsidRPr="00BF69E5">
        <w:rPr>
          <w:rFonts w:ascii="Angsana New" w:hAnsi="Angsana New" w:hint="cs"/>
          <w:b/>
          <w:bCs/>
          <w:sz w:val="32"/>
          <w:szCs w:val="32"/>
          <w:cs/>
        </w:rPr>
        <w:t>วีซ่าไม่ผ่าน</w:t>
      </w:r>
      <w:r w:rsidRPr="00BF69E5">
        <w:rPr>
          <w:rFonts w:ascii="Angsana New" w:hAnsi="Angsana New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6DAD64F" w14:textId="77777777" w:rsidR="00BF69E5" w:rsidRPr="00D379ED" w:rsidRDefault="00BF69E5" w:rsidP="00BF69E5">
      <w:pPr>
        <w:pStyle w:val="NoSpacing"/>
        <w:ind w:left="426" w:right="-1"/>
        <w:jc w:val="thaiDistribute"/>
        <w:rPr>
          <w:rFonts w:ascii="Angsana New" w:hAnsi="Angsana New"/>
          <w:sz w:val="32"/>
          <w:szCs w:val="32"/>
        </w:rPr>
      </w:pPr>
    </w:p>
    <w:p w14:paraId="345C4DDF" w14:textId="77777777" w:rsidR="00EB1FB7" w:rsidRPr="00D379ED" w:rsidRDefault="00EB1FB7" w:rsidP="00EB1FB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-1" w:hanging="426"/>
        <w:jc w:val="center"/>
        <w:rPr>
          <w:rFonts w:ascii="Angsana New" w:hAnsi="Angsana New"/>
          <w:b/>
          <w:bCs/>
          <w:color w:val="FFFF00"/>
          <w:sz w:val="40"/>
          <w:szCs w:val="40"/>
          <w:u w:val="single"/>
          <w:cs/>
        </w:rPr>
      </w:pPr>
      <w:r w:rsidRPr="00D379ED">
        <w:rPr>
          <w:rFonts w:ascii="Angsana New" w:hAnsi="Angsana New"/>
          <w:b/>
          <w:bCs/>
          <w:color w:val="FFFF00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D379ED">
        <w:rPr>
          <w:rFonts w:ascii="Angsana New" w:hAnsi="Angsana New"/>
          <w:b/>
          <w:bCs/>
          <w:color w:val="FFFF00"/>
          <w:sz w:val="40"/>
          <w:szCs w:val="40"/>
          <w:u w:val="single"/>
        </w:rPr>
        <w:t>VISA</w:t>
      </w:r>
      <w:r w:rsidRPr="00D379ED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 xml:space="preserve"> </w:t>
      </w:r>
      <w:r w:rsidRPr="00D379ED">
        <w:rPr>
          <w:rFonts w:ascii="Angsana New" w:hAnsi="Angsana New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54244531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379ED">
        <w:rPr>
          <w:rFonts w:ascii="Angsana New" w:hAnsi="Angsana New"/>
          <w:sz w:val="32"/>
          <w:szCs w:val="32"/>
        </w:rPr>
        <w:t xml:space="preserve">6 </w:t>
      </w:r>
      <w:r w:rsidRPr="00D379ED">
        <w:rPr>
          <w:rFonts w:ascii="Angsana New" w:hAnsi="Angsana New"/>
          <w:sz w:val="32"/>
          <w:szCs w:val="32"/>
          <w:cs/>
        </w:rPr>
        <w:t>เดือน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D379ED">
        <w:rPr>
          <w:rFonts w:ascii="Angsana New" w:hAnsi="Angsana New"/>
          <w:sz w:val="32"/>
          <w:szCs w:val="32"/>
        </w:rPr>
        <w:t xml:space="preserve">3 </w:t>
      </w:r>
      <w:r w:rsidRPr="00D379ED">
        <w:rPr>
          <w:rFonts w:ascii="Angsana New" w:hAnsi="Angsana New"/>
          <w:sz w:val="32"/>
          <w:szCs w:val="32"/>
          <w:cs/>
        </w:rPr>
        <w:t>หน้า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0E7F5932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รูปถ่ายสี (ต้องถ่ายไว้ไม่เกิน </w:t>
      </w:r>
      <w:r w:rsidRPr="00D379ED">
        <w:rPr>
          <w:rFonts w:ascii="Angsana New" w:hAnsi="Angsana New"/>
          <w:sz w:val="32"/>
          <w:szCs w:val="32"/>
        </w:rPr>
        <w:t xml:space="preserve">6 </w:t>
      </w:r>
      <w:r w:rsidRPr="00D379ED">
        <w:rPr>
          <w:rFonts w:ascii="Angsana New" w:hAnsi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D379ED">
        <w:rPr>
          <w:rFonts w:ascii="Angsana New" w:hAnsi="Angsana New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D379ED">
          <w:rPr>
            <w:rFonts w:ascii="Angsana New" w:hAnsi="Angsana New"/>
            <w:sz w:val="32"/>
            <w:szCs w:val="32"/>
          </w:rPr>
          <w:t xml:space="preserve">2.0 </w:t>
        </w:r>
        <w:r w:rsidRPr="00D379ED">
          <w:rPr>
            <w:rFonts w:ascii="Angsana New" w:hAnsi="Angsana New"/>
            <w:sz w:val="32"/>
            <w:szCs w:val="32"/>
            <w:cs/>
          </w:rPr>
          <w:t>นิ้ว</w:t>
        </w:r>
      </w:smartTag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จำนวน </w:t>
      </w:r>
      <w:r w:rsidRPr="00D379ED">
        <w:rPr>
          <w:rFonts w:ascii="Angsana New" w:hAnsi="Angsana New"/>
          <w:sz w:val="32"/>
          <w:szCs w:val="32"/>
        </w:rPr>
        <w:t xml:space="preserve">3 </w:t>
      </w:r>
      <w:r w:rsidRPr="00D379ED">
        <w:rPr>
          <w:rFonts w:ascii="Angsana New" w:hAnsi="Angsana New"/>
          <w:sz w:val="32"/>
          <w:szCs w:val="32"/>
          <w:cs/>
        </w:rPr>
        <w:t>รูป ขึ้นอยู่กับประเทศที่จะเดินทาง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468D9853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หลักฐานแสดงสถานะการทำงาน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411974BB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* ค้าขาย หลักฐานทางการค้า เช่น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อายุ ย้อนหลังไม่เกิน </w:t>
      </w:r>
      <w:r w:rsidRPr="00D379ED">
        <w:rPr>
          <w:rFonts w:ascii="Angsana New" w:hAnsi="Angsana New"/>
          <w:sz w:val="32"/>
          <w:szCs w:val="32"/>
        </w:rPr>
        <w:t xml:space="preserve">3 </w:t>
      </w:r>
      <w:r w:rsidRPr="00D379ED">
        <w:rPr>
          <w:rFonts w:ascii="Angsana New" w:hAnsi="Angsana New"/>
          <w:sz w:val="32"/>
          <w:szCs w:val="32"/>
          <w:cs/>
        </w:rPr>
        <w:t>เดือนนับจาก</w:t>
      </w:r>
      <w:r w:rsidR="00BF69E5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*พนักงานและผู้ถือหุ้น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D379ED">
        <w:rPr>
          <w:rFonts w:ascii="Angsana New" w:hAnsi="Angsana New"/>
          <w:sz w:val="32"/>
          <w:szCs w:val="32"/>
        </w:rPr>
        <w:t xml:space="preserve">TO WHOM IT MAY CONCERN </w:t>
      </w:r>
      <w:r w:rsidRPr="00D379ED">
        <w:rPr>
          <w:rFonts w:ascii="Angsana New" w:hAnsi="Angsana New"/>
          <w:sz w:val="32"/>
          <w:szCs w:val="32"/>
          <w:cs/>
        </w:rPr>
        <w:t>แทนการใช้ชื่อแต่ละสถานทูต</w:t>
      </w:r>
    </w:p>
    <w:p w14:paraId="089FF5D7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* ข้าราชการและนักเรียน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หนังสือรับรองเป็นภาษาอังกฤษ</w:t>
      </w:r>
    </w:p>
    <w:p w14:paraId="7BA6ECA7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4DD1C1AC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D379ED">
        <w:rPr>
          <w:rFonts w:ascii="Angsana New" w:hAnsi="Angsana New"/>
          <w:sz w:val="32"/>
          <w:szCs w:val="32"/>
        </w:rPr>
        <w:t xml:space="preserve">TO WHOM IT MAY CONCERN </w:t>
      </w:r>
      <w:r w:rsidRPr="00D379ED">
        <w:rPr>
          <w:rFonts w:ascii="Angsana New" w:hAnsi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D379ED">
        <w:rPr>
          <w:rFonts w:ascii="Angsana New" w:hAnsi="Angsana New"/>
          <w:sz w:val="32"/>
          <w:szCs w:val="32"/>
        </w:rPr>
        <w:t xml:space="preserve">Statement  </w:t>
      </w:r>
      <w:r w:rsidRPr="00D379ED">
        <w:rPr>
          <w:rFonts w:ascii="Angsana New" w:hAnsi="Angsana New"/>
          <w:sz w:val="32"/>
          <w:szCs w:val="32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D379ED">
        <w:rPr>
          <w:rFonts w:ascii="Angsana New" w:hAnsi="Angsana New"/>
          <w:sz w:val="32"/>
          <w:szCs w:val="32"/>
        </w:rPr>
        <w:t xml:space="preserve">6 </w:t>
      </w:r>
      <w:r w:rsidRPr="00D379ED">
        <w:rPr>
          <w:rFonts w:ascii="Angsana New" w:hAnsi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D379ED">
        <w:rPr>
          <w:rFonts w:ascii="Angsana New" w:hAnsi="Angsana New"/>
          <w:sz w:val="32"/>
          <w:szCs w:val="32"/>
        </w:rPr>
        <w:t xml:space="preserve">3-5 </w:t>
      </w:r>
      <w:r w:rsidRPr="00D379ED">
        <w:rPr>
          <w:rFonts w:ascii="Angsana New" w:hAnsi="Angsana New"/>
          <w:sz w:val="32"/>
          <w:szCs w:val="32"/>
          <w:cs/>
        </w:rPr>
        <w:t>วันทำการ)</w:t>
      </w:r>
    </w:p>
    <w:p w14:paraId="02FFB8D5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27627296" w14:textId="77777777" w:rsidR="00EB1FB7" w:rsidRPr="00D379ED" w:rsidRDefault="00EB1FB7" w:rsidP="00EB1FB7">
      <w:pPr>
        <w:pStyle w:val="NoSpacing"/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แต่ให้ทางธนาคารออกเอกสารแยกคนละชุด</w:t>
      </w:r>
    </w:p>
    <w:p w14:paraId="06D2A89C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กรณีเด็กอายุต่ำกว่า </w:t>
      </w:r>
      <w:r w:rsidRPr="00D379ED">
        <w:rPr>
          <w:rFonts w:ascii="Angsana New" w:hAnsi="Angsana New"/>
          <w:sz w:val="32"/>
          <w:szCs w:val="32"/>
        </w:rPr>
        <w:t xml:space="preserve">20 </w:t>
      </w:r>
      <w:r w:rsidRPr="00D379ED">
        <w:rPr>
          <w:rFonts w:ascii="Angsana New" w:hAnsi="Angsana New"/>
          <w:sz w:val="32"/>
          <w:szCs w:val="32"/>
          <w:cs/>
        </w:rPr>
        <w:t>ปีบริบูรณ์</w:t>
      </w:r>
      <w:r w:rsidRPr="00D379ED">
        <w:rPr>
          <w:rFonts w:ascii="Angsana New" w:hAnsi="Angsana New"/>
          <w:sz w:val="32"/>
          <w:szCs w:val="32"/>
        </w:rPr>
        <w:t xml:space="preserve">  / </w:t>
      </w:r>
      <w:r w:rsidRPr="00D379ED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มารดา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A9B110F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09EA429F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สำเนาทะเบียนบ้าน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7B0A7CE3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5C661A55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 xml:space="preserve">สำเนาใบเปลี่ยนชื่อ-สกุล (ถ้ามี) </w:t>
      </w:r>
      <w:r w:rsidRPr="00D379ED">
        <w:rPr>
          <w:rFonts w:ascii="Angsana New" w:hAnsi="Angsana New"/>
          <w:sz w:val="32"/>
          <w:szCs w:val="32"/>
        </w:rPr>
        <w:t xml:space="preserve">1 </w:t>
      </w:r>
      <w:r w:rsidRPr="00D379ED">
        <w:rPr>
          <w:rFonts w:ascii="Angsana New" w:hAnsi="Angsana New"/>
          <w:sz w:val="32"/>
          <w:szCs w:val="32"/>
          <w:cs/>
        </w:rPr>
        <w:t>ชุด</w:t>
      </w:r>
    </w:p>
    <w:p w14:paraId="540D111C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14563E09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lastRenderedPageBreak/>
        <w:t>หากสถานทูตมีการเรียกสัมภาษณ์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4B969119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  <w:sz w:val="32"/>
          <w:szCs w:val="32"/>
        </w:rPr>
      </w:pPr>
      <w:r w:rsidRPr="00D379ED">
        <w:rPr>
          <w:rFonts w:ascii="Angsana New" w:hAnsi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379ED">
        <w:rPr>
          <w:rFonts w:ascii="Angsana New" w:hAnsi="Angsana New"/>
          <w:sz w:val="32"/>
          <w:szCs w:val="32"/>
        </w:rPr>
        <w:t xml:space="preserve"> </w:t>
      </w:r>
    </w:p>
    <w:p w14:paraId="6A493DE7" w14:textId="77777777" w:rsidR="00EB1FB7" w:rsidRPr="00D379ED" w:rsidRDefault="00EB1FB7" w:rsidP="00EB1FB7">
      <w:pPr>
        <w:pStyle w:val="NoSpacing"/>
        <w:numPr>
          <w:ilvl w:val="0"/>
          <w:numId w:val="32"/>
        </w:numPr>
        <w:ind w:left="426" w:right="-1" w:hanging="426"/>
        <w:jc w:val="thaiDistribute"/>
        <w:rPr>
          <w:rFonts w:ascii="Angsana New" w:hAnsi="Angsana New"/>
        </w:rPr>
      </w:pPr>
      <w:r w:rsidRPr="00D379ED">
        <w:rPr>
          <w:rFonts w:ascii="Angsana New" w:hAnsi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ทางบริษัทฯ ขอสงวนสิทธิ์ในการคืนเงิน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379ED">
        <w:rPr>
          <w:rFonts w:ascii="Angsana New" w:hAnsi="Angsana New"/>
          <w:sz w:val="32"/>
          <w:szCs w:val="32"/>
        </w:rPr>
        <w:t xml:space="preserve">30 </w:t>
      </w:r>
      <w:r w:rsidRPr="00D379ED">
        <w:rPr>
          <w:rFonts w:ascii="Angsana New" w:hAnsi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379ED">
        <w:rPr>
          <w:rFonts w:ascii="Angsana New" w:hAnsi="Angsana New"/>
          <w:sz w:val="32"/>
          <w:szCs w:val="32"/>
        </w:rPr>
        <w:t xml:space="preserve"> </w:t>
      </w:r>
      <w:r w:rsidRPr="00D379ED">
        <w:rPr>
          <w:rFonts w:ascii="Angsana New" w:hAnsi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6D8AE3F" w14:textId="77777777" w:rsidR="00EB1FB7" w:rsidRPr="00D3671F" w:rsidRDefault="00EB1FB7" w:rsidP="00EB1FB7">
      <w:pPr>
        <w:pStyle w:val="NoSpacing"/>
        <w:ind w:left="426" w:right="-1"/>
        <w:jc w:val="thaiDistribute"/>
        <w:rPr>
          <w:rFonts w:ascii="Angsana New" w:hAnsi="Angsana New"/>
          <w:sz w:val="32"/>
          <w:szCs w:val="32"/>
        </w:rPr>
      </w:pPr>
      <w:r w:rsidRPr="00D3671F">
        <w:rPr>
          <w:rFonts w:ascii="Angsana New" w:hAnsi="Angsana New"/>
          <w:sz w:val="32"/>
          <w:szCs w:val="32"/>
          <w:highlight w:val="yellow"/>
        </w:rPr>
        <w:t xml:space="preserve">***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หมายเหตุ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ในกรณีที่ทางสถานทูต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ต้องการเอกสารเพิ่มเติม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อาทิ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หนังสือรับรอง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เป็นเอกสารที่ออกโดย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กรมพัฒนาธุรกิจการค้า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(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DBD)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เพื่อรับรองตัวตนของบริษัท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,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ที่ต้องรับรองโดยกรมการกงสุล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 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เอกสารการเปลี่ยนชื่อ</w:t>
      </w:r>
      <w:r w:rsidRPr="00D3671F">
        <w:rPr>
          <w:rFonts w:ascii="Angsana New" w:hAnsi="Angsana New"/>
          <w:sz w:val="32"/>
          <w:szCs w:val="32"/>
          <w:highlight w:val="yellow"/>
        </w:rPr>
        <w:t xml:space="preserve">,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หนังสือรับรองบุตร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) 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ทางผู้ยื่นวีซ่า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(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ลูกค้า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 xml:space="preserve">) </w:t>
      </w:r>
      <w:r w:rsidRPr="00D3671F">
        <w:rPr>
          <w:rFonts w:ascii="Angsana New" w:hAnsi="Angsana New" w:hint="cs"/>
          <w:sz w:val="32"/>
          <w:szCs w:val="32"/>
          <w:highlight w:val="yellow"/>
          <w:cs/>
        </w:rPr>
        <w:t>จะต้องเป็นผู้ออกค่าใช้จ่ายในการคัดสำเนาและค่าแปลเอกสารเอง</w:t>
      </w:r>
      <w:r w:rsidRPr="00D3671F">
        <w:rPr>
          <w:rFonts w:ascii="Angsana New" w:hAnsi="Angsana New"/>
          <w:sz w:val="32"/>
          <w:szCs w:val="32"/>
          <w:highlight w:val="yellow"/>
          <w:cs/>
        </w:rPr>
        <w:t>)</w:t>
      </w:r>
    </w:p>
    <w:p w14:paraId="11A16CDF" w14:textId="77777777" w:rsidR="00EB1FB7" w:rsidRDefault="00EB1FB7" w:rsidP="00D32B91">
      <w:pPr>
        <w:jc w:val="center"/>
        <w:rPr>
          <w:rFonts w:ascii="Angsana New" w:hAnsi="Angsana New" w:hint="cs"/>
          <w:b/>
          <w:bCs/>
          <w:noProof/>
          <w:color w:val="FF0000"/>
          <w:sz w:val="36"/>
          <w:szCs w:val="36"/>
          <w:lang w:eastAsia="en-US"/>
        </w:rPr>
      </w:pPr>
    </w:p>
    <w:p w14:paraId="78DA7383" w14:textId="77777777" w:rsidR="0051037A" w:rsidRDefault="0051037A" w:rsidP="00D32B91">
      <w:pPr>
        <w:jc w:val="center"/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F8E53E2" w14:textId="77777777" w:rsidR="0051037A" w:rsidRDefault="0051037A" w:rsidP="00D32B91">
      <w:pPr>
        <w:jc w:val="center"/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42350980" w14:textId="77777777" w:rsidR="0051037A" w:rsidRDefault="0051037A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07BA4BD8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10FC56DE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3B9D3B5F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19FB723F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5E5AA058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55C6386B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306F42A7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375CDC15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0073DC30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77D2C6A5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6C1BA465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7B7EB731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4746C06C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p w14:paraId="0050BF30" w14:textId="77777777" w:rsidR="00D750D4" w:rsidRDefault="00D750D4" w:rsidP="0051037A">
      <w:pPr>
        <w:tabs>
          <w:tab w:val="left" w:pos="4959"/>
          <w:tab w:val="center" w:pos="5174"/>
        </w:tabs>
        <w:rPr>
          <w:rFonts w:ascii="Angsana New" w:hAnsi="Angsana New"/>
          <w:b/>
          <w:bCs/>
          <w:noProof/>
          <w:color w:val="FF0000"/>
          <w:sz w:val="36"/>
          <w:szCs w:val="36"/>
          <w:lang w:eastAsia="en-US"/>
        </w:rPr>
      </w:pPr>
    </w:p>
    <w:sectPr w:rsidR="00D750D4" w:rsidSect="00D32B91">
      <w:headerReference w:type="default" r:id="rId50"/>
      <w:pgSz w:w="11906" w:h="16838"/>
      <w:pgMar w:top="851" w:right="707" w:bottom="851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BDC5" w14:textId="77777777" w:rsidR="007C5CEE" w:rsidRDefault="007C5CEE" w:rsidP="002111E4">
      <w:r>
        <w:separator/>
      </w:r>
    </w:p>
  </w:endnote>
  <w:endnote w:type="continuationSeparator" w:id="0">
    <w:p w14:paraId="573BC362" w14:textId="77777777" w:rsidR="007C5CEE" w:rsidRDefault="007C5CEE" w:rsidP="0021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01EE" w14:textId="77777777" w:rsidR="007C5CEE" w:rsidRDefault="007C5CEE" w:rsidP="002111E4">
      <w:r>
        <w:separator/>
      </w:r>
    </w:p>
  </w:footnote>
  <w:footnote w:type="continuationSeparator" w:id="0">
    <w:p w14:paraId="355A3E14" w14:textId="77777777" w:rsidR="007C5CEE" w:rsidRDefault="007C5CEE" w:rsidP="00211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5484B" w14:textId="77777777" w:rsidR="00CB1DF0" w:rsidRPr="001F7B06" w:rsidRDefault="00CB1DF0" w:rsidP="00F71D5A">
    <w:pPr>
      <w:pStyle w:val="Header"/>
      <w:ind w:right="-709"/>
      <w:jc w:val="right"/>
      <w:rPr>
        <w:lang w:val="en-US"/>
      </w:rPr>
    </w:pPr>
  </w:p>
  <w:p w14:paraId="70D33CAF" w14:textId="77777777" w:rsidR="00CB1DF0" w:rsidRDefault="00CB1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C03"/>
    <w:multiLevelType w:val="hybridMultilevel"/>
    <w:tmpl w:val="0144D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E23DB"/>
    <w:multiLevelType w:val="hybridMultilevel"/>
    <w:tmpl w:val="82C42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23C6F"/>
    <w:multiLevelType w:val="hybridMultilevel"/>
    <w:tmpl w:val="9538FFD6"/>
    <w:lvl w:ilvl="0" w:tplc="DB20EC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C55BA"/>
    <w:multiLevelType w:val="hybridMultilevel"/>
    <w:tmpl w:val="6106C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8DF0C46"/>
    <w:multiLevelType w:val="hybridMultilevel"/>
    <w:tmpl w:val="D3922514"/>
    <w:lvl w:ilvl="0" w:tplc="C728D8B0">
      <w:start w:val="1"/>
      <w:numFmt w:val="decimal"/>
      <w:lvlText w:val="%1."/>
      <w:lvlJc w:val="left"/>
      <w:pPr>
        <w:ind w:left="1080" w:hanging="72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E2214F"/>
    <w:multiLevelType w:val="hybridMultilevel"/>
    <w:tmpl w:val="BF0017DC"/>
    <w:lvl w:ilvl="0" w:tplc="49C44F90">
      <w:start w:val="1"/>
      <w:numFmt w:val="bullet"/>
      <w:lvlText w:val="-"/>
      <w:lvlJc w:val="left"/>
      <w:pPr>
        <w:ind w:left="1353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7" w15:restartNumberingAfterBreak="0">
    <w:nsid w:val="4A783147"/>
    <w:multiLevelType w:val="hybridMultilevel"/>
    <w:tmpl w:val="517205B2"/>
    <w:lvl w:ilvl="0" w:tplc="D9DC60F6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0" w:hanging="360"/>
      </w:pPr>
    </w:lvl>
    <w:lvl w:ilvl="2" w:tplc="0409001B" w:tentative="1">
      <w:start w:val="1"/>
      <w:numFmt w:val="lowerRoman"/>
      <w:lvlText w:val="%3."/>
      <w:lvlJc w:val="right"/>
      <w:pPr>
        <w:ind w:left="1090" w:hanging="180"/>
      </w:pPr>
    </w:lvl>
    <w:lvl w:ilvl="3" w:tplc="0409000F" w:tentative="1">
      <w:start w:val="1"/>
      <w:numFmt w:val="decimal"/>
      <w:lvlText w:val="%4."/>
      <w:lvlJc w:val="left"/>
      <w:pPr>
        <w:ind w:left="1810" w:hanging="360"/>
      </w:pPr>
    </w:lvl>
    <w:lvl w:ilvl="4" w:tplc="04090019" w:tentative="1">
      <w:start w:val="1"/>
      <w:numFmt w:val="lowerLetter"/>
      <w:lvlText w:val="%5."/>
      <w:lvlJc w:val="left"/>
      <w:pPr>
        <w:ind w:left="2530" w:hanging="360"/>
      </w:pPr>
    </w:lvl>
    <w:lvl w:ilvl="5" w:tplc="0409001B" w:tentative="1">
      <w:start w:val="1"/>
      <w:numFmt w:val="lowerRoman"/>
      <w:lvlText w:val="%6."/>
      <w:lvlJc w:val="right"/>
      <w:pPr>
        <w:ind w:left="3250" w:hanging="180"/>
      </w:pPr>
    </w:lvl>
    <w:lvl w:ilvl="6" w:tplc="0409000F" w:tentative="1">
      <w:start w:val="1"/>
      <w:numFmt w:val="decimal"/>
      <w:lvlText w:val="%7."/>
      <w:lvlJc w:val="left"/>
      <w:pPr>
        <w:ind w:left="3970" w:hanging="360"/>
      </w:pPr>
    </w:lvl>
    <w:lvl w:ilvl="7" w:tplc="04090019" w:tentative="1">
      <w:start w:val="1"/>
      <w:numFmt w:val="lowerLetter"/>
      <w:lvlText w:val="%8."/>
      <w:lvlJc w:val="left"/>
      <w:pPr>
        <w:ind w:left="4690" w:hanging="360"/>
      </w:pPr>
    </w:lvl>
    <w:lvl w:ilvl="8" w:tplc="040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8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D04368"/>
    <w:multiLevelType w:val="hybridMultilevel"/>
    <w:tmpl w:val="3DFC7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486118289">
    <w:abstractNumId w:val="16"/>
    <w:lvlOverride w:ilvl="0">
      <w:startOverride w:val="1"/>
    </w:lvlOverride>
  </w:num>
  <w:num w:numId="2" w16cid:durableId="1372194453">
    <w:abstractNumId w:val="17"/>
  </w:num>
  <w:num w:numId="3" w16cid:durableId="1104689436">
    <w:abstractNumId w:val="14"/>
  </w:num>
  <w:num w:numId="4" w16cid:durableId="513227459">
    <w:abstractNumId w:val="4"/>
  </w:num>
  <w:num w:numId="5" w16cid:durableId="167907990">
    <w:abstractNumId w:val="9"/>
  </w:num>
  <w:num w:numId="6" w16cid:durableId="1197697554">
    <w:abstractNumId w:val="8"/>
  </w:num>
  <w:num w:numId="7" w16cid:durableId="161822560">
    <w:abstractNumId w:val="1"/>
  </w:num>
  <w:num w:numId="8" w16cid:durableId="797340035">
    <w:abstractNumId w:val="0"/>
  </w:num>
  <w:num w:numId="9" w16cid:durableId="1812403532">
    <w:abstractNumId w:val="19"/>
  </w:num>
  <w:num w:numId="10" w16cid:durableId="1055546850">
    <w:abstractNumId w:val="5"/>
  </w:num>
  <w:num w:numId="11" w16cid:durableId="1722828896">
    <w:abstractNumId w:val="22"/>
  </w:num>
  <w:num w:numId="12" w16cid:durableId="1457944884">
    <w:abstractNumId w:val="12"/>
  </w:num>
  <w:num w:numId="13" w16cid:durableId="332612500">
    <w:abstractNumId w:val="13"/>
  </w:num>
  <w:num w:numId="14" w16cid:durableId="1402679299">
    <w:abstractNumId w:val="23"/>
  </w:num>
  <w:num w:numId="15" w16cid:durableId="237831347">
    <w:abstractNumId w:val="18"/>
  </w:num>
  <w:num w:numId="16" w16cid:durableId="2011441241">
    <w:abstractNumId w:val="25"/>
  </w:num>
  <w:num w:numId="17" w16cid:durableId="374355687">
    <w:abstractNumId w:val="10"/>
  </w:num>
  <w:num w:numId="18" w16cid:durableId="204875002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0049022">
    <w:abstractNumId w:val="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75168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0185800">
    <w:abstractNumId w:val="15"/>
  </w:num>
  <w:num w:numId="22" w16cid:durableId="14768009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6122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95194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74552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39863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0444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8475917">
    <w:abstractNumId w:val="20"/>
  </w:num>
  <w:num w:numId="29" w16cid:durableId="1232420499">
    <w:abstractNumId w:val="3"/>
  </w:num>
  <w:num w:numId="30" w16cid:durableId="1579974601">
    <w:abstractNumId w:val="2"/>
  </w:num>
  <w:num w:numId="31" w16cid:durableId="608895185">
    <w:abstractNumId w:val="21"/>
  </w:num>
  <w:num w:numId="32" w16cid:durableId="1984457504">
    <w:abstractNumId w:val="7"/>
  </w:num>
  <w:num w:numId="33" w16cid:durableId="64686572">
    <w:abstractNumId w:val="6"/>
  </w:num>
  <w:num w:numId="34" w16cid:durableId="1316950584">
    <w:abstractNumId w:val="11"/>
  </w:num>
  <w:num w:numId="35" w16cid:durableId="353074019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196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5195"/>
    <w:rsid w:val="000015D5"/>
    <w:rsid w:val="0000301B"/>
    <w:rsid w:val="000035D3"/>
    <w:rsid w:val="00003C48"/>
    <w:rsid w:val="00003D4E"/>
    <w:rsid w:val="00004330"/>
    <w:rsid w:val="0000726A"/>
    <w:rsid w:val="00011DB3"/>
    <w:rsid w:val="00012B27"/>
    <w:rsid w:val="00012E91"/>
    <w:rsid w:val="000136F1"/>
    <w:rsid w:val="00014014"/>
    <w:rsid w:val="00015577"/>
    <w:rsid w:val="000224E5"/>
    <w:rsid w:val="000227DC"/>
    <w:rsid w:val="000230E1"/>
    <w:rsid w:val="00023C5D"/>
    <w:rsid w:val="000248C2"/>
    <w:rsid w:val="00037970"/>
    <w:rsid w:val="00040B8A"/>
    <w:rsid w:val="0004568F"/>
    <w:rsid w:val="000472B9"/>
    <w:rsid w:val="00050DA6"/>
    <w:rsid w:val="00051096"/>
    <w:rsid w:val="00052C3B"/>
    <w:rsid w:val="00053569"/>
    <w:rsid w:val="00054026"/>
    <w:rsid w:val="00055A57"/>
    <w:rsid w:val="0005675A"/>
    <w:rsid w:val="0006359E"/>
    <w:rsid w:val="000662F4"/>
    <w:rsid w:val="0006640F"/>
    <w:rsid w:val="00066D80"/>
    <w:rsid w:val="00067054"/>
    <w:rsid w:val="0006766F"/>
    <w:rsid w:val="00067B40"/>
    <w:rsid w:val="0007125E"/>
    <w:rsid w:val="00075715"/>
    <w:rsid w:val="00082589"/>
    <w:rsid w:val="000834A4"/>
    <w:rsid w:val="0008368A"/>
    <w:rsid w:val="00083D38"/>
    <w:rsid w:val="00084432"/>
    <w:rsid w:val="0008752B"/>
    <w:rsid w:val="00087677"/>
    <w:rsid w:val="000949E9"/>
    <w:rsid w:val="00095379"/>
    <w:rsid w:val="000A08A8"/>
    <w:rsid w:val="000A0903"/>
    <w:rsid w:val="000A0942"/>
    <w:rsid w:val="000A396F"/>
    <w:rsid w:val="000A443E"/>
    <w:rsid w:val="000B26E1"/>
    <w:rsid w:val="000B4344"/>
    <w:rsid w:val="000B441C"/>
    <w:rsid w:val="000B48AF"/>
    <w:rsid w:val="000C0633"/>
    <w:rsid w:val="000C07A5"/>
    <w:rsid w:val="000C26E7"/>
    <w:rsid w:val="000C2BE6"/>
    <w:rsid w:val="000C2D9C"/>
    <w:rsid w:val="000C70EC"/>
    <w:rsid w:val="000C7401"/>
    <w:rsid w:val="000C7A8A"/>
    <w:rsid w:val="000D11BA"/>
    <w:rsid w:val="000D17C2"/>
    <w:rsid w:val="000D1B5C"/>
    <w:rsid w:val="000D2035"/>
    <w:rsid w:val="000D2C99"/>
    <w:rsid w:val="000E447F"/>
    <w:rsid w:val="000E45E6"/>
    <w:rsid w:val="000E49DC"/>
    <w:rsid w:val="000E5FBC"/>
    <w:rsid w:val="000E7018"/>
    <w:rsid w:val="000F5B61"/>
    <w:rsid w:val="000F5D5C"/>
    <w:rsid w:val="001025EB"/>
    <w:rsid w:val="0010294E"/>
    <w:rsid w:val="00104589"/>
    <w:rsid w:val="001050A3"/>
    <w:rsid w:val="00106560"/>
    <w:rsid w:val="00113F94"/>
    <w:rsid w:val="00114560"/>
    <w:rsid w:val="001153A9"/>
    <w:rsid w:val="001165DA"/>
    <w:rsid w:val="00120B94"/>
    <w:rsid w:val="00121EBA"/>
    <w:rsid w:val="0012239E"/>
    <w:rsid w:val="0012336C"/>
    <w:rsid w:val="00125F56"/>
    <w:rsid w:val="00127094"/>
    <w:rsid w:val="00131A9D"/>
    <w:rsid w:val="001335D1"/>
    <w:rsid w:val="00134443"/>
    <w:rsid w:val="001350A2"/>
    <w:rsid w:val="00135CEE"/>
    <w:rsid w:val="001459C7"/>
    <w:rsid w:val="0014634C"/>
    <w:rsid w:val="00150EEA"/>
    <w:rsid w:val="00152AEB"/>
    <w:rsid w:val="00154BA9"/>
    <w:rsid w:val="001551BA"/>
    <w:rsid w:val="00155AF7"/>
    <w:rsid w:val="0016065D"/>
    <w:rsid w:val="0016394A"/>
    <w:rsid w:val="00163CA5"/>
    <w:rsid w:val="00166A20"/>
    <w:rsid w:val="001674DD"/>
    <w:rsid w:val="00170222"/>
    <w:rsid w:val="00171FEF"/>
    <w:rsid w:val="00172684"/>
    <w:rsid w:val="00172E62"/>
    <w:rsid w:val="00173E6F"/>
    <w:rsid w:val="00173FB2"/>
    <w:rsid w:val="0017480A"/>
    <w:rsid w:val="00174817"/>
    <w:rsid w:val="001778F2"/>
    <w:rsid w:val="00177AC4"/>
    <w:rsid w:val="00177FB7"/>
    <w:rsid w:val="00187A15"/>
    <w:rsid w:val="00191D5B"/>
    <w:rsid w:val="00193ACB"/>
    <w:rsid w:val="001A019C"/>
    <w:rsid w:val="001A107C"/>
    <w:rsid w:val="001A1900"/>
    <w:rsid w:val="001A1F74"/>
    <w:rsid w:val="001A5B66"/>
    <w:rsid w:val="001A68AD"/>
    <w:rsid w:val="001B1003"/>
    <w:rsid w:val="001B176E"/>
    <w:rsid w:val="001B333B"/>
    <w:rsid w:val="001B6163"/>
    <w:rsid w:val="001B6FDB"/>
    <w:rsid w:val="001B72BC"/>
    <w:rsid w:val="001B7855"/>
    <w:rsid w:val="001C082A"/>
    <w:rsid w:val="001C345E"/>
    <w:rsid w:val="001C3F4D"/>
    <w:rsid w:val="001C43BA"/>
    <w:rsid w:val="001C50F8"/>
    <w:rsid w:val="001D383C"/>
    <w:rsid w:val="001D5152"/>
    <w:rsid w:val="001D567B"/>
    <w:rsid w:val="001D7F89"/>
    <w:rsid w:val="001E0A54"/>
    <w:rsid w:val="001E2E09"/>
    <w:rsid w:val="001E47A9"/>
    <w:rsid w:val="001E5DA7"/>
    <w:rsid w:val="001E6473"/>
    <w:rsid w:val="001E7D0F"/>
    <w:rsid w:val="001F3823"/>
    <w:rsid w:val="001F48A2"/>
    <w:rsid w:val="001F4B78"/>
    <w:rsid w:val="001F60CA"/>
    <w:rsid w:val="001F73AD"/>
    <w:rsid w:val="001F7B06"/>
    <w:rsid w:val="001F7F1E"/>
    <w:rsid w:val="00201920"/>
    <w:rsid w:val="00202BDC"/>
    <w:rsid w:val="0020422C"/>
    <w:rsid w:val="00204674"/>
    <w:rsid w:val="002058CF"/>
    <w:rsid w:val="002111E4"/>
    <w:rsid w:val="002135D2"/>
    <w:rsid w:val="002136EF"/>
    <w:rsid w:val="002153B1"/>
    <w:rsid w:val="00215634"/>
    <w:rsid w:val="00215AF6"/>
    <w:rsid w:val="00220FC9"/>
    <w:rsid w:val="00222BB6"/>
    <w:rsid w:val="002267CC"/>
    <w:rsid w:val="00226969"/>
    <w:rsid w:val="00226E09"/>
    <w:rsid w:val="00232597"/>
    <w:rsid w:val="00232E1E"/>
    <w:rsid w:val="002357DE"/>
    <w:rsid w:val="00241C1E"/>
    <w:rsid w:val="00242698"/>
    <w:rsid w:val="00242B36"/>
    <w:rsid w:val="00243684"/>
    <w:rsid w:val="00244BDE"/>
    <w:rsid w:val="00244F94"/>
    <w:rsid w:val="00250D64"/>
    <w:rsid w:val="00255EB9"/>
    <w:rsid w:val="002612A2"/>
    <w:rsid w:val="002631B4"/>
    <w:rsid w:val="00265C4A"/>
    <w:rsid w:val="00276B59"/>
    <w:rsid w:val="0028108C"/>
    <w:rsid w:val="00282701"/>
    <w:rsid w:val="0028375B"/>
    <w:rsid w:val="0028495B"/>
    <w:rsid w:val="00284A45"/>
    <w:rsid w:val="00284F6B"/>
    <w:rsid w:val="0028778F"/>
    <w:rsid w:val="00287C29"/>
    <w:rsid w:val="002911C0"/>
    <w:rsid w:val="0029231E"/>
    <w:rsid w:val="00296C57"/>
    <w:rsid w:val="002A013B"/>
    <w:rsid w:val="002A0CA3"/>
    <w:rsid w:val="002A1056"/>
    <w:rsid w:val="002A15A8"/>
    <w:rsid w:val="002A3675"/>
    <w:rsid w:val="002A3EB7"/>
    <w:rsid w:val="002A5B36"/>
    <w:rsid w:val="002A631A"/>
    <w:rsid w:val="002B057C"/>
    <w:rsid w:val="002B0DBC"/>
    <w:rsid w:val="002B2DE4"/>
    <w:rsid w:val="002B58D6"/>
    <w:rsid w:val="002B6ED0"/>
    <w:rsid w:val="002C11EC"/>
    <w:rsid w:val="002C17B8"/>
    <w:rsid w:val="002C36DB"/>
    <w:rsid w:val="002C45C4"/>
    <w:rsid w:val="002C66CE"/>
    <w:rsid w:val="002D2117"/>
    <w:rsid w:val="002D2467"/>
    <w:rsid w:val="002D3484"/>
    <w:rsid w:val="002D4AD1"/>
    <w:rsid w:val="002D5689"/>
    <w:rsid w:val="002D5CF6"/>
    <w:rsid w:val="002D61AD"/>
    <w:rsid w:val="002D6A27"/>
    <w:rsid w:val="002E10C5"/>
    <w:rsid w:val="002E1F4A"/>
    <w:rsid w:val="002E2CD5"/>
    <w:rsid w:val="002E4218"/>
    <w:rsid w:val="002E49E7"/>
    <w:rsid w:val="002E5CDF"/>
    <w:rsid w:val="002E7F8B"/>
    <w:rsid w:val="002F024C"/>
    <w:rsid w:val="002F15C9"/>
    <w:rsid w:val="002F37AD"/>
    <w:rsid w:val="002F51CF"/>
    <w:rsid w:val="002F54D0"/>
    <w:rsid w:val="002F5F99"/>
    <w:rsid w:val="002F6466"/>
    <w:rsid w:val="002F77EC"/>
    <w:rsid w:val="002F7B58"/>
    <w:rsid w:val="002F7FE1"/>
    <w:rsid w:val="00301BDA"/>
    <w:rsid w:val="0030754A"/>
    <w:rsid w:val="003105D4"/>
    <w:rsid w:val="00310F9B"/>
    <w:rsid w:val="00311DA2"/>
    <w:rsid w:val="003240DF"/>
    <w:rsid w:val="0032451D"/>
    <w:rsid w:val="00324FA2"/>
    <w:rsid w:val="003252D2"/>
    <w:rsid w:val="00326FF5"/>
    <w:rsid w:val="003310D5"/>
    <w:rsid w:val="00336D24"/>
    <w:rsid w:val="003375B4"/>
    <w:rsid w:val="0033775C"/>
    <w:rsid w:val="00340763"/>
    <w:rsid w:val="00341279"/>
    <w:rsid w:val="003422A9"/>
    <w:rsid w:val="0034404E"/>
    <w:rsid w:val="00344A50"/>
    <w:rsid w:val="003455AD"/>
    <w:rsid w:val="00345E1C"/>
    <w:rsid w:val="00350B14"/>
    <w:rsid w:val="003510DE"/>
    <w:rsid w:val="0035273C"/>
    <w:rsid w:val="00356518"/>
    <w:rsid w:val="00357C61"/>
    <w:rsid w:val="00357CB7"/>
    <w:rsid w:val="00357FF7"/>
    <w:rsid w:val="00360498"/>
    <w:rsid w:val="00362B6A"/>
    <w:rsid w:val="00364EDC"/>
    <w:rsid w:val="0036621E"/>
    <w:rsid w:val="00366568"/>
    <w:rsid w:val="00367C9C"/>
    <w:rsid w:val="003705E3"/>
    <w:rsid w:val="00372010"/>
    <w:rsid w:val="00372E6B"/>
    <w:rsid w:val="00377A13"/>
    <w:rsid w:val="003804FA"/>
    <w:rsid w:val="00381DA2"/>
    <w:rsid w:val="00382EB1"/>
    <w:rsid w:val="003836B3"/>
    <w:rsid w:val="00385392"/>
    <w:rsid w:val="0039149C"/>
    <w:rsid w:val="003917DC"/>
    <w:rsid w:val="003922E9"/>
    <w:rsid w:val="00392418"/>
    <w:rsid w:val="003A0B18"/>
    <w:rsid w:val="003A0FC6"/>
    <w:rsid w:val="003A14EA"/>
    <w:rsid w:val="003A1686"/>
    <w:rsid w:val="003A310B"/>
    <w:rsid w:val="003A4DF8"/>
    <w:rsid w:val="003B0F0B"/>
    <w:rsid w:val="003B3D52"/>
    <w:rsid w:val="003B3DE4"/>
    <w:rsid w:val="003B480A"/>
    <w:rsid w:val="003B5EB3"/>
    <w:rsid w:val="003B6683"/>
    <w:rsid w:val="003C4877"/>
    <w:rsid w:val="003C5E31"/>
    <w:rsid w:val="003C5EE5"/>
    <w:rsid w:val="003C72A4"/>
    <w:rsid w:val="003C7AB3"/>
    <w:rsid w:val="003C7AFC"/>
    <w:rsid w:val="003D0D76"/>
    <w:rsid w:val="003D3755"/>
    <w:rsid w:val="003D6BA0"/>
    <w:rsid w:val="003E3023"/>
    <w:rsid w:val="003E70C6"/>
    <w:rsid w:val="003E7104"/>
    <w:rsid w:val="003E7CA5"/>
    <w:rsid w:val="003F2D0B"/>
    <w:rsid w:val="003F5957"/>
    <w:rsid w:val="003F6363"/>
    <w:rsid w:val="00400118"/>
    <w:rsid w:val="00400C3F"/>
    <w:rsid w:val="00402F6F"/>
    <w:rsid w:val="00403021"/>
    <w:rsid w:val="00403151"/>
    <w:rsid w:val="00406674"/>
    <w:rsid w:val="00411108"/>
    <w:rsid w:val="00411795"/>
    <w:rsid w:val="0041247E"/>
    <w:rsid w:val="0041279D"/>
    <w:rsid w:val="00416AB9"/>
    <w:rsid w:val="004170B5"/>
    <w:rsid w:val="004212B5"/>
    <w:rsid w:val="00421C1B"/>
    <w:rsid w:val="00422D8E"/>
    <w:rsid w:val="0042328A"/>
    <w:rsid w:val="00424FF9"/>
    <w:rsid w:val="0042529A"/>
    <w:rsid w:val="00430184"/>
    <w:rsid w:val="00430FDF"/>
    <w:rsid w:val="0043132C"/>
    <w:rsid w:val="00432DD5"/>
    <w:rsid w:val="00433510"/>
    <w:rsid w:val="00434088"/>
    <w:rsid w:val="004355CA"/>
    <w:rsid w:val="0043788C"/>
    <w:rsid w:val="00441D6D"/>
    <w:rsid w:val="00442C18"/>
    <w:rsid w:val="00444673"/>
    <w:rsid w:val="004456EF"/>
    <w:rsid w:val="00446879"/>
    <w:rsid w:val="00446B2B"/>
    <w:rsid w:val="00446D97"/>
    <w:rsid w:val="004521B1"/>
    <w:rsid w:val="00454728"/>
    <w:rsid w:val="004553D1"/>
    <w:rsid w:val="00455905"/>
    <w:rsid w:val="00465643"/>
    <w:rsid w:val="00466A60"/>
    <w:rsid w:val="00466DE6"/>
    <w:rsid w:val="004712D2"/>
    <w:rsid w:val="00472E1D"/>
    <w:rsid w:val="00477539"/>
    <w:rsid w:val="00477572"/>
    <w:rsid w:val="00480CA8"/>
    <w:rsid w:val="0048748B"/>
    <w:rsid w:val="00491B84"/>
    <w:rsid w:val="00491F47"/>
    <w:rsid w:val="00494DB4"/>
    <w:rsid w:val="00497DB5"/>
    <w:rsid w:val="004A1FA6"/>
    <w:rsid w:val="004A5E33"/>
    <w:rsid w:val="004B04B3"/>
    <w:rsid w:val="004B0F34"/>
    <w:rsid w:val="004B1D5A"/>
    <w:rsid w:val="004B3EC2"/>
    <w:rsid w:val="004B553D"/>
    <w:rsid w:val="004C2487"/>
    <w:rsid w:val="004C2686"/>
    <w:rsid w:val="004C2C2F"/>
    <w:rsid w:val="004C32BE"/>
    <w:rsid w:val="004C5DC2"/>
    <w:rsid w:val="004D4373"/>
    <w:rsid w:val="004D5D93"/>
    <w:rsid w:val="004E003C"/>
    <w:rsid w:val="004E01FB"/>
    <w:rsid w:val="004E21F1"/>
    <w:rsid w:val="004E5307"/>
    <w:rsid w:val="004E55A8"/>
    <w:rsid w:val="004E6C26"/>
    <w:rsid w:val="004F18BF"/>
    <w:rsid w:val="004F1CBA"/>
    <w:rsid w:val="004F1D89"/>
    <w:rsid w:val="004F415B"/>
    <w:rsid w:val="004F522B"/>
    <w:rsid w:val="0050050D"/>
    <w:rsid w:val="005005DD"/>
    <w:rsid w:val="00500EC8"/>
    <w:rsid w:val="00502340"/>
    <w:rsid w:val="005057AA"/>
    <w:rsid w:val="0050625C"/>
    <w:rsid w:val="00506309"/>
    <w:rsid w:val="0051037A"/>
    <w:rsid w:val="00513C7C"/>
    <w:rsid w:val="005152FF"/>
    <w:rsid w:val="005163CD"/>
    <w:rsid w:val="00516715"/>
    <w:rsid w:val="00516D64"/>
    <w:rsid w:val="00520ABD"/>
    <w:rsid w:val="0052246F"/>
    <w:rsid w:val="005252BC"/>
    <w:rsid w:val="00525B7C"/>
    <w:rsid w:val="005267FD"/>
    <w:rsid w:val="00530FE0"/>
    <w:rsid w:val="00534614"/>
    <w:rsid w:val="00535541"/>
    <w:rsid w:val="00536524"/>
    <w:rsid w:val="005422BB"/>
    <w:rsid w:val="00543DDC"/>
    <w:rsid w:val="00545F87"/>
    <w:rsid w:val="005530BB"/>
    <w:rsid w:val="0055495E"/>
    <w:rsid w:val="00555B32"/>
    <w:rsid w:val="00557832"/>
    <w:rsid w:val="00560BAC"/>
    <w:rsid w:val="00562547"/>
    <w:rsid w:val="00563DF3"/>
    <w:rsid w:val="0056540B"/>
    <w:rsid w:val="00565AB9"/>
    <w:rsid w:val="0056647F"/>
    <w:rsid w:val="00567BE3"/>
    <w:rsid w:val="00567EC9"/>
    <w:rsid w:val="00570088"/>
    <w:rsid w:val="005703C6"/>
    <w:rsid w:val="00571015"/>
    <w:rsid w:val="0057325D"/>
    <w:rsid w:val="00573E68"/>
    <w:rsid w:val="00576759"/>
    <w:rsid w:val="00580239"/>
    <w:rsid w:val="00582DB8"/>
    <w:rsid w:val="005872BF"/>
    <w:rsid w:val="005937CE"/>
    <w:rsid w:val="00593F05"/>
    <w:rsid w:val="0059476C"/>
    <w:rsid w:val="005963F9"/>
    <w:rsid w:val="005973F8"/>
    <w:rsid w:val="005A33AA"/>
    <w:rsid w:val="005A470D"/>
    <w:rsid w:val="005A5AB3"/>
    <w:rsid w:val="005A621E"/>
    <w:rsid w:val="005A627D"/>
    <w:rsid w:val="005B2E36"/>
    <w:rsid w:val="005B34C1"/>
    <w:rsid w:val="005B61D9"/>
    <w:rsid w:val="005B67F2"/>
    <w:rsid w:val="005B6A4B"/>
    <w:rsid w:val="005B6E05"/>
    <w:rsid w:val="005C02E5"/>
    <w:rsid w:val="005C060F"/>
    <w:rsid w:val="005C07F1"/>
    <w:rsid w:val="005C172F"/>
    <w:rsid w:val="005C65DF"/>
    <w:rsid w:val="005D0663"/>
    <w:rsid w:val="005D0879"/>
    <w:rsid w:val="005D22F2"/>
    <w:rsid w:val="005D366C"/>
    <w:rsid w:val="005E43B5"/>
    <w:rsid w:val="005E5DBF"/>
    <w:rsid w:val="005E6216"/>
    <w:rsid w:val="005E68D6"/>
    <w:rsid w:val="005E739B"/>
    <w:rsid w:val="005F08B4"/>
    <w:rsid w:val="005F113D"/>
    <w:rsid w:val="005F11C5"/>
    <w:rsid w:val="005F17E3"/>
    <w:rsid w:val="005F1BC9"/>
    <w:rsid w:val="005F1CBF"/>
    <w:rsid w:val="005F21FF"/>
    <w:rsid w:val="005F6AF3"/>
    <w:rsid w:val="005F7DC9"/>
    <w:rsid w:val="00600187"/>
    <w:rsid w:val="006001F4"/>
    <w:rsid w:val="006007A7"/>
    <w:rsid w:val="006058D8"/>
    <w:rsid w:val="006112A5"/>
    <w:rsid w:val="00613E13"/>
    <w:rsid w:val="0061470A"/>
    <w:rsid w:val="006170C4"/>
    <w:rsid w:val="0062379A"/>
    <w:rsid w:val="006248D9"/>
    <w:rsid w:val="006262E7"/>
    <w:rsid w:val="006268D3"/>
    <w:rsid w:val="00626E10"/>
    <w:rsid w:val="00627AB2"/>
    <w:rsid w:val="006325C8"/>
    <w:rsid w:val="00633C6E"/>
    <w:rsid w:val="006349DD"/>
    <w:rsid w:val="00635B5B"/>
    <w:rsid w:val="006363D4"/>
    <w:rsid w:val="0064025B"/>
    <w:rsid w:val="006403E6"/>
    <w:rsid w:val="00643C30"/>
    <w:rsid w:val="006447FC"/>
    <w:rsid w:val="00645D7A"/>
    <w:rsid w:val="006519BC"/>
    <w:rsid w:val="00651B92"/>
    <w:rsid w:val="0065240C"/>
    <w:rsid w:val="0065575E"/>
    <w:rsid w:val="00655A57"/>
    <w:rsid w:val="00656354"/>
    <w:rsid w:val="00657096"/>
    <w:rsid w:val="00663762"/>
    <w:rsid w:val="006642EE"/>
    <w:rsid w:val="006647DD"/>
    <w:rsid w:val="00665A65"/>
    <w:rsid w:val="00667E46"/>
    <w:rsid w:val="00670295"/>
    <w:rsid w:val="00670CA4"/>
    <w:rsid w:val="00675588"/>
    <w:rsid w:val="006847B8"/>
    <w:rsid w:val="00685070"/>
    <w:rsid w:val="00686244"/>
    <w:rsid w:val="00686B00"/>
    <w:rsid w:val="00687341"/>
    <w:rsid w:val="00687395"/>
    <w:rsid w:val="00687DD6"/>
    <w:rsid w:val="006900EE"/>
    <w:rsid w:val="00692B4C"/>
    <w:rsid w:val="00694E17"/>
    <w:rsid w:val="00695BC7"/>
    <w:rsid w:val="006A0425"/>
    <w:rsid w:val="006A2769"/>
    <w:rsid w:val="006A4F67"/>
    <w:rsid w:val="006A7850"/>
    <w:rsid w:val="006A7C74"/>
    <w:rsid w:val="006B0B38"/>
    <w:rsid w:val="006B5E4F"/>
    <w:rsid w:val="006C5457"/>
    <w:rsid w:val="006C5D36"/>
    <w:rsid w:val="006C601E"/>
    <w:rsid w:val="006C62EF"/>
    <w:rsid w:val="006D087E"/>
    <w:rsid w:val="006D283B"/>
    <w:rsid w:val="006D2AB6"/>
    <w:rsid w:val="006D2D84"/>
    <w:rsid w:val="006D3BE8"/>
    <w:rsid w:val="006D53B5"/>
    <w:rsid w:val="006D5D24"/>
    <w:rsid w:val="006E2940"/>
    <w:rsid w:val="006E78CB"/>
    <w:rsid w:val="006F0342"/>
    <w:rsid w:val="006F42D5"/>
    <w:rsid w:val="006F7B2D"/>
    <w:rsid w:val="006F7F11"/>
    <w:rsid w:val="00701D9B"/>
    <w:rsid w:val="00703511"/>
    <w:rsid w:val="00703554"/>
    <w:rsid w:val="00703F5D"/>
    <w:rsid w:val="00714745"/>
    <w:rsid w:val="00714AB7"/>
    <w:rsid w:val="007178D2"/>
    <w:rsid w:val="00724B0D"/>
    <w:rsid w:val="00725731"/>
    <w:rsid w:val="00733EA8"/>
    <w:rsid w:val="007369B2"/>
    <w:rsid w:val="00736EE7"/>
    <w:rsid w:val="00747639"/>
    <w:rsid w:val="0074787E"/>
    <w:rsid w:val="00747CFA"/>
    <w:rsid w:val="00751033"/>
    <w:rsid w:val="00751514"/>
    <w:rsid w:val="0075329D"/>
    <w:rsid w:val="00753C1F"/>
    <w:rsid w:val="00753F51"/>
    <w:rsid w:val="00755CE9"/>
    <w:rsid w:val="007625A4"/>
    <w:rsid w:val="00762CC6"/>
    <w:rsid w:val="00764281"/>
    <w:rsid w:val="00770DB6"/>
    <w:rsid w:val="00774844"/>
    <w:rsid w:val="00781758"/>
    <w:rsid w:val="00781B15"/>
    <w:rsid w:val="00782F9F"/>
    <w:rsid w:val="00782FEC"/>
    <w:rsid w:val="00783A3E"/>
    <w:rsid w:val="0078445F"/>
    <w:rsid w:val="00784B0B"/>
    <w:rsid w:val="00792A0D"/>
    <w:rsid w:val="00797089"/>
    <w:rsid w:val="00797CDD"/>
    <w:rsid w:val="007A17EF"/>
    <w:rsid w:val="007A1D84"/>
    <w:rsid w:val="007A4953"/>
    <w:rsid w:val="007A74DA"/>
    <w:rsid w:val="007B1138"/>
    <w:rsid w:val="007B6448"/>
    <w:rsid w:val="007B68B0"/>
    <w:rsid w:val="007B696A"/>
    <w:rsid w:val="007B6E97"/>
    <w:rsid w:val="007C12E5"/>
    <w:rsid w:val="007C4B53"/>
    <w:rsid w:val="007C5396"/>
    <w:rsid w:val="007C5C8C"/>
    <w:rsid w:val="007C5CEE"/>
    <w:rsid w:val="007C7634"/>
    <w:rsid w:val="007D1224"/>
    <w:rsid w:val="007D1F79"/>
    <w:rsid w:val="007D2810"/>
    <w:rsid w:val="007D4600"/>
    <w:rsid w:val="007D5DE4"/>
    <w:rsid w:val="007D6B4A"/>
    <w:rsid w:val="007E04F4"/>
    <w:rsid w:val="007E119D"/>
    <w:rsid w:val="007E1C61"/>
    <w:rsid w:val="007E26E5"/>
    <w:rsid w:val="007E2AB8"/>
    <w:rsid w:val="007E623B"/>
    <w:rsid w:val="007F0B99"/>
    <w:rsid w:val="007F1690"/>
    <w:rsid w:val="007F323C"/>
    <w:rsid w:val="007F753C"/>
    <w:rsid w:val="007F7EE8"/>
    <w:rsid w:val="00807951"/>
    <w:rsid w:val="0081121B"/>
    <w:rsid w:val="00812BD6"/>
    <w:rsid w:val="00816229"/>
    <w:rsid w:val="00823267"/>
    <w:rsid w:val="00823465"/>
    <w:rsid w:val="008241C9"/>
    <w:rsid w:val="00824F3B"/>
    <w:rsid w:val="008267D4"/>
    <w:rsid w:val="008273E4"/>
    <w:rsid w:val="00827458"/>
    <w:rsid w:val="0083112D"/>
    <w:rsid w:val="00831FAC"/>
    <w:rsid w:val="0083281A"/>
    <w:rsid w:val="00832C82"/>
    <w:rsid w:val="00840707"/>
    <w:rsid w:val="00840BB2"/>
    <w:rsid w:val="00840D4C"/>
    <w:rsid w:val="00841B7C"/>
    <w:rsid w:val="0085057F"/>
    <w:rsid w:val="00854815"/>
    <w:rsid w:val="00854CEC"/>
    <w:rsid w:val="00854DAD"/>
    <w:rsid w:val="0085519A"/>
    <w:rsid w:val="008571C5"/>
    <w:rsid w:val="00860711"/>
    <w:rsid w:val="00860A67"/>
    <w:rsid w:val="00861928"/>
    <w:rsid w:val="00862A48"/>
    <w:rsid w:val="00863138"/>
    <w:rsid w:val="00863582"/>
    <w:rsid w:val="00863898"/>
    <w:rsid w:val="00863C5F"/>
    <w:rsid w:val="00864214"/>
    <w:rsid w:val="00871269"/>
    <w:rsid w:val="00871F67"/>
    <w:rsid w:val="008728F9"/>
    <w:rsid w:val="008729D4"/>
    <w:rsid w:val="008769AB"/>
    <w:rsid w:val="00877B77"/>
    <w:rsid w:val="00877EC0"/>
    <w:rsid w:val="008844EE"/>
    <w:rsid w:val="00884661"/>
    <w:rsid w:val="00886D9E"/>
    <w:rsid w:val="00887169"/>
    <w:rsid w:val="0089042E"/>
    <w:rsid w:val="00890DAA"/>
    <w:rsid w:val="008915D6"/>
    <w:rsid w:val="008923FF"/>
    <w:rsid w:val="00892AB5"/>
    <w:rsid w:val="008935F6"/>
    <w:rsid w:val="00894793"/>
    <w:rsid w:val="0089595D"/>
    <w:rsid w:val="00895FB3"/>
    <w:rsid w:val="00897F4C"/>
    <w:rsid w:val="008A269A"/>
    <w:rsid w:val="008A2D3A"/>
    <w:rsid w:val="008B19BC"/>
    <w:rsid w:val="008B1EB8"/>
    <w:rsid w:val="008B37BB"/>
    <w:rsid w:val="008B5E84"/>
    <w:rsid w:val="008C2540"/>
    <w:rsid w:val="008C5944"/>
    <w:rsid w:val="008C5D08"/>
    <w:rsid w:val="008C5FCF"/>
    <w:rsid w:val="008C5FEE"/>
    <w:rsid w:val="008D10E6"/>
    <w:rsid w:val="008D1302"/>
    <w:rsid w:val="008D2987"/>
    <w:rsid w:val="008D4401"/>
    <w:rsid w:val="008D4832"/>
    <w:rsid w:val="008D4CCC"/>
    <w:rsid w:val="008D57CB"/>
    <w:rsid w:val="008E026D"/>
    <w:rsid w:val="008E147D"/>
    <w:rsid w:val="008E3155"/>
    <w:rsid w:val="008E4AAC"/>
    <w:rsid w:val="008E69BA"/>
    <w:rsid w:val="008E6A9E"/>
    <w:rsid w:val="008E7374"/>
    <w:rsid w:val="008F29F1"/>
    <w:rsid w:val="008F345D"/>
    <w:rsid w:val="008F4BEA"/>
    <w:rsid w:val="008F5388"/>
    <w:rsid w:val="008F5D83"/>
    <w:rsid w:val="008F747D"/>
    <w:rsid w:val="008F7D13"/>
    <w:rsid w:val="00902ED9"/>
    <w:rsid w:val="00911E8A"/>
    <w:rsid w:val="00912289"/>
    <w:rsid w:val="00914F35"/>
    <w:rsid w:val="0091683B"/>
    <w:rsid w:val="00916F48"/>
    <w:rsid w:val="00920CF0"/>
    <w:rsid w:val="00931EC6"/>
    <w:rsid w:val="009331C5"/>
    <w:rsid w:val="009332D7"/>
    <w:rsid w:val="009352EA"/>
    <w:rsid w:val="009357CA"/>
    <w:rsid w:val="009357D5"/>
    <w:rsid w:val="00936F95"/>
    <w:rsid w:val="00936FC0"/>
    <w:rsid w:val="00941A4D"/>
    <w:rsid w:val="00943183"/>
    <w:rsid w:val="00944D6E"/>
    <w:rsid w:val="009473F8"/>
    <w:rsid w:val="00951740"/>
    <w:rsid w:val="009547BF"/>
    <w:rsid w:val="00955004"/>
    <w:rsid w:val="00955537"/>
    <w:rsid w:val="009562A0"/>
    <w:rsid w:val="009623EF"/>
    <w:rsid w:val="00962C22"/>
    <w:rsid w:val="00962D23"/>
    <w:rsid w:val="00963C57"/>
    <w:rsid w:val="009646C8"/>
    <w:rsid w:val="00966057"/>
    <w:rsid w:val="0096764A"/>
    <w:rsid w:val="00967B02"/>
    <w:rsid w:val="00970767"/>
    <w:rsid w:val="009707E3"/>
    <w:rsid w:val="00970C4F"/>
    <w:rsid w:val="00972821"/>
    <w:rsid w:val="00972917"/>
    <w:rsid w:val="00975D7A"/>
    <w:rsid w:val="009778A5"/>
    <w:rsid w:val="00977F88"/>
    <w:rsid w:val="009810A0"/>
    <w:rsid w:val="00981324"/>
    <w:rsid w:val="009824D3"/>
    <w:rsid w:val="00982C5E"/>
    <w:rsid w:val="00986C5E"/>
    <w:rsid w:val="009872F8"/>
    <w:rsid w:val="00991BEF"/>
    <w:rsid w:val="009925BB"/>
    <w:rsid w:val="00993AA6"/>
    <w:rsid w:val="00995095"/>
    <w:rsid w:val="00997550"/>
    <w:rsid w:val="009A0C25"/>
    <w:rsid w:val="009A1C4C"/>
    <w:rsid w:val="009A1C82"/>
    <w:rsid w:val="009A3A53"/>
    <w:rsid w:val="009A477A"/>
    <w:rsid w:val="009B0685"/>
    <w:rsid w:val="009B4E84"/>
    <w:rsid w:val="009B7576"/>
    <w:rsid w:val="009C0DFB"/>
    <w:rsid w:val="009C6A5F"/>
    <w:rsid w:val="009D1AD9"/>
    <w:rsid w:val="009D4059"/>
    <w:rsid w:val="009D6077"/>
    <w:rsid w:val="009D6C57"/>
    <w:rsid w:val="009D7516"/>
    <w:rsid w:val="009D7DDC"/>
    <w:rsid w:val="009E0D85"/>
    <w:rsid w:val="009E5805"/>
    <w:rsid w:val="009E70E4"/>
    <w:rsid w:val="009F1424"/>
    <w:rsid w:val="009F5FBB"/>
    <w:rsid w:val="009F7373"/>
    <w:rsid w:val="00A00762"/>
    <w:rsid w:val="00A07CBD"/>
    <w:rsid w:val="00A13235"/>
    <w:rsid w:val="00A1550F"/>
    <w:rsid w:val="00A16EFA"/>
    <w:rsid w:val="00A17FC8"/>
    <w:rsid w:val="00A234F3"/>
    <w:rsid w:val="00A23F3E"/>
    <w:rsid w:val="00A27CEA"/>
    <w:rsid w:val="00A35589"/>
    <w:rsid w:val="00A36812"/>
    <w:rsid w:val="00A36C42"/>
    <w:rsid w:val="00A412D5"/>
    <w:rsid w:val="00A42D54"/>
    <w:rsid w:val="00A42DC1"/>
    <w:rsid w:val="00A436F0"/>
    <w:rsid w:val="00A44C09"/>
    <w:rsid w:val="00A460BA"/>
    <w:rsid w:val="00A461F2"/>
    <w:rsid w:val="00A4778F"/>
    <w:rsid w:val="00A50002"/>
    <w:rsid w:val="00A51058"/>
    <w:rsid w:val="00A55DA8"/>
    <w:rsid w:val="00A571DD"/>
    <w:rsid w:val="00A63212"/>
    <w:rsid w:val="00A67EB2"/>
    <w:rsid w:val="00A73403"/>
    <w:rsid w:val="00A75B44"/>
    <w:rsid w:val="00A76A6F"/>
    <w:rsid w:val="00A8240B"/>
    <w:rsid w:val="00A8345A"/>
    <w:rsid w:val="00A84C65"/>
    <w:rsid w:val="00A856EC"/>
    <w:rsid w:val="00A85D7E"/>
    <w:rsid w:val="00A8657B"/>
    <w:rsid w:val="00A8742D"/>
    <w:rsid w:val="00A87A56"/>
    <w:rsid w:val="00A90D0B"/>
    <w:rsid w:val="00A91CA7"/>
    <w:rsid w:val="00A95195"/>
    <w:rsid w:val="00A95F58"/>
    <w:rsid w:val="00AA2D67"/>
    <w:rsid w:val="00AA35AF"/>
    <w:rsid w:val="00AA3BA2"/>
    <w:rsid w:val="00AA5B1F"/>
    <w:rsid w:val="00AA61A6"/>
    <w:rsid w:val="00AB01E1"/>
    <w:rsid w:val="00AB11EE"/>
    <w:rsid w:val="00AB45BA"/>
    <w:rsid w:val="00AB5776"/>
    <w:rsid w:val="00AC4110"/>
    <w:rsid w:val="00AC76AE"/>
    <w:rsid w:val="00AC78FF"/>
    <w:rsid w:val="00AD0298"/>
    <w:rsid w:val="00AD0C31"/>
    <w:rsid w:val="00AD17C6"/>
    <w:rsid w:val="00AD25F8"/>
    <w:rsid w:val="00AD59B9"/>
    <w:rsid w:val="00AD5E47"/>
    <w:rsid w:val="00AE3259"/>
    <w:rsid w:val="00AE42A7"/>
    <w:rsid w:val="00AE679F"/>
    <w:rsid w:val="00AF044E"/>
    <w:rsid w:val="00AF152F"/>
    <w:rsid w:val="00AF1AFE"/>
    <w:rsid w:val="00AF34DB"/>
    <w:rsid w:val="00AF691E"/>
    <w:rsid w:val="00AF7EC4"/>
    <w:rsid w:val="00B00453"/>
    <w:rsid w:val="00B04857"/>
    <w:rsid w:val="00B04B8A"/>
    <w:rsid w:val="00B05105"/>
    <w:rsid w:val="00B077E4"/>
    <w:rsid w:val="00B079BA"/>
    <w:rsid w:val="00B07B1F"/>
    <w:rsid w:val="00B108A4"/>
    <w:rsid w:val="00B11C4C"/>
    <w:rsid w:val="00B13A0C"/>
    <w:rsid w:val="00B1429A"/>
    <w:rsid w:val="00B20412"/>
    <w:rsid w:val="00B20E20"/>
    <w:rsid w:val="00B238A5"/>
    <w:rsid w:val="00B25041"/>
    <w:rsid w:val="00B2790B"/>
    <w:rsid w:val="00B31747"/>
    <w:rsid w:val="00B35680"/>
    <w:rsid w:val="00B35702"/>
    <w:rsid w:val="00B41B07"/>
    <w:rsid w:val="00B440F1"/>
    <w:rsid w:val="00B444F9"/>
    <w:rsid w:val="00B45CCA"/>
    <w:rsid w:val="00B4618A"/>
    <w:rsid w:val="00B467DB"/>
    <w:rsid w:val="00B469B0"/>
    <w:rsid w:val="00B46CBB"/>
    <w:rsid w:val="00B50DFB"/>
    <w:rsid w:val="00B52643"/>
    <w:rsid w:val="00B52BC0"/>
    <w:rsid w:val="00B53719"/>
    <w:rsid w:val="00B5455E"/>
    <w:rsid w:val="00B5552E"/>
    <w:rsid w:val="00B56E6E"/>
    <w:rsid w:val="00B57E03"/>
    <w:rsid w:val="00B64805"/>
    <w:rsid w:val="00B65825"/>
    <w:rsid w:val="00B65E98"/>
    <w:rsid w:val="00B70972"/>
    <w:rsid w:val="00B82563"/>
    <w:rsid w:val="00B83016"/>
    <w:rsid w:val="00B83812"/>
    <w:rsid w:val="00B83976"/>
    <w:rsid w:val="00B85849"/>
    <w:rsid w:val="00B87594"/>
    <w:rsid w:val="00B91E15"/>
    <w:rsid w:val="00B9257F"/>
    <w:rsid w:val="00B93F82"/>
    <w:rsid w:val="00B94D25"/>
    <w:rsid w:val="00BA054D"/>
    <w:rsid w:val="00BA0AF4"/>
    <w:rsid w:val="00BA46F5"/>
    <w:rsid w:val="00BA4973"/>
    <w:rsid w:val="00BA4DCD"/>
    <w:rsid w:val="00BA5582"/>
    <w:rsid w:val="00BA5CE2"/>
    <w:rsid w:val="00BB0022"/>
    <w:rsid w:val="00BB05EE"/>
    <w:rsid w:val="00BB1796"/>
    <w:rsid w:val="00BB3218"/>
    <w:rsid w:val="00BB708D"/>
    <w:rsid w:val="00BC361F"/>
    <w:rsid w:val="00BC4847"/>
    <w:rsid w:val="00BC4C70"/>
    <w:rsid w:val="00BC731D"/>
    <w:rsid w:val="00BD200B"/>
    <w:rsid w:val="00BD2742"/>
    <w:rsid w:val="00BD2E0B"/>
    <w:rsid w:val="00BE0C33"/>
    <w:rsid w:val="00BE24D3"/>
    <w:rsid w:val="00BE57C3"/>
    <w:rsid w:val="00BE64E0"/>
    <w:rsid w:val="00BE6C15"/>
    <w:rsid w:val="00BE7A33"/>
    <w:rsid w:val="00BF026B"/>
    <w:rsid w:val="00BF0E79"/>
    <w:rsid w:val="00BF1F0C"/>
    <w:rsid w:val="00BF4A2F"/>
    <w:rsid w:val="00BF69E5"/>
    <w:rsid w:val="00C03FB9"/>
    <w:rsid w:val="00C0595F"/>
    <w:rsid w:val="00C05F1A"/>
    <w:rsid w:val="00C06707"/>
    <w:rsid w:val="00C13E5A"/>
    <w:rsid w:val="00C15592"/>
    <w:rsid w:val="00C157FA"/>
    <w:rsid w:val="00C16979"/>
    <w:rsid w:val="00C2401D"/>
    <w:rsid w:val="00C24607"/>
    <w:rsid w:val="00C25507"/>
    <w:rsid w:val="00C30AC5"/>
    <w:rsid w:val="00C3133A"/>
    <w:rsid w:val="00C314AE"/>
    <w:rsid w:val="00C3719E"/>
    <w:rsid w:val="00C44503"/>
    <w:rsid w:val="00C446B7"/>
    <w:rsid w:val="00C52797"/>
    <w:rsid w:val="00C54E70"/>
    <w:rsid w:val="00C551FF"/>
    <w:rsid w:val="00C55429"/>
    <w:rsid w:val="00C554CC"/>
    <w:rsid w:val="00C62353"/>
    <w:rsid w:val="00C627A7"/>
    <w:rsid w:val="00C63D17"/>
    <w:rsid w:val="00C64741"/>
    <w:rsid w:val="00C7062C"/>
    <w:rsid w:val="00C74132"/>
    <w:rsid w:val="00C75A60"/>
    <w:rsid w:val="00C7635C"/>
    <w:rsid w:val="00C77BC0"/>
    <w:rsid w:val="00C8122A"/>
    <w:rsid w:val="00C81B1A"/>
    <w:rsid w:val="00C82D60"/>
    <w:rsid w:val="00C82EB1"/>
    <w:rsid w:val="00C87B9D"/>
    <w:rsid w:val="00C87CA4"/>
    <w:rsid w:val="00C902F2"/>
    <w:rsid w:val="00C90509"/>
    <w:rsid w:val="00C9219E"/>
    <w:rsid w:val="00C925F7"/>
    <w:rsid w:val="00C93C55"/>
    <w:rsid w:val="00C94EAC"/>
    <w:rsid w:val="00C96DEC"/>
    <w:rsid w:val="00CA7967"/>
    <w:rsid w:val="00CB1DF0"/>
    <w:rsid w:val="00CB3BF6"/>
    <w:rsid w:val="00CB3CD3"/>
    <w:rsid w:val="00CB6859"/>
    <w:rsid w:val="00CC2305"/>
    <w:rsid w:val="00CC31C1"/>
    <w:rsid w:val="00CC4A12"/>
    <w:rsid w:val="00CC4EFA"/>
    <w:rsid w:val="00CD18C1"/>
    <w:rsid w:val="00CD4EC0"/>
    <w:rsid w:val="00CD5120"/>
    <w:rsid w:val="00CD5513"/>
    <w:rsid w:val="00CD6E59"/>
    <w:rsid w:val="00CE29CD"/>
    <w:rsid w:val="00CE3ED9"/>
    <w:rsid w:val="00CE7F83"/>
    <w:rsid w:val="00CF17B8"/>
    <w:rsid w:val="00CF2A84"/>
    <w:rsid w:val="00CF3DDF"/>
    <w:rsid w:val="00CF42DF"/>
    <w:rsid w:val="00CF622E"/>
    <w:rsid w:val="00D00BB4"/>
    <w:rsid w:val="00D01CB4"/>
    <w:rsid w:val="00D15384"/>
    <w:rsid w:val="00D164BE"/>
    <w:rsid w:val="00D16838"/>
    <w:rsid w:val="00D17ED0"/>
    <w:rsid w:val="00D21F48"/>
    <w:rsid w:val="00D22AA1"/>
    <w:rsid w:val="00D23ED5"/>
    <w:rsid w:val="00D306BB"/>
    <w:rsid w:val="00D3075C"/>
    <w:rsid w:val="00D320C9"/>
    <w:rsid w:val="00D32686"/>
    <w:rsid w:val="00D32B91"/>
    <w:rsid w:val="00D32FA0"/>
    <w:rsid w:val="00D34809"/>
    <w:rsid w:val="00D34FD4"/>
    <w:rsid w:val="00D36FA2"/>
    <w:rsid w:val="00D4120E"/>
    <w:rsid w:val="00D46583"/>
    <w:rsid w:val="00D474B9"/>
    <w:rsid w:val="00D517E1"/>
    <w:rsid w:val="00D52DA5"/>
    <w:rsid w:val="00D57742"/>
    <w:rsid w:val="00D6325B"/>
    <w:rsid w:val="00D664C9"/>
    <w:rsid w:val="00D6745E"/>
    <w:rsid w:val="00D67923"/>
    <w:rsid w:val="00D722CD"/>
    <w:rsid w:val="00D73366"/>
    <w:rsid w:val="00D74F2A"/>
    <w:rsid w:val="00D74F6C"/>
    <w:rsid w:val="00D750D4"/>
    <w:rsid w:val="00D767C7"/>
    <w:rsid w:val="00D84601"/>
    <w:rsid w:val="00D87138"/>
    <w:rsid w:val="00D92FC3"/>
    <w:rsid w:val="00D946B5"/>
    <w:rsid w:val="00D95549"/>
    <w:rsid w:val="00DA054D"/>
    <w:rsid w:val="00DA68F1"/>
    <w:rsid w:val="00DB0E07"/>
    <w:rsid w:val="00DB0ECC"/>
    <w:rsid w:val="00DB112A"/>
    <w:rsid w:val="00DB14E1"/>
    <w:rsid w:val="00DB4321"/>
    <w:rsid w:val="00DB4D7B"/>
    <w:rsid w:val="00DC000E"/>
    <w:rsid w:val="00DC18DB"/>
    <w:rsid w:val="00DC1C6C"/>
    <w:rsid w:val="00DC285F"/>
    <w:rsid w:val="00DC3ED6"/>
    <w:rsid w:val="00DC5DB7"/>
    <w:rsid w:val="00DC6BBF"/>
    <w:rsid w:val="00DC7015"/>
    <w:rsid w:val="00DD08BC"/>
    <w:rsid w:val="00DD112F"/>
    <w:rsid w:val="00DD14BD"/>
    <w:rsid w:val="00DD272E"/>
    <w:rsid w:val="00DD49F9"/>
    <w:rsid w:val="00DD6553"/>
    <w:rsid w:val="00DD7E95"/>
    <w:rsid w:val="00DE05B4"/>
    <w:rsid w:val="00DE0FC7"/>
    <w:rsid w:val="00DE1A01"/>
    <w:rsid w:val="00DE1C9B"/>
    <w:rsid w:val="00DE32C7"/>
    <w:rsid w:val="00DE7B1C"/>
    <w:rsid w:val="00DF0400"/>
    <w:rsid w:val="00DF06EC"/>
    <w:rsid w:val="00DF16A3"/>
    <w:rsid w:val="00DF2042"/>
    <w:rsid w:val="00DF42FF"/>
    <w:rsid w:val="00DF460E"/>
    <w:rsid w:val="00DF4ED3"/>
    <w:rsid w:val="00DF531C"/>
    <w:rsid w:val="00E03BC1"/>
    <w:rsid w:val="00E055BD"/>
    <w:rsid w:val="00E06647"/>
    <w:rsid w:val="00E07153"/>
    <w:rsid w:val="00E072D4"/>
    <w:rsid w:val="00E07A5A"/>
    <w:rsid w:val="00E12D82"/>
    <w:rsid w:val="00E13EA9"/>
    <w:rsid w:val="00E14000"/>
    <w:rsid w:val="00E1438B"/>
    <w:rsid w:val="00E14CB5"/>
    <w:rsid w:val="00E154C1"/>
    <w:rsid w:val="00E2264B"/>
    <w:rsid w:val="00E24E11"/>
    <w:rsid w:val="00E259C8"/>
    <w:rsid w:val="00E270EF"/>
    <w:rsid w:val="00E30CBB"/>
    <w:rsid w:val="00E32256"/>
    <w:rsid w:val="00E344E1"/>
    <w:rsid w:val="00E37EFD"/>
    <w:rsid w:val="00E40F9A"/>
    <w:rsid w:val="00E42C32"/>
    <w:rsid w:val="00E43596"/>
    <w:rsid w:val="00E441B5"/>
    <w:rsid w:val="00E44DBD"/>
    <w:rsid w:val="00E453ED"/>
    <w:rsid w:val="00E5010E"/>
    <w:rsid w:val="00E50B32"/>
    <w:rsid w:val="00E53922"/>
    <w:rsid w:val="00E5406E"/>
    <w:rsid w:val="00E56367"/>
    <w:rsid w:val="00E57CEA"/>
    <w:rsid w:val="00E60065"/>
    <w:rsid w:val="00E6711C"/>
    <w:rsid w:val="00E679D1"/>
    <w:rsid w:val="00E72377"/>
    <w:rsid w:val="00E72B60"/>
    <w:rsid w:val="00E75063"/>
    <w:rsid w:val="00E86504"/>
    <w:rsid w:val="00E916F5"/>
    <w:rsid w:val="00E91F37"/>
    <w:rsid w:val="00E930D0"/>
    <w:rsid w:val="00E94464"/>
    <w:rsid w:val="00E94784"/>
    <w:rsid w:val="00E952A8"/>
    <w:rsid w:val="00E95BB9"/>
    <w:rsid w:val="00E9649D"/>
    <w:rsid w:val="00E9682E"/>
    <w:rsid w:val="00EA05B8"/>
    <w:rsid w:val="00EA17C2"/>
    <w:rsid w:val="00EA3A64"/>
    <w:rsid w:val="00EA40AE"/>
    <w:rsid w:val="00EA46EF"/>
    <w:rsid w:val="00EA509E"/>
    <w:rsid w:val="00EB0461"/>
    <w:rsid w:val="00EB1FB7"/>
    <w:rsid w:val="00EB2FB7"/>
    <w:rsid w:val="00EB46C6"/>
    <w:rsid w:val="00EB79E0"/>
    <w:rsid w:val="00EC100A"/>
    <w:rsid w:val="00EC108E"/>
    <w:rsid w:val="00EC2F5E"/>
    <w:rsid w:val="00EC43D6"/>
    <w:rsid w:val="00ED1279"/>
    <w:rsid w:val="00ED3FFE"/>
    <w:rsid w:val="00ED5478"/>
    <w:rsid w:val="00ED7E09"/>
    <w:rsid w:val="00EE03ED"/>
    <w:rsid w:val="00EE3480"/>
    <w:rsid w:val="00EE37E9"/>
    <w:rsid w:val="00EE3C78"/>
    <w:rsid w:val="00EE62A9"/>
    <w:rsid w:val="00EE7535"/>
    <w:rsid w:val="00EE79D6"/>
    <w:rsid w:val="00EF2020"/>
    <w:rsid w:val="00EF3F02"/>
    <w:rsid w:val="00EF4142"/>
    <w:rsid w:val="00EF6038"/>
    <w:rsid w:val="00EF6574"/>
    <w:rsid w:val="00EF7CFA"/>
    <w:rsid w:val="00F05588"/>
    <w:rsid w:val="00F10AEE"/>
    <w:rsid w:val="00F120AA"/>
    <w:rsid w:val="00F149E3"/>
    <w:rsid w:val="00F150B4"/>
    <w:rsid w:val="00F15398"/>
    <w:rsid w:val="00F22DAD"/>
    <w:rsid w:val="00F239E7"/>
    <w:rsid w:val="00F24E77"/>
    <w:rsid w:val="00F25320"/>
    <w:rsid w:val="00F2760D"/>
    <w:rsid w:val="00F3056C"/>
    <w:rsid w:val="00F3668B"/>
    <w:rsid w:val="00F40737"/>
    <w:rsid w:val="00F41A4D"/>
    <w:rsid w:val="00F4319F"/>
    <w:rsid w:val="00F43BEA"/>
    <w:rsid w:val="00F562B3"/>
    <w:rsid w:val="00F579DA"/>
    <w:rsid w:val="00F62173"/>
    <w:rsid w:val="00F62214"/>
    <w:rsid w:val="00F64909"/>
    <w:rsid w:val="00F649AE"/>
    <w:rsid w:val="00F708CF"/>
    <w:rsid w:val="00F71D5A"/>
    <w:rsid w:val="00F73786"/>
    <w:rsid w:val="00F73A2D"/>
    <w:rsid w:val="00F74E03"/>
    <w:rsid w:val="00F76234"/>
    <w:rsid w:val="00F8351E"/>
    <w:rsid w:val="00F86395"/>
    <w:rsid w:val="00F8684F"/>
    <w:rsid w:val="00F872D4"/>
    <w:rsid w:val="00F8772B"/>
    <w:rsid w:val="00F87B99"/>
    <w:rsid w:val="00F914D5"/>
    <w:rsid w:val="00F92A91"/>
    <w:rsid w:val="00F93A36"/>
    <w:rsid w:val="00F94133"/>
    <w:rsid w:val="00F95726"/>
    <w:rsid w:val="00FA458A"/>
    <w:rsid w:val="00FA6FE2"/>
    <w:rsid w:val="00FA7B34"/>
    <w:rsid w:val="00FB03F5"/>
    <w:rsid w:val="00FB0F49"/>
    <w:rsid w:val="00FB1883"/>
    <w:rsid w:val="00FB29A8"/>
    <w:rsid w:val="00FB4225"/>
    <w:rsid w:val="00FB49CF"/>
    <w:rsid w:val="00FC1696"/>
    <w:rsid w:val="00FC2C72"/>
    <w:rsid w:val="00FC7B9B"/>
    <w:rsid w:val="00FD1982"/>
    <w:rsid w:val="00FD2107"/>
    <w:rsid w:val="00FD27B4"/>
    <w:rsid w:val="00FD3D10"/>
    <w:rsid w:val="00FD5071"/>
    <w:rsid w:val="00FD7FF7"/>
    <w:rsid w:val="00FE2BD3"/>
    <w:rsid w:val="00FE402C"/>
    <w:rsid w:val="00FE513D"/>
    <w:rsid w:val="00FE6281"/>
    <w:rsid w:val="00FE67BC"/>
    <w:rsid w:val="00FF0A51"/>
    <w:rsid w:val="00FF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196"/>
    <o:shapelayout v:ext="edit">
      <o:idmap v:ext="edit" data="2,3"/>
    </o:shapelayout>
  </w:shapeDefaults>
  <w:decimalSymbol w:val="."/>
  <w:listSeparator w:val=","/>
  <w14:docId w14:val="41617181"/>
  <w15:chartTrackingRefBased/>
  <w15:docId w15:val="{C5C609CD-637C-44C6-A982-B2390C55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5195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C6BB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32DD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7147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71474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35"/>
      <w:lang w:val="x-none"/>
    </w:rPr>
  </w:style>
  <w:style w:type="paragraph" w:styleId="Heading8">
    <w:name w:val="heading 8"/>
    <w:basedOn w:val="Normal"/>
    <w:next w:val="Normal"/>
    <w:link w:val="Heading8Char"/>
    <w:qFormat/>
    <w:rsid w:val="00A95195"/>
    <w:pPr>
      <w:spacing w:before="240" w:after="60"/>
      <w:outlineLvl w:val="7"/>
    </w:pPr>
    <w:rPr>
      <w:i/>
      <w:iCs/>
      <w:lang w:val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styleId="PageNumber">
    <w:name w:val="page number"/>
    <w:basedOn w:val="DefaultParagraphFont"/>
    <w:rsid w:val="00A95195"/>
  </w:style>
  <w:style w:type="table" w:styleId="TableGrid">
    <w:name w:val="Table Grid"/>
    <w:basedOn w:val="TableNormal"/>
    <w:rsid w:val="00A9519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95195"/>
    <w:pPr>
      <w:ind w:right="-286"/>
    </w:pPr>
    <w:rPr>
      <w:rFonts w:ascii="Angsana New" w:eastAsia="Cordia New" w:hAnsi="Cordia New"/>
      <w:sz w:val="32"/>
      <w:szCs w:val="32"/>
      <w:lang w:val="x-none" w:eastAsia="x-none"/>
    </w:rPr>
  </w:style>
  <w:style w:type="paragraph" w:styleId="NormalWeb">
    <w:name w:val="Normal (Web)"/>
    <w:basedOn w:val="Normal"/>
    <w:unhideWhenUsed/>
    <w:rsid w:val="00432DD5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Hyperlink">
    <w:name w:val="Hyperlink"/>
    <w:uiPriority w:val="99"/>
    <w:unhideWhenUsed/>
    <w:rsid w:val="00432DD5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432DD5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mw-headline">
    <w:name w:val="mw-headline"/>
    <w:basedOn w:val="DefaultParagraphFont"/>
    <w:rsid w:val="00432DD5"/>
  </w:style>
  <w:style w:type="character" w:styleId="Strong">
    <w:name w:val="Strong"/>
    <w:uiPriority w:val="22"/>
    <w:qFormat/>
    <w:rsid w:val="00E03BC1"/>
    <w:rPr>
      <w:b/>
      <w:bCs/>
    </w:rPr>
  </w:style>
  <w:style w:type="character" w:customStyle="1" w:styleId="Heading3Char">
    <w:name w:val="Heading 3 Char"/>
    <w:link w:val="Heading3"/>
    <w:semiHidden/>
    <w:rsid w:val="00714745"/>
    <w:rPr>
      <w:rFonts w:ascii="Cambria" w:eastAsia="Times New Roman" w:hAnsi="Cambria" w:cs="Angsana New"/>
      <w:b/>
      <w:bCs/>
      <w:sz w:val="26"/>
      <w:szCs w:val="33"/>
      <w:lang w:eastAsia="zh-CN"/>
    </w:rPr>
  </w:style>
  <w:style w:type="character" w:customStyle="1" w:styleId="Heading4Char">
    <w:name w:val="Heading 4 Char"/>
    <w:link w:val="Heading4"/>
    <w:rsid w:val="00714745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customStyle="1" w:styleId="fnorg">
    <w:name w:val="fn org"/>
    <w:basedOn w:val="DefaultParagraphFont"/>
    <w:rsid w:val="00714745"/>
  </w:style>
  <w:style w:type="character" w:customStyle="1" w:styleId="style401">
    <w:name w:val="style401"/>
    <w:rsid w:val="00714745"/>
    <w:rPr>
      <w:sz w:val="17"/>
      <w:szCs w:val="17"/>
    </w:rPr>
  </w:style>
  <w:style w:type="character" w:customStyle="1" w:styleId="style801">
    <w:name w:val="style801"/>
    <w:rsid w:val="00714745"/>
    <w:rPr>
      <w:sz w:val="20"/>
      <w:szCs w:val="20"/>
    </w:rPr>
  </w:style>
  <w:style w:type="character" w:styleId="Emphasis">
    <w:name w:val="Emphasis"/>
    <w:qFormat/>
    <w:rsid w:val="0071474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714745"/>
  </w:style>
  <w:style w:type="paragraph" w:styleId="ListParagraph">
    <w:name w:val="List Paragraph"/>
    <w:basedOn w:val="Normal"/>
    <w:uiPriority w:val="34"/>
    <w:qFormat/>
    <w:rsid w:val="00400118"/>
    <w:pPr>
      <w:ind w:left="720"/>
      <w:contextualSpacing/>
    </w:pPr>
  </w:style>
  <w:style w:type="paragraph" w:styleId="Header">
    <w:name w:val="header"/>
    <w:basedOn w:val="Normal"/>
    <w:link w:val="HeaderChar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2111E4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111E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111E4"/>
    <w:rPr>
      <w:rFonts w:eastAsia="SimSun"/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781B15"/>
    <w:rPr>
      <w:rFonts w:eastAsia="SimSun"/>
      <w:sz w:val="24"/>
      <w:szCs w:val="28"/>
      <w:lang w:eastAsia="zh-CN"/>
    </w:rPr>
  </w:style>
  <w:style w:type="paragraph" w:customStyle="1" w:styleId="a">
    <w:name w:val="ËÑÇ¡ÃÐ´ÒÉ"/>
    <w:basedOn w:val="Normal"/>
    <w:rsid w:val="000C2D9C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="Times New Roman"/>
      <w:szCs w:val="24"/>
      <w:lang w:eastAsia="en-US"/>
    </w:rPr>
  </w:style>
  <w:style w:type="paragraph" w:customStyle="1" w:styleId="a0">
    <w:name w:val="»¡µÔ"/>
    <w:rsid w:val="000C2D9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style11">
    <w:name w:val="style11"/>
    <w:rsid w:val="000C2D9C"/>
    <w:rPr>
      <w:color w:val="666666"/>
    </w:rPr>
  </w:style>
  <w:style w:type="character" w:customStyle="1" w:styleId="apple-converted-space">
    <w:name w:val="apple-converted-space"/>
    <w:basedOn w:val="DefaultParagraphFont"/>
    <w:rsid w:val="00567EC9"/>
  </w:style>
  <w:style w:type="character" w:customStyle="1" w:styleId="editsection">
    <w:name w:val="editsection"/>
    <w:basedOn w:val="DefaultParagraphFont"/>
    <w:rsid w:val="00567EC9"/>
  </w:style>
  <w:style w:type="character" w:customStyle="1" w:styleId="text8">
    <w:name w:val="text8"/>
    <w:basedOn w:val="DefaultParagraphFont"/>
    <w:rsid w:val="0089042E"/>
  </w:style>
  <w:style w:type="character" w:customStyle="1" w:styleId="textbluebold">
    <w:name w:val="text_blue_bold"/>
    <w:basedOn w:val="DefaultParagraphFont"/>
    <w:rsid w:val="0089042E"/>
  </w:style>
  <w:style w:type="character" w:customStyle="1" w:styleId="text-black-big31">
    <w:name w:val="text-black-big31"/>
    <w:rsid w:val="001D567B"/>
    <w:rPr>
      <w:rFonts w:ascii="Tahoma" w:hAnsi="Tahoma" w:cs="Tahoma" w:hint="default"/>
      <w:b/>
      <w:bCs/>
      <w:strike w:val="0"/>
      <w:dstrike w:val="0"/>
      <w:color w:val="666666"/>
      <w:sz w:val="30"/>
      <w:szCs w:val="30"/>
      <w:u w:val="none"/>
      <w:effect w:val="none"/>
    </w:rPr>
  </w:style>
  <w:style w:type="paragraph" w:styleId="BalloonText">
    <w:name w:val="Balloon Text"/>
    <w:basedOn w:val="Normal"/>
    <w:link w:val="BalloonTextChar"/>
    <w:rsid w:val="002B6ED0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2B6ED0"/>
    <w:rPr>
      <w:rFonts w:ascii="Tahoma" w:eastAsia="SimSun" w:hAnsi="Tahoma"/>
      <w:sz w:val="16"/>
      <w:lang w:eastAsia="zh-CN"/>
    </w:rPr>
  </w:style>
  <w:style w:type="character" w:customStyle="1" w:styleId="Heading8Char">
    <w:name w:val="Heading 8 Char"/>
    <w:link w:val="Heading8"/>
    <w:rsid w:val="000C70EC"/>
    <w:rPr>
      <w:rFonts w:eastAsia="SimSun"/>
      <w:i/>
      <w:iCs/>
      <w:sz w:val="24"/>
      <w:szCs w:val="28"/>
      <w:lang w:eastAsia="zh-CN"/>
    </w:rPr>
  </w:style>
  <w:style w:type="character" w:customStyle="1" w:styleId="BodyTextChar">
    <w:name w:val="Body Text Char"/>
    <w:link w:val="BodyText"/>
    <w:rsid w:val="000C70EC"/>
    <w:rPr>
      <w:rFonts w:ascii="Angsana New" w:eastAsia="Cordia New" w:hAnsi="Cordia New" w:cs="Cordia New"/>
      <w:sz w:val="32"/>
      <w:szCs w:val="32"/>
    </w:rPr>
  </w:style>
  <w:style w:type="character" w:customStyle="1" w:styleId="unicode">
    <w:name w:val="unicode"/>
    <w:basedOn w:val="DefaultParagraphFont"/>
    <w:rsid w:val="00EE3480"/>
  </w:style>
  <w:style w:type="paragraph" w:customStyle="1" w:styleId="title">
    <w:name w:val="title"/>
    <w:basedOn w:val="Normal"/>
    <w:rsid w:val="00422D8E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character" w:customStyle="1" w:styleId="mw-editsection">
    <w:name w:val="mw-editsection"/>
    <w:basedOn w:val="DefaultParagraphFont"/>
    <w:rsid w:val="00861928"/>
  </w:style>
  <w:style w:type="character" w:customStyle="1" w:styleId="mw-editsection-bracket">
    <w:name w:val="mw-editsection-bracket"/>
    <w:basedOn w:val="DefaultParagraphFont"/>
    <w:rsid w:val="00861928"/>
  </w:style>
  <w:style w:type="character" w:customStyle="1" w:styleId="plainlinksneverexpand1">
    <w:name w:val="plainlinksneverexpand1"/>
    <w:basedOn w:val="DefaultParagraphFont"/>
    <w:rsid w:val="00701D9B"/>
  </w:style>
  <w:style w:type="character" w:customStyle="1" w:styleId="style41">
    <w:name w:val="style41"/>
    <w:rsid w:val="00701D9B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Subtitle">
    <w:name w:val="Subtitle"/>
    <w:basedOn w:val="Normal"/>
    <w:link w:val="SubtitleChar"/>
    <w:qFormat/>
    <w:rsid w:val="00701D9B"/>
    <w:pPr>
      <w:jc w:val="center"/>
    </w:pPr>
    <w:rPr>
      <w:rFonts w:ascii="AngsanaUPC" w:eastAsia="Times New Roman" w:hAnsi="AngsanaUPC"/>
      <w:b/>
      <w:bCs/>
      <w:i/>
      <w:iCs/>
      <w:sz w:val="40"/>
      <w:szCs w:val="40"/>
      <w:lang w:val="x-none" w:eastAsia="x-none"/>
    </w:rPr>
  </w:style>
  <w:style w:type="character" w:customStyle="1" w:styleId="SubtitleChar">
    <w:name w:val="Subtitle Char"/>
    <w:link w:val="Subtitle"/>
    <w:rsid w:val="00701D9B"/>
    <w:rPr>
      <w:rFonts w:ascii="AngsanaUPC" w:hAnsi="AngsanaUPC" w:cs="AngsanaUPC"/>
      <w:b/>
      <w:bCs/>
      <w:i/>
      <w:iCs/>
      <w:sz w:val="40"/>
      <w:szCs w:val="40"/>
    </w:rPr>
  </w:style>
  <w:style w:type="character" w:styleId="FollowedHyperlink">
    <w:name w:val="FollowedHyperlink"/>
    <w:rsid w:val="00701D9B"/>
    <w:rPr>
      <w:color w:val="800080"/>
      <w:u w:val="single"/>
    </w:rPr>
  </w:style>
  <w:style w:type="character" w:customStyle="1" w:styleId="postnr">
    <w:name w:val="postnr"/>
    <w:basedOn w:val="DefaultParagraphFont"/>
    <w:rsid w:val="00466DE6"/>
  </w:style>
  <w:style w:type="character" w:customStyle="1" w:styleId="NoSpacingChar">
    <w:name w:val="No Spacing Char"/>
    <w:link w:val="NoSpacing"/>
    <w:uiPriority w:val="1"/>
    <w:rsid w:val="00F71D5A"/>
    <w:rPr>
      <w:rFonts w:eastAsia="SimSun"/>
      <w:sz w:val="24"/>
      <w:szCs w:val="28"/>
      <w:lang w:eastAsia="zh-CN"/>
    </w:rPr>
  </w:style>
  <w:style w:type="character" w:customStyle="1" w:styleId="Heading1Char">
    <w:name w:val="Heading 1 Char"/>
    <w:link w:val="Heading1"/>
    <w:rsid w:val="00DC6BBF"/>
    <w:rPr>
      <w:rFonts w:ascii="Cambria" w:hAnsi="Cambria"/>
      <w:b/>
      <w:bCs/>
      <w:kern w:val="32"/>
      <w:sz w:val="32"/>
      <w:szCs w:val="40"/>
      <w:lang w:eastAsia="zh-CN"/>
    </w:rPr>
  </w:style>
  <w:style w:type="character" w:customStyle="1" w:styleId="6qdm">
    <w:name w:val="_6qdm"/>
    <w:rsid w:val="00854DAD"/>
  </w:style>
  <w:style w:type="character" w:customStyle="1" w:styleId="textexposedshow">
    <w:name w:val="text_exposed_show"/>
    <w:rsid w:val="00854DAD"/>
  </w:style>
  <w:style w:type="character" w:customStyle="1" w:styleId="1">
    <w:name w:val="การอ้างถึงที่ไม่ได้แก้ไข1"/>
    <w:uiPriority w:val="99"/>
    <w:semiHidden/>
    <w:unhideWhenUsed/>
    <w:rsid w:val="00854DAD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8E0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7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6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147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594174392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0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561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922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7871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899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0360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8205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40007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3098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020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5303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6908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21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122">
              <w:marLeft w:val="0"/>
              <w:marRight w:val="0"/>
              <w:marTop w:val="0"/>
              <w:marBottom w:val="0"/>
              <w:divBdr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divBdr>
              <w:divsChild>
                <w:div w:id="10987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719100-2668-409F-B967-547193EC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5233</Words>
  <Characters>22398</Characters>
  <Application>Microsoft Office Word</Application>
  <DocSecurity>0</DocSecurity>
  <Lines>392</Lines>
  <Paragraphs>186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</dc:creator>
  <cp:keywords/>
  <cp:lastModifiedBy>Thanat Tam Kongchasingha</cp:lastModifiedBy>
  <cp:revision>2</cp:revision>
  <cp:lastPrinted>2026-05-18T03:09:00Z</cp:lastPrinted>
  <dcterms:created xsi:type="dcterms:W3CDTF">2026-07-25T20:41:00Z</dcterms:created>
  <dcterms:modified xsi:type="dcterms:W3CDTF">2026-07-25T20:41:00Z</dcterms:modified>
</cp:coreProperties>
</file>