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9328E" w14:textId="49A44970" w:rsidR="00733980" w:rsidRDefault="0073398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B8741BF" w14:textId="76ABC29F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0BEFD56" w14:textId="4D266912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6128" behindDoc="0" locked="0" layoutInCell="1" allowOverlap="1" wp14:anchorId="3BA52551" wp14:editId="456894CF">
            <wp:simplePos x="0" y="0"/>
            <wp:positionH relativeFrom="margin">
              <wp:posOffset>-339090</wp:posOffset>
            </wp:positionH>
            <wp:positionV relativeFrom="paragraph">
              <wp:posOffset>300990</wp:posOffset>
            </wp:positionV>
            <wp:extent cx="6753225" cy="8705523"/>
            <wp:effectExtent l="0" t="0" r="0" b="635"/>
            <wp:wrapNone/>
            <wp:docPr id="85723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44" cy="871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618B3" w14:textId="1D792FAB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2B5E399" w14:textId="36E9277E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99CEE7B" w14:textId="0475B922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34BF5AA" w14:textId="041C49F6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4C4E159E" w14:textId="6AA03187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E98EDCC" w14:textId="6BE77835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9FB85F0" w14:textId="314E0541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92C69E1" w14:textId="57E6995B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44960FE0" w14:textId="4BEBD9B8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20C3D6A" w14:textId="1A9CCF9F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CD5BE83" w14:textId="7EFA6075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6536389" w14:textId="281E6280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0B59946" w14:textId="41C5E4ED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FEC3169" w14:textId="033076C5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5490D13" w14:textId="0E8783E0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FDAD70D" w14:textId="09791426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506A430" w14:textId="6AD5899F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D0D7DD8" w14:textId="29A17C4B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32A2542" w14:textId="72E430E9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73555FA" w14:textId="14303110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7D6F31B" w14:textId="2C390071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1D2BA48" w14:textId="2C411DB8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91DF335" w14:textId="6D083083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E39FFE2" w14:textId="421A6954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A478878" w14:textId="754B2BF9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FE2DB21" w14:textId="1CFD5B94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EAF0765" w14:textId="5BBB843B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43CCC3C5" w14:textId="217F2B78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6B35856" w14:textId="4950A87E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65CCE07" w14:textId="77777777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C1EF19C" w14:textId="77777777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8B01C37" w14:textId="77374CA8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F84D1B4" w14:textId="77777777" w:rsidR="00E10A06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79E51EB" w14:textId="514223DE" w:rsidR="00F62709" w:rsidRDefault="00E10A06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5E45E232" wp14:editId="357EBC9D">
            <wp:simplePos x="0" y="0"/>
            <wp:positionH relativeFrom="margin">
              <wp:posOffset>-780415</wp:posOffset>
            </wp:positionH>
            <wp:positionV relativeFrom="paragraph">
              <wp:posOffset>-525863</wp:posOffset>
            </wp:positionV>
            <wp:extent cx="7603067" cy="1075398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067" cy="1075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5FDC4" w14:textId="229A914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700EA08" w14:textId="4DA56C49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32199A0" w14:textId="451BF837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92C3E0D" w14:textId="60F965EB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E92AF68" w14:textId="20B051C2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09B1716" w14:textId="5884653F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85C5C25" w14:textId="39525F1E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190592E" w14:textId="6044BDB8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27E7A8A" w14:textId="1ABC0964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ED21449" w14:textId="6DE4E03F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367E5F9" w14:textId="41A5E3BB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8C154D5" w14:textId="119A8243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AA44A34" w14:textId="7C1363F7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0DF403B" w14:textId="4BCB223F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775FBA" w14:textId="56D18B71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17A9C09" w14:textId="0C05918F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76B09D6" w14:textId="62D39E94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2E92E1D" w14:textId="1C145EC8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0DFB065" w14:textId="024E1BA3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9E43889" w14:textId="3F84B942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43DE6D4" w14:textId="243602A2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8B4FC75" w14:textId="179E0400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15C660D" w14:textId="7080BC41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6D255E6" w14:textId="2F3F0E0D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FB6C42E" w14:textId="129866CF" w:rsidR="00F62709" w:rsidRDefault="00F62709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539712B" w14:textId="4D81E34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4979978" w14:textId="72C1E56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40B171A" w14:textId="48822D0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AEA20DB" w14:textId="6DE8098F" w:rsidR="00231CDF" w:rsidRPr="00C4076A" w:rsidRDefault="00231CDF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วันแรกของการเดินทาง(1)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กรุงเทพฯ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สนามบินมิลาน</w:t>
      </w:r>
      <w:r w:rsidR="00D55F5D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(บินตรง)</w:t>
      </w:r>
    </w:p>
    <w:p w14:paraId="61C71A80" w14:textId="77777777" w:rsidR="00D55F5D" w:rsidRPr="00D55F5D" w:rsidRDefault="00D55F5D" w:rsidP="00D55F5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22.00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Pr="00D55F5D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H/J 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เคาน์เตอร์สายการบินไทย แอร์เวย์ </w:t>
      </w:r>
      <w:r w:rsidRPr="00D55F5D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Thai Airways </w:t>
      </w:r>
    </w:p>
    <w:p w14:paraId="195C410E" w14:textId="1274D9FE" w:rsidR="00231CDF" w:rsidRPr="00816828" w:rsidRDefault="00D55F5D" w:rsidP="00D55F5D">
      <w:pPr>
        <w:pStyle w:val="NoSpacing"/>
        <w:ind w:firstLine="72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โดยมีเจ้าหน้าที่บริษัทฯคอยอำนวยความสะดวก</w:t>
      </w:r>
    </w:p>
    <w:p w14:paraId="1DEE16C5" w14:textId="58BD739D" w:rsidR="00231CDF" w:rsidRPr="00C4076A" w:rsidRDefault="00462EE9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วันที่สองของการเดินทาง(2)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มิลาน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ล่องเรือทะเลสาบโคโม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เซอร์มิโอเน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เวโรน่า</w:t>
      </w:r>
    </w:p>
    <w:p w14:paraId="5BADA343" w14:textId="77777777" w:rsidR="00D55F5D" w:rsidRPr="00D55F5D" w:rsidRDefault="00D55F5D" w:rsidP="00D55F5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00.35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 xml:space="preserve">เหินฟ้าสู่เมืองมิลาน ประเทศอิตาลี โดยสายการบินไทยเที่ยวบินที่ </w:t>
      </w:r>
      <w:r w:rsidRPr="00D55F5D">
        <w:rPr>
          <w:rFonts w:asciiTheme="majorBidi" w:hAnsiTheme="majorBidi" w:cstheme="majorBidi"/>
          <w:color w:val="3333FF"/>
          <w:sz w:val="32"/>
          <w:szCs w:val="32"/>
          <w:u w:val="single"/>
        </w:rPr>
        <w:t>TG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940 (บินตรงสู่มิลาน)</w:t>
      </w:r>
    </w:p>
    <w:p w14:paraId="04BEFE68" w14:textId="09E75ECC" w:rsidR="00C4076A" w:rsidRDefault="00D55F5D" w:rsidP="00D55F5D">
      <w:pPr>
        <w:pStyle w:val="NoSpacing"/>
        <w:ind w:left="720" w:hanging="72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7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3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5</w:t>
      </w:r>
      <w:r w:rsidRPr="00D55F5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ถึงสนามบินนานาชาติมิลาน หลังผ่านพิธีการด้านศุลกากรเรียบร้อยแล้ว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C4076A"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1674624" behindDoc="1" locked="0" layoutInCell="1" allowOverlap="1" wp14:anchorId="14D612A2" wp14:editId="5A169040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3600000" cy="2144987"/>
            <wp:effectExtent l="0" t="0" r="635" b="8255"/>
            <wp:wrapTight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ight>
            <wp:docPr id="109937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4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C4076A">
        <w:rPr>
          <w:rFonts w:asciiTheme="majorBidi" w:hAnsiTheme="majorBidi" w:cs="Angsana New"/>
          <w:sz w:val="32"/>
          <w:szCs w:val="32"/>
          <w:cs/>
        </w:rPr>
        <w:t>นำท่านเดินทางสู่ท่าเรือเมืองโคโม่ นำท่านล่องเรือชมความงดงามของทะเลสาบโคโม่ (</w:t>
      </w:r>
      <w:r w:rsidR="00C4076A" w:rsidRPr="00C4076A">
        <w:rPr>
          <w:rFonts w:asciiTheme="majorBidi" w:hAnsiTheme="majorBidi" w:cstheme="majorBidi"/>
          <w:sz w:val="32"/>
          <w:szCs w:val="32"/>
        </w:rPr>
        <w:t xml:space="preserve">Como Lake Cruise) </w:t>
      </w:r>
      <w:r w:rsidR="00C4076A" w:rsidRPr="00C4076A">
        <w:rPr>
          <w:rFonts w:asciiTheme="majorBidi" w:hAnsiTheme="majorBidi" w:cs="Angsana New"/>
          <w:sz w:val="32"/>
          <w:szCs w:val="32"/>
          <w:cs/>
        </w:rPr>
        <w:t xml:space="preserve"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จากนั้นนำท่าน ออกเดินทางสู่</w:t>
      </w:r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เมืองเซอร์มิโอเน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C4076A">
        <w:rPr>
          <w:rFonts w:ascii="Angsana New" w:hAnsi="Angsana New" w:cs="Angsana New"/>
          <w:color w:val="0000FF"/>
          <w:sz w:val="32"/>
          <w:szCs w:val="32"/>
          <w:u w:val="single"/>
        </w:rPr>
        <w:t>(</w:t>
      </w:r>
      <w:proofErr w:type="spellStart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Sirmeone</w:t>
      </w:r>
      <w:proofErr w:type="spellEnd"/>
      <w:r w:rsidR="00C4076A">
        <w:rPr>
          <w:rFonts w:ascii="Angsana New" w:hAnsi="Angsana New" w:cs="Angsana New"/>
          <w:color w:val="0000FF"/>
          <w:sz w:val="32"/>
          <w:szCs w:val="32"/>
          <w:u w:val="single"/>
        </w:rPr>
        <w:t>)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2E3292B5" w14:textId="296DDD84" w:rsidR="00C4076A" w:rsidRPr="00B66C7D" w:rsidRDefault="00CE07FD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lang w:val="th-TH"/>
        </w:rPr>
        <w:drawing>
          <wp:anchor distT="0" distB="0" distL="114300" distR="114300" simplePos="0" relativeHeight="251686912" behindDoc="0" locked="0" layoutInCell="1" allowOverlap="1" wp14:anchorId="12AA22CC" wp14:editId="2EA8D073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6114415" cy="2588260"/>
            <wp:effectExtent l="0" t="0" r="63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17315945 b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4415" cy="258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5ED8BB62" w14:textId="78ECF913" w:rsidR="00C4076A" w:rsidRDefault="00F978D8" w:rsidP="000B0D33">
      <w:pPr>
        <w:pStyle w:val="NoSpacing"/>
        <w:ind w:left="720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9984" behindDoc="0" locked="0" layoutInCell="1" allowOverlap="1" wp14:anchorId="26C8EA92" wp14:editId="7464329D">
            <wp:simplePos x="0" y="0"/>
            <wp:positionH relativeFrom="margin">
              <wp:align>right</wp:align>
            </wp:positionH>
            <wp:positionV relativeFrom="paragraph">
              <wp:posOffset>6127115</wp:posOffset>
            </wp:positionV>
            <wp:extent cx="3600000" cy="240187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666578083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C1DCD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65BB7762" wp14:editId="606DEE84">
            <wp:simplePos x="0" y="0"/>
            <wp:positionH relativeFrom="margin">
              <wp:align>right</wp:align>
            </wp:positionH>
            <wp:positionV relativeFrom="paragraph">
              <wp:posOffset>3155315</wp:posOffset>
            </wp:positionV>
            <wp:extent cx="3599815" cy="2541905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42323345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59C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59B07787" wp14:editId="1D51A685">
            <wp:simplePos x="0" y="0"/>
            <wp:positionH relativeFrom="margin">
              <wp:align>right</wp:align>
            </wp:positionH>
            <wp:positionV relativeFrom="paragraph">
              <wp:posOffset>326390</wp:posOffset>
            </wp:positionV>
            <wp:extent cx="3600000" cy="207000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391596817 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เมือง</w:t>
      </w:r>
      <w:proofErr w:type="spellStart"/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เซอร์</w:t>
      </w:r>
      <w:proofErr w:type="spellEnd"/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มิโอ</w:t>
      </w:r>
      <w:proofErr w:type="spellStart"/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เน่</w:t>
      </w:r>
      <w:proofErr w:type="spellEnd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อันเก่าแก่ที่มีอายุกว่า 2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,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000 ปี มีลักษณะภูมิประเทศเป็นแหลมที่ยื่นออกไป ในทะเลสาบการ์</w:t>
      </w:r>
      <w:proofErr w:type="spellStart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ด้า</w:t>
      </w:r>
      <w:proofErr w:type="spellEnd"/>
      <w:r w:rsidR="00C4076A" w:rsidRPr="006D5147">
        <w:rPr>
          <w:rFonts w:ascii="Angsana New" w:hAnsi="Angsana New" w:cs="Angsana New"/>
          <w:sz w:val="32"/>
          <w:szCs w:val="32"/>
          <w:cs/>
        </w:rPr>
        <w:t xml:space="preserve">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ทะเลสาบแสนสวยที่เสมือนเป็นพรมแดนระหว่าง</w:t>
      </w:r>
      <w:r w:rsidR="00C4076A">
        <w:rPr>
          <w:rFonts w:ascii="Angsana New" w:hAnsi="Angsana New" w:cs="Angsana New"/>
          <w:sz w:val="32"/>
          <w:szCs w:val="32"/>
        </w:rPr>
        <w:t xml:space="preserve">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แค้วนลอมบาเดียกับแคว้น</w:t>
      </w:r>
      <w:proofErr w:type="spellStart"/>
      <w:r w:rsidR="00C4076A" w:rsidRPr="006D5147">
        <w:rPr>
          <w:rFonts w:ascii="Angsana New" w:hAnsi="Angsana New" w:cs="Angsana New" w:hint="cs"/>
          <w:sz w:val="32"/>
          <w:szCs w:val="32"/>
          <w:cs/>
        </w:rPr>
        <w:t>เวเน</w:t>
      </w:r>
      <w:proofErr w:type="spellEnd"/>
      <w:r w:rsidR="00C4076A" w:rsidRPr="006D5147">
        <w:rPr>
          <w:rFonts w:ascii="Angsana New" w:hAnsi="Angsana New" w:cs="Angsana New" w:hint="cs"/>
          <w:sz w:val="32"/>
          <w:szCs w:val="32"/>
          <w:cs/>
        </w:rPr>
        <w:t xml:space="preserve">โต 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มีความยาวกว่า 55กิโลเมตร</w:t>
      </w:r>
      <w:r w:rsidR="00C4076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ตัว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เมือง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เก่า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 xml:space="preserve">นี้จึงถูกขนาบข้างด้วยทะเลสาบ ให้ทุกท่านได้ชมเมืองที่แสนสวยงาม 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เต็มไปด้วย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ร้านค้าและร้าน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กาแฟร้าน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>ขนม</w:t>
      </w:r>
      <w:r w:rsidR="00C4076A" w:rsidRPr="006D5147">
        <w:rPr>
          <w:rFonts w:ascii="Angsana New" w:hAnsi="Angsana New" w:cs="Angsana New" w:hint="cs"/>
          <w:sz w:val="32"/>
          <w:szCs w:val="32"/>
          <w:cs/>
        </w:rPr>
        <w:t>ปังท้องถิ่น</w:t>
      </w:r>
      <w:r w:rsidR="00C4076A" w:rsidRPr="006D5147">
        <w:rPr>
          <w:rFonts w:ascii="Angsana New" w:hAnsi="Angsana New" w:cs="Angsana New"/>
          <w:sz w:val="32"/>
          <w:szCs w:val="32"/>
          <w:cs/>
        </w:rPr>
        <w:t xml:space="preserve">มากมาย เก็บภาพป้อมปราการประจำเมือง ที่เป็นจุดสัญลักษณ์ตั้งแต่สมัยยุคโรมัน </w:t>
      </w:r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 “เมือง</w:t>
      </w:r>
      <w:proofErr w:type="spellStart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เวโร</w:t>
      </w:r>
      <w:proofErr w:type="spellEnd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น่า” (</w:t>
      </w:r>
      <w:r w:rsidR="00C4076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Verona</w:t>
      </w:r>
      <w:r w:rsidR="00C4076A" w:rsidRPr="002E448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นำท่านชมเมือง</w:t>
      </w:r>
      <w:proofErr w:type="spellStart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เวโร</w:t>
      </w:r>
      <w:proofErr w:type="spellEnd"/>
      <w:r w:rsidR="00C4076A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นาได้รับสมญานามว่า "</w:t>
      </w:r>
      <w:r w:rsidR="00C4076A" w:rsidRPr="002E448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LITTLE ROMAN"</w:t>
      </w:r>
      <w:r w:rsidR="00C4076A" w:rsidRPr="002E44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เพราะยังคงสภาพสิ่งก่อสร้างจากสมัยโรมันไว้อย่างสมบูรณ์และถ้าย้อนไปในศตวรรษที่ 13-14 มีความเจริญสูงสุดถือว่าเป็นยุคทองไม่แพ้กรุงโรม เมือง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น่าโด่งดังมาจากนิยายรักอมตะเรื่องเอกของนักประพันธ์ “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วิล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เลี่ยมเชก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เปีย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” ที่ชื่อว่า “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มิโอ แอนด์ จูเลียต” นำคณะเดินทางเข้าชมย่านเมืองเก่าที่ยังคงสภาพบ้านเรือนแบบโบราณ จากนั้นนำท่านสู่ “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” ที่รายล้อมไปด้วยคฤหาสน์</w:t>
      </w:r>
      <w:r w:rsidR="00C4076A" w:rsidRPr="00E261FF">
        <w:rPr>
          <w:rFonts w:asciiTheme="majorBidi" w:hAnsiTheme="majorBidi" w:cstheme="majorBidi"/>
          <w:sz w:val="32"/>
          <w:szCs w:val="32"/>
        </w:rPr>
        <w:t xml:space="preserve">,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น่าระหว่างทางผ่านชมความยิ่งใหญ่ภายนอกของ“โรมัน อารีน่า”สนามกีฬากลางแจ้งแบบโบราณในสมัยโรมัน เดินทางเข้าสู่ “อดีตบ้านของจูเลียต” ปัจจุบันหน้าบ้านจูเลียตคือร้าน</w:t>
      </w:r>
      <w:r w:rsidR="00933C88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C4076A" w:rsidRPr="00E261FF">
        <w:rPr>
          <w:rFonts w:asciiTheme="majorBidi" w:hAnsiTheme="majorBidi" w:cstheme="majorBidi"/>
          <w:sz w:val="32"/>
          <w:szCs w:val="32"/>
        </w:rPr>
        <w:t xml:space="preserve">Armani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ชมระเบียงหินอ่อน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 xml:space="preserve">มิโอ  มาคอยเฝ้าขอความรักอยู่ด้านล่างบริเวณบ้านมีรูปปั้นจูเลียตที่เป็นบรอนซ์ปั้นโดย </w:t>
      </w:r>
      <w:proofErr w:type="spellStart"/>
      <w:r w:rsidR="00C4076A" w:rsidRPr="00E261FF">
        <w:rPr>
          <w:rFonts w:asciiTheme="majorBidi" w:hAnsiTheme="majorBidi" w:cstheme="majorBidi"/>
          <w:sz w:val="32"/>
          <w:szCs w:val="32"/>
        </w:rPr>
        <w:t>N.Costantini</w:t>
      </w:r>
      <w:proofErr w:type="spellEnd"/>
      <w:r w:rsidR="00C4076A" w:rsidRPr="00E261FF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E261FF">
        <w:rPr>
          <w:rFonts w:asciiTheme="majorBidi" w:hAnsiTheme="majorBidi" w:cs="Angsana New"/>
          <w:sz w:val="32"/>
          <w:szCs w:val="32"/>
          <w:cs/>
        </w:rPr>
        <w:t>ว่ากันว่าใครอยากสมหวังในเรื่องความรักก็ให้ไปจับที่หน้าอกของจูเลียต นอกจากนี้ภายในบริเวณกำแพงบ้านจูเลียตยังมีการเขียนแสดงความรักกันมากมายจนแทบไม่เห็นสีกำแพงเดิม และยังมีบริการโทรศัพท์สำหรับคนที่ไม่ได้มากับคนรักให้ได้</w:t>
      </w:r>
      <w:proofErr w:type="spellStart"/>
      <w:r w:rsidR="00C4076A" w:rsidRPr="00E261FF">
        <w:rPr>
          <w:rFonts w:asciiTheme="majorBidi" w:hAnsiTheme="majorBidi" w:cs="Angsana New"/>
          <w:sz w:val="32"/>
          <w:szCs w:val="32"/>
          <w:cs/>
        </w:rPr>
        <w:t>เซย์ฮัล</w:t>
      </w:r>
      <w:proofErr w:type="spellEnd"/>
      <w:r w:rsidR="00C4076A" w:rsidRPr="00E261FF">
        <w:rPr>
          <w:rFonts w:asciiTheme="majorBidi" w:hAnsiTheme="majorBidi" w:cs="Angsana New"/>
          <w:sz w:val="32"/>
          <w:szCs w:val="32"/>
          <w:cs/>
        </w:rPr>
        <w:t>โหลหากันว่าโทรมาจากบ้านจูเลียตแห่งนี้</w:t>
      </w:r>
      <w:r w:rsidR="00C4076A" w:rsidRPr="002E448B">
        <w:t xml:space="preserve"> </w:t>
      </w:r>
    </w:p>
    <w:p w14:paraId="3B998148" w14:textId="027A0E35" w:rsidR="00C4076A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0B018977" w14:textId="5928C60A" w:rsidR="00C4076A" w:rsidRPr="008F142E" w:rsidRDefault="00C4076A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ROWNE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LAZA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ERONA </w:t>
      </w:r>
      <w:r w:rsidRPr="008F142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F508B04" w14:textId="49C5F320" w:rsidR="00780C32" w:rsidRPr="00C4076A" w:rsidRDefault="00462EE9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วันที่สามของการเดินทาง(3)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เวโรน่า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ทะเลสาบคาร์เรซซา – หมู่บ้านวัล ดิ ฟุนส์ </w:t>
      </w:r>
    </w:p>
    <w:p w14:paraId="7EA94C37" w14:textId="752FA786" w:rsidR="00231CDF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142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  <w:t xml:space="preserve">จุดชมวิวโบสถ์ซานตา แมคดาลินา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  <w:t xml:space="preserve">–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จุดชมวิวโบสต์เซนต์โจเซฟ – โบลซาโน </w:t>
      </w:r>
    </w:p>
    <w:p w14:paraId="2A884D34" w14:textId="6C88B3F9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76CBD11" w14:textId="058EDB48" w:rsidR="00C4076A" w:rsidRDefault="00C4076A" w:rsidP="00097A9E">
      <w:pPr>
        <w:pStyle w:val="NoSpacing"/>
        <w:ind w:left="72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4A61BC1" wp14:editId="7AA465CF">
            <wp:simplePos x="0" y="0"/>
            <wp:positionH relativeFrom="margin">
              <wp:align>right</wp:align>
            </wp:positionH>
            <wp:positionV relativeFrom="paragraph">
              <wp:posOffset>1736725</wp:posOffset>
            </wp:positionV>
            <wp:extent cx="3600000" cy="2398200"/>
            <wp:effectExtent l="0" t="0" r="635" b="254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320049964" name="Picture 7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49964" name="Picture 7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จากนั้นนำท่านเดินทางเข้าเขตอุทยาน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เทือกเขาโดโลไมต์ กลุ่มภูเขาที่อยู่ทางตะวันออกของเทือกเขาแอลป์ทางตอนเหนือของอิตาลี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เมืองและหมู่บ้านต่างๆในโดโลไมต์ มีความงดงามที่ต่างกัน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นำท่านเดินทางเข้าสู่ “เส้นทางเกรทโดโลไมท์”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The Great Dolomites Road)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ถนนของเทือกเขาโดโลไมต์ที่มีทางผ่านหลายแห่งที่มีความสูงกว่า 2</w:t>
      </w:r>
      <w:r w:rsidRPr="00E261FF">
        <w:rPr>
          <w:rFonts w:asciiTheme="majorBidi" w:hAnsiTheme="majorBidi" w:cstheme="majorBidi"/>
          <w:sz w:val="32"/>
          <w:szCs w:val="32"/>
        </w:rPr>
        <w:t>,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โดยเส้นทางภูเขาสายนี้ลัดเลาะไปตามเทือกเขาโดโลไมต์ ผ่านเซาท์ทิโรล เทรนติโน และเวเนโต เข้าสู่ตะวันตกของเทือกเขาโดโลไมต์ซึ่งมีทะเลสาบเล็กๆ สีเขียวมรกตแห่งหนึ่ง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ซึ่งรู้จักกันในชื่อ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ทะเลสาบคาร์เรซซา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Lago di </w:t>
      </w:r>
      <w:proofErr w:type="spellStart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Carezza</w:t>
      </w:r>
      <w:proofErr w:type="spellEnd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 ) (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28 กม.)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ซึ่งหมายถึง “ทะเลสาบสีรุ้ง” ตั้งอยู่ในหมู่บ้านคา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ซา หมู่บ้าน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เล็กๆ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ตรงด้านล่างของช่องเขาคอสตาลุงกา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Costalunga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ชมเทือกเขาโด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แห่ง ลาเทมาร์ (</w:t>
      </w:r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Latemar)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และ คาติ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นัชโช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Catinaccio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ที่สะท้อนอยู่ในผืนน้ำสีเขียวของทะเลสาบ ทะเลสาบคาร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วาได้ชื่อว่าเป็น “ทะเลสาบเทพนิยายแห่งเทือกเขาโด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”</w:t>
      </w:r>
    </w:p>
    <w:p w14:paraId="419DF59D" w14:textId="234847CF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B0D1519" w14:textId="77777777" w:rsidR="00933C88" w:rsidRDefault="00933C88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45EBFAE0" wp14:editId="5CD77790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600000" cy="2407923"/>
            <wp:effectExtent l="0" t="0" r="635" b="0"/>
            <wp:wrapTight wrapText="bothSides">
              <wp:wrapPolygon edited="0">
                <wp:start x="0" y="0"/>
                <wp:lineTo x="0" y="21361"/>
                <wp:lineTo x="21490" y="21361"/>
                <wp:lineTo x="21490" y="0"/>
                <wp:lineTo x="0" y="0"/>
              </wp:wrapPolygon>
            </wp:wrapTight>
            <wp:docPr id="1931269782" name="Picture 3" descr="A green landscape with mountains and a village with Dolomites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69782" name="Picture 3" descr="A green landscape with mountains and a village with Dolomites in th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บ่าย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หลังอาหารเดินทางเข้าสู่ 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</w:rPr>
        <w:t>Great Dolomite Road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ประทับใจกับในความยิ่งใหญ่ของ </w:t>
      </w:r>
      <w:r w:rsidR="00C4076A" w:rsidRPr="00B66C7D">
        <w:rPr>
          <w:rFonts w:asciiTheme="majorBidi" w:hAnsiTheme="majorBidi" w:cstheme="majorBidi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เทือกเขาโดโลไมท์</w:t>
      </w:r>
      <w:r w:rsidR="00C4076A" w:rsidRPr="00B66C7D">
        <w:rPr>
          <w:rFonts w:asciiTheme="majorBidi" w:hAnsiTheme="majorBidi" w:cstheme="majorBidi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Dolomite)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ได้รับการประกาศให้เป็นมรดกโลกในปี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2009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เข้าสู่บริเวณหมู่บ้านวัล ดิ ฟุนส์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Val di Funes </w:t>
      </w:r>
      <w:r w:rsidR="00C4076A" w:rsidRPr="00B66C7D">
        <w:rPr>
          <w:rFonts w:asciiTheme="majorBidi" w:hAnsiTheme="majorBidi" w:cstheme="majorBidi"/>
          <w:color w:val="FF0000"/>
          <w:sz w:val="32"/>
          <w:szCs w:val="32"/>
          <w:cs/>
        </w:rPr>
        <w:t xml:space="preserve">(44 กม.) เดินสู่จุดชมวิว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บริเวณที่ตั้งโบสถ์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Santa </w:t>
      </w:r>
    </w:p>
    <w:p w14:paraId="1A89610B" w14:textId="29EC7A12" w:rsidR="00C4076A" w:rsidRDefault="00933C88" w:rsidP="00933C88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3E0A90CB" wp14:editId="7013BB75">
            <wp:simplePos x="0" y="0"/>
            <wp:positionH relativeFrom="margin">
              <wp:align>right</wp:align>
            </wp:positionH>
            <wp:positionV relativeFrom="paragraph">
              <wp:posOffset>1212215</wp:posOffset>
            </wp:positionV>
            <wp:extent cx="3599815" cy="202628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12896863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Magdalena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ชมความมหัศจรรย์ของธรรมชาติ และสถาปัตยกรรมของหมู่บ้าน ที่ผสมผสานได้อย่างลงตัว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ฉากหลังเป็นภูเขาอันยิ่งใหญ่ เบื้องหน้าของเราเป็น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หมู่บ้าน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Villnöß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(Val di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Funes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)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แสนสงบ และน่ารัก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หากมีเวลาท่านเก็บภาพความสวยงามของธรรมชาติ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และโบสถ์เซนต์จอห์น (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Kirche St. Johann in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Ranui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)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โล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ไมท์ จากนั้น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เดินทางกลับสู่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เมืองโบลซาโน</w:t>
      </w:r>
      <w:r w:rsidR="00C4076A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เช่น โบลซาโน / โบเซน เมืองหลวงของ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เซาท์</w:t>
      </w:r>
      <w:proofErr w:type="spellEnd"/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ท</w:t>
      </w:r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>ี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ล เข้าสู่เมือง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โบลซาโน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Bolzano)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เมืองอ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ไพน์แห่งปี 2009 เมืองหลวงของ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South Tyrol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อัล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CC21214" w14:textId="59D728FA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B66C7D">
        <w:rPr>
          <w:rFonts w:asciiTheme="majorBidi" w:hAnsiTheme="majorBidi" w:cstheme="majorBidi"/>
          <w:sz w:val="32"/>
          <w:szCs w:val="32"/>
          <w:cs/>
        </w:rPr>
        <w:t>ค่ำ</w:t>
      </w:r>
      <w:r w:rsidRPr="00B66C7D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</w:t>
      </w:r>
    </w:p>
    <w:p w14:paraId="3C4A575B" w14:textId="3892AFAC" w:rsidR="00231CDF" w:rsidRPr="00716284" w:rsidRDefault="00C4076A" w:rsidP="00CE07FD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="002863C9"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00C1B4" w14:textId="5DAC4C7F" w:rsidR="00780C32" w:rsidRPr="00C436E3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วันที่สี่ของการเดินทาง</w:t>
      </w:r>
      <w:r w:rsidR="002863C9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(4)</w:t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 xml:space="preserve">โบลซาโน – โอร์ทิเซย – นั่งกระเช้าชมวิว แอล์ป เดอ ซุสซิ </w:t>
      </w:r>
    </w:p>
    <w:p w14:paraId="3ADACC03" w14:textId="5CD15837" w:rsidR="00462EE9" w:rsidRPr="00C436E3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 xml:space="preserve">นั่งกระเช้าสู่จุดชมวิวซีคาด้า (มรดกโลก)   </w:t>
      </w:r>
    </w:p>
    <w:p w14:paraId="13CE02FD" w14:textId="09DB9680" w:rsidR="00933C88" w:rsidRDefault="002D2B15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66432" behindDoc="1" locked="0" layoutInCell="1" allowOverlap="1" wp14:anchorId="1DEA2A2C" wp14:editId="3C8A4F5D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6114415" cy="3105150"/>
            <wp:effectExtent l="0" t="0" r="635" b="0"/>
            <wp:wrapSquare wrapText="bothSides"/>
            <wp:docPr id="783626624" name="Picture 4" descr="A mountain range with a hou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26624" name="Picture 4" descr="A mountain range with a hou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95"/>
                    <a:stretch/>
                  </pic:blipFill>
                  <pic:spPr bwMode="auto">
                    <a:xfrm>
                      <a:off x="0" y="0"/>
                      <a:ext cx="611441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ab/>
        <w:t>บริการเช้า ณ ภัตตาคารโรงแรมที่พัก</w:t>
      </w:r>
    </w:p>
    <w:p w14:paraId="74FDA22B" w14:textId="22358AAA" w:rsidR="00C4076A" w:rsidRPr="00853154" w:rsidRDefault="00C4076A" w:rsidP="002D2B15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หลังอาหารเดินทางสู่ เดินสู่สถานีกระเช้าโอร์</w:t>
      </w:r>
      <w:proofErr w:type="spellStart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ทิเซ</w:t>
      </w:r>
      <w:proofErr w:type="spellEnd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ย นำท่านโดยสารกระเช้าชมวิวที่ทันสมัยและงดงามกับธรรมชาติที่สมบูรณ์ขึ้นสู่ </w:t>
      </w:r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จุดชมวิว แอล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เดอ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ซูส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ซิ (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Siusi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</w:rPr>
        <w:t>(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สูง </w:t>
      </w:r>
      <w:r w:rsidRPr="00853154">
        <w:rPr>
          <w:rFonts w:asciiTheme="majorBidi" w:hAnsiTheme="majorBidi" w:cstheme="majorBidi"/>
          <w:sz w:val="32"/>
          <w:szCs w:val="32"/>
        </w:rPr>
        <w:t>2,000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เมตร</w:t>
      </w:r>
      <w:r w:rsidRPr="00853154">
        <w:rPr>
          <w:rFonts w:asciiTheme="majorBidi" w:hAnsiTheme="majorBidi" w:cstheme="majorBidi"/>
          <w:sz w:val="32"/>
          <w:szCs w:val="32"/>
        </w:rPr>
        <w:t>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เป็นจุดชมวิวเทือกเขาโด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 xml:space="preserve">Dolomite)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ซึ่งประกอบด้วย </w:t>
      </w:r>
      <w:r w:rsidRPr="00853154">
        <w:rPr>
          <w:rFonts w:asciiTheme="majorBidi" w:hAnsiTheme="majorBidi" w:cstheme="majorBidi"/>
          <w:sz w:val="32"/>
          <w:szCs w:val="32"/>
        </w:rPr>
        <w:t xml:space="preserve">Gruppo del Sella, Gruppo del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Sassolungo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lastRenderedPageBreak/>
        <w:t>Catinaccio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Sciliar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ที่อยู่รอบบริเวณ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Alpe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di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Siusi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ได้อย่างชัดเจน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ในช่วงฤดูร้อน แอล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เดอ 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ซุส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ซิ เหมาะสำหรับการเดินเล่นตามเส้นทาง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>Hiking)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หรือเพียงแค่ขึ้นมาพักผ่อนชมวิวที่สวยงามคุ้มค่าเกินคำบรรยาย ในช่วงฤดูหนาว เสมือนเป็นสวรรค์ของนักเล่นสกี </w:t>
      </w:r>
    </w:p>
    <w:p w14:paraId="4E4AA931" w14:textId="2AFF5490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1F390259" w14:textId="2C15E188" w:rsidR="00C4076A" w:rsidRPr="00853154" w:rsidRDefault="00C436E3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072D3F59" wp14:editId="30A64E34">
            <wp:simplePos x="0" y="0"/>
            <wp:positionH relativeFrom="margin">
              <wp:align>right</wp:align>
            </wp:positionH>
            <wp:positionV relativeFrom="paragraph">
              <wp:posOffset>601980</wp:posOffset>
            </wp:positionV>
            <wp:extent cx="3599815" cy="2518410"/>
            <wp:effectExtent l="0" t="0" r="635" b="0"/>
            <wp:wrapTight wrapText="bothSides">
              <wp:wrapPolygon edited="0">
                <wp:start x="0" y="0"/>
                <wp:lineTo x="0" y="21404"/>
                <wp:lineTo x="21490" y="21404"/>
                <wp:lineTo x="21490" y="0"/>
                <wp:lineTo x="0" y="0"/>
              </wp:wrapPolygon>
            </wp:wrapTight>
            <wp:docPr id="313658317" name="Picture 6" descr="A mountain with grass and ro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58317" name="Picture 6" descr="A mountain with grass and roc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2"/>
                    <a:stretch/>
                  </pic:blipFill>
                  <pic:spPr bwMode="auto">
                    <a:xfrm>
                      <a:off x="0" y="0"/>
                      <a:ext cx="359981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นำท่านนั่งกระเช้าขึ้นสู่จุดชมวิวแอล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ดิ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ซิซีดา (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Seceda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4076A"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จากสถานีหมูบ้านโอที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ย จากบริเวณจุดชมวิวยอดเขาซิซีดา</w:t>
      </w:r>
      <w:r w:rsidR="002D2B1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Seceda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)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เพลิดเพลินกับทัศนียภาพอันงดงามของ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และภูเขาทั้งหมดใน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South Tyrol -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Ortles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Großglockner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 (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ออสเตรีย)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และในบริเวณนี้ยังได้รับการขึ้นทะเบียนมรดกโลก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UNESCO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อีกด้วย จากนั้นมีเวลาให้ท่านเก็บภาพหรือเลือกเดินชมความงดงามของเทือกเขาโด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ทิเซ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ย </w:t>
      </w:r>
    </w:p>
    <w:p w14:paraId="691BCCDF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 xml:space="preserve"> ค่ำ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  <w:r w:rsidRPr="00E03C70">
        <w:rPr>
          <w:cs/>
        </w:rPr>
        <w:t xml:space="preserve"> </w:t>
      </w:r>
    </w:p>
    <w:p w14:paraId="3AD87F66" w14:textId="77777777" w:rsidR="008160EC" w:rsidRPr="00716284" w:rsidRDefault="008160EC" w:rsidP="008160EC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54BEFA" w14:textId="52C5634E" w:rsidR="00780C32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วันที่ห้าของการเดินทาง(5)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โบลซาโน –</w:t>
      </w:r>
      <w:r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เส้นทางโดโลไมต์ – ทะเลสาบเบรียนซ์ </w:t>
      </w:r>
    </w:p>
    <w:p w14:paraId="174679EA" w14:textId="3549DE39" w:rsidR="00462EE9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426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จุดชมวิว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ปาซโซ่ ดิ จีอาว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F97B50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ทะเลสาบมิซูริน่า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เทรวิโซ </w:t>
      </w:r>
    </w:p>
    <w:p w14:paraId="28359FD6" w14:textId="6DDEF15E" w:rsidR="00C4076A" w:rsidRPr="00853154" w:rsidRDefault="008160EC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CFC27ED" wp14:editId="60B71414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6120765" cy="2514600"/>
            <wp:effectExtent l="0" t="0" r="0" b="0"/>
            <wp:wrapSquare wrapText="bothSides"/>
            <wp:docPr id="723749270" name="Picture 8" descr="A body of water with a body of water and a boat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49270" name="Picture 8" descr="A body of water with a body of water and a boat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เช้า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E4E9989" w14:textId="3F317193" w:rsidR="00C4076A" w:rsidRDefault="00F851C8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3590DEDA" wp14:editId="5A7DD1C0">
            <wp:simplePos x="0" y="0"/>
            <wp:positionH relativeFrom="margin">
              <wp:posOffset>2518410</wp:posOffset>
            </wp:positionH>
            <wp:positionV relativeFrom="paragraph">
              <wp:posOffset>412115</wp:posOffset>
            </wp:positionV>
            <wp:extent cx="3599815" cy="2066925"/>
            <wp:effectExtent l="0" t="0" r="63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499847638 x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 b="5912"/>
                    <a:stretch/>
                  </pic:blipFill>
                  <pic:spPr bwMode="auto">
                    <a:xfrm>
                      <a:off x="0" y="0"/>
                      <a:ext cx="359981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261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>จากนั้นนำท่านออกเดินทางสู่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ทะเลสาบ เบรียซ (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>Braies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)</w:t>
      </w:r>
      <w:r w:rsidR="00C4076A" w:rsidRPr="00E261FF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ที่ตั้งอยู่ในเขตอุทยานแห่งชาติ </w:t>
      </w:r>
      <w:r w:rsidR="00C4076A" w:rsidRPr="00E905B1">
        <w:rPr>
          <w:rFonts w:asciiTheme="majorBidi" w:hAnsiTheme="majorBidi" w:cstheme="majorBidi"/>
          <w:sz w:val="32"/>
          <w:szCs w:val="32"/>
        </w:rPr>
        <w:t>Fanes Sennes Braies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E905B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ชม 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ทะเลสาบ เบรียซ(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</w:rPr>
        <w:t>Braies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)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635E81">
        <w:t xml:space="preserve"> </w:t>
      </w:r>
    </w:p>
    <w:p w14:paraId="3ED1D3F1" w14:textId="4C07A05C" w:rsidR="00C4076A" w:rsidRPr="00E905B1" w:rsidRDefault="00C4076A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7B2A1B0C" w14:textId="3ACF6D6C" w:rsidR="00F97B50" w:rsidRDefault="000D7935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5B4E8B" wp14:editId="6EE2A6E9">
            <wp:simplePos x="0" y="0"/>
            <wp:positionH relativeFrom="margin">
              <wp:align>right</wp:align>
            </wp:positionH>
            <wp:positionV relativeFrom="paragraph">
              <wp:posOffset>3993515</wp:posOffset>
            </wp:positionV>
            <wp:extent cx="6115050" cy="2036445"/>
            <wp:effectExtent l="0" t="0" r="0" b="1905"/>
            <wp:wrapSquare wrapText="bothSides"/>
            <wp:docPr id="1200953448" name="Picture 13" descr="A building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53448" name="Picture 13" descr="A building next to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1C38104A" wp14:editId="684BBC79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3600000" cy="2024673"/>
            <wp:effectExtent l="0" t="0" r="635" b="0"/>
            <wp:wrapSquare wrapText="bothSides"/>
            <wp:docPr id="845367988" name="Picture 12" descr="A mountain with a building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67988" name="Picture 12" descr="A mountain with a building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2C47C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F97B50" w:rsidRPr="009145A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จากนั้นเดินทางเข้าสู่เส้นทางปาซโซ่ ดิ จีอาว (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Passo di Giau)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ซึ่งครั้งหนึ่งเคยเป็นเขตแดนระหว่างสาธารณรัฐเวนิสและจักรวรรดิออสเตรีย เป็นหนึ่งในสถานที่ที่มีทัศนียภาพอันงดงามที่สุดของเทือกเขาโดโลไมต์เส้นทางบนภูเขานี้เชื่อมต่อ กอร์ตีนาดัมเปซโซกับ “เซลวา ดิ กาโดเร”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Selva di Cadore)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และ “วัล ฟิออเรนติน่า”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Val Fiorentina)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ชมวิวยอดเขา “รา กูเซลา”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Mount Ra 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Gusela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ตั้งอยู่ที่ความสูง 2,236 เมตรเหนือระดับน้ำทะเล ในใจกลางเทือกเขา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>โน 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Belluno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 Dolomites)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เส้นทางผ่านมีทิวทัศน์สวยงามมาก เนื่องจากบริเวณนี้ท่านจะได้ได้เห็นยอดเขาที่สวยที่สุดอีกมุมหนึ่งของโด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C4076A">
        <w:rPr>
          <w:rFonts w:asciiTheme="majorBidi" w:hAnsiTheme="majorBidi" w:cs="Angsana New"/>
          <w:sz w:val="32"/>
          <w:szCs w:val="32"/>
        </w:rPr>
        <w:t xml:space="preserve"> </w:t>
      </w:r>
      <w:r w:rsidR="00F97B50" w:rsidRPr="00B227F9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เดินทางสู่บริเวณทะเลสาบ</w:t>
      </w:r>
      <w:proofErr w:type="spellStart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มิซู</w:t>
      </w:r>
      <w:proofErr w:type="spellEnd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ริน่า (</w:t>
      </w:r>
      <w:proofErr w:type="spellStart"/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Misurina</w:t>
      </w:r>
      <w:proofErr w:type="spellEnd"/>
      <w:r w:rsidR="00F97B5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Lake</w:t>
      </w:r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F97B50" w:rsidRPr="009145AC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97B50">
        <w:rPr>
          <w:rFonts w:asciiTheme="majorBidi" w:hAnsiTheme="majorBidi" w:cs="Angsana New" w:hint="cs"/>
          <w:sz w:val="32"/>
          <w:szCs w:val="32"/>
          <w:cs/>
        </w:rPr>
        <w:t xml:space="preserve">ให้ท่านได้เก็บภาพบรรยากาศ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t>ณ หมู่บ้าน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>โน่ ทะเลสาบที่มีความยาวถึง 2.6 กิโลเมตร มีความลึกกว่า 5 เมตร สัมผัสอากาศ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ดีๆ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 xml:space="preserve"> สูดดมหายใจลึกๆ ให้ทุกท่านได้ชมความสวยงามของทะเลสาบอันกว้างใหญ่ที่ใส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lastRenderedPageBreak/>
        <w:t>เป็นเงาสะท้อนเห็นวิวเขาลดหลั่นไปมา อันมีฉากหน้าเป็นโรงแรมสีเหลืองตัดกันกับฟ้าครามสวยจับใจ ได้เวลาสมควรนำท่านเดินทางสู่เมือง</w:t>
      </w:r>
      <w:r w:rsidR="00C4076A">
        <w:rPr>
          <w:rFonts w:asciiTheme="majorBidi" w:hAnsiTheme="majorBidi" w:cstheme="majorBidi" w:hint="cs"/>
          <w:sz w:val="32"/>
          <w:szCs w:val="32"/>
          <w:cs/>
        </w:rPr>
        <w:t>เทรวิโซ(</w:t>
      </w:r>
      <w:r w:rsidR="00C4076A">
        <w:rPr>
          <w:rFonts w:asciiTheme="majorBidi" w:hAnsiTheme="majorBidi" w:cstheme="majorBidi"/>
          <w:sz w:val="32"/>
          <w:szCs w:val="32"/>
        </w:rPr>
        <w:t>Treviso)</w:t>
      </w:r>
    </w:p>
    <w:p w14:paraId="2B29AE75" w14:textId="195C9F63" w:rsidR="00462EE9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6F5E61FD" w14:textId="731FCA95" w:rsidR="00462EE9" w:rsidRP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Pr="00780C32">
        <w:rPr>
          <w:b/>
          <w:bCs/>
          <w:sz w:val="40"/>
          <w:szCs w:val="40"/>
          <w:u w:val="single"/>
        </w:rPr>
        <w:t xml:space="preserve"> 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Best Western Premier Hotel / </w:t>
      </w: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หรือเทียบเท่าระดับใกล้เคียง</w:t>
      </w:r>
    </w:p>
    <w:p w14:paraId="4631371B" w14:textId="6994D493" w:rsidR="008622C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วันที่หกของการเดินทาง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(6)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เทรวิโซ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นั่งเรือชมเกาะเวนิส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จัตุรัสซาน มาร์โค</w:t>
      </w:r>
    </w:p>
    <w:p w14:paraId="054DF308" w14:textId="18CDD2F2" w:rsidR="00231CDF" w:rsidRPr="00C4076A" w:rsidRDefault="008622CA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284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นำท่านชมเกาะบูราโน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Unseen)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มิลาน</w:t>
      </w:r>
    </w:p>
    <w:p w14:paraId="0DA4C0D8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E905B1">
        <w:rPr>
          <w:rFonts w:asciiTheme="majorBidi" w:hAnsiTheme="majorBidi" w:cstheme="majorBidi"/>
          <w:sz w:val="32"/>
          <w:szCs w:val="32"/>
          <w:cs/>
        </w:rPr>
        <w:t>เช้า</w:t>
      </w:r>
      <w:r w:rsidRPr="00E905B1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486C7E8" w14:textId="77777777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161A089" wp14:editId="04D844DE">
            <wp:simplePos x="0" y="0"/>
            <wp:positionH relativeFrom="margin">
              <wp:align>right</wp:align>
            </wp:positionH>
            <wp:positionV relativeFrom="paragraph">
              <wp:posOffset>623570</wp:posOffset>
            </wp:positionV>
            <wp:extent cx="3600000" cy="2251013"/>
            <wp:effectExtent l="0" t="0" r="635" b="0"/>
            <wp:wrapSquare wrapText="bothSides"/>
            <wp:docPr id="719259176" name="Picture 14" descr="A group of boats in a body of water with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59176" name="Picture 14" descr="A group of boats in a body of water with building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นำท่านลงเรือเข้าสู่ “ เมือง</w:t>
      </w:r>
      <w:proofErr w:type="spellStart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เวนิส</w:t>
      </w:r>
      <w:proofErr w:type="spellEnd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” หนึ่งในเมืองที่สวยที่สุดในประเทศอิตาลี</w:t>
      </w:r>
      <w:r w:rsidRPr="002E448B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ริก เมืองแห่งสายน้ำ เมืองแห่งสะพาน และ เมืองแห่งแสงสว่าง ชมความสวยงามของ “ โบสถ์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มาร์ค ” ซึ่งเป็นโบสถ์แบบ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ไบ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เซ็น</w:t>
      </w:r>
      <w:r w:rsidRPr="002E448B">
        <w:rPr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 ไทน์ที่ “ ใหญ่ที่สุด” ในยุโรปตะวันตก ประดับประดาด้วยโมเสกทองคำอันงดงาม ให้ท่านได้สัมผัสคลองแห่ง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อันแสน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แมนติกโดยการ “ นั่งเรือ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กอน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 xml:space="preserve">โดร่า” </w:t>
      </w:r>
      <w:proofErr w:type="spellStart"/>
      <w:r w:rsidRPr="00E261FF">
        <w:rPr>
          <w:rFonts w:asciiTheme="majorBidi" w:hAnsiTheme="majorBidi" w:cstheme="majorBidi"/>
          <w:sz w:val="32"/>
          <w:szCs w:val="32"/>
        </w:rPr>
        <w:t>Gondora</w:t>
      </w:r>
      <w:proofErr w:type="spellEnd"/>
      <w:r w:rsidRPr="00E261FF">
        <w:rPr>
          <w:rFonts w:asciiTheme="majorBidi" w:hAnsiTheme="majorBidi" w:cstheme="majorBidi"/>
          <w:sz w:val="32"/>
          <w:szCs w:val="32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ที่มีชื่อเสียงระดับโลก(ไม่รวมในรายการทัวร์กรุณาติดต่อหัวหน้าทัวร์) จากนั้นนำท่านเดินทางกลับสู่ “เมือง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-เมส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เตร้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”</w:t>
      </w:r>
    </w:p>
    <w:p w14:paraId="41AFD3EA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16CA7961" w14:textId="35D67565" w:rsidR="00134688" w:rsidRDefault="00C436E3" w:rsidP="00CE07FD">
      <w:pPr>
        <w:pStyle w:val="NoSpacing"/>
        <w:ind w:left="720" w:hanging="72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3EC5645D" wp14:editId="2060BAF4">
            <wp:simplePos x="0" y="0"/>
            <wp:positionH relativeFrom="margin">
              <wp:align>right</wp:align>
            </wp:positionH>
            <wp:positionV relativeFrom="paragraph">
              <wp:posOffset>307975</wp:posOffset>
            </wp:positionV>
            <wp:extent cx="3600000" cy="2403055"/>
            <wp:effectExtent l="0" t="0" r="635" b="0"/>
            <wp:wrapTight wrapText="bothSides">
              <wp:wrapPolygon edited="0">
                <wp:start x="0" y="0"/>
                <wp:lineTo x="0" y="21406"/>
                <wp:lineTo x="21490" y="21406"/>
                <wp:lineTo x="21490" y="0"/>
                <wp:lineTo x="0" y="0"/>
              </wp:wrapPolygon>
            </wp:wrapTight>
            <wp:docPr id="357349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บ่าย</w:t>
      </w:r>
      <w:r w:rsidR="002C47C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เกาะบูราโน่ (</w:t>
      </w:r>
      <w:r w:rsidR="008622CA" w:rsidRPr="008622C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Burano) </w:t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เกาะแห่งสีสัน </w:t>
      </w:r>
      <w:r w:rsidR="008622CA">
        <w:rPr>
          <w:rFonts w:asciiTheme="majorBidi" w:hAnsiTheme="majorBidi" w:cs="Angsana New" w:hint="cs"/>
          <w:sz w:val="32"/>
          <w:szCs w:val="32"/>
          <w:cs/>
        </w:rPr>
        <w:t>สวยงามที่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สุดในอิตาลี</w:t>
      </w:r>
      <w:r w:rsidR="008622C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เกาะบูราโน่ เป็นที่ตั้งของหมู่บ้านชาวประมง ห่างจาก</w:t>
      </w:r>
      <w:r w:rsidR="008622CA">
        <w:rPr>
          <w:rFonts w:asciiTheme="majorBidi" w:hAnsiTheme="majorBidi" w:cs="Angsana New" w:hint="cs"/>
          <w:sz w:val="32"/>
          <w:szCs w:val="32"/>
          <w:cs/>
        </w:rPr>
        <w:t>เกาะ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เวนิสไป 11 กม. เป็นอีกสถานที่ยอดนิยม เมื่อนักท่องเที่ยวมาเที่ยวเวนิส ต้องแวะมาที่นี่ ด้วยความโดดเด่นของสีสัน ที่เราจะได้เจอกับบ้านสีสดใส แทบจะทุกเฉดใน </w:t>
      </w:r>
      <w:r w:rsidR="008622CA">
        <w:rPr>
          <w:rFonts w:asciiTheme="majorBidi" w:hAnsiTheme="majorBidi" w:cstheme="majorBidi"/>
          <w:sz w:val="32"/>
          <w:szCs w:val="32"/>
        </w:rPr>
        <w:t>P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antone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ไม่ว่าจะชมพูช็อคกิ้งพิ้ง หรือเขียวนีออน ตัดกันดีกับสีท้องฟ้า และท้องทะเลตำนานบอกไว้ว่า บูราโน่ เป็นบ้านของชาวประมง และเหตุผลของการทาสีให้สะดุดตาเพื่อให้พวกเขามองเห็นทางกลับบ้านเมื่อมีหมอกปกคลุมทะเลสาบ เนื่องจากบริเวณนั้นมีเกาะในท้องทะเลมากมาย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134688">
        <w:rPr>
          <w:rFonts w:asciiTheme="majorBidi" w:hAnsiTheme="majorBidi" w:cstheme="majorBidi" w:hint="cs"/>
          <w:sz w:val="32"/>
          <w:szCs w:val="32"/>
          <w:cs/>
        </w:rPr>
        <w:t>บูราโน่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ประกอบด้วยกลุ่มเกาะเล็ก ๆ </w:t>
      </w:r>
      <w:r w:rsidR="008622CA" w:rsidRPr="008622CA">
        <w:rPr>
          <w:rFonts w:asciiTheme="majorBidi" w:hAnsiTheme="majorBidi" w:cstheme="majorBidi"/>
          <w:sz w:val="32"/>
          <w:szCs w:val="32"/>
        </w:rPr>
        <w:t>4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เกาะ ที่เชื่อมโยงกันด้วยสีสันสะดุดตา และได้รับการอนุรักษ์มาหลายทศวรรษ สาเหตุที่เราเห็นสีของบ้านมีความสดใส</w:t>
      </w:r>
      <w:r w:rsidR="00134688" w:rsidRPr="008622CA">
        <w:rPr>
          <w:rFonts w:asciiTheme="majorBidi" w:hAnsiTheme="majorBidi" w:cs="Angsana New"/>
          <w:sz w:val="32"/>
          <w:szCs w:val="32"/>
          <w:cs/>
        </w:rPr>
        <w:t>ตลอด</w:t>
      </w:r>
    </w:p>
    <w:p w14:paraId="2423020A" w14:textId="4E4FF54A" w:rsidR="008622CA" w:rsidRPr="008622CA" w:rsidRDefault="00E23F2F" w:rsidP="00134688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3DC2E863" wp14:editId="6C820593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600000" cy="2026071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456463143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เวลา นั่นเป็นเพราะว่ามีการทาสีใหม่ทุกๆ </w:t>
      </w:r>
      <w:r w:rsidR="008622CA" w:rsidRPr="008622CA">
        <w:rPr>
          <w:rFonts w:asciiTheme="majorBidi" w:hAnsiTheme="majorBidi" w:cstheme="majorBidi"/>
          <w:sz w:val="32"/>
          <w:szCs w:val="32"/>
        </w:rPr>
        <w:t>2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ปี และที่ทำให้สีสะดุดตามากขึ้น เป็นเพราะทุกๆบ้าน ต้องทำสีที่แตกต่างจากเพื่อนบ้านทั้งสองด้านแถมยังมีกฎหมายที่เคร่งครัด ที่หากเจ้าของบ้านในบูราโน ต้องการเปลี่ยนสีผนัง เช่น สีเขียว ให้เป็นเฉดสีเทอร์ควอยส์ที่สว่างกว่าเดิม ต้องยื่นคำร้องต่อสภาจังหวัดเพื่อขออนุมัติกันเลยทีเดียว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นอกจากสีสันที่ดึงดูดนักท่องเที่ยว บูราโน่ยังมีชื่อเสียงในงานถักทอผ้าลูกไม้ เป็นภูมิปัญญาท้องถิ่นที่สืบทอดกันมาตั้งแต่ปี </w:t>
      </w:r>
      <w:r w:rsidR="008622CA" w:rsidRPr="008622CA">
        <w:rPr>
          <w:rFonts w:asciiTheme="majorBidi" w:hAnsiTheme="majorBidi" w:cstheme="majorBidi"/>
          <w:sz w:val="32"/>
          <w:szCs w:val="32"/>
        </w:rPr>
        <w:t>1500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ตามตำนานท้องถิ่นว่ากันว่า ผ้าลูกไม้ ได้รับแรงบันดาลใจจากฟองคลื่นที่เกิดจากการสะบัดหางของนางเงือก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>
        <w:rPr>
          <w:rFonts w:asciiTheme="majorBidi" w:hAnsiTheme="majorBidi" w:cstheme="majorBidi" w:hint="cs"/>
          <w:sz w:val="32"/>
          <w:szCs w:val="32"/>
          <w:cs/>
        </w:rPr>
        <w:t>ง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านทอผ้าลูกไม้ของบูราโน่ ได้รับความนิยม และสร้างรายได้จำนวนมากให้กับชาวบ้าน</w:t>
      </w:r>
    </w:p>
    <w:p w14:paraId="26A31F3F" w14:textId="38050DA8" w:rsidR="008622CA" w:rsidRDefault="008622C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0F182E47" w14:textId="77777777" w:rsid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62EE9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462EE9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: Holiday Inn Hotel Malpensa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/ 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เทียบเท่าระดับใกล้เคียง</w:t>
      </w:r>
    </w:p>
    <w:p w14:paraId="170E4C50" w14:textId="4B0C61D1" w:rsidR="00F97B50" w:rsidRPr="008622C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วันที่เจ็ดของการ</w:t>
      </w:r>
      <w:r w:rsidR="00F97B50"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</w:t>
      </w:r>
      <w:r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ดินทาง</w:t>
      </w:r>
      <w:r w:rsidR="00E23F2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(7)</w:t>
      </w:r>
      <w:r w:rsidR="00E23F2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มิลาน – ชมเมือง – ช้อปปิ้ง </w:t>
      </w:r>
      <w:r w:rsidR="00F97B50" w:rsidRPr="008622C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Serravalle Designer Outlet </w:t>
      </w:r>
    </w:p>
    <w:p w14:paraId="4D01BF7E" w14:textId="35117069" w:rsidR="00231CDF" w:rsidRPr="008622CA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0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สนามบินมิลาน – โดฮา</w:t>
      </w:r>
    </w:p>
    <w:p w14:paraId="237C7983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E905B1">
        <w:rPr>
          <w:rFonts w:asciiTheme="majorBidi" w:hAnsiTheme="majorBidi" w:cstheme="majorBidi"/>
          <w:sz w:val="32"/>
          <w:szCs w:val="32"/>
          <w:cs/>
        </w:rPr>
        <w:t>เช้า</w:t>
      </w:r>
      <w:r w:rsidRPr="00E905B1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789E966" w14:textId="77777777" w:rsidR="00097A69" w:rsidRDefault="00E23F2F" w:rsidP="00CE07FD">
      <w:pPr>
        <w:pStyle w:val="NoSpacing"/>
        <w:ind w:left="72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07840A7E" wp14:editId="0DD145CF">
            <wp:simplePos x="0" y="0"/>
            <wp:positionH relativeFrom="margin">
              <wp:align>right</wp:align>
            </wp:positionH>
            <wp:positionV relativeFrom="paragraph">
              <wp:posOffset>644525</wp:posOffset>
            </wp:positionV>
            <wp:extent cx="3600000" cy="2388358"/>
            <wp:effectExtent l="0" t="0" r="635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1530621887" name="Picture 19" descr="A large building with many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1887" name="Picture 19" descr="A large building with many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นำท่านเดินทางเข้าสู่ตัวเมืองมิลาน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(Milan)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>นำท่านชมภายนอก “ ปราสาทสฟอร์เซสโก้ ”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 จากนั้นชม “มหาวิหารแห่งมิลาน หรือดูโอโม”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มาก ภายในประกอบด้วยร้านค้าแบรนด์เนมชื่อดัง เช่น </w:t>
      </w:r>
      <w:r w:rsidR="00F97B50" w:rsidRPr="00E261FF">
        <w:rPr>
          <w:rFonts w:asciiTheme="majorBidi" w:hAnsiTheme="majorBidi" w:cstheme="majorBidi"/>
          <w:sz w:val="32"/>
          <w:szCs w:val="32"/>
        </w:rPr>
        <w:t>Prada, Louis Viton, Gucci, Bally, Amani, Moschino ,Versace</w:t>
      </w:r>
      <w:r w:rsidR="00F97B50">
        <w:rPr>
          <w:rFonts w:asciiTheme="majorBidi" w:hAnsiTheme="majorBidi" w:cstheme="majorBidi"/>
          <w:sz w:val="32"/>
          <w:szCs w:val="32"/>
        </w:rPr>
        <w:t xml:space="preserve"> </w:t>
      </w:r>
      <w:r w:rsidR="00F97B50"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เซอร์ราวาเล </w:t>
      </w:r>
      <w:r w:rsidR="00097A69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7B685EB0" wp14:editId="12FF32B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61030" cy="2210435"/>
            <wp:effectExtent l="0" t="0" r="1270" b="0"/>
            <wp:wrapSquare wrapText="bothSides"/>
            <wp:docPr id="1046571306" name="Picture 2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71306" name="Picture 20" descr="A building with a tow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b="4012"/>
                    <a:stretch/>
                  </pic:blipFill>
                  <pic:spPr bwMode="auto">
                    <a:xfrm>
                      <a:off x="0" y="0"/>
                      <a:ext cx="316103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B50"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เอ้าท์เล็ท </w:t>
      </w:r>
      <w:r w:rsidR="00F97B50" w:rsidRPr="002E448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Serravalle Designer Outlet</w:t>
      </w:r>
      <w:r w:rsidR="00F97B50" w:rsidRPr="002E44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97B50" w:rsidRPr="009145AC">
        <w:rPr>
          <w:rFonts w:asciiTheme="majorBidi" w:hAnsiTheme="majorBidi" w:cs="Angsana New"/>
          <w:sz w:val="32"/>
          <w:szCs w:val="32"/>
          <w:cs/>
        </w:rPr>
        <w:t xml:space="preserve">เลือกซื้อสินค้าแบรนด์เนมมากมายในราคาพิเศษ เช่น </w:t>
      </w:r>
      <w:r w:rsidR="00F97B50" w:rsidRPr="009145AC">
        <w:rPr>
          <w:rFonts w:asciiTheme="majorBidi" w:hAnsiTheme="majorBidi" w:cstheme="majorBidi"/>
          <w:sz w:val="32"/>
          <w:szCs w:val="32"/>
        </w:rPr>
        <w:t xml:space="preserve">Armani, Bally, Bulgari, Burberry, Calvin Klein, Camper, Diesel, Hugo Boss, L'Occitane, Lacoste, Loewe, Michael Kors, Polo Ralph Lauren, Samsonite, Swarovski, TAG Heuer, Timberland, Tommy Hilfiger, Versace, etc.  </w:t>
      </w:r>
    </w:p>
    <w:p w14:paraId="794E6E41" w14:textId="41809F7C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7A69"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อิสระอาหาร</w:t>
      </w:r>
      <w:r w:rsidRPr="00097A69">
        <w:rPr>
          <w:rFonts w:asciiTheme="majorBidi" w:hAnsiTheme="majorBidi" w:cs="Angsana New" w:hint="cs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กลางวันและอาหารค่ำ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ภายในเอาท์เล็ทเพื่อความสะดวกในการ</w:t>
      </w:r>
      <w:proofErr w:type="spellStart"/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 ***</w:t>
      </w:r>
    </w:p>
    <w:p w14:paraId="1AF813B3" w14:textId="77777777" w:rsidR="00D55F5D" w:rsidRDefault="00D55F5D" w:rsidP="00D55F5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5FE87D17" w14:textId="3A187359" w:rsidR="00D55F5D" w:rsidRDefault="00D55F5D" w:rsidP="00D55F5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2EE9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462EE9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: Holiday Inn Hotel Malpensa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/ 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เทียบเท่าระดับใกล้เคียง</w:t>
      </w:r>
    </w:p>
    <w:p w14:paraId="6D5F1E8F" w14:textId="7369454E" w:rsidR="00231CDF" w:rsidRPr="008622CA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วันที่แปดของการเดินทาง(8)</w:t>
      </w:r>
      <w:r w:rsidRPr="008622C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D55F5D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สนามบินมิลาน</w:t>
      </w:r>
      <w:r w:rsidRPr="008622C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– กรุงเทพฯ</w:t>
      </w:r>
    </w:p>
    <w:p w14:paraId="4D8E07A1" w14:textId="34931789" w:rsidR="00D55F5D" w:rsidRDefault="00D55F5D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D55F5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D55F5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</w:p>
    <w:p w14:paraId="5FF1A3BA" w14:textId="2B522EB2" w:rsidR="00F97B50" w:rsidRDefault="00D55F5D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14.05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ออกเดินทางก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ลับสู่สนามบินสุวรรณภูมิ โดยสายการบิน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ไทย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แอร์เวย์ 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TG941</w:t>
      </w:r>
    </w:p>
    <w:p w14:paraId="113CC1AC" w14:textId="13020EFA" w:rsidR="00D55F5D" w:rsidRPr="008622CA" w:rsidRDefault="00D55F5D" w:rsidP="00D55F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เก้า</w:t>
      </w:r>
      <w:r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ของการเดินทาง(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9</w:t>
      </w:r>
      <w:r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Pr="008622C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สนามบินสุวรรณภูมิ(</w:t>
      </w:r>
      <w:r w:rsidRPr="008622C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กรุงเทพฯ</w:t>
      </w:r>
      <w:r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)</w:t>
      </w:r>
    </w:p>
    <w:p w14:paraId="54230B75" w14:textId="1E253729" w:rsidR="00F97B50" w:rsidRDefault="00D55F5D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05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55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5F7B6F21" w14:textId="38BDE243" w:rsidR="00F97B50" w:rsidRPr="00097A69" w:rsidRDefault="00F97B50" w:rsidP="00097A69">
      <w:pPr>
        <w:pStyle w:val="NoSpacing"/>
        <w:jc w:val="center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12CD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HI-LIGHT 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DOLOMITE </w:t>
      </w:r>
      <w:r w:rsidR="00097A9E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DAY TG 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</w:p>
    <w:p w14:paraId="1D6326D9" w14:textId="56FE143C" w:rsidR="00F97B50" w:rsidRDefault="00F97B50" w:rsidP="00097A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หมายเหตุ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</w:t>
      </w: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FD60ED9" w14:textId="07F25F4D" w:rsidR="00F97B50" w:rsidRDefault="00F97B50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520487A1" w14:textId="3FA79618" w:rsidR="00F97B50" w:rsidRDefault="00F97B50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2E0758AF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A1992FE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3A8B32DE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59107D0B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4917F62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42311ACA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3600F270" w14:textId="77777777" w:rsidR="000B0D33" w:rsidRDefault="000B0D33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002B41CF" w14:textId="77777777" w:rsidR="000B0D33" w:rsidRDefault="000B0D33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064EAAE8" w14:textId="77777777" w:rsidR="000B0D33" w:rsidRPr="000B0D33" w:rsidRDefault="000B0D33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BFCCD33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p w14:paraId="7060B17D" w14:textId="77777777" w:rsidR="00816828" w:rsidRDefault="00816828" w:rsidP="00CE07FD">
      <w:pPr>
        <w:pStyle w:val="NoSpacing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</w:p>
    <w:tbl>
      <w:tblPr>
        <w:tblStyle w:val="TableGrid"/>
        <w:tblW w:w="5448" w:type="pct"/>
        <w:tblInd w:w="-431" w:type="dxa"/>
        <w:tblLook w:val="04A0" w:firstRow="1" w:lastRow="0" w:firstColumn="1" w:lastColumn="0" w:noHBand="0" w:noVBand="1"/>
      </w:tblPr>
      <w:tblGrid>
        <w:gridCol w:w="2416"/>
        <w:gridCol w:w="2125"/>
        <w:gridCol w:w="2270"/>
        <w:gridCol w:w="2264"/>
        <w:gridCol w:w="1416"/>
      </w:tblGrid>
      <w:tr w:rsidR="00F97B50" w:rsidRPr="00AA7CE7" w14:paraId="6961CA42" w14:textId="77777777" w:rsidTr="00816828">
        <w:tc>
          <w:tcPr>
            <w:tcW w:w="5000" w:type="pct"/>
            <w:gridSpan w:val="5"/>
            <w:shd w:val="clear" w:color="auto" w:fill="FFFF00"/>
            <w:vAlign w:val="center"/>
          </w:tcPr>
          <w:p w14:paraId="12D3FB71" w14:textId="4B41E0C2" w:rsidR="00F97B50" w:rsidRPr="00AA7CE7" w:rsidRDefault="00F97B50" w:rsidP="00D565BB">
            <w:pPr>
              <w:ind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="006D45C8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6D45C8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D565BB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รวมค่าวีซ่า</w:t>
            </w:r>
          </w:p>
        </w:tc>
      </w:tr>
      <w:tr w:rsidR="00F97B50" w:rsidRPr="00A12B16" w14:paraId="39B6374F" w14:textId="77777777" w:rsidTr="00D55F5D">
        <w:tc>
          <w:tcPr>
            <w:tcW w:w="1151" w:type="pct"/>
            <w:shd w:val="clear" w:color="auto" w:fill="3333FF"/>
          </w:tcPr>
          <w:p w14:paraId="6CFEEED1" w14:textId="77777777" w:rsidR="00F97B50" w:rsidRPr="00D55F5D" w:rsidRDefault="00F97B50" w:rsidP="00816828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กำหนดการเดินทาง</w:t>
            </w:r>
          </w:p>
          <w:p w14:paraId="6CBC9356" w14:textId="77777777" w:rsidR="00A12B16" w:rsidRPr="00D55F5D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</w:p>
          <w:p w14:paraId="67992642" w14:textId="77777777" w:rsidR="00A12B16" w:rsidRPr="00D55F5D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</w:p>
        </w:tc>
        <w:tc>
          <w:tcPr>
            <w:tcW w:w="1013" w:type="pct"/>
            <w:shd w:val="clear" w:color="auto" w:fill="3333FF"/>
          </w:tcPr>
          <w:p w14:paraId="795D9B79" w14:textId="77777777" w:rsidR="00F97B50" w:rsidRPr="00D55F5D" w:rsidRDefault="00F97B50" w:rsidP="00D565BB">
            <w:pPr>
              <w:pStyle w:val="NoSpacing"/>
              <w:ind w:right="-81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ผู้ใหญ่</w:t>
            </w:r>
          </w:p>
          <w:p w14:paraId="2AE1CA70" w14:textId="77777777" w:rsidR="00F97B50" w:rsidRPr="00D55F5D" w:rsidRDefault="00F97B50" w:rsidP="00D565BB">
            <w:pPr>
              <w:ind w:right="-81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พักห้องละ 2 ท่าน</w:t>
            </w:r>
          </w:p>
          <w:p w14:paraId="17226792" w14:textId="77777777" w:rsidR="00A12B16" w:rsidRPr="00D55F5D" w:rsidRDefault="00A12B16" w:rsidP="00D565BB">
            <w:pPr>
              <w:ind w:right="-81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</w:p>
        </w:tc>
        <w:tc>
          <w:tcPr>
            <w:tcW w:w="1082" w:type="pct"/>
            <w:shd w:val="clear" w:color="auto" w:fill="3333FF"/>
          </w:tcPr>
          <w:p w14:paraId="1DEC1433" w14:textId="77777777" w:rsidR="00F97B50" w:rsidRPr="00D55F5D" w:rsidRDefault="00F97B50" w:rsidP="00D565B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4E9ED25" w14:textId="77777777" w:rsidR="00F97B50" w:rsidRPr="00D55F5D" w:rsidRDefault="00F97B50" w:rsidP="00D565BB">
            <w:pPr>
              <w:ind w:right="-11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  <w:p w14:paraId="04CF98EF" w14:textId="77777777" w:rsidR="00A12B16" w:rsidRPr="00D55F5D" w:rsidRDefault="00A12B16" w:rsidP="00D565BB">
            <w:pPr>
              <w:ind w:right="-11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</w:p>
        </w:tc>
        <w:tc>
          <w:tcPr>
            <w:tcW w:w="1079" w:type="pct"/>
            <w:shd w:val="clear" w:color="auto" w:fill="3333FF"/>
          </w:tcPr>
          <w:p w14:paraId="21F8E8C8" w14:textId="77777777" w:rsidR="00D565BB" w:rsidRPr="00D55F5D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B2AC957" w14:textId="0EE5D3BE" w:rsidR="00F97B50" w:rsidRPr="00D55F5D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675" w:type="pct"/>
            <w:shd w:val="clear" w:color="auto" w:fill="3333FF"/>
          </w:tcPr>
          <w:p w14:paraId="0DAEAD1E" w14:textId="77777777" w:rsidR="00F97B50" w:rsidRPr="00D55F5D" w:rsidRDefault="00F97B50" w:rsidP="00D55F5D">
            <w:pPr>
              <w:ind w:left="-105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  <w:r w:rsidRPr="00D55F5D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0D1D582B" w14:textId="500A4762" w:rsidR="00D55F5D" w:rsidRPr="00D55F5D" w:rsidRDefault="00D55F5D" w:rsidP="00D55F5D">
            <w:pPr>
              <w:ind w:left="-105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 w:rsidRPr="00D55F5D"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>เพิ่มท่านละ</w:t>
            </w:r>
          </w:p>
          <w:p w14:paraId="237AD125" w14:textId="77777777" w:rsidR="00A12B16" w:rsidRPr="00D55F5D" w:rsidRDefault="00A12B16" w:rsidP="00D55F5D">
            <w:pPr>
              <w:ind w:right="-109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</w:pPr>
          </w:p>
        </w:tc>
      </w:tr>
      <w:tr w:rsidR="00D55F5D" w:rsidRPr="005F773B" w14:paraId="7C90034A" w14:textId="77777777" w:rsidTr="00236EAA">
        <w:tc>
          <w:tcPr>
            <w:tcW w:w="1151" w:type="pct"/>
            <w:shd w:val="clear" w:color="auto" w:fill="FFFF00"/>
            <w:vAlign w:val="center"/>
          </w:tcPr>
          <w:p w14:paraId="19044BB5" w14:textId="3AFB7645" w:rsidR="00D55F5D" w:rsidRDefault="00D55F5D" w:rsidP="00D55F5D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24 ต.ค.69</w:t>
            </w:r>
          </w:p>
        </w:tc>
        <w:tc>
          <w:tcPr>
            <w:tcW w:w="1013" w:type="pct"/>
            <w:shd w:val="clear" w:color="auto" w:fill="FFFFCC"/>
          </w:tcPr>
          <w:p w14:paraId="54D9276F" w14:textId="4413F1CE" w:rsidR="00D55F5D" w:rsidRPr="00097A9E" w:rsidRDefault="00D55F5D" w:rsidP="00D55F5D">
            <w:pPr>
              <w:ind w:right="-8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97A9E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115</w:t>
            </w:r>
            <w:r w:rsidRPr="00097A9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82" w:type="pct"/>
            <w:shd w:val="clear" w:color="auto" w:fill="FFFFCC"/>
          </w:tcPr>
          <w:p w14:paraId="29CAAE82" w14:textId="67A82474" w:rsidR="00D55F5D" w:rsidRPr="00097A9E" w:rsidRDefault="00D55F5D" w:rsidP="00D55F5D">
            <w:pPr>
              <w:ind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097A9E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115</w:t>
            </w:r>
            <w:r w:rsidRPr="00097A9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79" w:type="pct"/>
            <w:shd w:val="clear" w:color="auto" w:fill="FFFFCC"/>
          </w:tcPr>
          <w:p w14:paraId="5F957B41" w14:textId="54235ADF" w:rsidR="00D55F5D" w:rsidRPr="00097A9E" w:rsidRDefault="00D55F5D" w:rsidP="00D55F5D">
            <w:pPr>
              <w:ind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097A9E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115</w:t>
            </w:r>
            <w:r w:rsidRPr="00097A9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75" w:type="pct"/>
            <w:shd w:val="clear" w:color="auto" w:fill="FFFFCC"/>
          </w:tcPr>
          <w:p w14:paraId="04A65824" w14:textId="033FF4A9" w:rsidR="00D55F5D" w:rsidRPr="00097A9E" w:rsidRDefault="00D55F5D" w:rsidP="00D55F5D">
            <w:pPr>
              <w:ind w:left="-105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097A9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25,900</w:t>
            </w:r>
          </w:p>
        </w:tc>
      </w:tr>
      <w:tr w:rsidR="00F81B2A" w:rsidRPr="00AA7CE7" w14:paraId="3ACEEC3F" w14:textId="77777777" w:rsidTr="00816828">
        <w:tc>
          <w:tcPr>
            <w:tcW w:w="5000" w:type="pct"/>
            <w:gridSpan w:val="5"/>
            <w:shd w:val="clear" w:color="auto" w:fill="3333FF"/>
            <w:vAlign w:val="center"/>
          </w:tcPr>
          <w:p w14:paraId="651D944B" w14:textId="77777777" w:rsidR="00F81B2A" w:rsidRPr="00AA7CE7" w:rsidRDefault="00F81B2A" w:rsidP="00F81B2A">
            <w:pPr>
              <w:ind w:right="-109"/>
              <w:jc w:val="thaiDistribute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F49EF0D" w14:textId="77777777" w:rsidR="00F97B50" w:rsidRPr="00AE268B" w:rsidRDefault="00F97B50" w:rsidP="00CE07FD">
      <w:pPr>
        <w:pStyle w:val="NoSpacing"/>
        <w:jc w:val="thaiDistribute"/>
        <w:rPr>
          <w:rFonts w:asciiTheme="majorBidi" w:hAnsiTheme="majorBidi" w:cstheme="majorBidi"/>
          <w:szCs w:val="32"/>
          <w:cs/>
        </w:rPr>
      </w:pPr>
    </w:p>
    <w:p w14:paraId="4264881C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25C67177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/>
          <w:szCs w:val="32"/>
          <w:cs/>
        </w:rPr>
        <w:t xml:space="preserve"> มิลาน – กรุงเทพฯ </w:t>
      </w:r>
    </w:p>
    <w:p w14:paraId="48FBAD29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A2EC9F2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00630C3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8899FC0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12C26CC8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ค่าประกันการเกิดอุบัติเหตุในการเดินทางวงเงินท่านละ 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</w:t>
      </w: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>,000,000 บาท (ตามเงื่อนไขกรมธรรม์)</w:t>
      </w:r>
      <w:r w:rsidRPr="00AE268B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47D3FAF0" w14:textId="17D29BB1" w:rsidR="00F97B50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 w:rsidRPr="009817AE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5AB8FAC" w14:textId="0CE1A2D2" w:rsidR="00A12B9F" w:rsidRDefault="00A12B9F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ค่าน้ำดื่มวันละ 1 ขวด / ท่าน</w:t>
      </w:r>
    </w:p>
    <w:p w14:paraId="2A4EB190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27FEBC21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283F728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4BADAA13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0626E25" w14:textId="74019250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ทิปหัวหน้าทัวร์ วันละ </w:t>
      </w: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100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บาท ต่อท่านต่อวัน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(</w:t>
      </w:r>
      <w:r w:rsidR="00097A9E">
        <w:rPr>
          <w:rFonts w:asciiTheme="majorBidi" w:hAnsiTheme="majorBidi" w:cstheme="majorBidi" w:hint="cs"/>
          <w:color w:val="3333FF"/>
          <w:sz w:val="34"/>
          <w:szCs w:val="34"/>
          <w:cs/>
        </w:rPr>
        <w:t>9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00 บาท 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>หากท่านประทับใจในการบริการ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)</w:t>
      </w:r>
    </w:p>
    <w:p w14:paraId="3B287A14" w14:textId="77777777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ค่าทิปคนขับรถท่านล่ะ 20 ยูโร</w:t>
      </w:r>
    </w:p>
    <w:p w14:paraId="1AE015AE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21AC6178" w14:textId="340D324C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097A9E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7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0</w:t>
      </w: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>,000 บาท</w:t>
      </w: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AE268B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6D240757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3A9124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AE268B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AE268B">
        <w:rPr>
          <w:rFonts w:asciiTheme="majorBidi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3DEC15B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3ACB181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322557D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7367C0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10409CF8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9D27EB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53AA77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3BF605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FE08E0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B66063" w14:textId="67D934CD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A13CF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พักหรือค่าห้องพัก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39CA3BB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B42411B" w14:textId="77777777" w:rsidR="00F97B50" w:rsidRPr="004329C7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4329C7">
        <w:rPr>
          <w:rFonts w:asciiTheme="majorBidi" w:eastAsia="SimSun" w:hAnsiTheme="majorBidi" w:cs="Angsana New"/>
          <w:sz w:val="32"/>
          <w:szCs w:val="32"/>
          <w:cs/>
          <w:lang w:val="th-TH"/>
        </w:rPr>
        <w:t>หมายเหตุ...</w:t>
      </w:r>
    </w:p>
    <w:p w14:paraId="17C89289" w14:textId="5EC01AA9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</w:pP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กรณีท่านที่ประสงค์พักแบบห้องสามเตียง</w:t>
      </w:r>
      <w:r w:rsidR="0010399C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cs/>
          <w:lang w:val="th-TH"/>
        </w:rPr>
        <w:t xml:space="preserve"> </w:t>
      </w: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4AA5090" w14:textId="77777777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val="th-TH"/>
        </w:rPr>
        <w:t>รูปภาพใช้เพื่อการโฆษณาเท่านั้น</w:t>
      </w:r>
    </w:p>
    <w:p w14:paraId="62EB87FD" w14:textId="77777777" w:rsidR="00371285" w:rsidRPr="00371285" w:rsidRDefault="00371285" w:rsidP="00770E12">
      <w:pPr>
        <w:shd w:val="clear" w:color="auto" w:fill="FFFF00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7128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7128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0CCEAB4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71285">
        <w:rPr>
          <w:rFonts w:asciiTheme="majorBidi" w:eastAsia="SimSun" w:hAnsiTheme="majorBidi" w:cstheme="majorBidi"/>
          <w:szCs w:val="32"/>
        </w:rPr>
        <w:t xml:space="preserve">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0549D2F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71285">
        <w:rPr>
          <w:rFonts w:asciiTheme="majorBidi" w:eastAsia="SimSun" w:hAnsiTheme="majorBidi" w:cstheme="majorBidi"/>
          <w:szCs w:val="32"/>
        </w:rPr>
        <w:t xml:space="preserve">%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91EEAD7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7128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2242C73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0C9F24D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7128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E612221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100B812" w14:textId="77777777" w:rsidR="00371285" w:rsidRPr="00AE268B" w:rsidRDefault="00371285" w:rsidP="00371285">
      <w:pPr>
        <w:pStyle w:val="NoSpacing"/>
        <w:ind w:right="-285"/>
        <w:jc w:val="thaiDistribute"/>
        <w:rPr>
          <w:rFonts w:asciiTheme="majorBidi" w:eastAsia="SimSun" w:hAnsiTheme="majorBidi" w:cstheme="majorBidi"/>
          <w:szCs w:val="32"/>
          <w:cs/>
        </w:rPr>
      </w:pPr>
    </w:p>
    <w:p w14:paraId="1A33B74C" w14:textId="77777777" w:rsidR="00174973" w:rsidRPr="00212170" w:rsidRDefault="00174973" w:rsidP="00174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142"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D0BA6B1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หนังสือเดินทาง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ที่เหลืออายุใช้งานไม่ต่ำกว่า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6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เดือน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หน้า </w:t>
      </w:r>
    </w:p>
    <w:p w14:paraId="5306A419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รูปถ่ายสี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ฉากหลังเป็นสีขาวเท่านั้น ขนาด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1.5 x 2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นิ้ว จำนวน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3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รูป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(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6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ห้ามใช้รูปถ่ายเครื่องแบบราชการ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ขึ้นอยู่กับประเทศที่จะเดินทาง </w:t>
      </w:r>
    </w:p>
    <w:p w14:paraId="40D23E14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หลักฐานแสดงสถานะการทำงาน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</w:t>
      </w:r>
    </w:p>
    <w:p w14:paraId="5CA46DCA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1D436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DBD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3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2B14C722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</w:p>
    <w:p w14:paraId="57283AA4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</w:t>
      </w:r>
      <w:proofErr w:type="spellStart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คริป</w:t>
      </w:r>
      <w:proofErr w:type="spellEnd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lastRenderedPageBreak/>
        <w:t>ภาษาอังกฤษแทน**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เอกสารการเงินใช้ทั้ง 2 รายการ หนังสือรับรองจากธนาคาร 1 ฉบับ และส</w:t>
      </w:r>
      <w:proofErr w:type="spell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เต</w:t>
      </w:r>
      <w:proofErr w:type="spellEnd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3D5E96DF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หนังสือแสดงการเคลื่อนไหวทางบัญชี (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>Bank Statement)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E44BB3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และ</w:t>
      </w:r>
      <w:r w:rsidRPr="00E44BB3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Statement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สมุดบัญชีฝากประจำ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เพิ่มเติม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ในการยื่นได้)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 ( สถานทูตไม่รับบัญชีกระแสรายวัน,ประจำ,สหกรณ์ )</w:t>
      </w:r>
    </w:p>
    <w:p w14:paraId="70CEB510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หนังสือรับรองจากธนาคาร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ฉบับภาษาอังกฤษ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ในการออกจดหมายรับรองกรุณาระบุคำว่า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>TO WHOM IT MAY CONCERN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โร</w:t>
      </w:r>
      <w:proofErr w:type="spellEnd"/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Statement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ที่ท่านจะใช้ยื่นวีซ่า</w:t>
      </w:r>
      <w:r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โดยต้องทำแยกกัน ระบุตามชื่อผู้เดินทาง 1 ท่าน / 1 ฉบับ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ระบุสกุลเงินหน่วย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EUR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ไม่รับบัญชีสหกรณ์ออมทรัพย์ต่างๆ)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(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ตัวจริง / ไม่สามารถถ่ายเอกสารได้</w:t>
      </w:r>
      <w:r w:rsidRPr="00212170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 )</w:t>
      </w:r>
    </w:p>
    <w:p w14:paraId="45050EAA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center"/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</w:t>
      </w:r>
      <w:proofErr w:type="spellStart"/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แบงค์</w:t>
      </w:r>
      <w:proofErr w:type="spellEnd"/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เท่านั้น ระบุชื่อผู้ที่จะรับรองค่าใช้จ่ายให้กัน(ตามพาสปอร์ตเท่านั้น)</w:t>
      </w:r>
      <w:r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</w:t>
      </w:r>
      <w:proofErr w:type="spellStart"/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ซัพ</w:t>
      </w:r>
      <w:proofErr w:type="spellEnd"/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พอร์ตจะต้องแนบบัญชีส่วนตัวมาด้วย</w:t>
      </w:r>
    </w:p>
    <w:p w14:paraId="6E10604E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กรณีเด็กอายุต่ำกว่า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20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ปีบริบูรณ์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 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&amp;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 </w:t>
      </w:r>
      <w:r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br/>
      </w:r>
      <w:r w:rsidRPr="0031542A">
        <w:rPr>
          <w:rFonts w:ascii="EucrosiaUPC" w:eastAsia="SimSun" w:hAnsi="EucrosiaUPC" w:cs="EucrosiaUPC" w:hint="cs"/>
          <w:color w:val="FF0000"/>
          <w:sz w:val="30"/>
          <w:szCs w:val="30"/>
          <w:cs/>
          <w:lang w:eastAsia="zh-CN"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054B744B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/ สำเนาสูติบัตร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ชุด (กรณีอายุต่ำกว่า 20 ปี)</w:t>
      </w:r>
    </w:p>
    <w:p w14:paraId="3AB920B6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ชุด (ถ้ามี)</w:t>
      </w:r>
    </w:p>
    <w:p w14:paraId="6B28BA2F" w14:textId="77777777" w:rsidR="00174973" w:rsidRPr="001D4366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="EucrosiaUPC" w:eastAsia="Calibri" w:hAnsi="EucrosiaUPC" w:cs="EucrosiaUPC"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7B95A3" w14:textId="77777777" w:rsidR="00174973" w:rsidRPr="001D4366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="EucrosiaUPC" w:eastAsia="Calibri" w:hAnsi="EucrosiaUPC" w:cs="EucrosiaUPC"/>
          <w:b/>
          <w:bCs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</w:rPr>
        <w:t>***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4284BBB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78EE23A4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62DA3B32" w14:textId="77777777" w:rsidR="00174973" w:rsidRPr="00212170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691DC74D" w14:textId="77777777" w:rsidR="00174973" w:rsidRPr="001D4366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3673C285" w14:textId="77777777" w:rsidR="00174973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="EucrosiaUPC" w:hAnsi="EucrosiaUPC" w:cs="EucrosiaUPC"/>
          <w:sz w:val="32"/>
          <w:szCs w:val="32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30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C7EFA6B" w14:textId="77777777" w:rsidR="00F97B50" w:rsidRDefault="00F97B50" w:rsidP="0037163B">
      <w:pPr>
        <w:pStyle w:val="NoSpacing"/>
        <w:ind w:right="-285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F97B50" w:rsidSect="002C47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B3AE3"/>
    <w:multiLevelType w:val="hybridMultilevel"/>
    <w:tmpl w:val="89B8E5C2"/>
    <w:lvl w:ilvl="0" w:tplc="0A9EB856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DF"/>
    <w:rsid w:val="00001E7B"/>
    <w:rsid w:val="00006490"/>
    <w:rsid w:val="00056FE6"/>
    <w:rsid w:val="00097A69"/>
    <w:rsid w:val="00097A9E"/>
    <w:rsid w:val="000B0D33"/>
    <w:rsid w:val="000B73A0"/>
    <w:rsid w:val="000D7935"/>
    <w:rsid w:val="0010399C"/>
    <w:rsid w:val="00134688"/>
    <w:rsid w:val="00145C8A"/>
    <w:rsid w:val="00166A94"/>
    <w:rsid w:val="00174973"/>
    <w:rsid w:val="001D7D3F"/>
    <w:rsid w:val="002225E0"/>
    <w:rsid w:val="00231CDF"/>
    <w:rsid w:val="00233CE1"/>
    <w:rsid w:val="00236EAA"/>
    <w:rsid w:val="002456AE"/>
    <w:rsid w:val="002863C9"/>
    <w:rsid w:val="002C47C1"/>
    <w:rsid w:val="002D2B15"/>
    <w:rsid w:val="002E246A"/>
    <w:rsid w:val="002F0BFE"/>
    <w:rsid w:val="00351EEE"/>
    <w:rsid w:val="00371285"/>
    <w:rsid w:val="0037163B"/>
    <w:rsid w:val="003C119D"/>
    <w:rsid w:val="004263BB"/>
    <w:rsid w:val="00436413"/>
    <w:rsid w:val="00440119"/>
    <w:rsid w:val="00462EE9"/>
    <w:rsid w:val="004854F8"/>
    <w:rsid w:val="004950D7"/>
    <w:rsid w:val="004A206A"/>
    <w:rsid w:val="004C12CD"/>
    <w:rsid w:val="00521976"/>
    <w:rsid w:val="005A7682"/>
    <w:rsid w:val="005C4FB0"/>
    <w:rsid w:val="006323C4"/>
    <w:rsid w:val="006D45C8"/>
    <w:rsid w:val="00716284"/>
    <w:rsid w:val="00733980"/>
    <w:rsid w:val="00744D13"/>
    <w:rsid w:val="0077037A"/>
    <w:rsid w:val="00770E12"/>
    <w:rsid w:val="00780C32"/>
    <w:rsid w:val="007C13BB"/>
    <w:rsid w:val="007C1DCD"/>
    <w:rsid w:val="007D5673"/>
    <w:rsid w:val="008160EC"/>
    <w:rsid w:val="00816828"/>
    <w:rsid w:val="008622CA"/>
    <w:rsid w:val="008852CB"/>
    <w:rsid w:val="008A76CA"/>
    <w:rsid w:val="008B04A4"/>
    <w:rsid w:val="008C0254"/>
    <w:rsid w:val="008E5B37"/>
    <w:rsid w:val="008F142E"/>
    <w:rsid w:val="008F1F73"/>
    <w:rsid w:val="00933C88"/>
    <w:rsid w:val="00A12B16"/>
    <w:rsid w:val="00A12B9F"/>
    <w:rsid w:val="00A44A6F"/>
    <w:rsid w:val="00B031D0"/>
    <w:rsid w:val="00B650E1"/>
    <w:rsid w:val="00B7059C"/>
    <w:rsid w:val="00BA6285"/>
    <w:rsid w:val="00C02C5E"/>
    <w:rsid w:val="00C4076A"/>
    <w:rsid w:val="00C436E3"/>
    <w:rsid w:val="00C54C47"/>
    <w:rsid w:val="00C65DEB"/>
    <w:rsid w:val="00C93878"/>
    <w:rsid w:val="00CB0837"/>
    <w:rsid w:val="00CC4FAA"/>
    <w:rsid w:val="00CD5A99"/>
    <w:rsid w:val="00CE07FD"/>
    <w:rsid w:val="00D351D5"/>
    <w:rsid w:val="00D46478"/>
    <w:rsid w:val="00D55F5D"/>
    <w:rsid w:val="00D565BB"/>
    <w:rsid w:val="00E10A06"/>
    <w:rsid w:val="00E22CED"/>
    <w:rsid w:val="00E23F2F"/>
    <w:rsid w:val="00E26628"/>
    <w:rsid w:val="00E33004"/>
    <w:rsid w:val="00E4003E"/>
    <w:rsid w:val="00F62709"/>
    <w:rsid w:val="00F81B2A"/>
    <w:rsid w:val="00F851C8"/>
    <w:rsid w:val="00F85639"/>
    <w:rsid w:val="00F978D8"/>
    <w:rsid w:val="00F97B50"/>
    <w:rsid w:val="00FA0D63"/>
    <w:rsid w:val="00FA13CF"/>
    <w:rsid w:val="00F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AB9D"/>
  <w15:chartTrackingRefBased/>
  <w15:docId w15:val="{B5FEC3B9-DC64-43CD-A3A6-264AA97B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B50"/>
  </w:style>
  <w:style w:type="paragraph" w:styleId="Heading1">
    <w:name w:val="heading 1"/>
    <w:basedOn w:val="Normal"/>
    <w:next w:val="Normal"/>
    <w:link w:val="Heading1Char"/>
    <w:uiPriority w:val="9"/>
    <w:qFormat/>
    <w:rsid w:val="00231C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C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C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C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C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C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CD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1C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1C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1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CD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31CD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97B50"/>
  </w:style>
  <w:style w:type="table" w:styleId="TableGrid">
    <w:name w:val="Table Grid"/>
    <w:basedOn w:val="TableNormal"/>
    <w:uiPriority w:val="59"/>
    <w:unhideWhenUsed/>
    <w:rsid w:val="00F97B5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5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5</cp:revision>
  <cp:lastPrinted>2026-07-27T06:50:00Z</cp:lastPrinted>
  <dcterms:created xsi:type="dcterms:W3CDTF">2026-07-27T06:50:00Z</dcterms:created>
  <dcterms:modified xsi:type="dcterms:W3CDTF">2026-07-31T10:39:00Z</dcterms:modified>
</cp:coreProperties>
</file>