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C4D2" w14:textId="69CC9472" w:rsidR="00D73896" w:rsidRDefault="00E01ABB" w:rsidP="005C15B6">
      <w:pPr>
        <w:spacing w:after="0" w:line="240" w:lineRule="auto"/>
        <w:jc w:val="thaiDistribute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740160" behindDoc="0" locked="0" layoutInCell="1" allowOverlap="1" wp14:anchorId="6867DA97" wp14:editId="7763F611">
            <wp:simplePos x="0" y="0"/>
            <wp:positionH relativeFrom="column">
              <wp:posOffset>-344142</wp:posOffset>
            </wp:positionH>
            <wp:positionV relativeFrom="paragraph">
              <wp:posOffset>-712139</wp:posOffset>
            </wp:positionV>
            <wp:extent cx="7542365" cy="10668127"/>
            <wp:effectExtent l="0" t="0" r="190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eorgia &amp; Armenia 9 Days By Q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365" cy="10668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8B2717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0B7155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ABB0FF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5602A48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542E4C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2503B6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B02C6D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492EE5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3CE36FA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91FF79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A69ABD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2F1AD4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C9208D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968E31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7DBABF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15FE8D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7741AA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C2E77D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DB95058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94C31DD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B21A25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45E6A4F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52105E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EEB76E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A3C9664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1624F7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38EAF7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3ED528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283BBD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2C9124D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6CFD17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DA49E2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F52F2D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C39F07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5CA524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DC35A3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A68C37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01EF9F4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F67E40D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FA49B7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8ED0EC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95CCD5F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83F90A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99C1F2C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56494A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EA8ABC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7D3DA7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57034BC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CA3EAA8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76E317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96D1EA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A3E3794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AB0A85A" w14:textId="77777777" w:rsidR="00F672A4" w:rsidRDefault="00F672A4" w:rsidP="00E01ABB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</w:p>
    <w:p w14:paraId="56374BA7" w14:textId="7B4F4C86" w:rsidR="00CB1A86" w:rsidRPr="00602CB6" w:rsidRDefault="00B41750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99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วันศุกร์ ที่ 2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ธ.ค. 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69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216E09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225E2009" w14:textId="64138C96" w:rsidR="00CB1A86" w:rsidRPr="005C15B6" w:rsidRDefault="005237FA" w:rsidP="00FF7FAC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</w:t>
      </w:r>
      <w:r w:rsidR="003666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เตอร์สายการบินกา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แอร์เวย์(เคาเตอร์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2050C35C" w14:textId="0770BD42" w:rsidR="003666CB" w:rsidRDefault="00B41750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วันเสาร์ ที่ 2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ธ.ค. 6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="007E1DE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7E1DE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7E1DE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2</w:t>
      </w:r>
      <w:r w:rsidR="007E1DE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7E1DE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7E1DE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366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E1DE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66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ทบิลิซี่ (จอร์เจีย) </w:t>
      </w:r>
      <w:r w:rsidR="00366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66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666CB" w:rsidRPr="00366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ชมเมืองทบิลิซี่ – มหาวิหารตรีเอกภาพ</w:t>
      </w:r>
    </w:p>
    <w:p w14:paraId="5EE9292D" w14:textId="784C406E" w:rsidR="007E1DE1" w:rsidRPr="005237FA" w:rsidRDefault="003666CB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right="-27" w:firstLine="3119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366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หินสลัก จอร์เจียน - สะพานสันติภาพ – ชมวิวเมือง</w:t>
      </w:r>
    </w:p>
    <w:p w14:paraId="31DD9A8F" w14:textId="489B3CA9" w:rsidR="00A75105" w:rsidRPr="005C15B6" w:rsidRDefault="005237FA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02.</w:t>
      </w:r>
      <w:r w:rsidR="00B417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24530E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37</w:t>
      </w:r>
    </w:p>
    <w:p w14:paraId="1D7F396B" w14:textId="6F210042" w:rsidR="00A75105" w:rsidRPr="005C15B6" w:rsidRDefault="005237FA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05.</w:t>
      </w:r>
      <w:r w:rsidR="00B417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</w:t>
      </w:r>
      <w:proofErr w:type="spellStart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34CA6CB4" w14:textId="3BF2952C" w:rsidR="00A75105" w:rsidRPr="005C15B6" w:rsidRDefault="003666CB" w:rsidP="00A7510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B417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8.10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ฟ้าสู่</w:t>
      </w:r>
      <w:r w:rsidR="00FE4C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ทบิลิซี่</w:t>
      </w:r>
      <w:r w:rsidR="00FE4C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จอร์เจีย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...โดยสายการบินกาตาร์ แอร์เวย์ เที่ยวบินที่ 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255</w:t>
      </w:r>
    </w:p>
    <w:p w14:paraId="2657AEBF" w14:textId="29857F91" w:rsidR="003666CB" w:rsidRPr="006C183C" w:rsidRDefault="00FE4C35" w:rsidP="003666CB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>1</w:t>
      </w:r>
      <w:r w:rsidR="00B4175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>2.35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A75105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="003666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ทบิลิซี่ประเทศจอร์เจีย</w:t>
      </w:r>
      <w:r w:rsidR="00A75105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="003666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ทบิลิซี่</w:t>
      </w:r>
      <w:r>
        <w:rPr>
          <w:rFonts w:ascii="Angsana New" w:eastAsia="SimSun" w:hAnsi="Angsana New" w:cs="Angsana New" w:hint="cs"/>
          <w:color w:val="FFFFFF" w:themeColor="background1"/>
          <w:sz w:val="40"/>
          <w:szCs w:val="40"/>
          <w:cs/>
          <w:lang w:eastAsia="zh-CN"/>
        </w:rPr>
        <w:t xml:space="preserve"> </w:t>
      </w:r>
      <w:r w:rsidR="003666CB"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24800" behindDoc="0" locked="0" layoutInCell="1" allowOverlap="1" wp14:anchorId="0D482EA2" wp14:editId="6A4043E7">
            <wp:simplePos x="0" y="0"/>
            <wp:positionH relativeFrom="margin">
              <wp:align>right</wp:align>
            </wp:positionH>
            <wp:positionV relativeFrom="paragraph">
              <wp:posOffset>1968086</wp:posOffset>
            </wp:positionV>
            <wp:extent cx="6132830" cy="4088130"/>
            <wp:effectExtent l="0" t="0" r="1270" b="7620"/>
            <wp:wrapThrough wrapText="bothSides">
              <wp:wrapPolygon edited="0">
                <wp:start x="0" y="0"/>
                <wp:lineTo x="0" y="21540"/>
                <wp:lineTo x="21537" y="21540"/>
                <wp:lineTo x="21537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68449927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นำท่า</w:t>
      </w:r>
      <w:r w:rsidR="003666CB" w:rsidRPr="00B472CA">
        <w:rPr>
          <w:rFonts w:asciiTheme="majorBidi" w:eastAsia="SimSun" w:hAnsiTheme="majorBidi" w:cs="Angsana New" w:hint="cs"/>
          <w:color w:val="0000FF"/>
          <w:sz w:val="32"/>
          <w:szCs w:val="32"/>
          <w:cs/>
          <w:lang w:val="x-none" w:eastAsia="zh-CN"/>
        </w:rPr>
        <w:t>นเดินทางสู่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เมืองทบิลิซี่ (</w:t>
      </w:r>
      <w:r w:rsidR="003666CB" w:rsidRPr="00B472CA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Tbilisi) 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เมืองหลวงของประเทศจอร์เจีย เป็นเมืองที่เต็มไปด้วยเสน่ห์ทั้งในแง่ของประวัติศาสตร์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วัฒนธรรม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สถาปัตยกรรม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และธ</w:t>
      </w:r>
      <w:r w:rsidR="003666CB" w:rsidRPr="003666CB"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t xml:space="preserve"> 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 xml:space="preserve">รรมชาติ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เมืองนี้มีสถานที่ท่องเที่ยวที่น่าสนใจมากมาย ซึ่งรวมถึงอาคารโบราณ</w:t>
      </w:r>
      <w:r w:rsidR="003666CB"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พิพิธภัณฑ์</w:t>
      </w:r>
      <w:r w:rsidR="003666CB"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วิหาร</w:t>
      </w:r>
      <w:r w:rsidR="003666CB"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และทิวทัศน์ที่สวยงามจากภูเขาและแม่น้ำ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ชมความงามและประวัติศาสตร์เก่าของจอร์เจียผ่านสถาปัตยกรรมคู่เมืองอันงดงามแห่งนี้ 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เมืองนี้มี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โบสถ์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หลายแห่งที่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มีความสูงตระหง่าน งดงาม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อีกทั้งยังมี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ย่านเมืองเก่า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ที่มีความสวยงาม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 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ชม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เส้นทางเก่า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แก่ พร้อม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บรรยากาศตัวเมืองตึกราบ้านช่องแบบจอร์เจีย </w:t>
      </w:r>
      <w:r w:rsidR="003666CB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อีกทั้งยังมีสุเหร่าและสถาปัตยกรรมยุคสมัยใหม่มากมาย </w:t>
      </w:r>
      <w:r w:rsidR="003666CB" w:rsidRPr="00B472CA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val="x-none" w:eastAsia="zh-CN"/>
        </w:rPr>
        <w:t xml:space="preserve">นำท่านเก็บภาพกับ </w:t>
      </w:r>
      <w:r w:rsidR="003666CB" w:rsidRPr="00B472C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val="x-none" w:eastAsia="zh-CN"/>
        </w:rPr>
        <w:t>Holy Trinity Cathedral of Tbilisi (</w:t>
      </w:r>
      <w:r w:rsidR="003666CB" w:rsidRPr="00B472CA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val="x-none" w:eastAsia="zh-CN"/>
        </w:rPr>
        <w:t xml:space="preserve">วัดมหาวิหารตรีเอกภาพแห่งทบิลิซี หรือ </w:t>
      </w:r>
      <w:r w:rsidR="003666CB" w:rsidRPr="00B472C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val="x-none" w:eastAsia="zh-CN"/>
        </w:rPr>
        <w:t>Sameba Cathedral)</w:t>
      </w:r>
      <w:r w:rsidR="003666CB" w:rsidRPr="00B472CA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เป็นหนึ่งในสัญลักษณ์สำคัญของเมืองทบิลิซี และเป็นวิหารที่สำคัญที่สุดในศาสนาคริสต์ออร์โธดอกซ์ของจอร์เจีย ตั้งอยู่บนเนินเขาในเขต </w:t>
      </w:r>
      <w:r w:rsidR="003666CB" w:rsidRPr="00B472CA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Avlabari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lastRenderedPageBreak/>
        <w:t xml:space="preserve">ที่สามารถมองเห็นวิวทิวทัศน์ของเมืองและแม่น้ำ </w:t>
      </w:r>
      <w:r w:rsidR="003666CB" w:rsidRPr="00B472CA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Mtkvari </w:t>
      </w:r>
      <w:r w:rsidR="003666CB"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ได้อย่างงดงาม</w:t>
      </w:r>
      <w:r w:rsidR="003666CB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  <w:r w:rsidR="003666CB" w:rsidRPr="006C183C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แวะเก็บภาพ</w:t>
      </w:r>
      <w:r w:rsidR="003666CB" w:rsidRPr="006C183C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อาคารรัฐสภาจอร์เจีย (</w:t>
      </w:r>
      <w:r w:rsidR="003666CB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The Parliament Building)</w:t>
      </w:r>
      <w:r w:rsidR="003666CB" w:rsidRPr="006C183C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666CB" w:rsidRPr="006C183C">
        <w:rPr>
          <w:rFonts w:asciiTheme="majorBidi" w:hAnsiTheme="majorBidi" w:cstheme="majorBidi"/>
          <w:sz w:val="32"/>
          <w:szCs w:val="32"/>
          <w:cs/>
        </w:rPr>
        <w:t>อาคารรัฐสภา</w:t>
      </w:r>
      <w:r w:rsidR="003666C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26848" behindDoc="1" locked="0" layoutInCell="1" allowOverlap="1" wp14:anchorId="632B7986" wp14:editId="3E79F6B2">
            <wp:simplePos x="0" y="0"/>
            <wp:positionH relativeFrom="margin">
              <wp:posOffset>3244133</wp:posOffset>
            </wp:positionH>
            <wp:positionV relativeFrom="paragraph">
              <wp:posOffset>291023</wp:posOffset>
            </wp:positionV>
            <wp:extent cx="356997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39" y="21427"/>
                <wp:lineTo x="21439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41049311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6CB" w:rsidRPr="006C183C">
        <w:rPr>
          <w:rFonts w:asciiTheme="majorBidi" w:hAnsiTheme="majorBidi" w:cstheme="majorBidi"/>
          <w:sz w:val="32"/>
          <w:szCs w:val="32"/>
          <w:cs/>
        </w:rPr>
        <w:t>จอร์เจียตั้งอยู่ในย่านใจกลางเมืองทบิลิซี เป็นอาคารที่มีสถาปัตยกรรมสมัยใหม่ที่โดดเด่น</w:t>
      </w:r>
      <w:r w:rsidR="003666CB" w:rsidRPr="006C183C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เก็บภาพกับ </w:t>
      </w:r>
      <w:r w:rsidR="003666CB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Chronicle of Georgia </w:t>
      </w:r>
      <w:r w:rsidR="003666CB" w:rsidRPr="006C183C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หรือที่รู้จักในชื่อ "</w:t>
      </w:r>
      <w:r w:rsidR="003666CB" w:rsidRPr="006C183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Georgian Chronicle") 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เป็นงานศิลปะและประวัติศาสตร์ที่สำคัญซึ่งมีการสร้างขึ้นในรูปของ อนุสาวรีย์ขนาดใหญ่ มีความสำคัญทางประวัติศาสตร์และศิลปะอย่างยิ่ง เนื่องจากมันเป็นการบันทึกเรื่องราวที่สำคัญของจอร์เจียผ่านงานแกะสลักบนผนังหินขนาดใหญ่</w:t>
      </w:r>
      <w:r w:rsidR="003666CB" w:rsidRPr="006C183C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ภาพแกะสลักเหล่านี้บันทึก เรื่องราวของประวัติศาสตร์จอร์เจีย ตั้งแต่ยุคโบราณไปจนถึงยุคสมัยกลาง รวมถึงการเผยแผ่ศาสนาคริสต์ การต่อสู้เพื่อปกป้องประเทศ และการ</w:t>
      </w:r>
      <w:r w:rsidR="003666CB"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28896" behindDoc="0" locked="0" layoutInCell="1" allowOverlap="1" wp14:anchorId="4AE92C96" wp14:editId="67F9D537">
            <wp:simplePos x="0" y="0"/>
            <wp:positionH relativeFrom="margin">
              <wp:posOffset>3241040</wp:posOffset>
            </wp:positionH>
            <wp:positionV relativeFrom="paragraph">
              <wp:posOffset>3374279</wp:posOffset>
            </wp:positionV>
            <wp:extent cx="3700145" cy="2466975"/>
            <wp:effectExtent l="0" t="0" r="0" b="9525"/>
            <wp:wrapThrough wrapText="bothSides">
              <wp:wrapPolygon edited="0">
                <wp:start x="0" y="0"/>
                <wp:lineTo x="0" y="21517"/>
                <wp:lineTo x="21463" y="21517"/>
                <wp:lineTo x="21463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1450486256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มีบทบาทสำคัญในวัฒนธรรมโลก</w:t>
      </w:r>
      <w:r w:rsidR="003666CB" w:rsidRPr="006C183C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666CB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เก็บ</w:t>
      </w:r>
      <w:r w:rsidR="003666CB" w:rsidRPr="006C183C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ภาพยามเย็นย่านสะพานสันติภาพ </w:t>
      </w:r>
      <w:r w:rsidR="003666CB" w:rsidRPr="006C183C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(</w:t>
      </w:r>
      <w:r w:rsidR="003666CB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The Bridge of Peace)</w:t>
      </w:r>
      <w:r w:rsidR="003666CB" w:rsidRPr="006C183C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เป็นสะพานทางเดินเท้าแห่งหนึ่งที่มีดีไซน์ทันสมัย สร้างขึ้นเพื่อเชื่อมโยงเขตเก่าของท</w:t>
      </w:r>
      <w:r w:rsidR="003666CB" w:rsidRPr="003666CB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บิลิซีกับเขตใหม่ สะพานนี้มีโครงสร้างเหล็กโปร่งใสและไฟ </w:t>
      </w:r>
      <w:r w:rsidR="003666CB" w:rsidRPr="006C183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LED 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ที่ทำให้สะพานนี้ดูโดดเด่นในตอนกลางคืน</w:t>
      </w:r>
      <w:r w:rsidR="003666CB" w:rsidRPr="006C183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3666CB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ะพานนี้มีความสำคัญทางสัญลักษณ์ที่สะท้อนถึงสันติภาพและการเชื่อมโยงระหว่างอดีตและปัจจุบันของจอร์เจีย</w:t>
      </w:r>
    </w:p>
    <w:p w14:paraId="0CD7A63D" w14:textId="5FE6BC7E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3666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3666C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666C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67D50EB4" w14:textId="2F3B310A" w:rsidR="003666CB" w:rsidRPr="004B73D0" w:rsidRDefault="003666CB" w:rsidP="003666CB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2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3666C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Clocks Hotel Tbilisi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DA40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7ADC1315" w14:textId="095E5195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026C6DB7" w14:textId="1F7A1CEF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484EF097" w14:textId="1770AD8B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58BE7B6C" w14:textId="1E91B47B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56C588C8" w14:textId="731D400A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442EA23D" w14:textId="4C12D97F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0A2EC717" w14:textId="3F986AB0" w:rsidR="003666CB" w:rsidRDefault="003666CB" w:rsidP="003666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54DE1B1F" w14:textId="77777777" w:rsidR="00267791" w:rsidRDefault="00267791" w:rsidP="00475351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3BC2EE0C" w14:textId="731CB31C" w:rsidR="00267791" w:rsidRPr="00267791" w:rsidRDefault="00B41750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วันอาทิตย์ ที่ 2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ธ.ค. 6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9 </w:t>
      </w:r>
      <w:r w:rsidR="0026779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="0026779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26779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267791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เมืองโบราณ </w:t>
      </w:r>
      <w:proofErr w:type="spellStart"/>
      <w:r w:rsidR="00267791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อัพ</w:t>
      </w:r>
      <w:proofErr w:type="spellEnd"/>
      <w:r w:rsidR="00267791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ลิสทิคเฮ - โกรี – สตาลิน มิวเซียม</w:t>
      </w:r>
    </w:p>
    <w:p w14:paraId="40332437" w14:textId="77777777" w:rsidR="00267791" w:rsidRPr="005237FA" w:rsidRDefault="00267791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right="-27" w:firstLine="297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เมืองเก่าจอร์เจีย ป้อมนาริคาร่า - ชมเมืองเก่าทิบิลิซี่</w:t>
      </w:r>
    </w:p>
    <w:p w14:paraId="1D025102" w14:textId="77777777" w:rsidR="00267791" w:rsidRDefault="00267791" w:rsidP="0026779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8994DE" w14:textId="6086589C" w:rsidR="00267791" w:rsidRPr="00F4221D" w:rsidRDefault="00267791" w:rsidP="0026779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32992" behindDoc="0" locked="0" layoutInCell="1" allowOverlap="1" wp14:anchorId="28C09090" wp14:editId="70FA5568">
            <wp:simplePos x="0" y="0"/>
            <wp:positionH relativeFrom="column">
              <wp:posOffset>707362</wp:posOffset>
            </wp:positionH>
            <wp:positionV relativeFrom="paragraph">
              <wp:posOffset>1198328</wp:posOffset>
            </wp:positionV>
            <wp:extent cx="6170930" cy="4118610"/>
            <wp:effectExtent l="0" t="0" r="1270" b="0"/>
            <wp:wrapThrough wrapText="bothSides">
              <wp:wrapPolygon edited="0">
                <wp:start x="0" y="0"/>
                <wp:lineTo x="0" y="21480"/>
                <wp:lineTo x="21538" y="21480"/>
                <wp:lineTo x="21538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plistsikhe1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1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นำคณะท่านออกเดินทางสู่ อัพลิสทิคเฮ (</w:t>
      </w:r>
      <w:r w:rsidRPr="00F4221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Uplistsikhe)</w:t>
      </w:r>
      <w:r w:rsidRPr="00F4221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4221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เมืองโบราณ ที่มีประวัติศาสตร์ยาวนาน เป็นสถานที่ท่องเที่ยวยอดนิยมของจอร์เจีย</w:t>
      </w:r>
      <w:r w:rsidRPr="00F4221D">
        <w:rPr>
          <w:rFonts w:ascii="Angsana New" w:eastAsia="Times New Roman" w:hAnsi="Angsana New" w:cs="Angsana New"/>
          <w:sz w:val="32"/>
          <w:szCs w:val="32"/>
          <w:cs/>
        </w:rPr>
        <w:t>มีความสำคัญทางประวัติศาสตร์และวัฒนธรรมของประเทศจอร์เจีย เมืองนี้ตั้งอยู่ใน</w:t>
      </w:r>
      <w:r w:rsidRPr="00F422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F4221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หุบเขา </w:t>
      </w:r>
      <w:r w:rsidRPr="00F4221D">
        <w:rPr>
          <w:rFonts w:ascii="Angsana New" w:eastAsia="Times New Roman" w:hAnsi="Angsana New" w:cs="Angsana New"/>
          <w:b/>
          <w:bCs/>
          <w:sz w:val="32"/>
          <w:szCs w:val="32"/>
        </w:rPr>
        <w:t>Mtkvari</w:t>
      </w:r>
      <w:r w:rsidRPr="00F4221D">
        <w:rPr>
          <w:rFonts w:ascii="Angsana New" w:eastAsia="Times New Roman" w:hAnsi="Angsana New" w:cs="Angsana New"/>
          <w:sz w:val="32"/>
          <w:szCs w:val="32"/>
        </w:rPr>
        <w:t xml:space="preserve"> (Mtkvari River) </w:t>
      </w:r>
      <w:r w:rsidRPr="00F4221D">
        <w:rPr>
          <w:rFonts w:asciiTheme="majorBidi" w:hAnsiTheme="majorBidi" w:cstheme="majorBidi"/>
          <w:sz w:val="32"/>
          <w:szCs w:val="32"/>
          <w:cs/>
        </w:rPr>
        <w:t>นำท่านชมหมู่บ้านถ้ำ โดยแบ่งออกเป็น 3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sz w:val="32"/>
          <w:szCs w:val="32"/>
          <w:cs/>
        </w:rPr>
        <w:t>ส่วน ส่วนกลางนั้นมีพื้นที่กว้างและใหญ่ที่สุด มีสถาปัตยกรรมเก่าแก่มากมาย โดยสร้างจากการตัดหิน และเจาะลึกเข้าไปเป็นที่อยู่อาศัยของมนุษย์ ภายในถูกสร้างให้เชื่อมโยงกันผ่านช่องอุโมงค์และทางเดินแคบๆ และ บางจุดมีการทำขั้นบันได ไปยังจุดต่างๆภายในถ้ำ จากการสำรวจโดยนักโบราณคดีได้พบเครื่องใช้มากมาย รวมทั้งเครื่องทองเครื่องเงินโบราณ ยังมี ของใช้ทำจากเซรามิคและแกะสลักลวดลายที่สวยงามอีกด้วย ข้าวของต่าง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>ๆ</w:t>
      </w:r>
      <w:r w:rsidRPr="00F4221D">
        <w:rPr>
          <w:rFonts w:asciiTheme="majorBidi" w:hAnsiTheme="majorBidi" w:cstheme="majorBidi"/>
          <w:sz w:val="32"/>
          <w:szCs w:val="32"/>
          <w:cs/>
        </w:rPr>
        <w:t>เหล่านี้ได้ถูกนำไปเก็บไว้ในพิพิธภัณฑ์สตาร์ลิน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นำท่านเดินทางสู่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เมืองโกรี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F4221D">
        <w:rPr>
          <w:rFonts w:asciiTheme="majorBidi" w:hAnsiTheme="majorBidi" w:cstheme="majorBidi"/>
          <w:color w:val="0000FF"/>
          <w:sz w:val="32"/>
          <w:szCs w:val="32"/>
        </w:rPr>
        <w:t>Gori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>โ</w:t>
      </w:r>
      <w:r w:rsidRPr="00F4221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กรีเป็นเมืองเล็กๆ ที่มีความสำคัญทางประวัติศาสตร์ในจอร์เจีย ซึ่งเป็นสถานที่ที่สตาลินเติบโตขึ้นมา ก่อนที่เขาจะกลายเป็นผู้นำของสหภาพโซเวียตในช่วงทศวรรษที่ </w:t>
      </w:r>
      <w:r w:rsidRPr="00F4221D">
        <w:rPr>
          <w:rFonts w:ascii="Angsana New" w:eastAsia="SimSun" w:hAnsi="Angsana New" w:cs="Angsana New"/>
          <w:sz w:val="32"/>
          <w:szCs w:val="32"/>
          <w:lang w:eastAsia="zh-CN"/>
        </w:rPr>
        <w:t xml:space="preserve">1920 </w:t>
      </w:r>
      <w:r w:rsidRPr="00F4221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และนำไปสู่การเปลี่ยนแปลงครั้งใหญ่ทั้งในด้านการเมือง เศรษฐกิจ และสังคมของประเทศในช่วงนั้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 </w:t>
      </w:r>
      <w:r w:rsidRPr="00A82DCB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ปัจจุบันในเมืองโกรียังคงมีอนุสรณ์สถานและพิพิธภัณฑ์เกี่ยวกับชีวิตของสตาลิน เช่น บ้านเกิดของเขาที่ได้รับการอนุรักษ์และเปิดให้ผู้คนเข้าชม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นำท่านเข้าชม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พิพิธภัณฑ์ โจเซฟ สตาร์ลิน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F4221D">
        <w:rPr>
          <w:rFonts w:asciiTheme="majorBidi" w:hAnsiTheme="majorBidi" w:cstheme="majorBidi"/>
          <w:color w:val="0000FF"/>
          <w:sz w:val="32"/>
          <w:szCs w:val="32"/>
        </w:rPr>
        <w:t>Joseph Stalins Museum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Pr="00F4221D">
        <w:rPr>
          <w:rFonts w:asciiTheme="majorBidi" w:hAnsiTheme="majorBidi" w:cstheme="majorBidi"/>
          <w:sz w:val="32"/>
          <w:szCs w:val="32"/>
          <w:cs/>
        </w:rPr>
        <w:t>เป็นสถานที่เก็บรวบรวมสิ่งของเครื่องใช้ที่บอกเล่าเรื่องราวของ สตาร์ลิน อดีตผู้นำคอมมิวนิสโซเวียตที่มีชื่อเสียงเป็นอย่างมาก อีกทั้งยังมีการแสดงอัตชีวประวัติตั้งแต่เกิดจนตา</w:t>
      </w:r>
      <w:r>
        <w:rPr>
          <w:rFonts w:asciiTheme="majorBidi" w:hAnsiTheme="majorBidi" w:cstheme="majorBidi" w:hint="cs"/>
          <w:sz w:val="32"/>
          <w:szCs w:val="32"/>
          <w:cs/>
        </w:rPr>
        <w:t>ย</w:t>
      </w:r>
    </w:p>
    <w:p w14:paraId="1420D873" w14:textId="572C6D33" w:rsidR="00267791" w:rsidRDefault="00267791" w:rsidP="0026779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1C7869" w14:textId="77777777" w:rsidR="00267791" w:rsidRDefault="00267791" w:rsidP="0026779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0944" behindDoc="0" locked="0" layoutInCell="1" allowOverlap="1" wp14:anchorId="3AD854DF" wp14:editId="4EAB5989">
            <wp:simplePos x="0" y="0"/>
            <wp:positionH relativeFrom="margin">
              <wp:posOffset>760730</wp:posOffset>
            </wp:positionH>
            <wp:positionV relativeFrom="paragraph">
              <wp:posOffset>603250</wp:posOffset>
            </wp:positionV>
            <wp:extent cx="6076950" cy="4055745"/>
            <wp:effectExtent l="0" t="0" r="0" b="1905"/>
            <wp:wrapThrough wrapText="bothSides">
              <wp:wrapPolygon edited="0">
                <wp:start x="0" y="0"/>
                <wp:lineTo x="0" y="21509"/>
                <wp:lineTo x="21532" y="21509"/>
                <wp:lineTo x="21532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bisili3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นำท่านขึ้นกระเช้าชมป้อมนาริคาร่า (</w:t>
      </w:r>
      <w:r w:rsidRPr="00A82DC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Narikala fortress) </w:t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ป้อมประจำเมืองทบิลิซี่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ป้อมที่มีอดีตเก่าแก่ยาวนาน ท่านจะเห็นวิวอันงดงามของเมืองทบิลิซี่จากวิวป้อมนาริคาร่า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ป้อมนี้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เป็นป้อมปราการโบราณที่ตั้งอยู่ในเมืองทบิลิซี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Tbilisi)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ซึ่งเป็นเมืองหลวงของประเทศจอร์เจีย ป้อมนี้ตั้งอยู่บนเนินเขาสูงเหนือแม่น้ำคูรา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Mtkvari River)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และถือเป็นหนึ่งในสัญลักษณ์สำคัญของเมืองทบิลิซี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เดินชมวิวทิวทัศน์ที่สวยงามของเมืองทบิลิซีจากด้านบนของป้อม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A82DCB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จากนั้นนำท่านเดินทางสู่ย่านเมืองเก่าทบิลิซี่</w:t>
      </w:r>
      <w:r w:rsidRPr="00A82DCB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นำท่าน</w:t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เดินไปตามเส้นทางเก่าให้ท่านได้ชมบรรยากาศตัวเมืองตึกราบ้านช่องแบบจอร์เจีย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ให้ท่านได้ชมความสวยงามของสุเหร่าซึ่งมีกลิ่นไอแห่งวัฒนธรรมโบราณแวะถ่ายรูปกับสถานที่สำคัญของเมืองได้แก่ โรงอาบน้ำ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Sulphur Bath),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เดินเล่นย่านถนน 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Shardeni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แวะถ่ายรูป หอนาฬิกา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Theatre Clock),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โบสถ์ 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>Anchiskhati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ย่านเมืองเก่าของทบิลิซี่ยังคงรักษาความเป็นเอกลักษณ์ด้วยถนนแคบๆ ที่ทอดยาวไปตามภูมิประเทศที่ลาดชัน และบ้านเรือนที่มีลักษณะสถาปัตยกรรมดั้งเดิม ซึ่งบางหลังมีระเบียงไม้ที่สวยงามยื่นออกมาจากตัวบ้าน การเดินสำรวจในย่านนี้จะทำให้คุณได้สัมผัสบรรยากาศเก่าแก่ของเมืองและวิวทิวทัศน์ที่งดงาม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อีกหนึ่งจุดเด่นในย่านเมืองเก่าคือการผสมผสานของวัฒนธรรมต่าง ๆ ทั้งศาสนาคริสต์ออร์โธดอกซ์และอิทธิพลจากวัฒนธรรมเปอร์เซีย และออตโตมัน โดยมีการประดับตกแต่งที่โดดเด่นในโบสถ์และอาคารต่างๆ</w:t>
      </w:r>
    </w:p>
    <w:p w14:paraId="1E443CAC" w14:textId="77777777" w:rsidR="00267791" w:rsidRDefault="00267791" w:rsidP="00267791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8C52BD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พร้อมชมโชว์พื้นเมือง ระบำโฟลท์จอร์เจีย เพลิดเพลินไปกับการแสดงและอาหารรสเลิศ</w:t>
      </w:r>
    </w:p>
    <w:p w14:paraId="223A2940" w14:textId="167F5DB9" w:rsidR="00267791" w:rsidRDefault="00267791" w:rsidP="00267791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5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3666C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Clocks Hotel Tbilisi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DA40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6659691C" w14:textId="0F2239DB" w:rsidR="00D0697A" w:rsidRPr="00267791" w:rsidRDefault="00D0697A" w:rsidP="00D0697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br/>
      </w:r>
    </w:p>
    <w:p w14:paraId="548EBD29" w14:textId="771FB90C" w:rsidR="003666CB" w:rsidRPr="003666CB" w:rsidRDefault="003666CB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B4175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จันทร์ ที่ 2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="00B4175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ธ.ค. 6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="00B4175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66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ทบิลิซี่ – มเคต้า - วิหารเก่าแก่แห่งมเคต้า ชมวิวเมือง</w:t>
      </w:r>
    </w:p>
    <w:p w14:paraId="0CE329AB" w14:textId="02FBB5D3" w:rsidR="003666CB" w:rsidRPr="005237FA" w:rsidRDefault="003666CB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right="-27" w:firstLine="297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366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เดินทางสู่ ยอดเขาคอเคซัส – คาซเบกิ – มหาวิหารตรินิตี้</w:t>
      </w:r>
    </w:p>
    <w:p w14:paraId="08031EBC" w14:textId="77777777" w:rsidR="00BD0D09" w:rsidRPr="00602CB6" w:rsidRDefault="00BD0D09" w:rsidP="00BD0D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01B2D28" w14:textId="77777777" w:rsidR="00DA2011" w:rsidRP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6128" behindDoc="1" locked="0" layoutInCell="1" allowOverlap="1" wp14:anchorId="7BE084C5" wp14:editId="1E96C632">
            <wp:simplePos x="0" y="0"/>
            <wp:positionH relativeFrom="margin">
              <wp:align>right</wp:align>
            </wp:positionH>
            <wp:positionV relativeFrom="paragraph">
              <wp:posOffset>862910</wp:posOffset>
            </wp:positionV>
            <wp:extent cx="3695065" cy="2281555"/>
            <wp:effectExtent l="0" t="0" r="635" b="4445"/>
            <wp:wrapThrough wrapText="bothSides">
              <wp:wrapPolygon edited="0">
                <wp:start x="0" y="0"/>
                <wp:lineTo x="0" y="21462"/>
                <wp:lineTo x="21492" y="21462"/>
                <wp:lineTo x="21492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DA2011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นำท่านเดินทางสู่ มเคต้า (</w:t>
      </w:r>
      <w:r w:rsidRPr="00DA201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Mtskheta) 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มืองเก่าแก่ที่มีบทบาทสำคัญในฐานะเมืองหลวงเก่า และเป็นจุดเริ่มต้นของการเผยแผ่ศาสนาคริสต์ในจอร์เจีย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เมืองนี้ตั้งอยู่ประมาณ 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กิโลเมตร ทางตอนเหนือของ ทบิลิซี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Tbilisi)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ซึ่งเป็นเมืองหลวงของจอร์เจีย และได้รับการขึ้นทะเบียนเป็นมรดกโลกโดยองค์การยูเนสโก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UNESCO)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ในปี 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>1994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เคยเป็น เมืองหลวงของอาณาจักรคาร์ธีลี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Iberia)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ในสมัยโบราณ (ก่อนคริสต์ศักราช) ซึ่งเป็นอาณาจักรที่สำคัญในภูมิภาคคอเคซัส เมืองนี้ยังถือเป็นศูนย์กลางทางศาสนาคริสต์ที่สำคัญของจอร์เจีย โดยเฉพาะในศาสนาคริสต์ออร์โธดอกซ์</w:t>
      </w:r>
      <w:r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นำท่านชมวิหารจวารี(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Jvari Monastery)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วิหารรูปแบบศิลปะจอร์เจียนออร์ธอร์ดอก ที่สร้างราวๆศตวรรษที่ 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6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วิหารแห่งนี้มีวิวที่งดงามของมุมมองที่มองเห็นเมืองมเคตาและแม่น้ำมทคาวา (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>Mtkvari River)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จากนั้น 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นำท่านแวะชมวิหารสเวติสโคเวรี(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Svetitskhoveli Cathedral)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หรือ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วิหารแห่งเสาหลักศักดิ์สิทธิ์ เป็นวิหารที่มีความสำคัญที่สุดในจอร์เจีย ถูกสร้างขึ้นในศตวรรษที่ 11 โดยมีการตกแต่งภายในที่งดงาม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วิหารนี้เป็นที่เก็บ ผ้าคลุมของพระเยซู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Chiton of Christ)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ซึ่งเป็นหนึ่งในวัตถุศักดิ์สิทธิ์ที่สำคัญที่สุดในศาสนาคริสต์</w:t>
      </w:r>
    </w:p>
    <w:p w14:paraId="5DA03C15" w14:textId="77777777" w:rsidR="00DA2011" w:rsidRDefault="00DA2011" w:rsidP="00DA201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72DE8D6" w14:textId="77777777" w:rsidR="00DA2011" w:rsidRPr="00DA2011" w:rsidRDefault="00DA2011" w:rsidP="00DA2011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นำท่านผ่านเส้นทางสำคัญซึ่งเป็นเส้นทางที่ใช้ในด้านการทหาร เรียกว่า </w:t>
      </w:r>
      <w:r w:rsidRPr="00DA2011">
        <w:rPr>
          <w:rFonts w:asciiTheme="majorBidi" w:hAnsiTheme="majorBidi" w:cstheme="majorBidi"/>
          <w:color w:val="3333FF"/>
          <w:sz w:val="32"/>
          <w:szCs w:val="32"/>
        </w:rPr>
        <w:t xml:space="preserve">“Georgian Military Highway” </w:t>
      </w:r>
      <w:r w:rsidRPr="00DA2011">
        <w:rPr>
          <w:rFonts w:asciiTheme="majorBidi" w:hAnsiTheme="majorBidi" w:cstheme="majorBidi"/>
          <w:sz w:val="32"/>
          <w:szCs w:val="32"/>
          <w:cs/>
        </w:rPr>
        <w:t>สร้างโดยสหภาพโซเวียต ซึ่งเคยถูกควบคุมภายใต้การทหารของโซเวียต เส้นทางแห่งนี้จำนำท่านสู่เทือกเขาคอเคซัสใหญ่ (</w:t>
      </w:r>
      <w:r w:rsidRPr="00DA2011">
        <w:rPr>
          <w:rFonts w:asciiTheme="majorBidi" w:hAnsiTheme="majorBidi" w:cstheme="majorBidi"/>
          <w:sz w:val="32"/>
          <w:szCs w:val="32"/>
        </w:rPr>
        <w:t xml:space="preserve">Greater Caucasus) </w:t>
      </w:r>
      <w:r w:rsidRPr="00DA2011">
        <w:rPr>
          <w:rFonts w:asciiTheme="majorBidi" w:hAnsiTheme="majorBidi" w:cstheme="majorBidi"/>
          <w:sz w:val="32"/>
          <w:szCs w:val="32"/>
          <w:cs/>
        </w:rPr>
        <w:t>มีความยาวราวๆ 1</w:t>
      </w:r>
      <w:r w:rsidRPr="00DA2011">
        <w:rPr>
          <w:rFonts w:asciiTheme="majorBidi" w:hAnsiTheme="majorBidi" w:cstheme="majorBidi"/>
          <w:sz w:val="32"/>
          <w:szCs w:val="32"/>
        </w:rPr>
        <w:t>,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100 </w:t>
      </w:r>
      <w:r w:rsidRPr="00DA2011">
        <w:rPr>
          <w:rFonts w:asciiTheme="majorBidi" w:hAnsiTheme="majorBidi" w:cstheme="majorBidi"/>
          <w:sz w:val="32"/>
          <w:szCs w:val="32"/>
        </w:rPr>
        <w:t xml:space="preserve">km </w:t>
      </w:r>
      <w:r w:rsidRPr="00DA2011">
        <w:rPr>
          <w:rFonts w:asciiTheme="majorBidi" w:hAnsiTheme="majorBidi" w:cstheme="majorBidi"/>
          <w:sz w:val="32"/>
          <w:szCs w:val="32"/>
          <w:cs/>
        </w:rPr>
        <w:t>ระหว่างทางขับรถผ่านวิวป้อม อานานูริ (</w:t>
      </w:r>
      <w:r w:rsidRPr="00DA2011">
        <w:rPr>
          <w:rFonts w:asciiTheme="majorBidi" w:hAnsiTheme="majorBidi" w:cstheme="majorBidi"/>
          <w:sz w:val="32"/>
          <w:szCs w:val="32"/>
        </w:rPr>
        <w:t xml:space="preserve">Ananuri Fortress) </w:t>
      </w:r>
      <w:r w:rsidRPr="00DA2011">
        <w:rPr>
          <w:rFonts w:asciiTheme="majorBidi" w:hAnsiTheme="majorBidi" w:cstheme="majorBidi"/>
          <w:sz w:val="32"/>
          <w:szCs w:val="32"/>
          <w:cs/>
        </w:rPr>
        <w:t>เป็นสถานที่ก่อสร้างอันเก่าแก่ โดยมีกำแพงล้อมรอบและตั้งตระหง่านโดดเด่น ระหว่างทางจะได้ชมความงามของอ่างเก็บน้ำซินวาลี (</w:t>
      </w:r>
      <w:r w:rsidRPr="00DA2011">
        <w:rPr>
          <w:rFonts w:asciiTheme="majorBidi" w:hAnsiTheme="majorBidi" w:cstheme="majorBidi"/>
          <w:sz w:val="32"/>
          <w:szCs w:val="32"/>
        </w:rPr>
        <w:t xml:space="preserve">Zhinvali Reservoir) </w:t>
      </w:r>
      <w:r w:rsidRPr="00DA2011">
        <w:rPr>
          <w:rFonts w:asciiTheme="majorBidi" w:hAnsiTheme="majorBidi" w:cstheme="majorBidi"/>
          <w:sz w:val="32"/>
          <w:szCs w:val="32"/>
          <w:cs/>
        </w:rPr>
        <w:t>ได้เวลาอันสมควรนำท่านถึงเมืองกูดาอูริ</w:t>
      </w:r>
      <w:r w:rsidRPr="00DA2011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</w:rPr>
        <w:t xml:space="preserve">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ท่านเดินทางสู่ </w:t>
      </w:r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“สเตแพนมินด้า” (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Stepanminda)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เมืองบนหุบเขา เปลี่ยนรูปแบบการเดินทางเป็นรถจิ๊ปโฟรวิวล์ </w:t>
      </w:r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นำท่านเดินทางขึ้นสู่ โบสถ์ตรีนีตี้ (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St. Trinity Church)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โบสถ์เก่าแก่ตั้งอยู่บนเขาสูงเหนือระดับน้ำทะเล </w:t>
      </w:r>
      <w:r w:rsidRPr="00DA2011">
        <w:rPr>
          <w:rFonts w:asciiTheme="majorBidi" w:hAnsiTheme="majorBidi" w:cstheme="majorBidi"/>
          <w:sz w:val="32"/>
          <w:szCs w:val="32"/>
        </w:rPr>
        <w:t xml:space="preserve">2,170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เมตร เป็นโบสถ์นิกายโปรเตสแตนส์ที่มีความเชื่อในหลักตรีเอกภาพ สถาปัตยกรรมนี้สร้างราวๆ ศตวรรษที่ </w:t>
      </w:r>
      <w:r w:rsidRPr="00DA2011">
        <w:rPr>
          <w:rFonts w:asciiTheme="majorBidi" w:hAnsiTheme="majorBidi" w:cstheme="majorBidi"/>
          <w:sz w:val="32"/>
          <w:szCs w:val="32"/>
        </w:rPr>
        <w:t xml:space="preserve">14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ในอดีตเป็นโบสถ์แห่งเดียวในจังหวัดคาวี ณ </w:t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699200" behindDoc="0" locked="0" layoutInCell="1" allowOverlap="1" wp14:anchorId="4AF6823A" wp14:editId="193E3572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162040" cy="4112260"/>
            <wp:effectExtent l="0" t="0" r="0" b="2540"/>
            <wp:wrapThrough wrapText="bothSides">
              <wp:wrapPolygon edited="0">
                <wp:start x="0" y="0"/>
                <wp:lineTo x="0" y="21513"/>
                <wp:lineTo x="21502" y="21513"/>
                <wp:lineTo x="21502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689510773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ปัจจุบันโบสถ์แห่งนี้เป็นโบสถ์ที่โดดเด่นมากในด้านสถาปัตยกรรมมีความเป็นเอกลักษณ์สร้างบนเขาสูงชันทำให้โบสถ์นี้เป็นโบสถ์สำคัญของประเทศจอร์เจีย จากนั้นให้ท่านชมวิวของเทือกเขาคาซเบกิ ที่สวยงาม </w:t>
      </w:r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จากนั้นนำท่านเดินทางสู่ อนุเสวรีย์มิตรภาพ (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memorial of frindship) </w:t>
      </w:r>
      <w:r w:rsidRPr="00DA2011">
        <w:rPr>
          <w:rFonts w:asciiTheme="majorBidi" w:hAnsiTheme="majorBidi" w:cstheme="majorBidi"/>
          <w:sz w:val="32"/>
          <w:szCs w:val="32"/>
          <w:cs/>
        </w:rPr>
        <w:t>เป็นจุดแวะพักถ่ายรูปที่สวยงามแห่งหนึ่งของจอร์เจีย ท่านจะเห็นวิวเขาที่สวยงาม กับสถาปัตยกรรมหินและคอนกรีต ตกแต่งด้วยภาพวาดอันงดงาม เล่าถึงเรื่องราวต่างๆของจอร์เจียและรัสเซีย ได้เวลาอันสมควรนำท่านกลับสู่เมือง ทบิลิซี่</w:t>
      </w:r>
    </w:p>
    <w:p w14:paraId="674A5991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2A5B0B3C" w14:textId="50E5AF35" w:rsidR="00DA2011" w:rsidRPr="004B73D0" w:rsidRDefault="00DA2011" w:rsidP="00DA2011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8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ROOM HOTEL KAZBEGI </w:t>
      </w:r>
      <w:r w:rsidR="00267791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="0026779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MARCOPOLO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DA40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01CAC46F" w14:textId="77777777" w:rsidR="00DA2011" w:rsidRDefault="00DA2011" w:rsidP="00DA2011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7AD43E06" wp14:editId="0295229F">
            <wp:simplePos x="0" y="0"/>
            <wp:positionH relativeFrom="margin">
              <wp:align>right</wp:align>
            </wp:positionH>
            <wp:positionV relativeFrom="paragraph">
              <wp:posOffset>74681</wp:posOffset>
            </wp:positionV>
            <wp:extent cx="6905625" cy="1803400"/>
            <wp:effectExtent l="0" t="0" r="9525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E7C50" w14:textId="77777777" w:rsidR="00DA2011" w:rsidRDefault="00DA2011" w:rsidP="00DA2011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453E66D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1BBBA84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9EF2867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6EDD813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2D8736E2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75137BF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1D46457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C1A422A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18D99CB" w14:textId="196D6595" w:rsidR="00267791" w:rsidRPr="005237FA" w:rsidRDefault="00B41750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วันอังคาร ที่ 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29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ธ.ค. 69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26779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="0026779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26779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กูดาอูริ </w:t>
      </w:r>
      <w:r w:rsid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บอร์โจมิ - สวนน้ำแร่ บอร์โจมิ </w:t>
      </w:r>
      <w:r w:rsid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67791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อัคฮาลต์ซิคเฮ</w:t>
      </w:r>
      <w:r w:rsid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- </w:t>
      </w:r>
      <w:r w:rsidR="0026779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ป้อมราบาติ</w:t>
      </w:r>
    </w:p>
    <w:p w14:paraId="11023DB8" w14:textId="2E11471F" w:rsidR="00A82DCB" w:rsidRDefault="00267791" w:rsidP="0026779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67E2386A" w14:textId="6DD5FCD7" w:rsidR="00267791" w:rsidRDefault="00B2459F" w:rsidP="0026779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4016" behindDoc="0" locked="0" layoutInCell="1" allowOverlap="1" wp14:anchorId="5D365165" wp14:editId="2E5DD6D3">
            <wp:simplePos x="0" y="0"/>
            <wp:positionH relativeFrom="margin">
              <wp:posOffset>792480</wp:posOffset>
            </wp:positionH>
            <wp:positionV relativeFrom="paragraph">
              <wp:posOffset>577850</wp:posOffset>
            </wp:positionV>
            <wp:extent cx="6044565" cy="4020185"/>
            <wp:effectExtent l="0" t="0" r="0" b="0"/>
            <wp:wrapThrough wrapText="bothSides">
              <wp:wrapPolygon edited="0">
                <wp:start x="0" y="0"/>
                <wp:lineTo x="0" y="21494"/>
                <wp:lineTo x="21512" y="21494"/>
                <wp:lineTo x="2151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orjomipark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56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791" w:rsidRPr="00267791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6779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หลังอาหารเช้านำท่านออกเดินทางสู่</w:t>
      </w:r>
      <w:r w:rsidR="00267791" w:rsidRPr="00B2459F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เมืองบอร์โจมิ (</w:t>
      </w:r>
      <w:r w:rsidR="00267791" w:rsidRPr="00B2459F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Borjomi)</w:t>
      </w:r>
      <w:r w:rsidR="0026779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6779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ืองตากอากาศของจอร์เจียเป็นเมืองเล็กๆที่มีชื่อเสียงอย่างมากด้านการผลิตสิ้นค้าอุปโภคอย่างน้ำแร่ เป็นน้ำแร่ที่มีขายทั่วไปในจอร์เจีย เนื่องจากคุณภาพของน้ำ </w:t>
      </w:r>
      <w:r w:rsidR="00267791" w:rsidRPr="00267791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น้ำแร่จากบอร์โจมิได้รับการยอมรับว่าเป็นน้ำแร่ที่มีแร่ธาตุที่ดีต่อสุขภาพ มีประวัติยาวนานในการใช้รักษาโรค โดยเฉพาะโรคเกี่ยวกับระบบทางเดินอาหาร</w:t>
      </w:r>
      <w:r w:rsidR="0026779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</w:t>
      </w:r>
      <w:r w:rsidR="00267791" w:rsidRPr="00B2459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ท่านชม</w:t>
      </w:r>
      <w:r w:rsidR="00267791" w:rsidRPr="00B2459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สวนสาธารณะบอร์โจมิ (</w:t>
      </w:r>
      <w:r w:rsidR="00267791" w:rsidRPr="00B2459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Borjomi Central Park) </w:t>
      </w:r>
      <w:r w:rsidR="00267791" w:rsidRPr="00B2459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เป็นหนึ่งในแหล่งท่องเที่ยวที่สำคัญในเมือง </w:t>
      </w:r>
      <w:r w:rsidR="00267791" w:rsidRPr="00267791">
        <w:rPr>
          <w:rFonts w:ascii="Angsana New" w:eastAsia="SimSun" w:hAnsi="Angsana New" w:cs="Angsana New"/>
          <w:sz w:val="32"/>
          <w:szCs w:val="32"/>
          <w:cs/>
          <w:lang w:eastAsia="zh-CN"/>
        </w:rPr>
        <w:t>นักท่องเที่ยวสามารถเยี่ยมชมแหล่งน้ำแร่และทดลองดื่มน้ำแร่จากบ่อน้ำแร่ธรรมชาติที่มีอยู่ในสวน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B2459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นำท่านโดยสารกระเช้าบอร์โจมิ ชมวิวเมือง เป็นกระเช้าเล็กๆที่จะพาท่านชมวิวสวนและอุทยานในเมืองเล็กๆแห่งนี้</w:t>
      </w:r>
    </w:p>
    <w:p w14:paraId="2BA05FF2" w14:textId="72E454B7" w:rsidR="00B2459F" w:rsidRDefault="00B2459F" w:rsidP="00B2459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35040" behindDoc="0" locked="0" layoutInCell="1" allowOverlap="1" wp14:anchorId="38AE78FB" wp14:editId="04E47C7E">
            <wp:simplePos x="0" y="0"/>
            <wp:positionH relativeFrom="margin">
              <wp:posOffset>3217545</wp:posOffset>
            </wp:positionH>
            <wp:positionV relativeFrom="paragraph">
              <wp:posOffset>18415</wp:posOffset>
            </wp:positionV>
            <wp:extent cx="3616960" cy="2712720"/>
            <wp:effectExtent l="0" t="0" r="2540" b="0"/>
            <wp:wrapThrough wrapText="bothSides">
              <wp:wrapPolygon edited="0">
                <wp:start x="0" y="0"/>
                <wp:lineTo x="0" y="21388"/>
                <wp:lineTo x="21501" y="21388"/>
                <wp:lineTo x="2150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52322486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A9BD6C7" w14:textId="16E64683" w:rsidR="00B2459F" w:rsidRPr="00B2459F" w:rsidRDefault="00B2459F" w:rsidP="00B2459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นำท่านออกเดินทางสู่ อัคฮาลต์ซิคเฮ </w:t>
      </w:r>
      <w:r w:rsidRPr="00B2459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Pr="00B2459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Akhaltsikhe) </w:t>
      </w:r>
      <w:r w:rsidRPr="00B2459F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เป็นเมืองในภาคตะวันตกเฉียงใต้ของประเทศจอร์เจีย ตั้งอยู่ในภูมิภาคซามต์สเค-จาวาคเฮติ (</w:t>
      </w:r>
      <w:r w:rsidRPr="00B2459F">
        <w:rPr>
          <w:rFonts w:ascii="Angsana New" w:eastAsia="SimSun" w:hAnsi="Angsana New" w:cs="Angsana New"/>
          <w:sz w:val="32"/>
          <w:szCs w:val="32"/>
          <w:lang w:eastAsia="zh-CN"/>
        </w:rPr>
        <w:t xml:space="preserve">Samtskhe-Javakheti) </w:t>
      </w:r>
      <w:r w:rsidRPr="00B2459F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ซึ่งอยู่ใกล้กับพรมแดนตุรกี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2459F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นี้มีชื่อที่</w:t>
      </w:r>
      <w:r w:rsidRPr="00B2459F">
        <w:rPr>
          <w:rFonts w:ascii="Angsana New" w:eastAsia="SimSun" w:hAnsi="Angsana New" w:cs="Angsana New"/>
          <w:sz w:val="32"/>
          <w:szCs w:val="32"/>
          <w:cs/>
          <w:lang w:eastAsia="zh-CN"/>
        </w:rPr>
        <w:t>แปลว่า "ป้อมใหม่" ในภาษาเกออร์เจีย ซึ่งตั้งอยู่ในทำเลที่สำคัญทางยุทธศาสตร์ใกล้พรมแดน เมืองนี้เคยเป็นส่วนหนึ่งของจักรวรรดิหลายแห่ง เช่น จักรวรรดิโรมัน</w:t>
      </w:r>
      <w:r w:rsidRPr="00B2459F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B2459F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จักรวรรดิออตโตมัน และจักรวรรดิรัสเซีย จึงมีอิทธิพลทางวัฒนธรรมจากหลายชาติ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B2459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Pr="00B2459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ป้อมราบาติ (</w:t>
      </w:r>
      <w:r w:rsidRPr="00B2459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Rabati Fortress) </w:t>
      </w:r>
      <w:r w:rsidRPr="00B2459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เป็นแลนด์มาร์กที่สำคัญที่สุดในอัคฮาลต์ซิคเฮ ป้อมนี้ประกอบด้วยมัสยิด โบสถ์ และซินากอก ซึ่งสะท้อนถึงประวัติศาสตร์ทางศาสนาที่หลากหลายของภูมิภาค </w:t>
      </w:r>
      <w:r w:rsidRPr="00B2459F">
        <w:rPr>
          <w:rFonts w:ascii="Angsana New" w:eastAsia="SimSun" w:hAnsi="Angsana New" w:cs="Angsana New"/>
          <w:sz w:val="32"/>
          <w:szCs w:val="32"/>
          <w:cs/>
          <w:lang w:eastAsia="zh-CN"/>
        </w:rPr>
        <w:t>ป้อมนี้สร้างขึ้นในศตวรรษที่ 9 และได้รับการปรับปรุงหลายครั้งในภายหลัง</w:t>
      </w:r>
    </w:p>
    <w:p w14:paraId="250B36CE" w14:textId="23D09CF9" w:rsidR="00B2459F" w:rsidRDefault="00B2459F" w:rsidP="00B2459F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3A4249A4" w14:textId="035E3A0D" w:rsidR="00B2459F" w:rsidRPr="004B73D0" w:rsidRDefault="00B2459F" w:rsidP="00B2459F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2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9F042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AKHALTSIKHE INN HOTEL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DA40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7B44E7CA" w14:textId="19D9B056" w:rsidR="006C183C" w:rsidRDefault="006C183C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28C0AC9" w14:textId="3FE3FDE7" w:rsidR="00B2459F" w:rsidRPr="005237FA" w:rsidRDefault="00B41750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วันพุธ ที่ 3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0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ธ.ค. 69</w:t>
      </w:r>
      <w:r w:rsidR="00B245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B2459F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B245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="00B2459F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B2459F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proofErr w:type="spellStart"/>
      <w:r w:rsidR="00B2459F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อัค</w:t>
      </w:r>
      <w:proofErr w:type="spellEnd"/>
      <w:r w:rsidR="00B2459F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ฮา</w:t>
      </w:r>
      <w:proofErr w:type="spellStart"/>
      <w:r w:rsidR="00B2459F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ลต์ซิค</w:t>
      </w:r>
      <w:proofErr w:type="spellEnd"/>
      <w:r w:rsidR="00B2459F" w:rsidRPr="0026779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เฮ</w:t>
      </w:r>
      <w:r w:rsidR="00B245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B245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เมืองบราวา - อาร์เมเนีย </w:t>
      </w:r>
      <w:r w:rsidR="00B245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245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ยุมริ - เยเรวาน</w:t>
      </w:r>
    </w:p>
    <w:p w14:paraId="6186AD37" w14:textId="5A220854" w:rsidR="00B2459F" w:rsidRDefault="00B2459F" w:rsidP="00B2459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44BF18AB" w14:textId="79A55117" w:rsidR="00B2459F" w:rsidRPr="00DA2011" w:rsidRDefault="00B2459F" w:rsidP="00B2459F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Pr="00B2459F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นำท่านออกเดินทางสู่ประเทศอาร์เมเนีย ผ่านด่านตรวจ ณ เมือง บราวา (</w:t>
      </w:r>
      <w:r w:rsidRPr="00B2459F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Brava) </w:t>
      </w:r>
      <w:r w:rsidRPr="00611AC4">
        <w:rPr>
          <w:rFonts w:asciiTheme="majorBidi" w:hAnsiTheme="majorBidi" w:cstheme="majorBidi"/>
          <w:sz w:val="32"/>
          <w:szCs w:val="32"/>
          <w:cs/>
        </w:rPr>
        <w:t>เมืองชายแดนเข้าสู่ประเทศอาร์เมเนีย เมืองหน้าด่านที่มีการตรวจตราก่อนเดินทางเข้าสู่อาร์เมเนีย ดินแดนแห่งวัฒนธรรม นำท่านผ่านจุดตรวจ แสดงเอกสารวีซ่า ที่ได้มีการจัดการมาแล้วจากทางบริษัท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นำท่านผ่านด่านเข้าสู่อาร์เมเนีย </w:t>
      </w:r>
      <w:r w:rsidRPr="00744F8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การผ่านด่านระหว่างประเทศ ท่านจะต้องแสดงตัวตนต่อเจ้าหน้าที่ด่านตรวจและนำสัมภาระผ่านด่านตรวจ โดยมีหัวหน้าทัวร์คอยอำนวยความสะดวก 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กรุณาเตรียมสัมภาระที่สะดวกต่อการเคลื่อนย้าย ผ่านด่านตรวจแล้วพบกับรถบัสจากฝั่งอาร์เมเนียคอยบริการท่าน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2E6DE895" w14:textId="2E005DE2" w:rsidR="00B2459F" w:rsidRDefault="00B2459F" w:rsidP="00B2459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6B380A5" w14:textId="72D6EF6D" w:rsidR="00267791" w:rsidRPr="007F3B4F" w:rsidRDefault="007F3B4F" w:rsidP="00B2459F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36064" behindDoc="0" locked="0" layoutInCell="1" allowOverlap="1" wp14:anchorId="31C2E563" wp14:editId="5A6EFC60">
            <wp:simplePos x="0" y="0"/>
            <wp:positionH relativeFrom="margin">
              <wp:align>right</wp:align>
            </wp:positionH>
            <wp:positionV relativeFrom="paragraph">
              <wp:posOffset>362723</wp:posOffset>
            </wp:positionV>
            <wp:extent cx="3601085" cy="2250440"/>
            <wp:effectExtent l="0" t="0" r="0" b="0"/>
            <wp:wrapThrough wrapText="bothSides">
              <wp:wrapPolygon edited="0">
                <wp:start x="0" y="0"/>
                <wp:lineTo x="0" y="21393"/>
                <wp:lineTo x="21482" y="21393"/>
                <wp:lineTo x="21482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53674693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59F"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="00B2459F"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7F3B4F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นำท่านออกเดินทางสู่เมือง ยุมริ (</w:t>
      </w:r>
      <w:r w:rsidRPr="007F3B4F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Gyumri)</w:t>
      </w:r>
      <w:r w:rsidRPr="007F3B4F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F3B4F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เป็นเมืองใหญ่เป็นอันดับสองของประเทศอาร์เมเนีย ตั้งอยู่ทางตอนเหนือของประเทศใกล้กับพรมแดนตุรกี และเป็นศูนย์กลางการปกครองของจังหวัดชิราค (</w:t>
      </w:r>
      <w:r w:rsidRPr="007F3B4F">
        <w:rPr>
          <w:rFonts w:asciiTheme="majorBidi" w:eastAsia="SimSun" w:hAnsiTheme="majorBidi" w:cstheme="majorBidi"/>
          <w:sz w:val="32"/>
          <w:szCs w:val="32"/>
          <w:lang w:eastAsia="zh-CN"/>
        </w:rPr>
        <w:t>Shirak)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7F3B4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ยุมรี มีประวัติยาวนานตั้งแต่สมัยโบราณ และเคยมีชื่อเรียกหลายชื่อ เช่น อเล็กซานดรอโพล (ในสมัยจักรวรรดิรัสเซีย) และ ยุมรี ซึ่งเป็นชื่อปัจจุบันที่มาจากภาษาภาษาผ่านทางอาร์เมเนีย เมืองนี้เคยเป็นศูนย์กลางการค้าและวัฒนธรรมที่สำคัญ เนื่องจากทำเลที่ตั้งอยู่บนเส้นทางการค้าระหว่างอาร์เมเนีย ตุรกี และรัสเซีย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7F3B4F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นำท่านชมป้อมดำ </w:t>
      </w:r>
      <w:r w:rsidRPr="007F3B4F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Black Fortress </w:t>
      </w:r>
      <w:r w:rsidRPr="007F3B4F">
        <w:rPr>
          <w:rFonts w:asciiTheme="majorBidi" w:eastAsia="SimSun" w:hAnsiTheme="majorBidi" w:cs="Angsana New"/>
          <w:sz w:val="32"/>
          <w:szCs w:val="32"/>
          <w:lang w:eastAsia="zh-CN"/>
        </w:rPr>
        <w:t>(Shengavit Fortress)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7F3B4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มีความสำคัญทางประวัติศาสตร์และเป็นหนึ่งในจุดเด่นทางท่องเที่ยวของยุมรี โดยมีทั้งโครงสร้างหินและคูน้ำล้อมรอบที่ยังคงมีให้เห็นในปัจจุบัน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7F3B4F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นำท่านชมเมือง ยุมริ </w:t>
      </w:r>
      <w:r w:rsidRPr="007F3B4F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ชม</w:t>
      </w:r>
      <w:r w:rsidRPr="007F3B4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จตุรัสวาร์ทานันท์ (</w:t>
      </w:r>
      <w:r w:rsidRPr="007F3B4F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Vartanants Square)</w:t>
      </w:r>
      <w:r w:rsidRPr="007F3B4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เป็นจัตุรัสกลางเมืองยุมรี</w:t>
      </w:r>
      <w:r w:rsidRPr="007F3B4F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และมีชื่อมาจากการรำลึกถึง การต่อสู้แห่งวาร์ทานันท์ (</w:t>
      </w:r>
      <w:r w:rsidRPr="007F3B4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Battle of Vartanants) </w:t>
      </w:r>
      <w:r w:rsidRPr="007F3B4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ซึ่งเป็นการรบที่สำคัญในประวัติศาสตร์ของอาร์เมเนีย การต่อสู้ครั้งนี้เป็นสัญลักษณ์ของการต่อต้านการบังคับให้ยอมรับศาสนาผนวกของเปอร์เซียและการปกป้องศาสนาคริสต์ในอาร์เมเนีย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นำท่านถ่ายรูปโรงละครประจำเมือง และ สถานที่สำคัญต่างๆ ได้เวลาอันสมควรนำท่านเดินทางสู่ เยเรวาน (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YEREVAN) </w:t>
      </w:r>
    </w:p>
    <w:p w14:paraId="23DC13CA" w14:textId="4C85FA2C" w:rsidR="00267791" w:rsidRDefault="007F3B4F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737088" behindDoc="0" locked="0" layoutInCell="1" allowOverlap="1" wp14:anchorId="13A345C1" wp14:editId="7E9C7E66">
            <wp:simplePos x="0" y="0"/>
            <wp:positionH relativeFrom="column">
              <wp:posOffset>641350</wp:posOffset>
            </wp:positionH>
            <wp:positionV relativeFrom="paragraph">
              <wp:posOffset>3175</wp:posOffset>
            </wp:positionV>
            <wp:extent cx="619633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516" y="21482"/>
                <wp:lineTo x="21516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65829981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6EAA8" w14:textId="1DB4F0F8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18D2DF0" w14:textId="602833D7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159AF47" w14:textId="68A5E70B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F9D904D" w14:textId="1AB5B038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7360A71" w14:textId="7F3B706E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265534EF" w14:textId="2DDC69CD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7BD3A10E" w14:textId="00D69026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264B13C" w14:textId="2BF023D0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69ABFC6" w14:textId="69BBE745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8A421D3" w14:textId="7BB27ABC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91B6B65" w14:textId="7BF3C726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22BE541" w14:textId="7906D08B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21C5FC0" w14:textId="77777777" w:rsidR="007F3B4F" w:rsidRDefault="007F3B4F" w:rsidP="007F3B4F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25923818" w14:textId="50B67974" w:rsidR="007F3B4F" w:rsidRPr="004B73D0" w:rsidRDefault="007F3B4F" w:rsidP="007F3B4F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5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9F042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Ani Central Inn</w:t>
      </w:r>
      <w:r w:rsidR="00475351" w:rsidRPr="0047535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Yerevan</w:t>
      </w:r>
      <w:r w:rsidR="00475351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DA40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157B4DD9" w14:textId="3666404B" w:rsidR="00267791" w:rsidRDefault="00267791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16B78EE" w14:textId="2D94A69F" w:rsidR="00475351" w:rsidRDefault="00B41750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วันพฤหัสฯ ที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 31 ธ.ค.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69</w:t>
      </w:r>
      <w:r w:rsid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47535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="0047535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475351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เยเรวาน - ทะเลสาบเซวาน </w:t>
      </w:r>
      <w:r w:rsid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โบสถ์เซวานาแวงค์ </w:t>
      </w:r>
      <w:r w:rsid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</w:t>
      </w:r>
    </w:p>
    <w:p w14:paraId="1FFA240C" w14:textId="1CA6450C" w:rsidR="00475351" w:rsidRPr="00475351" w:rsidRDefault="00475351" w:rsidP="00D069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อาราม</w:t>
      </w:r>
      <w:r w:rsidRP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ห์</w:t>
      </w:r>
      <w:r w:rsidRP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าร์ด</w:t>
      </w:r>
      <w:r w:rsidRP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(มรดกโลก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UNESCO) –</w:t>
      </w:r>
      <w:r w:rsidRPr="0047535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47535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อารามการ์นี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เยเรวาน </w:t>
      </w:r>
    </w:p>
    <w:p w14:paraId="030B18C8" w14:textId="77777777" w:rsidR="00475351" w:rsidRDefault="00475351" w:rsidP="0047535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32F85A77" w14:textId="38EE874D" w:rsidR="00005CE4" w:rsidRPr="00005CE4" w:rsidRDefault="00005CE4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005CE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นำท่านออกเดินทางสู่เมืองเซวาน (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SEVAN) </w:t>
      </w:r>
      <w:r w:rsidRPr="00005CE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เมืองที่ได้รับการขนานนามว่ามีธรรมชาติที่งดงาม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เป็นหนึ่งในเมืองที่มีชื่อเสียงที่สุดในประเทศอาร์เมเนีย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โดยเฉพาะในเรื่องของทะเลสาบเซแวน (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Lake Sevan)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ซึ่งเป็นทะเลสาบน้ำจืดที่ใหญ่ที่สุดในอาร์เมเนียและหนึ่งในทะเลสาบน้ำจืดที่ใหญ่ที่สุดในโลก ทะเลสาบเซแวนมีความสำคัญทั้งในด้าน</w:t>
      </w:r>
      <w:r w:rsidR="006E5343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8416" behindDoc="0" locked="0" layoutInCell="1" allowOverlap="1" wp14:anchorId="41330FE6" wp14:editId="5EF5AFC9">
            <wp:simplePos x="0" y="0"/>
            <wp:positionH relativeFrom="column">
              <wp:posOffset>2796540</wp:posOffset>
            </wp:positionH>
            <wp:positionV relativeFrom="paragraph">
              <wp:posOffset>82550</wp:posOffset>
            </wp:positionV>
            <wp:extent cx="4010660" cy="2673985"/>
            <wp:effectExtent l="0" t="0" r="8890" b="0"/>
            <wp:wrapThrough wrapText="bothSides">
              <wp:wrapPolygon edited="0">
                <wp:start x="0" y="0"/>
                <wp:lineTo x="0" y="21390"/>
                <wp:lineTo x="21545" y="21390"/>
                <wp:lineTo x="21545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11346089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สิ่งแวดล้อมและวัฒนธรรมของอาร์เมเนีย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เมืองเซแวนและทะเลสาบเซแวนมีความสำคัญทางประวัติศาสตร์มายาวนาน ตั้งแต่สมัยโบราณ โดยเป็นแหล่งน้ำสำคัญที่เชื่อมโยงกับการตั้งถิ่นฐานและกิจกรรมทางเศรษฐกิจในอาร์เมเนีย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 นำท่านชมวิว 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ทะเลสาบเซแวน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เป็นแหล่งน้ำจืดที่มีขนาดใหญ่ที่สุดในอาร์เมเนียและเป็นสถานที่ท่องเที่ยวที่ได้รับความนิยมมาก </w:t>
      </w:r>
      <w:r w:rsidRPr="00005C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วิวของทะเลสาบยามเช้าสะท้อนผืนภาพอันแสนงดงามของท้องฟ้าและธรรมชาติ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นำท่านลง</w:t>
      </w:r>
      <w:r w:rsidR="00475351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9440" behindDoc="0" locked="0" layoutInCell="1" allowOverlap="1" wp14:anchorId="1265ABEE" wp14:editId="39ECE964">
            <wp:simplePos x="0" y="0"/>
            <wp:positionH relativeFrom="margin">
              <wp:posOffset>689886</wp:posOffset>
            </wp:positionH>
            <wp:positionV relativeFrom="paragraph">
              <wp:posOffset>138</wp:posOffset>
            </wp:positionV>
            <wp:extent cx="6102985" cy="4072890"/>
            <wp:effectExtent l="0" t="0" r="0" b="3810"/>
            <wp:wrapThrough wrapText="bothSides">
              <wp:wrapPolygon edited="0">
                <wp:start x="0" y="0"/>
                <wp:lineTo x="0" y="21519"/>
                <wp:lineTo x="21508" y="21519"/>
                <wp:lineTo x="21508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50464878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เรือล่องทะเลสาบชมวิวโดยรอบ ซึ่งทะเลสาบนี้ได้รับการขนานนามว่าเป็นทะเลสาบน้ำจืดขนาดใหญ่ที่สุดในโลก </w:t>
      </w:r>
      <w:r w:rsidRPr="00005CE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นำท่านแวะเก็บภาพกับ อ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ารามเซแวน (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Sevanavank)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เป็นอารามที่มีความสำคัญทางศาสนาและประวัติศาสตร์ ตั้งอยู่บนเนินเขาฝั่งตะวันตกของทะเลสาบเซแวนในอาร์เมเนีย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อารามนี้ประกอบด้วยโบสถ์สองหลังหลักๆ คือ โบสถ์คูคี (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Church of the Holy Mother of God)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และโบสถ์เซเวน (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Church of Sevan).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อาคารมีลักษณะทางสถาปัตยกรรมอาร์เมเนียโบราณ ซึ่งสะท้อนถึงการออกแบบแบบดั้งเดิม โดยเฉพาะหลังคาทรงโดมและการประดับตกแต่งภายใน</w:t>
      </w:r>
    </w:p>
    <w:p w14:paraId="7CB343B2" w14:textId="199E27A5" w:rsidR="00005CE4" w:rsidRDefault="00005CE4" w:rsidP="00005CE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C65E15C" w14:textId="1A34F82A" w:rsidR="00475351" w:rsidRPr="00D0697A" w:rsidRDefault="00005CE4" w:rsidP="0047535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475351" w:rsidRPr="004753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นำท่านออกเดินทางสู่ โบราณสถานเกห์การ์ด หรือ อารามเกห์การ์ด (</w:t>
      </w:r>
      <w:r w:rsidR="00475351" w:rsidRPr="00475351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Gegard Monastery) </w:t>
      </w:r>
      <w:r w:rsidR="00475351" w:rsidRPr="0047535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เป็นหนึ่งในวัดที่มีชื่อเสียงและสำคัญทางประวัติศาสตร์และศาสนาในประเทศอาร์เมเนีย</w:t>
      </w:r>
      <w:r w:rsidR="00475351" w:rsidRPr="0047535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ตั้งอยู่ในหุบเขาลึกที่มีทิวทัศน์สวยงามในภูมิภาคเค</w:t>
      </w:r>
      <w:r w:rsidR="00D0697A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lastRenderedPageBreak/>
        <w:drawing>
          <wp:anchor distT="0" distB="0" distL="114300" distR="114300" simplePos="0" relativeHeight="251739136" behindDoc="0" locked="0" layoutInCell="1" allowOverlap="1" wp14:anchorId="02F65639" wp14:editId="573A0C11">
            <wp:simplePos x="0" y="0"/>
            <wp:positionH relativeFrom="column">
              <wp:posOffset>3225800</wp:posOffset>
            </wp:positionH>
            <wp:positionV relativeFrom="paragraph">
              <wp:posOffset>3175</wp:posOffset>
            </wp:positionV>
            <wp:extent cx="3772535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87" y="21436"/>
                <wp:lineTo x="2148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eghard Monastery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53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เกียส (</w:t>
      </w:r>
      <w:r w:rsidR="00475351" w:rsidRPr="00475351">
        <w:rPr>
          <w:rFonts w:ascii="Angsana New" w:eastAsia="SimSun" w:hAnsi="Angsana New" w:cs="Angsana New"/>
          <w:sz w:val="32"/>
          <w:szCs w:val="32"/>
          <w:lang w:eastAsia="zh-CN"/>
        </w:rPr>
        <w:t xml:space="preserve">Kotayk) 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ของอาร์เมเนีย </w:t>
      </w:r>
      <w:r w:rsidR="00475351" w:rsidRPr="004753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วัดนี้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มีประวัติยาวนานตั้งแต่ศตวรรษที่ 4 โดยเป็นศูนย์กลางการศึกษาทางศาสนาและการเผยแพร่ศาสนาคริสต์ในอาร์เมเนีย</w:t>
      </w:r>
      <w:r w:rsidR="00475351" w:rsidRPr="004753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คำว่า "</w:t>
      </w:r>
      <w:r w:rsidR="00475351" w:rsidRPr="00475351">
        <w:rPr>
          <w:rFonts w:ascii="Angsana New" w:eastAsia="SimSun" w:hAnsi="Angsana New" w:cs="Angsana New"/>
          <w:sz w:val="32"/>
          <w:szCs w:val="32"/>
          <w:lang w:eastAsia="zh-CN"/>
        </w:rPr>
        <w:t xml:space="preserve">Geghard" 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ซึ่งหมายถึง "หอก" หรือ "หอกศักดิ์สิทธิ์" ซึ่งตามตำนาน เชื่อกันว่าเป็นที่เก็บ หอกศักดิ์สิทธิ์ ที่ใช้ทิ่มที่ด้านข้างของพระเยซูในขณะถูกตรึงกางเขน</w:t>
      </w:r>
      <w:r w:rsidR="00475351" w:rsidRPr="004753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สถานที่แห่งนี้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เป็นหนึ่งในสถานที่ศักดิ์สิทธิ์ของศาสนาคริสต์อาร์เมเนียและได้รับการขึ้นทะเบียนเป็นมรดกโลกจาก องค์การยูเนสโก (</w:t>
      </w:r>
      <w:r w:rsidR="00475351" w:rsidRPr="00475351">
        <w:rPr>
          <w:rFonts w:ascii="Angsana New" w:eastAsia="SimSun" w:hAnsi="Angsana New" w:cs="Angsana New"/>
          <w:sz w:val="32"/>
          <w:szCs w:val="32"/>
          <w:lang w:eastAsia="zh-CN"/>
        </w:rPr>
        <w:t xml:space="preserve">UNESCO) </w:t>
      </w:r>
      <w:r w:rsidR="00475351" w:rsidRPr="00475351">
        <w:rPr>
          <w:rFonts w:ascii="Angsana New" w:eastAsia="SimSun" w:hAnsi="Angsana New" w:cs="Angsana New"/>
          <w:sz w:val="32"/>
          <w:szCs w:val="32"/>
          <w:cs/>
          <w:lang w:eastAsia="zh-CN"/>
        </w:rPr>
        <w:t>ในปี 2000</w:t>
      </w:r>
      <w:r w:rsidR="00D0697A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D0697A" w:rsidRPr="00D069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นำท่านเดินทางสู่เมืองการ์นี (</w:t>
      </w:r>
      <w:r w:rsidR="00D0697A" w:rsidRPr="00D069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Garni) </w:t>
      </w:r>
      <w:r w:rsidR="00D0697A" w:rsidRPr="00D069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="00D0697A" w:rsidRPr="00D0697A">
        <w:rPr>
          <w:color w:val="0000FF"/>
        </w:rPr>
        <w:t xml:space="preserve"> </w:t>
      </w:r>
      <w:r w:rsidR="00D0697A" w:rsidRPr="00D0697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Garni Temple (</w:t>
      </w:r>
      <w:r w:rsidR="00D0697A" w:rsidRPr="00D0697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 วิหารการ์นี) เป็นหนึ่งในสถานที่สำคัญทางประวัติศาสตร์และวัฒนธรรมในประเทศอาร์เมเนีย</w:t>
      </w:r>
      <w:r w:rsidR="00D0697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0697A" w:rsidRPr="00D0697A">
        <w:rPr>
          <w:rFonts w:ascii="Angsana New" w:eastAsia="SimSun" w:hAnsi="Angsana New" w:cs="Angsana New"/>
          <w:sz w:val="32"/>
          <w:szCs w:val="32"/>
          <w:cs/>
          <w:lang w:eastAsia="zh-CN"/>
        </w:rPr>
        <w:t>วิหารนี้เป็นหนึ่งในสถาปัตยกรรมที่เก่าแก่ที่สุดในอาร์เมเนีย และเป็นแหล่งท่องเที่ยวที่มีความสำคัญทั้งในด้านประวัติศาสตร์และศาสนา วิหารการ์นีเป็นเพียงหนึ่งในไม่กี่แห่งที่ยังคงหลงเหลืออยู่ในอาร์เมเนียซึ่งแสดงให้เห็นถึงการนับถือเทพเจ้ากรีกโรมันในช่วงก่อนการรับศาสนาคริสต์</w:t>
      </w:r>
      <w:r w:rsidR="00D0697A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ได้เวลาอันสมควรนำท่านสู่เยเรวาน</w:t>
      </w:r>
    </w:p>
    <w:p w14:paraId="17F1E905" w14:textId="202278E0" w:rsidR="006E5343" w:rsidRDefault="006E5343" w:rsidP="006E534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28E22965" w14:textId="0CD51445" w:rsidR="009F0421" w:rsidRPr="004B73D0" w:rsidRDefault="00D0697A" w:rsidP="009F0421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8112" behindDoc="0" locked="0" layoutInCell="1" allowOverlap="1" wp14:anchorId="3F98594C" wp14:editId="0A5C77BF">
            <wp:simplePos x="0" y="0"/>
            <wp:positionH relativeFrom="margin">
              <wp:align>left</wp:align>
            </wp:positionH>
            <wp:positionV relativeFrom="paragraph">
              <wp:posOffset>470204</wp:posOffset>
            </wp:positionV>
            <wp:extent cx="6870700" cy="4551680"/>
            <wp:effectExtent l="0" t="0" r="6350" b="1270"/>
            <wp:wrapThrough wrapText="bothSides">
              <wp:wrapPolygon edited="0">
                <wp:start x="0" y="0"/>
                <wp:lineTo x="0" y="21516"/>
                <wp:lineTo x="21560" y="21516"/>
                <wp:lineTo x="21560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arni Pagan Temple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421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9F0421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0" w:history="1">
        <w:r w:rsidR="009F0421"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9F0421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9F0421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9F042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Ani Central Inn</w:t>
      </w:r>
      <w:r w:rsidR="009F0421" w:rsidRPr="0047535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Yerevan</w:t>
      </w:r>
      <w:r w:rsidR="009F0421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9F0421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DA40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="009F0421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60EF64EA" w14:textId="724DAC91" w:rsidR="00D0697A" w:rsidRDefault="00D0697A" w:rsidP="00DA4008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0167F1B" w14:textId="05F98702" w:rsidR="00EA3BB2" w:rsidRDefault="00B41750" w:rsidP="00EA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วันศุกร์ ที่ 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01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ม.ค. 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70</w:t>
      </w:r>
      <w:r w:rsidR="004647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464794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D0697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="00464794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464794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D0697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เยเรวาน </w:t>
      </w:r>
      <w:r w:rsidR="00EA3BB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เมืองเอชมีอัดซิน </w:t>
      </w:r>
      <w:r w:rsidR="00EA3BB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A3BB2"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มหาวิหารซวาร์ตโนทส์</w:t>
      </w:r>
    </w:p>
    <w:p w14:paraId="3A17067A" w14:textId="77777777" w:rsidR="00EA3BB2" w:rsidRPr="00464794" w:rsidRDefault="00EA3BB2" w:rsidP="00EA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ชมเมืองเยเรวาน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เดอะคาสเคส - น้ำพุเต้นระบำ - สนามบิน</w:t>
      </w:r>
    </w:p>
    <w:p w14:paraId="20603DBB" w14:textId="77777777" w:rsidR="00464794" w:rsidRDefault="00464794" w:rsidP="0046479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272CE662" w14:textId="77777777" w:rsidR="00005CE4" w:rsidRPr="00464794" w:rsidRDefault="000B3F26" w:rsidP="000B3F26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317BC9ED" wp14:editId="74FE54D9">
            <wp:simplePos x="0" y="0"/>
            <wp:positionH relativeFrom="column">
              <wp:posOffset>2987040</wp:posOffset>
            </wp:positionH>
            <wp:positionV relativeFrom="paragraph">
              <wp:posOffset>607060</wp:posOffset>
            </wp:positionV>
            <wp:extent cx="3915410" cy="2609850"/>
            <wp:effectExtent l="0" t="0" r="8890" b="0"/>
            <wp:wrapThrough wrapText="bothSides">
              <wp:wrapPolygon edited="0">
                <wp:start x="0" y="0"/>
                <wp:lineTo x="0" y="21442"/>
                <wp:lineTo x="21544" y="21442"/>
                <wp:lineTo x="21544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15999744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794" w:rsidRPr="00464794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นำท่านเดินทางสู่เอชมีอัดซิน (</w:t>
      </w:r>
      <w:r w:rsidR="00464794" w:rsidRPr="00464794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Echmiadzin)</w:t>
      </w:r>
      <w:r w:rsidR="00464794" w:rsidRPr="0046479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หรือที่เรียกว่า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เวห์การ์ (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  <w:t>Vagharshapat)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เป็นเมืองที่สำคัญที่สุดในอาร์เมเนีย และถือเป็นศูนย์กลางศาสนาของชาวอาร์เมเนีย เมืองนี้ตั้งอยู่ใกล้กับเมืองหลวง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Style w:val="Strong"/>
          <w:rFonts w:asciiTheme="majorBidi" w:hAnsiTheme="majorBidi" w:cstheme="majorBidi"/>
          <w:sz w:val="32"/>
          <w:szCs w:val="32"/>
          <w:cs/>
        </w:rPr>
        <w:t>เยเรวาน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(Yerevan)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 xml:space="preserve">ประมาณ 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20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 xml:space="preserve">กิโลเมตร และมีความสำคัญทั้งในแง่ของประวัติศาสตร์และศาสนา </w:t>
      </w:r>
      <w:r w:rsidR="00464794">
        <w:rPr>
          <w:rFonts w:asciiTheme="majorBidi" w:hAnsiTheme="majorBidi" w:cstheme="majorBidi" w:hint="cs"/>
          <w:sz w:val="32"/>
          <w:szCs w:val="32"/>
          <w:cs/>
        </w:rPr>
        <w:t>นำท่านเก็บภาพกับ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มหาวิหารเอชมีอัดซิน (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  <w:t>Etchmiadzin Cathedral)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ซึ่งเป็นอาคารทางศาสนาที่เก่าแก่ที่สุดแห่งหนึ่งในโลก และถือเป็นศูนย์กลางทางศาสนาของคริสตจักรอาร์เมเนีย (</w:t>
      </w:r>
      <w:r w:rsidR="00464794" w:rsidRPr="00464794">
        <w:rPr>
          <w:rFonts w:asciiTheme="majorBidi" w:hAnsiTheme="majorBidi" w:cstheme="majorBidi"/>
          <w:sz w:val="32"/>
          <w:szCs w:val="32"/>
        </w:rPr>
        <w:t>Armenian Apostolic Church)</w:t>
      </w:r>
      <w:r w:rsidR="0046479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มหาวิหารเอชมีอัดซินเป็น โบสถ์ที่เก่าแก่ที่สุด ในอาร์เมเนียและถือเป็นหนึ่งใน มหาวิหารที่เก่าแก่ที่สุดในโลก สร้างขึ้นในศตวรรษที่ 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โดย พระอัครสาวกเกรกอรีออส (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Saint Gregory the Illuminator)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ตามคำสั่งของพระเจ้าทิริดาตที่ 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(King Tiridates III)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ซึ่งทรงยอมรับศาสนาคริสต์เป็นศาสนาประจำชาติของอาร์เมเนียในปี ค.ศ. 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>301</w:t>
      </w:r>
      <w:r w:rsidR="0046479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6479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นำท่านเก็บภาพกับ</w:t>
      </w:r>
      <w:r w:rsidR="00464794" w:rsidRPr="00464794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มหาวิหารซวาร์ตโนทส์ (</w:t>
      </w:r>
      <w:r w:rsidR="00464794" w:rsidRPr="0046479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Zvartnots Cathedral)</w:t>
      </w:r>
      <w:r w:rsidR="0046479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สร้างขึ้นในช่วง ค.ศ. 643-661 ในสมัยของพระเจ้าทิริดาตที่ 3 (</w:t>
      </w:r>
      <w:r w:rsidR="00464794" w:rsidRPr="000B3F2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King Trdat III)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และได้รับการออกแบบโดย นักออกแบบสถาปัตยกรรมชื่อ โซมาร์ด (</w:t>
      </w:r>
      <w:r w:rsidR="00464794" w:rsidRPr="000B3F2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Architects Master)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โดยมีความตั้งใจให้เป็นสัญลักษณ์ของความรุ่งโรจน์ของคริสตจักรอาร์เมเนีย</w:t>
      </w:r>
      <w:r w:rsidRPr="000B3F2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มีรูปทรงวงกลมและโดดเด่นในด้านสถาปัตยกรรมโดยเฉพาะการออกแบบที่แสดงถึงการผสมผสานระหว่างศิลปะสถาปัตยกรรมของอาร์เมเนียและสไตล์สถาปัตยกรรมของตะวันออกกลางในยุคนั้น</w:t>
      </w:r>
    </w:p>
    <w:p w14:paraId="008F00F7" w14:textId="77777777" w:rsidR="000B3F26" w:rsidRDefault="000B3F26" w:rsidP="000B3F2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17632" behindDoc="0" locked="0" layoutInCell="1" allowOverlap="1" wp14:anchorId="5C09FB2C" wp14:editId="05F5A805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823710" cy="4549140"/>
            <wp:effectExtent l="0" t="0" r="0" b="381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hutterstock_69199451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24C286" w14:textId="77777777" w:rsidR="00005CE4" w:rsidRDefault="000B3F26" w:rsidP="000B3F2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8656" behindDoc="0" locked="0" layoutInCell="1" allowOverlap="1" wp14:anchorId="3C3B83E9" wp14:editId="52404F0B">
            <wp:simplePos x="0" y="0"/>
            <wp:positionH relativeFrom="margin">
              <wp:posOffset>2756397</wp:posOffset>
            </wp:positionH>
            <wp:positionV relativeFrom="paragraph">
              <wp:posOffset>1120416</wp:posOffset>
            </wp:positionV>
            <wp:extent cx="4090670" cy="2726690"/>
            <wp:effectExtent l="0" t="0" r="5080" b="0"/>
            <wp:wrapThrough wrapText="bothSides">
              <wp:wrapPolygon edited="0">
                <wp:start x="0" y="0"/>
                <wp:lineTo x="0" y="21429"/>
                <wp:lineTo x="21526" y="21429"/>
                <wp:lineTo x="21526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237829119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Pr="000B3F2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นำท่านชมเมือง</w:t>
      </w:r>
      <w:r w:rsidRPr="000B3F2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เยเรวาน (</w:t>
      </w:r>
      <w:r w:rsidRPr="000B3F2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Yerevan) </w:t>
      </w:r>
      <w:r w:rsidRPr="000B3F2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เป็นเมืองหลวงและเมืองที่ใหญ่ที่สุดของประเทศอาร์เมเนีย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ตั้งอยู่ในภาคตะวันตกของประเทศ ใกล้กับพรมแดนของตุรกี และแม่น้ำ เมตซามอร์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Metsamor)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เมืองเยเรวานมีความสำคัญทั้งทางประวัติศาสตร์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วัฒนธรรม และเศรษฐกิจ เป็นศูนย์กลางของการเมือง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การศึกษา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และศาสนาของอาร์เมเนีย ชื่อ "เยเรวาน" มาจากคำว่า "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Erebuni"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ซึ่งเป็นชื่อเมืองโบราณที่ก่อตั้งขึ้นในศตวรรษที่ 8 ก่อนคริสต์ศักราช โดย พระเจ้ามีไน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King Argishti I)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ของอาณาจักรอุราร์ตู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นำท่านเก็บภาพ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อนุสาวรีย์เจเนรัลซาร์แฮน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Genocide Memorial)</w:t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เป็นอนุสาวรีย์ที่สำคัญที่สุดในเยเรวาน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ที่สร้างขึ้นเพื่อรำลึกถึงการสังหารหมู่ชาวอาร์เมเนียในช่วงปี 1915 โดยออตโตมัน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Ottoman Empire)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ซึ่งได้รับการยอมรับจากหลายประเทศในโลกว่าเป็น การฆ่าล้างเผ่าพันธุ์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Genocide)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ที่เกิดขึ้นกับชาวอาร์เมเนีย</w:t>
      </w:r>
      <w:r w:rsidRPr="000B3F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นำท่านเข้าชม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พิพิธภัณฑ์ประวัติศาสตร์อาร์เมเนีย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History Museum of Armenia)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เป็นแหล่งข้อมูลสำคัญเกี่ยวกับประวัติศาสตร์ของอาร์เมเนีย ตั้งแต่ยุคโบราณจนถึงยุคปัจจุบัน</w:t>
      </w:r>
      <w:r w:rsidRPr="000B3F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ให้ท่านแวะ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lastRenderedPageBreak/>
        <w:t>ถ่ายรูปกับ เดอะ คาสเคด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Cascade)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เป็นสิ่งก่อสร้างที่ใหญ่ที่สุดในเยเรวาน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ซึ่งเป็นขั้นบันไดลดหลั่นกันลงมา มีการปล่อยน้ำไหลลงมาสวยงามราวกับสรวงสวรรค์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จากนั้นนำท่านสู่ตลาดกลาง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Pak Shuka Market)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อิสระให้ท่านช้อปปิ้งเลือกของฝากพื้นเมืองมากมาย อาทิ เครื่องหนัง เครื่องเงิน และ งานศิลปะทำมือ</w:t>
      </w:r>
    </w:p>
    <w:p w14:paraId="62474A66" w14:textId="77777777" w:rsidR="000B3F26" w:rsidRDefault="000B3F26" w:rsidP="000B3F26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 พิเศษชมโชว์พื้นเมืองเต้นระบำอาร์เมเนีย พร้อมรับประทานอาหาร</w:t>
      </w:r>
    </w:p>
    <w:p w14:paraId="63FE077A" w14:textId="77777777" w:rsidR="00005CE4" w:rsidRDefault="000B3F26" w:rsidP="000B3F26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B3F26">
        <w:rPr>
          <w:rFonts w:ascii="Angsana New" w:eastAsia="SimSun" w:hAnsi="Angsana New" w:cs="Angsana New"/>
          <w:noProof/>
          <w:color w:val="0000FF"/>
          <w:sz w:val="32"/>
          <w:szCs w:val="32"/>
          <w:highlight w:val="yellow"/>
          <w:lang w:eastAsia="zh-CN"/>
        </w:rPr>
        <w:drawing>
          <wp:anchor distT="0" distB="0" distL="114300" distR="114300" simplePos="0" relativeHeight="251719680" behindDoc="0" locked="0" layoutInCell="1" allowOverlap="1" wp14:anchorId="08254B31" wp14:editId="19C24363">
            <wp:simplePos x="0" y="0"/>
            <wp:positionH relativeFrom="margin">
              <wp:align>right</wp:align>
            </wp:positionH>
            <wp:positionV relativeFrom="paragraph">
              <wp:posOffset>369100</wp:posOffset>
            </wp:positionV>
            <wp:extent cx="6840855" cy="2277745"/>
            <wp:effectExtent l="0" t="0" r="0" b="8255"/>
            <wp:wrapThrough wrapText="bothSides">
              <wp:wrapPolygon edited="0">
                <wp:start x="0" y="0"/>
                <wp:lineTo x="0" y="21498"/>
                <wp:lineTo x="21534" y="21498"/>
                <wp:lineTo x="21534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55695528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 ก่อนกลับนำท่านแวะชม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น้ำพุเต้นระบำ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Dancing Fountain)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ที่มีการแสดงแสงและน้ำในตอนกลางคืน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**</w:t>
      </w:r>
    </w:p>
    <w:p w14:paraId="2371C25E" w14:textId="77777777" w:rsidR="000B3F26" w:rsidRDefault="000B3F26" w:rsidP="000B3F26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E3A4AF7" w14:textId="1D993DA2" w:rsidR="00005CE4" w:rsidRPr="00EA3BB2" w:rsidRDefault="000B3F26" w:rsidP="00EA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B4175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เสาร์ ที่ 0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2</w:t>
      </w:r>
      <w:r w:rsidR="00B4175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ม.ค. </w:t>
      </w:r>
      <w:r w:rsidR="00BD269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70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D0697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สนามบินเยเรวาน - โดฮา - กรุงเทพมหานคร</w:t>
      </w:r>
    </w:p>
    <w:p w14:paraId="7D5AD61F" w14:textId="1610FAC7" w:rsidR="00850748" w:rsidRPr="005C15B6" w:rsidRDefault="00B338BD" w:rsidP="00EA3BB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>03.</w:t>
      </w:r>
      <w:r w:rsidR="00B41750"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 w:rsidR="005C15B6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น.</w:t>
      </w:r>
      <w:r w:rsidR="00EA3BB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ออกเดินทางสู่กรุงเทพฯโดยสายการบินกาต้าร์แอร์เวย์เที่ยวบินที่ </w:t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</w:rPr>
        <w:t>QR</w:t>
      </w:r>
      <w:r w:rsidR="00A75105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</w:t>
      </w:r>
      <w:r w:rsidR="00EA3BB2">
        <w:rPr>
          <w:rFonts w:ascii="Angsana New" w:hAnsi="Angsana New" w:cs="Angsana New"/>
          <w:color w:val="0000FF"/>
          <w:sz w:val="32"/>
          <w:szCs w:val="32"/>
          <w:u w:val="single"/>
        </w:rPr>
        <w:t>86</w:t>
      </w:r>
    </w:p>
    <w:p w14:paraId="20D54EC9" w14:textId="73DC017A" w:rsidR="00D83CCC" w:rsidRPr="005C15B6" w:rsidRDefault="00EA3BB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B338B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5.</w:t>
      </w:r>
      <w:r w:rsidR="00B4175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323C41AC" w14:textId="0F1A4554" w:rsidR="00D83CCC" w:rsidRPr="005C15B6" w:rsidRDefault="00B338BD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08.10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D83CCC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</w:t>
      </w:r>
      <w:r w:rsidR="00EA3B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28</w:t>
      </w:r>
    </w:p>
    <w:p w14:paraId="4CB0365B" w14:textId="5D4211C0" w:rsidR="00850748" w:rsidRPr="005C15B6" w:rsidRDefault="00B41750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18.25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1F2216DB" w14:textId="77777777" w:rsidR="00850748" w:rsidRPr="00602CB6" w:rsidRDefault="0085074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9D38235" w14:textId="77777777"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4237235D" w14:textId="77777777" w:rsidR="009F21CE" w:rsidRDefault="009F21CE" w:rsidP="00FF7FAC">
      <w:pPr>
        <w:spacing w:after="0" w:line="240" w:lineRule="auto"/>
      </w:pPr>
    </w:p>
    <w:p w14:paraId="58548737" w14:textId="77777777" w:rsidR="00735674" w:rsidRDefault="00735674" w:rsidP="00FF7FAC">
      <w:pPr>
        <w:spacing w:after="0" w:line="240" w:lineRule="auto"/>
      </w:pPr>
    </w:p>
    <w:p w14:paraId="3DD4406B" w14:textId="77777777" w:rsidR="00735674" w:rsidRDefault="00735674" w:rsidP="00FF7FAC">
      <w:pPr>
        <w:spacing w:after="0" w:line="240" w:lineRule="auto"/>
      </w:pPr>
    </w:p>
    <w:p w14:paraId="12B810E1" w14:textId="77777777" w:rsidR="00735674" w:rsidRDefault="00735674" w:rsidP="00FF7FAC">
      <w:pPr>
        <w:spacing w:after="0" w:line="240" w:lineRule="auto"/>
      </w:pPr>
    </w:p>
    <w:p w14:paraId="3A6C5092" w14:textId="77777777" w:rsidR="00735674" w:rsidRDefault="00735674" w:rsidP="00FF7FAC">
      <w:pPr>
        <w:spacing w:after="0" w:line="240" w:lineRule="auto"/>
      </w:pPr>
    </w:p>
    <w:p w14:paraId="685BB9CB" w14:textId="77777777" w:rsidR="00735674" w:rsidRDefault="00735674" w:rsidP="00FF7FAC">
      <w:pPr>
        <w:spacing w:after="0" w:line="240" w:lineRule="auto"/>
      </w:pPr>
    </w:p>
    <w:p w14:paraId="21F388E6" w14:textId="77777777" w:rsidR="00735674" w:rsidRDefault="00735674" w:rsidP="00FF7FAC">
      <w:pPr>
        <w:spacing w:after="0" w:line="240" w:lineRule="auto"/>
      </w:pPr>
    </w:p>
    <w:p w14:paraId="16D7A577" w14:textId="77777777" w:rsidR="00735674" w:rsidRDefault="00735674" w:rsidP="00FF7FAC">
      <w:pPr>
        <w:spacing w:after="0" w:line="240" w:lineRule="auto"/>
      </w:pPr>
    </w:p>
    <w:p w14:paraId="69F38BC3" w14:textId="77777777" w:rsidR="00735674" w:rsidRDefault="00735674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218"/>
        <w:gridCol w:w="2083"/>
        <w:gridCol w:w="2298"/>
        <w:gridCol w:w="1844"/>
      </w:tblGrid>
      <w:tr w:rsidR="00602CB6" w:rsidRPr="00602CB6" w14:paraId="6E2E6CA2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3F45A742" w14:textId="77777777" w:rsidR="00602CB6" w:rsidRPr="00602CB6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="00CA72C8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รวมวีซ่า และ ทิป ตลอดการเดินทาง</w:t>
            </w:r>
          </w:p>
        </w:tc>
      </w:tr>
      <w:tr w:rsidR="00001B36" w:rsidRPr="001D6ECF" w14:paraId="1F9803E6" w14:textId="77777777" w:rsidTr="003D5A3F">
        <w:trPr>
          <w:trHeight w:val="892"/>
        </w:trPr>
        <w:tc>
          <w:tcPr>
            <w:tcW w:w="1182" w:type="pct"/>
            <w:shd w:val="clear" w:color="auto" w:fill="B6DDE8"/>
          </w:tcPr>
          <w:p w14:paraId="060A8502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003" w:type="pct"/>
            <w:shd w:val="clear" w:color="auto" w:fill="B6DDE8"/>
          </w:tcPr>
          <w:p w14:paraId="5C9D3E78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177269E6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42" w:type="pct"/>
            <w:shd w:val="clear" w:color="auto" w:fill="B6DDE8"/>
          </w:tcPr>
          <w:p w14:paraId="1B554A0A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32061EED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39" w:type="pct"/>
            <w:shd w:val="clear" w:color="auto" w:fill="B6DDE8"/>
          </w:tcPr>
          <w:p w14:paraId="2FDD33E7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18FE4A06" w14:textId="77777777" w:rsidR="003D5A3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541CFB89" w14:textId="523010B8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834" w:type="pct"/>
            <w:shd w:val="clear" w:color="auto" w:fill="B6DDE8"/>
          </w:tcPr>
          <w:p w14:paraId="76EA8FB5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24322A" w:rsidRPr="001D6ECF" w14:paraId="32D0C6A9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4FE46B51" w14:textId="07F2B377" w:rsidR="0024322A" w:rsidRDefault="0024322A" w:rsidP="0024322A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2</w:t>
            </w:r>
            <w:r w:rsidR="00BD269E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ธ.ค. 6</w:t>
            </w:r>
            <w:r w:rsidR="00BD269E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BD269E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ม.ค. 69</w:t>
            </w:r>
          </w:p>
          <w:p w14:paraId="28BB723E" w14:textId="2D77B5F6" w:rsidR="0024322A" w:rsidRPr="0024322A" w:rsidRDefault="0024322A" w:rsidP="0024322A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เทศกาลปีใหม่</w:t>
            </w:r>
          </w:p>
        </w:tc>
        <w:tc>
          <w:tcPr>
            <w:tcW w:w="1003" w:type="pct"/>
            <w:shd w:val="clear" w:color="auto" w:fill="auto"/>
          </w:tcPr>
          <w:p w14:paraId="3A1A866C" w14:textId="550C313E" w:rsidR="0024322A" w:rsidRPr="002D690F" w:rsidRDefault="0024322A" w:rsidP="0024322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9</w:t>
            </w:r>
            <w:r w:rsidR="00B41750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</w:tcPr>
          <w:p w14:paraId="26A3A52B" w14:textId="64D8880D" w:rsidR="0024322A" w:rsidRPr="002D690F" w:rsidRDefault="0024322A" w:rsidP="0024322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92,900</w:t>
            </w:r>
          </w:p>
        </w:tc>
        <w:tc>
          <w:tcPr>
            <w:tcW w:w="1039" w:type="pct"/>
            <w:shd w:val="clear" w:color="auto" w:fill="auto"/>
          </w:tcPr>
          <w:p w14:paraId="6F04247B" w14:textId="61E84C3D" w:rsidR="0024322A" w:rsidRPr="002D690F" w:rsidRDefault="0024322A" w:rsidP="0024322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92,900</w:t>
            </w:r>
          </w:p>
        </w:tc>
        <w:tc>
          <w:tcPr>
            <w:tcW w:w="834" w:type="pct"/>
            <w:shd w:val="clear" w:color="auto" w:fill="auto"/>
          </w:tcPr>
          <w:p w14:paraId="0CF875ED" w14:textId="27C1A11F" w:rsidR="0024322A" w:rsidRPr="003046C0" w:rsidRDefault="0024322A" w:rsidP="0024322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3046C0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19</w:t>
            </w:r>
            <w:r w:rsidRPr="003046C0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,900</w:t>
            </w:r>
          </w:p>
        </w:tc>
      </w:tr>
      <w:tr w:rsidR="00950875" w:rsidRPr="001D6ECF" w14:paraId="006DACA2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3E2A8644" w14:textId="77777777" w:rsidR="00950875" w:rsidRPr="001D6ECF" w:rsidRDefault="00950875" w:rsidP="00811A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0A8472BC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16324C6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22A9A994" w14:textId="22087E78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B3129B">
        <w:rPr>
          <w:rFonts w:asciiTheme="majorBidi" w:eastAsia="SimSun" w:hAnsiTheme="majorBidi" w:cstheme="majorBidi" w:hint="cs"/>
          <w:color w:val="0000FF"/>
          <w:szCs w:val="32"/>
          <w:cs/>
        </w:rPr>
        <w:t>ทบิลิซี่</w:t>
      </w:r>
      <w:r w:rsidR="00EA3BB2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/ เยเรวาน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</w:p>
    <w:p w14:paraId="61DB5DA8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37A4D1C8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910BC6C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219621D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2D5B512" w14:textId="72902532" w:rsid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ค่าประกัน</w:t>
      </w:r>
      <w:r w:rsidRPr="00602CB6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602CB6">
        <w:rPr>
          <w:rFonts w:asciiTheme="majorBidi" w:eastAsia="SimSun" w:hAnsiTheme="majorBidi" w:cstheme="majorBidi"/>
          <w:szCs w:val="32"/>
          <w:cs/>
        </w:rPr>
        <w:t>อุบัติเหตุในการเดินทางวงเงินท่านละ</w:t>
      </w:r>
      <w:r w:rsidR="00EA3BB2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="003D5A3F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>,000,000 บา</w:t>
      </w:r>
      <w:r w:rsidRPr="00602CB6">
        <w:rPr>
          <w:rFonts w:asciiTheme="majorBidi" w:eastAsia="SimSun" w:hAnsiTheme="majorBidi" w:cstheme="majorBidi" w:hint="cs"/>
          <w:szCs w:val="32"/>
          <w:cs/>
        </w:rPr>
        <w:t>ท</w:t>
      </w:r>
    </w:p>
    <w:p w14:paraId="1B9058C5" w14:textId="3AE87BF7" w:rsidR="00EA3BB2" w:rsidRDefault="00EA3BB2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 xml:space="preserve">ค่าทิปไกด์ท้องถิ่น ประเทศ จอร์เจีย / อาร์เมเนีย </w:t>
      </w:r>
      <w:r w:rsidR="00D62DA7">
        <w:rPr>
          <w:rFonts w:asciiTheme="majorBidi" w:eastAsia="SimSun" w:hAnsiTheme="majorBidi" w:hint="cs"/>
          <w:szCs w:val="32"/>
          <w:cs/>
        </w:rPr>
        <w:t>ตลอดการเดินทาง</w:t>
      </w:r>
    </w:p>
    <w:p w14:paraId="0BAA4042" w14:textId="77777777" w:rsidR="00EA3BB2" w:rsidRDefault="00EA3BB2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ค่าทิปคนขับรถตลอดการเดินทาง</w:t>
      </w:r>
    </w:p>
    <w:p w14:paraId="64B52550" w14:textId="77777777" w:rsidR="00D62DA7" w:rsidRDefault="00D62DA7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ค่าธรรมเนียมยื่นวีซ่าอาเมเนีย(</w:t>
      </w:r>
      <w:r>
        <w:rPr>
          <w:rFonts w:asciiTheme="majorBidi" w:eastAsia="SimSun" w:hAnsiTheme="majorBidi"/>
          <w:szCs w:val="32"/>
          <w:lang w:val="en-US"/>
        </w:rPr>
        <w:t>Electronic Visa)</w:t>
      </w:r>
    </w:p>
    <w:p w14:paraId="146561FB" w14:textId="6DC77B31" w:rsidR="00D62DA7" w:rsidRPr="00602CB6" w:rsidRDefault="00D62DA7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>
        <w:rPr>
          <w:rFonts w:asciiTheme="majorBidi" w:eastAsia="SimSun" w:hAnsiTheme="majorBidi" w:hint="cs"/>
          <w:szCs w:val="32"/>
          <w:cs/>
        </w:rPr>
        <w:t>ค่าน้ำดื่มบนรถวันละ 2 ขวด</w:t>
      </w:r>
      <w:r w:rsidR="003D5A3F">
        <w:rPr>
          <w:rFonts w:asciiTheme="majorBidi" w:eastAsia="SimSun" w:hAnsiTheme="majorBidi" w:hint="cs"/>
          <w:szCs w:val="32"/>
          <w:cs/>
          <w:lang w:val="en-US"/>
        </w:rPr>
        <w:t>ต่อท่าน</w:t>
      </w:r>
      <w:r>
        <w:rPr>
          <w:rFonts w:asciiTheme="majorBidi" w:eastAsia="SimSun" w:hAnsiTheme="majorBidi" w:hint="cs"/>
          <w:szCs w:val="32"/>
          <w:cs/>
        </w:rPr>
        <w:t xml:space="preserve"> </w:t>
      </w:r>
    </w:p>
    <w:p w14:paraId="106C8D9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2F807E32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F7621AC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1F6B7B3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0F21D61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335DD36D" w14:textId="77777777" w:rsid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(หากท่านประทับใจในการเดินทาง)</w:t>
      </w:r>
    </w:p>
    <w:p w14:paraId="3184D77D" w14:textId="77777777" w:rsidR="00D62DA7" w:rsidRDefault="00D62DA7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D62DA7">
        <w:rPr>
          <w:rFonts w:asciiTheme="majorBidi" w:hAnsiTheme="majorBidi"/>
          <w:szCs w:val="32"/>
          <w:cs/>
        </w:rPr>
        <w:t>กรณีท่านที่ประสงค์พักแบบห้องสามเตียง(</w:t>
      </w:r>
      <w:r w:rsidRPr="00D62DA7">
        <w:rPr>
          <w:rFonts w:asciiTheme="majorBidi" w:hAnsiTheme="majorBidi"/>
          <w:szCs w:val="32"/>
        </w:rPr>
        <w:t xml:space="preserve">Triple Room) </w:t>
      </w:r>
      <w:r w:rsidRPr="00D62DA7">
        <w:rPr>
          <w:rFonts w:asciiTheme="majorBidi" w:hAnsi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04B968C" w14:textId="77777777" w:rsidR="00D62DA7" w:rsidRDefault="00D62DA7" w:rsidP="00D62DA7">
      <w:pPr>
        <w:pStyle w:val="NoSpacing"/>
        <w:ind w:right="-144"/>
        <w:rPr>
          <w:rFonts w:asciiTheme="majorBidi" w:hAnsiTheme="majorBidi"/>
          <w:szCs w:val="32"/>
          <w:cs/>
        </w:rPr>
      </w:pPr>
    </w:p>
    <w:p w14:paraId="7EDB6547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lastRenderedPageBreak/>
        <w:t xml:space="preserve">เงื่อนไขการสำรองที่นั่ง และการชำระเงิน </w:t>
      </w:r>
    </w:p>
    <w:p w14:paraId="41C94EA0" w14:textId="62260FD3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377D69">
        <w:rPr>
          <w:rFonts w:asciiTheme="majorBidi" w:eastAsia="SimSun" w:hAnsiTheme="majorBidi" w:cstheme="majorBidi"/>
          <w:color w:val="C00000"/>
          <w:szCs w:val="32"/>
          <w:lang w:val="en-US"/>
        </w:rPr>
        <w:t>5</w:t>
      </w:r>
      <w:r w:rsidR="00D62DA7">
        <w:rPr>
          <w:rFonts w:asciiTheme="majorBidi" w:eastAsia="SimSun" w:hAnsiTheme="majorBidi" w:cstheme="majorBidi"/>
          <w:color w:val="C00000"/>
          <w:szCs w:val="32"/>
          <w:lang w:val="en-US"/>
        </w:rPr>
        <w:t>0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62DA377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688E231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2FE64F2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17669EC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26CA60C5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CEF3DD5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4123ED2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4E6DD4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DD8245F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77F83FDA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09B68B4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3B08F63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61DB296C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2FD0F4F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E5294AC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411E8E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C568CB3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F609707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278EC5E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2B4A168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4E8E42" w14:textId="53C4D5E3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DA4008">
        <w:rPr>
          <w:rFonts w:asciiTheme="majorBidi" w:eastAsia="SimSun" w:hAnsiTheme="majorBidi" w:cstheme="majorBidi" w:hint="cs"/>
          <w:szCs w:val="32"/>
          <w:cs/>
        </w:rPr>
        <w:t>หรือค่าห้องพักของ</w:t>
      </w:r>
      <w:r w:rsidRPr="00602CB6">
        <w:rPr>
          <w:rFonts w:asciiTheme="majorBidi" w:eastAsia="SimSun" w:hAnsiTheme="majorBidi" w:cstheme="majorBidi"/>
          <w:szCs w:val="32"/>
          <w:cs/>
        </w:rPr>
        <w:t>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4B45EAE" w14:textId="77777777" w:rsidR="00D73896" w:rsidRPr="00D73896" w:rsidRDefault="00602CB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6A117D8" w14:textId="77777777" w:rsidR="00D73896" w:rsidRDefault="00602CB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lang w:val="en-US"/>
        </w:rPr>
      </w:pPr>
      <w:r w:rsidRPr="00D7389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  <w:r w:rsidRPr="00D7389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D1CA31F" w14:textId="77777777" w:rsidR="00D73896" w:rsidRPr="00D73896" w:rsidRDefault="004258E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/>
          <w:szCs w:val="32"/>
        </w:rPr>
      </w:pPr>
      <w:r w:rsidRPr="00D73896">
        <w:rPr>
          <w:rFonts w:asciiTheme="majorBidi" w:eastAsia="SimSun" w:hAnsiTheme="majorBidi" w:cstheme="majorBidi" w:hint="cs"/>
          <w:szCs w:val="32"/>
          <w:cs/>
          <w:lang w:val="en-US"/>
        </w:rPr>
        <w:t>รูฟภาพใช้ในการโฆษณาเท่านั้น</w:t>
      </w:r>
    </w:p>
    <w:p w14:paraId="6EAA943B" w14:textId="77777777" w:rsidR="00602CB6" w:rsidRPr="00D73896" w:rsidRDefault="004258E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D73896">
        <w:rPr>
          <w:rFonts w:asciiTheme="majorBidi" w:eastAsia="SimSun" w:hAnsiTheme="majorBidi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1058F93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D61C2DB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4</w:t>
      </w:r>
      <w:r w:rsidRPr="00602CB6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5A7D3E33" w14:textId="26DCA3E3" w:rsidR="00602CB6" w:rsidRPr="00602CB6" w:rsidRDefault="00602CB6" w:rsidP="00602CB6">
      <w:pPr>
        <w:pStyle w:val="NoSpacing"/>
        <w:ind w:left="142" w:right="-14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     </w:t>
      </w:r>
      <w:r w:rsidRPr="00602CB6">
        <w:rPr>
          <w:rFonts w:ascii="Angsana New" w:hAnsi="Angsana New"/>
          <w:szCs w:val="32"/>
          <w:cs/>
        </w:rPr>
        <w:tab/>
        <w:t>การันตีที่นั่งกับสายการบิน หรือ กรุ๊ปที่มี</w:t>
      </w:r>
      <w:r w:rsidR="00DA4008">
        <w:rPr>
          <w:rFonts w:ascii="Angsana New" w:hAnsi="Angsana New" w:hint="cs"/>
          <w:szCs w:val="32"/>
          <w:cs/>
        </w:rPr>
        <w:t xml:space="preserve">คอนเฟิร์มเดินทาง </w:t>
      </w:r>
      <w:r w:rsidRPr="00602CB6">
        <w:rPr>
          <w:rFonts w:ascii="Angsana New" w:hAnsi="Angsana New"/>
          <w:szCs w:val="32"/>
          <w:cs/>
        </w:rPr>
        <w:t>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11C80113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20</w:t>
      </w:r>
      <w:r w:rsidRPr="00602CB6">
        <w:rPr>
          <w:rFonts w:ascii="Angsana New" w:hAnsi="Angsana New"/>
          <w:szCs w:val="32"/>
          <w:cs/>
        </w:rPr>
        <w:t xml:space="preserve"> – </w:t>
      </w:r>
      <w:r w:rsidR="00735674">
        <w:rPr>
          <w:rFonts w:ascii="Angsana New" w:hAnsi="Angsana New" w:hint="cs"/>
          <w:szCs w:val="32"/>
          <w:cs/>
        </w:rPr>
        <w:t>39</w:t>
      </w:r>
      <w:r w:rsidRPr="00602CB6">
        <w:rPr>
          <w:rFonts w:ascii="Angsana New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1B212D7E" w14:textId="28AD2557" w:rsidR="004258E6" w:rsidRPr="002A51D9" w:rsidRDefault="00602CB6" w:rsidP="002A51D9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</w:rPr>
      </w:pPr>
      <w:r w:rsidRPr="00602CB6">
        <w:rPr>
          <w:rFonts w:ascii="Angsana New" w:hAnsi="Angsana New"/>
          <w:szCs w:val="32"/>
          <w:cs/>
        </w:rPr>
        <w:t>ยกเลิกก่อนการเดินทาง 1 – 1</w:t>
      </w:r>
      <w:r w:rsidR="00735674">
        <w:rPr>
          <w:rFonts w:ascii="Angsana New" w:hAnsi="Angsana New" w:hint="cs"/>
          <w:szCs w:val="32"/>
          <w:cs/>
        </w:rPr>
        <w:t>9</w:t>
      </w:r>
      <w:r w:rsidRPr="00602CB6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  <w:bookmarkEnd w:id="1"/>
    </w:p>
    <w:sectPr w:rsidR="004258E6" w:rsidRPr="002A51D9" w:rsidSect="00735674">
      <w:headerReference w:type="default" r:id="rId35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75A67" w14:textId="77777777" w:rsidR="00131C78" w:rsidRDefault="00131C78" w:rsidP="0026796A">
      <w:pPr>
        <w:spacing w:after="0" w:line="240" w:lineRule="auto"/>
      </w:pPr>
      <w:r>
        <w:separator/>
      </w:r>
    </w:p>
  </w:endnote>
  <w:endnote w:type="continuationSeparator" w:id="0">
    <w:p w14:paraId="78EC1F9E" w14:textId="77777777" w:rsidR="00131C78" w:rsidRDefault="00131C78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BEFFA" w14:textId="77777777" w:rsidR="00131C78" w:rsidRDefault="00131C78" w:rsidP="0026796A">
      <w:pPr>
        <w:spacing w:after="0" w:line="240" w:lineRule="auto"/>
      </w:pPr>
      <w:r>
        <w:separator/>
      </w:r>
    </w:p>
  </w:footnote>
  <w:footnote w:type="continuationSeparator" w:id="0">
    <w:p w14:paraId="56C444C9" w14:textId="77777777" w:rsidR="00131C78" w:rsidRDefault="00131C78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7709FCD8" w14:textId="77777777" w:rsidR="00464794" w:rsidRDefault="00BD269E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5CE4"/>
    <w:rsid w:val="00006515"/>
    <w:rsid w:val="0000750F"/>
    <w:rsid w:val="00007744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C18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3A9D"/>
    <w:rsid w:val="00085372"/>
    <w:rsid w:val="000854F9"/>
    <w:rsid w:val="000871EC"/>
    <w:rsid w:val="00087B0A"/>
    <w:rsid w:val="0009164C"/>
    <w:rsid w:val="00092369"/>
    <w:rsid w:val="00092B61"/>
    <w:rsid w:val="0009696C"/>
    <w:rsid w:val="000A2367"/>
    <w:rsid w:val="000B0342"/>
    <w:rsid w:val="000B09C3"/>
    <w:rsid w:val="000B30AC"/>
    <w:rsid w:val="000B3F26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17CC6"/>
    <w:rsid w:val="00121F55"/>
    <w:rsid w:val="00123526"/>
    <w:rsid w:val="00124EF6"/>
    <w:rsid w:val="00126176"/>
    <w:rsid w:val="001261D6"/>
    <w:rsid w:val="00126988"/>
    <w:rsid w:val="00130EEE"/>
    <w:rsid w:val="00131C78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2EBE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1F5CC7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322A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791"/>
    <w:rsid w:val="0026796A"/>
    <w:rsid w:val="002704F6"/>
    <w:rsid w:val="0027279D"/>
    <w:rsid w:val="00272F0D"/>
    <w:rsid w:val="00276E0A"/>
    <w:rsid w:val="00277028"/>
    <w:rsid w:val="002845EB"/>
    <w:rsid w:val="002865CB"/>
    <w:rsid w:val="00286C39"/>
    <w:rsid w:val="002938CF"/>
    <w:rsid w:val="00295B40"/>
    <w:rsid w:val="00296C79"/>
    <w:rsid w:val="002A084A"/>
    <w:rsid w:val="002A51D9"/>
    <w:rsid w:val="002A5BC9"/>
    <w:rsid w:val="002B29A1"/>
    <w:rsid w:val="002B33E7"/>
    <w:rsid w:val="002B5782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00CC"/>
    <w:rsid w:val="003329B6"/>
    <w:rsid w:val="00336C3C"/>
    <w:rsid w:val="0034090F"/>
    <w:rsid w:val="00343C4D"/>
    <w:rsid w:val="00345388"/>
    <w:rsid w:val="00352D2D"/>
    <w:rsid w:val="0035396A"/>
    <w:rsid w:val="0036659F"/>
    <w:rsid w:val="003666CB"/>
    <w:rsid w:val="003674C2"/>
    <w:rsid w:val="003715F1"/>
    <w:rsid w:val="00376EF1"/>
    <w:rsid w:val="00377D69"/>
    <w:rsid w:val="003806BE"/>
    <w:rsid w:val="0038091C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69F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5A3F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4794"/>
    <w:rsid w:val="00465E07"/>
    <w:rsid w:val="00471EA7"/>
    <w:rsid w:val="00472344"/>
    <w:rsid w:val="00473AB9"/>
    <w:rsid w:val="00473E85"/>
    <w:rsid w:val="004746AF"/>
    <w:rsid w:val="004747CC"/>
    <w:rsid w:val="00475351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105D"/>
    <w:rsid w:val="004B331F"/>
    <w:rsid w:val="004B73D0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37FA"/>
    <w:rsid w:val="005279B5"/>
    <w:rsid w:val="005335A3"/>
    <w:rsid w:val="005419CB"/>
    <w:rsid w:val="005419DD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199"/>
    <w:rsid w:val="0058149D"/>
    <w:rsid w:val="00582B9E"/>
    <w:rsid w:val="00585831"/>
    <w:rsid w:val="00586535"/>
    <w:rsid w:val="005902CB"/>
    <w:rsid w:val="00592C70"/>
    <w:rsid w:val="00593875"/>
    <w:rsid w:val="00593E7B"/>
    <w:rsid w:val="0059590B"/>
    <w:rsid w:val="00597D30"/>
    <w:rsid w:val="005A0C87"/>
    <w:rsid w:val="005A1841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2B42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183C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534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44F89"/>
    <w:rsid w:val="007505F7"/>
    <w:rsid w:val="007521D4"/>
    <w:rsid w:val="00753CFF"/>
    <w:rsid w:val="007544F0"/>
    <w:rsid w:val="00755A59"/>
    <w:rsid w:val="0075681E"/>
    <w:rsid w:val="007608C2"/>
    <w:rsid w:val="007610D7"/>
    <w:rsid w:val="00762B31"/>
    <w:rsid w:val="007634F8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7AB6"/>
    <w:rsid w:val="007A59EC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1DE1"/>
    <w:rsid w:val="007E2F0F"/>
    <w:rsid w:val="007E5288"/>
    <w:rsid w:val="007E5FE3"/>
    <w:rsid w:val="007E68E0"/>
    <w:rsid w:val="007F064F"/>
    <w:rsid w:val="007F3A9D"/>
    <w:rsid w:val="007F3B4F"/>
    <w:rsid w:val="007F449B"/>
    <w:rsid w:val="007F4FED"/>
    <w:rsid w:val="007F7118"/>
    <w:rsid w:val="00801DCC"/>
    <w:rsid w:val="00803B92"/>
    <w:rsid w:val="00805DAB"/>
    <w:rsid w:val="00807384"/>
    <w:rsid w:val="00807B44"/>
    <w:rsid w:val="00810417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098F"/>
    <w:rsid w:val="008B2C44"/>
    <w:rsid w:val="008B4A45"/>
    <w:rsid w:val="008B51A1"/>
    <w:rsid w:val="008B5846"/>
    <w:rsid w:val="008C52BD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518"/>
    <w:rsid w:val="00917B51"/>
    <w:rsid w:val="00920088"/>
    <w:rsid w:val="009219AE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50875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6F12"/>
    <w:rsid w:val="009879C6"/>
    <w:rsid w:val="0099554D"/>
    <w:rsid w:val="00995C33"/>
    <w:rsid w:val="009A2BDB"/>
    <w:rsid w:val="009A4972"/>
    <w:rsid w:val="009B2C51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0421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37095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6451"/>
    <w:rsid w:val="00A66B43"/>
    <w:rsid w:val="00A7212D"/>
    <w:rsid w:val="00A72FE3"/>
    <w:rsid w:val="00A75105"/>
    <w:rsid w:val="00A75E3F"/>
    <w:rsid w:val="00A762A1"/>
    <w:rsid w:val="00A76718"/>
    <w:rsid w:val="00A82DCB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2459F"/>
    <w:rsid w:val="00B31025"/>
    <w:rsid w:val="00B3129B"/>
    <w:rsid w:val="00B314FC"/>
    <w:rsid w:val="00B32EF0"/>
    <w:rsid w:val="00B338BD"/>
    <w:rsid w:val="00B33ED1"/>
    <w:rsid w:val="00B34F2C"/>
    <w:rsid w:val="00B359E4"/>
    <w:rsid w:val="00B36931"/>
    <w:rsid w:val="00B41750"/>
    <w:rsid w:val="00B447AD"/>
    <w:rsid w:val="00B4650F"/>
    <w:rsid w:val="00B472CA"/>
    <w:rsid w:val="00B474AF"/>
    <w:rsid w:val="00B5334A"/>
    <w:rsid w:val="00B5371C"/>
    <w:rsid w:val="00B54DC0"/>
    <w:rsid w:val="00B5526B"/>
    <w:rsid w:val="00B56404"/>
    <w:rsid w:val="00B6017C"/>
    <w:rsid w:val="00B608A6"/>
    <w:rsid w:val="00B60F16"/>
    <w:rsid w:val="00B6107E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682B"/>
    <w:rsid w:val="00B927A7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0D09"/>
    <w:rsid w:val="00BD22EF"/>
    <w:rsid w:val="00BD269E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3701"/>
    <w:rsid w:val="00C055C1"/>
    <w:rsid w:val="00C06C72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0768"/>
    <w:rsid w:val="00C81159"/>
    <w:rsid w:val="00C82149"/>
    <w:rsid w:val="00C83ACA"/>
    <w:rsid w:val="00C92810"/>
    <w:rsid w:val="00C92C03"/>
    <w:rsid w:val="00C93DC1"/>
    <w:rsid w:val="00C952F5"/>
    <w:rsid w:val="00CA06C0"/>
    <w:rsid w:val="00CA2BF5"/>
    <w:rsid w:val="00CA72C8"/>
    <w:rsid w:val="00CB0425"/>
    <w:rsid w:val="00CB0AA6"/>
    <w:rsid w:val="00CB1A86"/>
    <w:rsid w:val="00CB2F1D"/>
    <w:rsid w:val="00CB7F15"/>
    <w:rsid w:val="00CC2AA8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0697A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28D6"/>
    <w:rsid w:val="00D62DA7"/>
    <w:rsid w:val="00D643F3"/>
    <w:rsid w:val="00D67B5D"/>
    <w:rsid w:val="00D70712"/>
    <w:rsid w:val="00D707B1"/>
    <w:rsid w:val="00D7099F"/>
    <w:rsid w:val="00D732E5"/>
    <w:rsid w:val="00D73896"/>
    <w:rsid w:val="00D7479A"/>
    <w:rsid w:val="00D76495"/>
    <w:rsid w:val="00D83CCC"/>
    <w:rsid w:val="00D85896"/>
    <w:rsid w:val="00D858F9"/>
    <w:rsid w:val="00D87A61"/>
    <w:rsid w:val="00D90DD6"/>
    <w:rsid w:val="00D93417"/>
    <w:rsid w:val="00D93936"/>
    <w:rsid w:val="00DA2011"/>
    <w:rsid w:val="00DA2DD4"/>
    <w:rsid w:val="00DA366C"/>
    <w:rsid w:val="00DA4008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E01ABB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A3BB2"/>
    <w:rsid w:val="00EA555E"/>
    <w:rsid w:val="00EB3D35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57E3"/>
    <w:rsid w:val="00EF5A97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21D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672A4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1C20"/>
    <w:rsid w:val="00FD6D9A"/>
    <w:rsid w:val="00FE243C"/>
    <w:rsid w:val="00FE377C"/>
    <w:rsid w:val="00FE4C35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01A2622"/>
  <w15:docId w15:val="{B4BD2CA8-3E3E-4F5D-84AA-03E0A3C4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6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9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tripadvisor.com/Hotel_Review-g194843-d567582-Reviews-Hotel_Picchio-Orvieto_Umbria.html" TargetMode="External"/><Relationship Id="rId26" Type="http://schemas.openxmlformats.org/officeDocument/2006/relationships/image" Target="media/image15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hyperlink" Target="http://www.tripadvisor.com/Hotel_Review-g194843-d567582-Reviews-Hotel_Picchio-Orvieto_Umbria.html" TargetMode="External"/><Relationship Id="rId17" Type="http://schemas.openxmlformats.org/officeDocument/2006/relationships/image" Target="media/image9.jpeg"/><Relationship Id="rId25" Type="http://schemas.openxmlformats.org/officeDocument/2006/relationships/hyperlink" Target="http://www.tripadvisor.com/Hotel_Review-g194843-d567582-Reviews-Hotel_Picchio-Orvieto_Umbria.html" TargetMode="External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ripadvisor.com/Hotel_Review-g194843-d567582-Reviews-Hotel_Picchio-Orvieto_Umbria.html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://www.tripadvisor.com/Hotel_Review-g194843-d567582-Reviews-Hotel_Picchio-Orvieto_Umbria.html" TargetMode="External"/><Relationship Id="rId27" Type="http://schemas.openxmlformats.org/officeDocument/2006/relationships/image" Target="media/image16.jpeg"/><Relationship Id="rId30" Type="http://schemas.openxmlformats.org/officeDocument/2006/relationships/hyperlink" Target="http://www.tripadvisor.com/Hotel_Review-g194843-d567582-Reviews-Hotel_Picchio-Orvieto_Umbria.html" TargetMode="External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3A866-EB7E-477F-96A6-432FA9EF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3782</Words>
  <Characters>21558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GOLF</cp:lastModifiedBy>
  <cp:revision>2</cp:revision>
  <cp:lastPrinted>2025-10-10T11:46:00Z</cp:lastPrinted>
  <dcterms:created xsi:type="dcterms:W3CDTF">2026-01-24T09:38:00Z</dcterms:created>
  <dcterms:modified xsi:type="dcterms:W3CDTF">2026-01-24T09:38:00Z</dcterms:modified>
</cp:coreProperties>
</file>